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91C7" w14:textId="77777777" w:rsidR="00A13875" w:rsidRPr="00C4776E" w:rsidRDefault="00A13875" w:rsidP="00A13875">
      <w:pPr>
        <w:rPr>
          <w:rFonts w:ascii="Times New Roman" w:hAnsi="Times New Roman" w:cs="Times New Roman"/>
          <w:b/>
          <w:sz w:val="28"/>
          <w:szCs w:val="28"/>
        </w:rPr>
      </w:pPr>
      <w:r w:rsidRPr="00C4776E">
        <w:rPr>
          <w:rFonts w:ascii="Times New Roman" w:hAnsi="Times New Roman" w:cs="Times New Roman"/>
          <w:b/>
          <w:sz w:val="28"/>
          <w:szCs w:val="28"/>
        </w:rPr>
        <w:t>Sample Test Cases</w:t>
      </w:r>
    </w:p>
    <w:p w14:paraId="08534594" w14:textId="77777777" w:rsidR="00A13875" w:rsidRDefault="00A13875" w:rsidP="00A13875">
      <w:pPr>
        <w:rPr>
          <w:rFonts w:ascii="Times New Roman" w:hAnsi="Times New Roman" w:cs="Times New Roman"/>
          <w:b/>
        </w:rPr>
      </w:pPr>
    </w:p>
    <w:tbl>
      <w:tblPr>
        <w:tblStyle w:val="TableGrid"/>
        <w:tblW w:w="9829" w:type="dxa"/>
        <w:tblLook w:val="04A0" w:firstRow="1" w:lastRow="0" w:firstColumn="1" w:lastColumn="0" w:noHBand="0" w:noVBand="1"/>
      </w:tblPr>
      <w:tblGrid>
        <w:gridCol w:w="788"/>
        <w:gridCol w:w="2016"/>
        <w:gridCol w:w="3897"/>
        <w:gridCol w:w="1324"/>
        <w:gridCol w:w="1804"/>
      </w:tblGrid>
      <w:tr w:rsidR="00A13875" w14:paraId="1EE47441" w14:textId="77777777" w:rsidTr="00A337F9">
        <w:trPr>
          <w:trHeight w:val="871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100C6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7AD1C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8C457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12E27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3AE7" w14:textId="77777777" w:rsidR="00A13875" w:rsidRDefault="00A13875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</w:t>
            </w:r>
            <w:proofErr w:type="gramEnd"/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Fails</w:t>
            </w:r>
            <w:proofErr w:type="gramEnd"/>
            <w:r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)</w:t>
            </w:r>
          </w:p>
        </w:tc>
      </w:tr>
      <w:tr w:rsidR="00A13875" w14:paraId="0D98AFDD" w14:textId="77777777" w:rsidTr="00A337F9">
        <w:trPr>
          <w:trHeight w:val="1102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CAE44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63993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9231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registration successfully.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612E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F37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already user email </w:t>
            </w:r>
            <w:proofErr w:type="gramStart"/>
            <w:r>
              <w:rPr>
                <w:rFonts w:ascii="Times New Roman" w:hAnsi="Times New Roman" w:cs="Times New Roman"/>
              </w:rPr>
              <w:t>exist</w:t>
            </w:r>
            <w:proofErr w:type="gramEnd"/>
            <w:r>
              <w:rPr>
                <w:rFonts w:ascii="Times New Roman" w:hAnsi="Times New Roman" w:cs="Times New Roman"/>
              </w:rPr>
              <w:t xml:space="preserve"> then it fails.</w:t>
            </w:r>
          </w:p>
        </w:tc>
      </w:tr>
      <w:tr w:rsidR="00A13875" w14:paraId="78185F59" w14:textId="77777777" w:rsidTr="00A337F9">
        <w:trPr>
          <w:trHeight w:val="1124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F7B64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D7775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8BF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Username and password is correct then it will getting valid page.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28A4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185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in.</w:t>
            </w:r>
          </w:p>
        </w:tc>
      </w:tr>
      <w:tr w:rsidR="00A13875" w14:paraId="7419B84B" w14:textId="77777777" w:rsidTr="00A337F9">
        <w:trPr>
          <w:trHeight w:val="1102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D796" w14:textId="15F65E8E" w:rsidR="00A13875" w:rsidRDefault="00EA40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7C97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AAA9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Admin can login with his login credential. If success he </w:t>
            </w:r>
            <w:proofErr w:type="gramStart"/>
            <w:r>
              <w:rPr>
                <w:rFonts w:ascii="Times New Roman" w:hAnsi="Times New Roman" w:cs="Times New Roman"/>
              </w:rPr>
              <w:t>get</w:t>
            </w:r>
            <w:proofErr w:type="gramEnd"/>
            <w:r>
              <w:rPr>
                <w:rFonts w:ascii="Times New Roman" w:hAnsi="Times New Roman" w:cs="Times New Roman"/>
              </w:rPr>
              <w:t xml:space="preserve"> his home page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EE56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32405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Invalid login details will not </w:t>
            </w:r>
            <w:proofErr w:type="gramStart"/>
            <w:r>
              <w:rPr>
                <w:rFonts w:ascii="Times New Roman" w:hAnsi="Times New Roman" w:cs="Times New Roman"/>
              </w:rPr>
              <w:t>allowed</w:t>
            </w:r>
            <w:proofErr w:type="gramEnd"/>
            <w:r>
              <w:rPr>
                <w:rFonts w:ascii="Times New Roman" w:hAnsi="Times New Roman" w:cs="Times New Roman"/>
              </w:rPr>
              <w:t xml:space="preserve"> here</w:t>
            </w:r>
          </w:p>
        </w:tc>
      </w:tr>
      <w:tr w:rsidR="0007210D" w14:paraId="2DEAE779" w14:textId="77777777" w:rsidTr="00A337F9">
        <w:trPr>
          <w:trHeight w:val="1102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2F83" w14:textId="0FF6D344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776E" w:rsidRPr="00C4776E" w14:paraId="220AE6CE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23BBF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17452D34" w14:textId="77777777" w:rsidR="00C4776E" w:rsidRPr="00C4776E" w:rsidRDefault="00C4776E" w:rsidP="00C4776E">
            <w:pPr>
              <w:jc w:val="center"/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4776E" w:rsidRPr="00C4776E" w14:paraId="66F520E1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E3D87D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C4776E">
                    <w:rPr>
                      <w:rFonts w:ascii="Times New Roman" w:eastAsiaTheme="minorHAnsi" w:hAnsi="Times New Roman" w:cs="Times New Roman"/>
                      <w:lang w:val="en-IN"/>
                    </w:rPr>
                    <w:t>Dataset View (User/Admin)</w:t>
                  </w:r>
                </w:p>
              </w:tc>
            </w:tr>
          </w:tbl>
          <w:p w14:paraId="1CA875DB" w14:textId="24D2AF0D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E0E0E" w14:textId="145AD6DF" w:rsidR="0007210D" w:rsidRDefault="00C4776E">
            <w:pPr>
              <w:jc w:val="center"/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Dataset loads in tabular format with first 100 records.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EB1A" w14:textId="0A8437B9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776E" w:rsidRPr="00C4776E" w14:paraId="2816646A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00ED8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7E16F837" w14:textId="77777777" w:rsidR="00C4776E" w:rsidRPr="00C4776E" w:rsidRDefault="00C4776E" w:rsidP="00C4776E">
            <w:pPr>
              <w:jc w:val="center"/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8"/>
            </w:tblGrid>
            <w:tr w:rsidR="00C4776E" w:rsidRPr="00C4776E" w14:paraId="17D7E6F6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3D61A5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C4776E">
                    <w:rPr>
                      <w:rFonts w:ascii="Times New Roman" w:eastAsiaTheme="minorHAnsi" w:hAnsi="Times New Roman" w:cs="Times New Roman"/>
                      <w:lang w:val="en-IN"/>
                    </w:rPr>
                    <w:t>If dataset file is missing, error is displayed.</w:t>
                  </w:r>
                </w:p>
              </w:tc>
            </w:tr>
          </w:tbl>
          <w:p w14:paraId="67A1313D" w14:textId="54E4D018" w:rsidR="0007210D" w:rsidRDefault="0007210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13875" w14:paraId="19C4F5C1" w14:textId="77777777" w:rsidTr="00A337F9">
        <w:trPr>
          <w:trHeight w:val="1124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00557" w14:textId="0DBBFD96" w:rsidR="00A13875" w:rsidRDefault="000721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AA40" w14:textId="518738B3" w:rsidR="00A13875" w:rsidRDefault="00F61EA2">
            <w:pPr>
              <w:jc w:val="center"/>
              <w:rPr>
                <w:rFonts w:ascii="Times New Roman" w:hAnsi="Times New Roman" w:cs="Times New Roman"/>
              </w:rPr>
            </w:pPr>
            <w:r w:rsidRPr="00F61EA2">
              <w:rPr>
                <w:rFonts w:ascii="Times New Roman" w:hAnsi="Times New Roman" w:cs="Times New Roman"/>
              </w:rPr>
              <w:t>Model Training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55CAE" w14:textId="60F1E15D" w:rsidR="00A13875" w:rsidRDefault="00C4776E">
            <w:pPr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Both Naive Bayes and LSSVM models are trained, and accuracy plot is generated.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2367" w14:textId="77777777" w:rsidR="00A13875" w:rsidRDefault="00A1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7F5FF" w14:textId="1CC642A9" w:rsidR="00F61EA2" w:rsidRDefault="00C4776E" w:rsidP="00F61EA2">
            <w:pPr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Missing dataset or model error prevents training.</w:t>
            </w:r>
          </w:p>
        </w:tc>
      </w:tr>
      <w:tr w:rsidR="00F61EA2" w14:paraId="3B9AA8F7" w14:textId="77777777" w:rsidTr="00A337F9">
        <w:trPr>
          <w:trHeight w:val="1124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C195" w14:textId="28D0504F" w:rsidR="00F61EA2" w:rsidRDefault="00F61E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776E" w:rsidRPr="00C4776E" w14:paraId="77D612DC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27EDAE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6A9E7C47" w14:textId="77777777" w:rsidR="00C4776E" w:rsidRPr="00C4776E" w:rsidRDefault="00C4776E" w:rsidP="00C4776E">
            <w:pPr>
              <w:jc w:val="center"/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</w:tblGrid>
            <w:tr w:rsidR="00C4776E" w:rsidRPr="00C4776E" w14:paraId="2EC8F466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2A175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C4776E">
                    <w:rPr>
                      <w:rFonts w:ascii="Times New Roman" w:eastAsiaTheme="minorHAnsi" w:hAnsi="Times New Roman" w:cs="Times New Roman"/>
                      <w:lang w:val="en-IN"/>
                    </w:rPr>
                    <w:t>View Training Results</w:t>
                  </w:r>
                </w:p>
              </w:tc>
            </w:tr>
          </w:tbl>
          <w:p w14:paraId="32174FFD" w14:textId="16E11D26" w:rsidR="00F61EA2" w:rsidRPr="00F61EA2" w:rsidRDefault="00F61E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4751A" w14:textId="4252ABCA" w:rsidR="00F61EA2" w:rsidRPr="00F61EA2" w:rsidRDefault="00C4776E">
            <w:pPr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Model accuracy and confusion matrix displayed on the training results page.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D3843" w14:textId="7BDC0313" w:rsidR="00F61EA2" w:rsidRDefault="00F61EA2">
            <w:pPr>
              <w:jc w:val="center"/>
              <w:rPr>
                <w:rFonts w:ascii="Times New Roman" w:hAnsi="Times New Roman" w:cs="Times New Roman"/>
              </w:rPr>
            </w:pPr>
            <w:r w:rsidRPr="00F61EA2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47007" w14:textId="7DE94749" w:rsidR="00F61EA2" w:rsidRPr="00F61EA2" w:rsidRDefault="00C4776E">
            <w:pPr>
              <w:jc w:val="center"/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If model training failed, results are not shown.</w:t>
            </w:r>
          </w:p>
        </w:tc>
      </w:tr>
      <w:tr w:rsidR="00F61EA2" w14:paraId="0D1F9521" w14:textId="77777777" w:rsidTr="00A337F9">
        <w:trPr>
          <w:trHeight w:val="1124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0DF34" w14:textId="3DA8FC44" w:rsidR="00F61EA2" w:rsidRDefault="00F61E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8EB4" w14:textId="7C94BB49" w:rsidR="00F61EA2" w:rsidRPr="00F61EA2" w:rsidRDefault="00C4776E">
            <w:pPr>
              <w:jc w:val="center"/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Prediction Input Form (User)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26DCE" w14:textId="37487705" w:rsidR="00F61EA2" w:rsidRPr="00F61EA2" w:rsidRDefault="00C4776E">
            <w:pPr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Valid health metrics input results in "Heart Plaque Detected" or "No Heart Plaque".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B2638" w14:textId="074369D5" w:rsidR="00F61EA2" w:rsidRDefault="00F61EA2">
            <w:pPr>
              <w:jc w:val="center"/>
              <w:rPr>
                <w:rFonts w:ascii="Times New Roman" w:hAnsi="Times New Roman" w:cs="Times New Roman"/>
              </w:rPr>
            </w:pPr>
            <w:r w:rsidRPr="00F61EA2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776E" w:rsidRPr="00C4776E" w14:paraId="408B11F0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7A03D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</w:p>
              </w:tc>
            </w:tr>
          </w:tbl>
          <w:p w14:paraId="323BEC7F" w14:textId="77777777" w:rsidR="00C4776E" w:rsidRPr="00C4776E" w:rsidRDefault="00C4776E" w:rsidP="00C4776E">
            <w:pPr>
              <w:jc w:val="center"/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8"/>
            </w:tblGrid>
            <w:tr w:rsidR="00C4776E" w:rsidRPr="00C4776E" w14:paraId="6F5660F4" w14:textId="77777777" w:rsidTr="00C477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C827A" w14:textId="77777777" w:rsidR="00C4776E" w:rsidRPr="00C4776E" w:rsidRDefault="00C4776E" w:rsidP="00C4776E">
                  <w:pPr>
                    <w:spacing w:after="0" w:line="240" w:lineRule="auto"/>
                    <w:jc w:val="center"/>
                    <w:rPr>
                      <w:rFonts w:ascii="Times New Roman" w:eastAsiaTheme="minorHAnsi" w:hAnsi="Times New Roman" w:cs="Times New Roman"/>
                      <w:lang w:val="en-IN"/>
                    </w:rPr>
                  </w:pPr>
                  <w:r w:rsidRPr="00C4776E">
                    <w:rPr>
                      <w:rFonts w:ascii="Times New Roman" w:eastAsiaTheme="minorHAnsi" w:hAnsi="Times New Roman" w:cs="Times New Roman"/>
                      <w:lang w:val="en-IN"/>
                    </w:rPr>
                    <w:t>If inputs are invalid or missing, form shows validation errors.</w:t>
                  </w:r>
                </w:p>
              </w:tc>
            </w:tr>
          </w:tbl>
          <w:p w14:paraId="4D95F688" w14:textId="1FD6FD14" w:rsidR="00F61EA2" w:rsidRPr="00F61EA2" w:rsidRDefault="00F61EA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1EA2" w14:paraId="00B1E6E8" w14:textId="77777777" w:rsidTr="00A337F9">
        <w:trPr>
          <w:trHeight w:val="1124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8BEAD" w14:textId="230AA6DE" w:rsidR="00F61EA2" w:rsidRDefault="00F61E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7A25A" w14:textId="5350B4CA" w:rsidR="00F61EA2" w:rsidRPr="00F61EA2" w:rsidRDefault="00C4776E">
            <w:pPr>
              <w:jc w:val="center"/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Model Selection for Prediction</w:t>
            </w:r>
          </w:p>
        </w:tc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C36AD" w14:textId="18EC2E28" w:rsidR="00F61EA2" w:rsidRPr="00F61EA2" w:rsidRDefault="00C4776E">
            <w:pPr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Automatically selects better model (based on stored accuracy) for prediction.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7ED6" w14:textId="1243C582" w:rsidR="00F61EA2" w:rsidRDefault="00F61EA2">
            <w:pPr>
              <w:jc w:val="center"/>
              <w:rPr>
                <w:rFonts w:ascii="Times New Roman" w:hAnsi="Times New Roman" w:cs="Times New Roman"/>
              </w:rPr>
            </w:pPr>
            <w:r w:rsidRPr="00F61EA2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B879" w14:textId="3DCCE85D" w:rsidR="00F61EA2" w:rsidRPr="00F61EA2" w:rsidRDefault="00C4776E">
            <w:pPr>
              <w:jc w:val="center"/>
              <w:rPr>
                <w:rFonts w:ascii="Times New Roman" w:hAnsi="Times New Roman" w:cs="Times New Roman"/>
              </w:rPr>
            </w:pPr>
            <w:r w:rsidRPr="00C4776E">
              <w:rPr>
                <w:rFonts w:ascii="Times New Roman" w:hAnsi="Times New Roman" w:cs="Times New Roman"/>
              </w:rPr>
              <w:t>If models are missing/corrupt, prediction fails.</w:t>
            </w:r>
          </w:p>
        </w:tc>
      </w:tr>
    </w:tbl>
    <w:p w14:paraId="3414B6D8" w14:textId="77777777" w:rsidR="00A13875" w:rsidRDefault="00A13875" w:rsidP="00A13875">
      <w:pPr>
        <w:rPr>
          <w:rFonts w:ascii="Times New Roman" w:hAnsi="Times New Roman" w:cs="Times New Roman"/>
          <w:b/>
        </w:rPr>
      </w:pPr>
    </w:p>
    <w:p w14:paraId="19B74C1F" w14:textId="77777777" w:rsidR="00A13875" w:rsidRDefault="00A13875" w:rsidP="00A13875"/>
    <w:p w14:paraId="27EFF7F6" w14:textId="77777777" w:rsidR="00DA2E6D" w:rsidRDefault="00DA2E6D"/>
    <w:sectPr w:rsidR="00DA2E6D" w:rsidSect="00996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875"/>
    <w:rsid w:val="0007210D"/>
    <w:rsid w:val="00104E30"/>
    <w:rsid w:val="001439CA"/>
    <w:rsid w:val="001D27AA"/>
    <w:rsid w:val="0022444E"/>
    <w:rsid w:val="002F2535"/>
    <w:rsid w:val="0051570F"/>
    <w:rsid w:val="005F1C3F"/>
    <w:rsid w:val="006C0E64"/>
    <w:rsid w:val="00996773"/>
    <w:rsid w:val="009C1C2A"/>
    <w:rsid w:val="00A13875"/>
    <w:rsid w:val="00A337F9"/>
    <w:rsid w:val="00A71FB1"/>
    <w:rsid w:val="00C4776E"/>
    <w:rsid w:val="00DA2E6D"/>
    <w:rsid w:val="00EA40EA"/>
    <w:rsid w:val="00F6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0792"/>
  <w15:docId w15:val="{4F8C2B00-68AF-46D5-96C9-1017CDD1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77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8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38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13875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Pooja Damayanthi Bodapati</cp:lastModifiedBy>
  <cp:revision>16</cp:revision>
  <dcterms:created xsi:type="dcterms:W3CDTF">2022-01-11T11:39:00Z</dcterms:created>
  <dcterms:modified xsi:type="dcterms:W3CDTF">2025-05-30T04:33:00Z</dcterms:modified>
</cp:coreProperties>
</file>