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7AE9C" w14:textId="06EE50D4" w:rsidR="001F6A64" w:rsidRDefault="001F6A64" w:rsidP="00A71F24">
      <w:pPr>
        <w:jc w:val="center"/>
        <w:rPr>
          <w:noProof/>
        </w:rPr>
      </w:pPr>
      <w:r>
        <w:rPr>
          <w:noProof/>
        </w:rPr>
        <w:drawing>
          <wp:inline distT="0" distB="0" distL="0" distR="0" wp14:anchorId="7F9F9274" wp14:editId="3DB248DD">
            <wp:extent cx="2794000" cy="2692400"/>
            <wp:effectExtent l="0" t="0" r="6350" b="0"/>
            <wp:docPr id="7376172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617244" name="Picture 737617244"/>
                    <pic:cNvPicPr/>
                  </pic:nvPicPr>
                  <pic:blipFill>
                    <a:blip r:embed="rId7">
                      <a:extLst>
                        <a:ext uri="{28A0092B-C50C-407E-A947-70E740481C1C}">
                          <a14:useLocalDpi xmlns:a14="http://schemas.microsoft.com/office/drawing/2010/main" val="0"/>
                        </a:ext>
                      </a:extLst>
                    </a:blip>
                    <a:stretch>
                      <a:fillRect/>
                    </a:stretch>
                  </pic:blipFill>
                  <pic:spPr>
                    <a:xfrm>
                      <a:off x="0" y="0"/>
                      <a:ext cx="2794000" cy="2692400"/>
                    </a:xfrm>
                    <a:prstGeom prst="rect">
                      <a:avLst/>
                    </a:prstGeom>
                  </pic:spPr>
                </pic:pic>
              </a:graphicData>
            </a:graphic>
          </wp:inline>
        </w:drawing>
      </w:r>
    </w:p>
    <w:p w14:paraId="7EA35168" w14:textId="25EDDE88" w:rsidR="00A71F24" w:rsidRDefault="00A71F24" w:rsidP="00A71F24">
      <w:pPr>
        <w:jc w:val="center"/>
        <w:rPr>
          <w:rFonts w:ascii="Times New Roman" w:hAnsi="Times New Roman" w:cs="Times New Roman"/>
          <w:sz w:val="48"/>
          <w:szCs w:val="48"/>
          <w:lang w:val="en-US"/>
        </w:rPr>
      </w:pPr>
      <w:r w:rsidRPr="00A71F24">
        <w:rPr>
          <w:rFonts w:ascii="Times New Roman" w:hAnsi="Times New Roman" w:cs="Times New Roman"/>
          <w:sz w:val="48"/>
          <w:szCs w:val="48"/>
          <w:lang w:val="en-US"/>
        </w:rPr>
        <w:t>VISOR_QUANTUM</w:t>
      </w:r>
    </w:p>
    <w:p w14:paraId="715607C8" w14:textId="5BC27D4A" w:rsidR="00A71F24" w:rsidRDefault="00A71F24" w:rsidP="00A71F24">
      <w:pPr>
        <w:jc w:val="center"/>
        <w:rPr>
          <w:rFonts w:ascii="Times New Roman" w:hAnsi="Times New Roman" w:cs="Times New Roman"/>
          <w:sz w:val="36"/>
          <w:szCs w:val="36"/>
        </w:rPr>
      </w:pPr>
      <w:r w:rsidRPr="00A71F24">
        <w:rPr>
          <w:rFonts w:ascii="Times New Roman" w:hAnsi="Times New Roman" w:cs="Times New Roman"/>
          <w:sz w:val="36"/>
          <w:szCs w:val="36"/>
        </w:rPr>
        <w:t>An Interactive Quantum Learning Platform</w:t>
      </w:r>
    </w:p>
    <w:p w14:paraId="7EDEC99B" w14:textId="11F339F0" w:rsidR="00A71F24" w:rsidRDefault="005D21D1" w:rsidP="00A71F24">
      <w:pPr>
        <w:jc w:val="center"/>
        <w:rPr>
          <w:rFonts w:ascii="Times New Roman" w:hAnsi="Times New Roman" w:cs="Times New Roman"/>
          <w:sz w:val="32"/>
          <w:szCs w:val="32"/>
        </w:rPr>
      </w:pPr>
      <w:r w:rsidRPr="005D21D1">
        <w:rPr>
          <w:rFonts w:ascii="Times New Roman" w:hAnsi="Times New Roman" w:cs="Times New Roman"/>
          <w:sz w:val="32"/>
          <w:szCs w:val="32"/>
        </w:rPr>
        <w:t xml:space="preserve">Submitted as part of the </w:t>
      </w:r>
      <w:r w:rsidR="00A71F24" w:rsidRPr="005D21D1">
        <w:rPr>
          <w:rFonts w:ascii="Times New Roman" w:hAnsi="Times New Roman" w:cs="Times New Roman"/>
          <w:sz w:val="32"/>
          <w:szCs w:val="32"/>
        </w:rPr>
        <w:t>WISER Summer Program 2026</w:t>
      </w:r>
      <w:r w:rsidRPr="005D21D1">
        <w:rPr>
          <w:rFonts w:ascii="Times New Roman" w:hAnsi="Times New Roman" w:cs="Times New Roman"/>
          <w:sz w:val="32"/>
          <w:szCs w:val="32"/>
        </w:rPr>
        <w:t xml:space="preserve"> Educational Challenge</w:t>
      </w:r>
    </w:p>
    <w:p w14:paraId="62CC33DF" w14:textId="533D176F" w:rsidR="00863465" w:rsidRPr="005D21D1" w:rsidRDefault="00863465" w:rsidP="00A71F24">
      <w:pPr>
        <w:jc w:val="center"/>
        <w:rPr>
          <w:rFonts w:ascii="Times New Roman" w:hAnsi="Times New Roman" w:cs="Times New Roman"/>
          <w:sz w:val="32"/>
          <w:szCs w:val="32"/>
        </w:rPr>
      </w:pPr>
      <w:r>
        <w:rPr>
          <w:rFonts w:ascii="Times New Roman" w:hAnsi="Times New Roman" w:cs="Times New Roman"/>
          <w:sz w:val="32"/>
          <w:szCs w:val="32"/>
        </w:rPr>
        <w:t>Project Report</w:t>
      </w:r>
    </w:p>
    <w:p w14:paraId="7423C0F5" w14:textId="77777777" w:rsidR="00A71F24" w:rsidRDefault="00A71F24" w:rsidP="00A71F24">
      <w:pPr>
        <w:jc w:val="center"/>
        <w:rPr>
          <w:rFonts w:ascii="Times New Roman" w:hAnsi="Times New Roman" w:cs="Times New Roman"/>
          <w:sz w:val="36"/>
          <w:szCs w:val="36"/>
        </w:rPr>
      </w:pPr>
    </w:p>
    <w:p w14:paraId="329E7850" w14:textId="77777777" w:rsidR="00A71F24" w:rsidRDefault="00A71F24" w:rsidP="00A71F24">
      <w:pPr>
        <w:jc w:val="center"/>
        <w:rPr>
          <w:rFonts w:ascii="Times New Roman" w:hAnsi="Times New Roman" w:cs="Times New Roman"/>
          <w:sz w:val="36"/>
          <w:szCs w:val="36"/>
        </w:rPr>
      </w:pPr>
    </w:p>
    <w:p w14:paraId="64CA2A72" w14:textId="6E4A77BD" w:rsidR="00A71F24" w:rsidRDefault="00A71F24" w:rsidP="00A71F24">
      <w:pPr>
        <w:rPr>
          <w:rFonts w:ascii="Times New Roman" w:hAnsi="Times New Roman" w:cs="Times New Roman"/>
          <w:sz w:val="36"/>
          <w:szCs w:val="36"/>
        </w:rPr>
      </w:pPr>
      <w:r>
        <w:rPr>
          <w:rFonts w:ascii="Times New Roman" w:hAnsi="Times New Roman" w:cs="Times New Roman"/>
          <w:sz w:val="36"/>
          <w:szCs w:val="36"/>
        </w:rPr>
        <w:t>Team Members:</w:t>
      </w:r>
    </w:p>
    <w:p w14:paraId="73F4A861" w14:textId="2A425A72" w:rsidR="00A71F24" w:rsidRDefault="00A71F24" w:rsidP="00A71F24">
      <w:pPr>
        <w:pStyle w:val="ListParagraph"/>
        <w:numPr>
          <w:ilvl w:val="0"/>
          <w:numId w:val="1"/>
        </w:numPr>
        <w:jc w:val="both"/>
        <w:rPr>
          <w:rFonts w:ascii="Times New Roman" w:hAnsi="Times New Roman" w:cs="Times New Roman"/>
          <w:sz w:val="36"/>
          <w:szCs w:val="36"/>
          <w:lang w:val="en-US"/>
        </w:rPr>
      </w:pPr>
      <w:r>
        <w:rPr>
          <w:rFonts w:ascii="Times New Roman" w:hAnsi="Times New Roman" w:cs="Times New Roman"/>
          <w:sz w:val="36"/>
          <w:szCs w:val="36"/>
          <w:lang w:val="en-US"/>
        </w:rPr>
        <w:t>Lohitha</w:t>
      </w:r>
    </w:p>
    <w:p w14:paraId="34B3868A" w14:textId="079B5815" w:rsidR="00A71F24" w:rsidRDefault="00A71F24" w:rsidP="00A71F24">
      <w:pPr>
        <w:pStyle w:val="ListParagraph"/>
        <w:numPr>
          <w:ilvl w:val="0"/>
          <w:numId w:val="1"/>
        </w:numPr>
        <w:jc w:val="both"/>
        <w:rPr>
          <w:rFonts w:ascii="Times New Roman" w:hAnsi="Times New Roman" w:cs="Times New Roman"/>
          <w:sz w:val="36"/>
          <w:szCs w:val="36"/>
          <w:lang w:val="en-US"/>
        </w:rPr>
      </w:pPr>
      <w:r>
        <w:rPr>
          <w:rFonts w:ascii="Times New Roman" w:hAnsi="Times New Roman" w:cs="Times New Roman"/>
          <w:sz w:val="36"/>
          <w:szCs w:val="36"/>
          <w:lang w:val="en-US"/>
        </w:rPr>
        <w:t>Maheshwari</w:t>
      </w:r>
    </w:p>
    <w:p w14:paraId="1A607156" w14:textId="76500556" w:rsidR="00A71F24" w:rsidRDefault="00A71F24" w:rsidP="00A71F24">
      <w:pPr>
        <w:pStyle w:val="ListParagraph"/>
        <w:numPr>
          <w:ilvl w:val="0"/>
          <w:numId w:val="1"/>
        </w:numPr>
        <w:jc w:val="both"/>
        <w:rPr>
          <w:rFonts w:ascii="Times New Roman" w:hAnsi="Times New Roman" w:cs="Times New Roman"/>
          <w:sz w:val="36"/>
          <w:szCs w:val="36"/>
          <w:lang w:val="en-US"/>
        </w:rPr>
      </w:pPr>
      <w:r>
        <w:rPr>
          <w:rFonts w:ascii="Times New Roman" w:hAnsi="Times New Roman" w:cs="Times New Roman"/>
          <w:sz w:val="36"/>
          <w:szCs w:val="36"/>
          <w:lang w:val="en-US"/>
        </w:rPr>
        <w:t>P. LN Praneetha</w:t>
      </w:r>
    </w:p>
    <w:p w14:paraId="1686FCD5" w14:textId="77777777" w:rsidR="00260014" w:rsidRDefault="00260014" w:rsidP="00260014">
      <w:pPr>
        <w:jc w:val="both"/>
        <w:rPr>
          <w:rFonts w:ascii="Times New Roman" w:hAnsi="Times New Roman" w:cs="Times New Roman"/>
          <w:sz w:val="36"/>
          <w:szCs w:val="36"/>
          <w:lang w:val="en-US"/>
        </w:rPr>
      </w:pPr>
    </w:p>
    <w:p w14:paraId="09F5F6C9" w14:textId="77777777" w:rsidR="00260014" w:rsidRDefault="00260014" w:rsidP="00260014">
      <w:pPr>
        <w:jc w:val="both"/>
        <w:rPr>
          <w:rFonts w:ascii="Times New Roman" w:hAnsi="Times New Roman" w:cs="Times New Roman"/>
          <w:sz w:val="36"/>
          <w:szCs w:val="36"/>
          <w:lang w:val="en-US"/>
        </w:rPr>
      </w:pPr>
    </w:p>
    <w:p w14:paraId="18336D67" w14:textId="77777777" w:rsidR="00260014" w:rsidRDefault="00260014" w:rsidP="00260014">
      <w:pPr>
        <w:jc w:val="both"/>
        <w:rPr>
          <w:rFonts w:ascii="Times New Roman" w:hAnsi="Times New Roman" w:cs="Times New Roman"/>
          <w:sz w:val="36"/>
          <w:szCs w:val="36"/>
          <w:lang w:val="en-US"/>
        </w:rPr>
      </w:pPr>
    </w:p>
    <w:p w14:paraId="6CC00CB0" w14:textId="77777777" w:rsidR="00260014" w:rsidRDefault="00260014" w:rsidP="00260014">
      <w:pPr>
        <w:jc w:val="both"/>
        <w:rPr>
          <w:rFonts w:ascii="Times New Roman" w:hAnsi="Times New Roman" w:cs="Times New Roman"/>
          <w:sz w:val="36"/>
          <w:szCs w:val="36"/>
          <w:lang w:val="en-US"/>
        </w:rPr>
      </w:pPr>
    </w:p>
    <w:p w14:paraId="026C1DDF" w14:textId="77777777" w:rsidR="000E55C3" w:rsidRDefault="000E55C3" w:rsidP="00260014">
      <w:pPr>
        <w:jc w:val="both"/>
        <w:rPr>
          <w:rFonts w:ascii="Times New Roman" w:hAnsi="Times New Roman" w:cs="Times New Roman"/>
          <w:sz w:val="36"/>
          <w:szCs w:val="36"/>
          <w:lang w:val="en-US"/>
        </w:rPr>
        <w:sectPr w:rsidR="000E55C3" w:rsidSect="00D15F99">
          <w:headerReference w:type="default" r:id="rId8"/>
          <w:footerReference w:type="default" r:id="rId9"/>
          <w:pgSz w:w="11906" w:h="16838"/>
          <w:pgMar w:top="1440" w:right="1440" w:bottom="1440" w:left="1440" w:header="708" w:footer="708" w:gutter="0"/>
          <w:pgNumType w:fmt="lowerRoman"/>
          <w:cols w:space="708"/>
          <w:docGrid w:linePitch="360"/>
        </w:sectPr>
      </w:pPr>
    </w:p>
    <w:p w14:paraId="658AC772" w14:textId="20E93B43" w:rsidR="001E4DC7" w:rsidRPr="00723CF9" w:rsidRDefault="00B32233" w:rsidP="00A71F24">
      <w:pPr>
        <w:jc w:val="both"/>
        <w:rPr>
          <w:rFonts w:ascii="Times New Roman" w:hAnsi="Times New Roman" w:cs="Times New Roman"/>
          <w:b/>
          <w:bCs/>
          <w:sz w:val="28"/>
          <w:szCs w:val="28"/>
          <w:lang w:val="en-US"/>
        </w:rPr>
      </w:pPr>
      <w:r w:rsidRPr="00723CF9">
        <w:rPr>
          <w:rFonts w:ascii="Times New Roman" w:hAnsi="Times New Roman" w:cs="Times New Roman"/>
          <w:b/>
          <w:bCs/>
          <w:sz w:val="28"/>
          <w:szCs w:val="28"/>
          <w:lang w:val="en-US"/>
        </w:rPr>
        <w:lastRenderedPageBreak/>
        <w:t>Abstract:</w:t>
      </w:r>
    </w:p>
    <w:p w14:paraId="64D67064" w14:textId="77777777" w:rsidR="00723CF9" w:rsidRPr="00723CF9" w:rsidRDefault="00723CF9" w:rsidP="00723CF9">
      <w:pPr>
        <w:jc w:val="both"/>
        <w:rPr>
          <w:rFonts w:ascii="Times New Roman" w:hAnsi="Times New Roman" w:cs="Times New Roman"/>
        </w:rPr>
      </w:pPr>
      <w:r w:rsidRPr="00723CF9">
        <w:rPr>
          <w:rFonts w:ascii="Times New Roman" w:hAnsi="Times New Roman" w:cs="Times New Roman"/>
        </w:rPr>
        <w:t>Quantum computing is an emerging technology with the potential to transform fields such as cryptography, artificial intelligence, optimization, and scientific research. However, beginners often find it difficult to learn because of complex mathematics, abstract concepts, limited beginner-friendly resources, and a lack of practical learning tools.</w:t>
      </w:r>
    </w:p>
    <w:p w14:paraId="11A2AA49" w14:textId="77777777" w:rsidR="00723CF9" w:rsidRPr="00723CF9" w:rsidRDefault="00723CF9" w:rsidP="00723CF9">
      <w:pPr>
        <w:jc w:val="both"/>
        <w:rPr>
          <w:rFonts w:ascii="Times New Roman" w:hAnsi="Times New Roman" w:cs="Times New Roman"/>
        </w:rPr>
      </w:pPr>
      <w:r w:rsidRPr="00723CF9">
        <w:rPr>
          <w:rFonts w:ascii="Times New Roman" w:hAnsi="Times New Roman" w:cs="Times New Roman"/>
        </w:rPr>
        <w:t xml:space="preserve">To address these challenges, </w:t>
      </w:r>
      <w:r w:rsidRPr="00723CF9">
        <w:rPr>
          <w:rFonts w:ascii="Times New Roman" w:hAnsi="Times New Roman" w:cs="Times New Roman"/>
          <w:b/>
          <w:bCs/>
        </w:rPr>
        <w:t>Visor Quantum</w:t>
      </w:r>
      <w:r w:rsidRPr="00723CF9">
        <w:rPr>
          <w:rFonts w:ascii="Times New Roman" w:hAnsi="Times New Roman" w:cs="Times New Roman"/>
        </w:rPr>
        <w:t xml:space="preserve"> was developed as a browser-based interactive educational platform that simplifies quantum computing through structured learning paths and engaging visualizations. The platform includes a 3D Bloch Sphere Simulator, Quantum Mathematics Playground, Concept Library, Interactive Quiz Module, AI Learning Assistant, and Progress Dashboard to support self-paced and hands-on learning.</w:t>
      </w:r>
    </w:p>
    <w:p w14:paraId="286B72F6" w14:textId="77777777" w:rsidR="00723CF9" w:rsidRPr="00723CF9" w:rsidRDefault="00723CF9" w:rsidP="00723CF9">
      <w:pPr>
        <w:jc w:val="both"/>
        <w:rPr>
          <w:rFonts w:ascii="Times New Roman" w:hAnsi="Times New Roman" w:cs="Times New Roman"/>
        </w:rPr>
      </w:pPr>
      <w:r w:rsidRPr="00723CF9">
        <w:rPr>
          <w:rFonts w:ascii="Times New Roman" w:hAnsi="Times New Roman" w:cs="Times New Roman"/>
        </w:rPr>
        <w:t>Developed using HTML5, CSS3, JavaScript (ES6), and Three.js, the platform is accessible through any modern web browser without requiring additional software installation. By combining theoretical explanations with interactive simulations and assessments, Visor Quantum helps learners better understand fundamental quantum computing concepts while maintaining technical accuracy.</w:t>
      </w:r>
    </w:p>
    <w:p w14:paraId="3D2602F0" w14:textId="593FDCB3" w:rsidR="00723CF9" w:rsidRPr="00723CF9" w:rsidRDefault="00723CF9" w:rsidP="00723CF9">
      <w:pPr>
        <w:jc w:val="both"/>
        <w:rPr>
          <w:rFonts w:ascii="Times New Roman" w:hAnsi="Times New Roman" w:cs="Times New Roman"/>
        </w:rPr>
      </w:pPr>
      <w:r w:rsidRPr="00723CF9">
        <w:rPr>
          <w:rFonts w:ascii="Times New Roman" w:hAnsi="Times New Roman" w:cs="Times New Roman"/>
        </w:rPr>
        <w:t xml:space="preserve">The primary objective of this project is to make quantum computing education more accessible, engaging, and </w:t>
      </w:r>
      <w:r w:rsidRPr="00723CF9">
        <w:rPr>
          <w:rFonts w:ascii="Times New Roman" w:hAnsi="Times New Roman" w:cs="Times New Roman"/>
        </w:rPr>
        <w:t>beginner friendly</w:t>
      </w:r>
      <w:r w:rsidRPr="00723CF9">
        <w:rPr>
          <w:rFonts w:ascii="Times New Roman" w:hAnsi="Times New Roman" w:cs="Times New Roman"/>
        </w:rPr>
        <w:t>. The platform serves as a valuable learning resource for students, educators, and self-learners by providing an intuitive and interactive environment that bridges the gap between theory and practical understanding. Future enhancements such as real quantum hardware integration, adaptive learning, multilingual support, and advanced simulations can further improve the platform's educational impact and scalability.</w:t>
      </w:r>
    </w:p>
    <w:p w14:paraId="764B742C" w14:textId="77777777" w:rsidR="00723CF9" w:rsidRPr="00723CF9" w:rsidRDefault="00723CF9" w:rsidP="00723CF9">
      <w:pPr>
        <w:jc w:val="both"/>
        <w:rPr>
          <w:rFonts w:ascii="Times New Roman" w:hAnsi="Times New Roman" w:cs="Times New Roman"/>
        </w:rPr>
      </w:pPr>
      <w:r w:rsidRPr="00723CF9">
        <w:rPr>
          <w:rFonts w:ascii="Times New Roman" w:hAnsi="Times New Roman" w:cs="Times New Roman"/>
          <w:b/>
          <w:bCs/>
        </w:rPr>
        <w:t>Keywords:</w:t>
      </w:r>
      <w:r w:rsidRPr="00723CF9">
        <w:rPr>
          <w:rFonts w:ascii="Times New Roman" w:hAnsi="Times New Roman" w:cs="Times New Roman"/>
        </w:rPr>
        <w:t xml:space="preserve"> Quantum Computing, Quantum Education, Interactive Learning, Bloch Sphere, AI Learning Assistant, Educational Platform, Quantum Visualization.</w:t>
      </w:r>
    </w:p>
    <w:p w14:paraId="5EEBE271" w14:textId="77777777" w:rsidR="00B32233" w:rsidRPr="00723CF9" w:rsidRDefault="00B32233" w:rsidP="00A71F24">
      <w:pPr>
        <w:jc w:val="both"/>
        <w:rPr>
          <w:rFonts w:ascii="Times New Roman" w:hAnsi="Times New Roman" w:cs="Times New Roman"/>
          <w:lang w:val="en-US"/>
        </w:rPr>
      </w:pPr>
    </w:p>
    <w:p w14:paraId="1267F237" w14:textId="77777777" w:rsidR="001E4DC7" w:rsidRDefault="001E4DC7" w:rsidP="00A71F24">
      <w:pPr>
        <w:jc w:val="both"/>
        <w:rPr>
          <w:rFonts w:ascii="Times New Roman" w:hAnsi="Times New Roman" w:cs="Times New Roman"/>
          <w:sz w:val="28"/>
          <w:szCs w:val="28"/>
          <w:lang w:val="en-US"/>
        </w:rPr>
      </w:pPr>
    </w:p>
    <w:p w14:paraId="4C2030AD" w14:textId="77777777" w:rsidR="001E4DC7" w:rsidRDefault="001E4DC7" w:rsidP="00A71F24">
      <w:pPr>
        <w:jc w:val="both"/>
        <w:rPr>
          <w:rFonts w:ascii="Times New Roman" w:hAnsi="Times New Roman" w:cs="Times New Roman"/>
          <w:sz w:val="28"/>
          <w:szCs w:val="28"/>
          <w:lang w:val="en-US"/>
        </w:rPr>
      </w:pPr>
    </w:p>
    <w:p w14:paraId="7824293C" w14:textId="77777777" w:rsidR="00723CF9" w:rsidRDefault="00723CF9" w:rsidP="00A71F24">
      <w:pPr>
        <w:jc w:val="both"/>
        <w:rPr>
          <w:rFonts w:ascii="Times New Roman" w:hAnsi="Times New Roman" w:cs="Times New Roman"/>
          <w:sz w:val="28"/>
          <w:szCs w:val="28"/>
          <w:lang w:val="en-US"/>
        </w:rPr>
      </w:pPr>
    </w:p>
    <w:p w14:paraId="526D33EC" w14:textId="77777777" w:rsidR="00723CF9" w:rsidRDefault="00723CF9" w:rsidP="00A71F24">
      <w:pPr>
        <w:jc w:val="both"/>
        <w:rPr>
          <w:rFonts w:ascii="Times New Roman" w:hAnsi="Times New Roman" w:cs="Times New Roman"/>
          <w:sz w:val="28"/>
          <w:szCs w:val="28"/>
          <w:lang w:val="en-US"/>
        </w:rPr>
      </w:pPr>
    </w:p>
    <w:p w14:paraId="092068F7" w14:textId="77777777" w:rsidR="00723CF9" w:rsidRDefault="00723CF9" w:rsidP="00A71F24">
      <w:pPr>
        <w:jc w:val="both"/>
        <w:rPr>
          <w:rFonts w:ascii="Times New Roman" w:hAnsi="Times New Roman" w:cs="Times New Roman"/>
          <w:sz w:val="28"/>
          <w:szCs w:val="28"/>
          <w:lang w:val="en-US"/>
        </w:rPr>
      </w:pPr>
    </w:p>
    <w:p w14:paraId="0A575F26" w14:textId="77777777" w:rsidR="00723CF9" w:rsidRDefault="00723CF9" w:rsidP="00A71F24">
      <w:pPr>
        <w:jc w:val="both"/>
        <w:rPr>
          <w:rFonts w:ascii="Times New Roman" w:hAnsi="Times New Roman" w:cs="Times New Roman"/>
          <w:sz w:val="28"/>
          <w:szCs w:val="28"/>
          <w:lang w:val="en-US"/>
        </w:rPr>
      </w:pPr>
    </w:p>
    <w:p w14:paraId="2C220819" w14:textId="77777777" w:rsidR="00723CF9" w:rsidRDefault="00723CF9" w:rsidP="00A71F24">
      <w:pPr>
        <w:jc w:val="both"/>
        <w:rPr>
          <w:rFonts w:ascii="Times New Roman" w:hAnsi="Times New Roman" w:cs="Times New Roman"/>
          <w:sz w:val="28"/>
          <w:szCs w:val="28"/>
          <w:lang w:val="en-US"/>
        </w:rPr>
      </w:pPr>
    </w:p>
    <w:p w14:paraId="1398C121" w14:textId="77777777" w:rsidR="001E4DC7" w:rsidRDefault="001E4DC7" w:rsidP="00A71F24">
      <w:pPr>
        <w:jc w:val="both"/>
        <w:rPr>
          <w:rFonts w:ascii="Times New Roman" w:hAnsi="Times New Roman" w:cs="Times New Roman"/>
          <w:sz w:val="28"/>
          <w:szCs w:val="28"/>
          <w:lang w:val="en-US"/>
        </w:rPr>
      </w:pPr>
    </w:p>
    <w:p w14:paraId="3732E3C0" w14:textId="77777777" w:rsidR="001E4DC7" w:rsidRDefault="001E4DC7" w:rsidP="00A71F24">
      <w:pPr>
        <w:jc w:val="both"/>
        <w:rPr>
          <w:rFonts w:ascii="Times New Roman" w:hAnsi="Times New Roman" w:cs="Times New Roman"/>
          <w:sz w:val="28"/>
          <w:szCs w:val="28"/>
          <w:lang w:val="en-US"/>
        </w:rPr>
      </w:pPr>
    </w:p>
    <w:p w14:paraId="27FAA2B5" w14:textId="53BC14EB" w:rsidR="00A71F24" w:rsidRPr="006A5C04" w:rsidRDefault="00B017F6" w:rsidP="00A71F24">
      <w:pPr>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T</w:t>
      </w:r>
      <w:r w:rsidR="00A71F24" w:rsidRPr="006A5C04">
        <w:rPr>
          <w:rFonts w:ascii="Times New Roman" w:hAnsi="Times New Roman" w:cs="Times New Roman"/>
          <w:sz w:val="28"/>
          <w:szCs w:val="28"/>
          <w:lang w:val="en-US"/>
        </w:rPr>
        <w:t>able of Contents:</w:t>
      </w:r>
    </w:p>
    <w:tbl>
      <w:tblPr>
        <w:tblStyle w:val="GridTable4"/>
        <w:tblW w:w="9885" w:type="dxa"/>
        <w:tblLook w:val="04A0" w:firstRow="1" w:lastRow="0" w:firstColumn="1" w:lastColumn="0" w:noHBand="0" w:noVBand="1"/>
      </w:tblPr>
      <w:tblGrid>
        <w:gridCol w:w="1148"/>
        <w:gridCol w:w="6621"/>
        <w:gridCol w:w="2116"/>
      </w:tblGrid>
      <w:tr w:rsidR="00A71F24" w14:paraId="57C36543" w14:textId="77777777" w:rsidTr="00C10976">
        <w:trPr>
          <w:cnfStyle w:val="100000000000" w:firstRow="1" w:lastRow="0" w:firstColumn="0" w:lastColumn="0" w:oddVBand="0" w:evenVBand="0" w:oddHBand="0"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1148" w:type="dxa"/>
          </w:tcPr>
          <w:p w14:paraId="3AB094FB" w14:textId="592C4F24" w:rsidR="00A71F24" w:rsidRPr="006A5C04" w:rsidRDefault="00A71F24" w:rsidP="00A71F24">
            <w:pPr>
              <w:jc w:val="center"/>
              <w:rPr>
                <w:rFonts w:ascii="Times New Roman" w:hAnsi="Times New Roman" w:cs="Times New Roman"/>
                <w:lang w:val="en-US"/>
              </w:rPr>
            </w:pPr>
            <w:r w:rsidRPr="006A5C04">
              <w:rPr>
                <w:rFonts w:ascii="Times New Roman" w:hAnsi="Times New Roman" w:cs="Times New Roman"/>
                <w:lang w:val="en-US"/>
              </w:rPr>
              <w:t>S.NO</w:t>
            </w:r>
          </w:p>
        </w:tc>
        <w:tc>
          <w:tcPr>
            <w:tcW w:w="6621" w:type="dxa"/>
          </w:tcPr>
          <w:p w14:paraId="235028BE" w14:textId="2E7684A3" w:rsidR="00A71F24" w:rsidRPr="006A5C04" w:rsidRDefault="00A71F24" w:rsidP="00A71F2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6A5C04">
              <w:rPr>
                <w:rFonts w:ascii="Times New Roman" w:hAnsi="Times New Roman" w:cs="Times New Roman"/>
                <w:lang w:val="en-US"/>
              </w:rPr>
              <w:t>CONTENTS</w:t>
            </w:r>
          </w:p>
        </w:tc>
        <w:tc>
          <w:tcPr>
            <w:tcW w:w="2116" w:type="dxa"/>
          </w:tcPr>
          <w:p w14:paraId="5537C668" w14:textId="0F93BE3F" w:rsidR="00A71F24" w:rsidRPr="006A5C04" w:rsidRDefault="00A71F24" w:rsidP="00A71F2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6A5C04">
              <w:rPr>
                <w:rFonts w:ascii="Times New Roman" w:hAnsi="Times New Roman" w:cs="Times New Roman"/>
                <w:lang w:val="en-US"/>
              </w:rPr>
              <w:t>PAGENO</w:t>
            </w:r>
          </w:p>
        </w:tc>
      </w:tr>
      <w:tr w:rsidR="00A71F24" w14:paraId="70F76603" w14:textId="77777777" w:rsidTr="00C10976">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1148" w:type="dxa"/>
          </w:tcPr>
          <w:p w14:paraId="7E10A13D" w14:textId="31F63754" w:rsidR="00A71F24" w:rsidRPr="006A5C04" w:rsidRDefault="00A71F24" w:rsidP="00A71F24">
            <w:pPr>
              <w:jc w:val="center"/>
              <w:rPr>
                <w:rFonts w:ascii="Times New Roman" w:hAnsi="Times New Roman" w:cs="Times New Roman"/>
                <w:b w:val="0"/>
                <w:bCs w:val="0"/>
                <w:lang w:val="en-US"/>
              </w:rPr>
            </w:pPr>
            <w:r w:rsidRPr="006A5C04">
              <w:rPr>
                <w:rFonts w:ascii="Times New Roman" w:hAnsi="Times New Roman" w:cs="Times New Roman"/>
                <w:b w:val="0"/>
                <w:bCs w:val="0"/>
                <w:lang w:val="en-US"/>
              </w:rPr>
              <w:t>1</w:t>
            </w:r>
          </w:p>
        </w:tc>
        <w:tc>
          <w:tcPr>
            <w:tcW w:w="6621" w:type="dxa"/>
          </w:tcPr>
          <w:p w14:paraId="5F06A28F" w14:textId="031AD8E8" w:rsidR="00A71F24" w:rsidRPr="006A5C04" w:rsidRDefault="00FF6E67" w:rsidP="00FF6E6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6A5C04">
              <w:rPr>
                <w:rFonts w:ascii="Times New Roman" w:hAnsi="Times New Roman" w:cs="Times New Roman"/>
              </w:rPr>
              <w:t>Introduction</w:t>
            </w:r>
          </w:p>
        </w:tc>
        <w:tc>
          <w:tcPr>
            <w:tcW w:w="2116" w:type="dxa"/>
          </w:tcPr>
          <w:p w14:paraId="1C973C77" w14:textId="71AFBCBC" w:rsidR="00A71F24" w:rsidRPr="00C10976" w:rsidRDefault="00CF5055" w:rsidP="00407C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Pr>
                <w:rFonts w:ascii="Times New Roman" w:hAnsi="Times New Roman" w:cs="Times New Roman"/>
                <w:lang w:val="en-US"/>
              </w:rPr>
              <w:t>1</w:t>
            </w:r>
          </w:p>
        </w:tc>
      </w:tr>
      <w:tr w:rsidR="00A71F24" w14:paraId="2FDE0999" w14:textId="77777777" w:rsidTr="00C10976">
        <w:trPr>
          <w:trHeight w:val="419"/>
        </w:trPr>
        <w:tc>
          <w:tcPr>
            <w:cnfStyle w:val="001000000000" w:firstRow="0" w:lastRow="0" w:firstColumn="1" w:lastColumn="0" w:oddVBand="0" w:evenVBand="0" w:oddHBand="0" w:evenHBand="0" w:firstRowFirstColumn="0" w:firstRowLastColumn="0" w:lastRowFirstColumn="0" w:lastRowLastColumn="0"/>
            <w:tcW w:w="1148" w:type="dxa"/>
          </w:tcPr>
          <w:p w14:paraId="5E11778D" w14:textId="4DB54D15" w:rsidR="00A71F24" w:rsidRPr="006A5C04" w:rsidRDefault="00A71F24" w:rsidP="00A71F24">
            <w:pPr>
              <w:jc w:val="center"/>
              <w:rPr>
                <w:rFonts w:ascii="Times New Roman" w:hAnsi="Times New Roman" w:cs="Times New Roman"/>
                <w:b w:val="0"/>
                <w:bCs w:val="0"/>
                <w:lang w:val="en-US"/>
              </w:rPr>
            </w:pPr>
            <w:r w:rsidRPr="006A5C04">
              <w:rPr>
                <w:rFonts w:ascii="Times New Roman" w:hAnsi="Times New Roman" w:cs="Times New Roman"/>
                <w:b w:val="0"/>
                <w:bCs w:val="0"/>
                <w:lang w:val="en-US"/>
              </w:rPr>
              <w:t>2</w:t>
            </w:r>
          </w:p>
        </w:tc>
        <w:tc>
          <w:tcPr>
            <w:tcW w:w="6621" w:type="dxa"/>
          </w:tcPr>
          <w:p w14:paraId="5F243CCE" w14:textId="3762ABD6" w:rsidR="00A71F24" w:rsidRPr="006A5C04" w:rsidRDefault="00FF6E67" w:rsidP="00FF6E6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6A5C04">
              <w:rPr>
                <w:rFonts w:ascii="Times New Roman" w:hAnsi="Times New Roman" w:cs="Times New Roman"/>
              </w:rPr>
              <w:t>Problem Statement</w:t>
            </w:r>
          </w:p>
        </w:tc>
        <w:tc>
          <w:tcPr>
            <w:tcW w:w="2116" w:type="dxa"/>
          </w:tcPr>
          <w:p w14:paraId="0C3D89D9" w14:textId="5949E4EB" w:rsidR="00A71F24" w:rsidRPr="00C10976" w:rsidRDefault="00CF5055" w:rsidP="00407CB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Pr>
                <w:rFonts w:ascii="Times New Roman" w:hAnsi="Times New Roman" w:cs="Times New Roman"/>
                <w:lang w:val="en-US"/>
              </w:rPr>
              <w:t>1</w:t>
            </w:r>
          </w:p>
        </w:tc>
      </w:tr>
      <w:tr w:rsidR="00A71F24" w14:paraId="7DE7BDA7" w14:textId="77777777" w:rsidTr="00C10976">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1148" w:type="dxa"/>
          </w:tcPr>
          <w:p w14:paraId="7422FC29" w14:textId="3F5B07FA" w:rsidR="00A71F24" w:rsidRPr="006A5C04" w:rsidRDefault="00A71F24" w:rsidP="00A71F24">
            <w:pPr>
              <w:jc w:val="center"/>
              <w:rPr>
                <w:rFonts w:ascii="Times New Roman" w:hAnsi="Times New Roman" w:cs="Times New Roman"/>
                <w:b w:val="0"/>
                <w:bCs w:val="0"/>
                <w:lang w:val="en-US"/>
              </w:rPr>
            </w:pPr>
            <w:r w:rsidRPr="006A5C04">
              <w:rPr>
                <w:rFonts w:ascii="Times New Roman" w:hAnsi="Times New Roman" w:cs="Times New Roman"/>
                <w:b w:val="0"/>
                <w:bCs w:val="0"/>
                <w:lang w:val="en-US"/>
              </w:rPr>
              <w:t>3</w:t>
            </w:r>
          </w:p>
        </w:tc>
        <w:tc>
          <w:tcPr>
            <w:tcW w:w="6621" w:type="dxa"/>
          </w:tcPr>
          <w:p w14:paraId="7D3098F7" w14:textId="7AB8C1E9" w:rsidR="00A71F24" w:rsidRPr="006A5C04" w:rsidRDefault="00FF6E67" w:rsidP="00FF6E6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6A5C04">
              <w:rPr>
                <w:rFonts w:ascii="Times New Roman" w:hAnsi="Times New Roman" w:cs="Times New Roman"/>
              </w:rPr>
              <w:t>Objectives</w:t>
            </w:r>
          </w:p>
        </w:tc>
        <w:tc>
          <w:tcPr>
            <w:tcW w:w="2116" w:type="dxa"/>
          </w:tcPr>
          <w:p w14:paraId="4C694779" w14:textId="666E2BFD" w:rsidR="00A71F24" w:rsidRPr="00C10976" w:rsidRDefault="00CF5055" w:rsidP="00407C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Pr>
                <w:rFonts w:ascii="Times New Roman" w:hAnsi="Times New Roman" w:cs="Times New Roman"/>
                <w:lang w:val="en-US"/>
              </w:rPr>
              <w:t>2</w:t>
            </w:r>
          </w:p>
        </w:tc>
      </w:tr>
      <w:tr w:rsidR="00A71F24" w14:paraId="62630C3A" w14:textId="77777777" w:rsidTr="00C10976">
        <w:trPr>
          <w:trHeight w:val="419"/>
        </w:trPr>
        <w:tc>
          <w:tcPr>
            <w:cnfStyle w:val="001000000000" w:firstRow="0" w:lastRow="0" w:firstColumn="1" w:lastColumn="0" w:oddVBand="0" w:evenVBand="0" w:oddHBand="0" w:evenHBand="0" w:firstRowFirstColumn="0" w:firstRowLastColumn="0" w:lastRowFirstColumn="0" w:lastRowLastColumn="0"/>
            <w:tcW w:w="1148" w:type="dxa"/>
          </w:tcPr>
          <w:p w14:paraId="3E63A18F" w14:textId="224DEA7F" w:rsidR="00A71F24" w:rsidRPr="006A5C04" w:rsidRDefault="00A71F24" w:rsidP="00A71F24">
            <w:pPr>
              <w:jc w:val="center"/>
              <w:rPr>
                <w:rFonts w:ascii="Times New Roman" w:hAnsi="Times New Roman" w:cs="Times New Roman"/>
                <w:b w:val="0"/>
                <w:bCs w:val="0"/>
                <w:lang w:val="en-US"/>
              </w:rPr>
            </w:pPr>
            <w:r w:rsidRPr="006A5C04">
              <w:rPr>
                <w:rFonts w:ascii="Times New Roman" w:hAnsi="Times New Roman" w:cs="Times New Roman"/>
                <w:b w:val="0"/>
                <w:bCs w:val="0"/>
                <w:lang w:val="en-US"/>
              </w:rPr>
              <w:t>4</w:t>
            </w:r>
          </w:p>
        </w:tc>
        <w:tc>
          <w:tcPr>
            <w:tcW w:w="6621" w:type="dxa"/>
          </w:tcPr>
          <w:p w14:paraId="0F39C863" w14:textId="59A5B29C" w:rsidR="00A71F24" w:rsidRPr="006A5C04" w:rsidRDefault="00FF6E67" w:rsidP="00FF6E6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6A5C04">
              <w:rPr>
                <w:rFonts w:ascii="Times New Roman" w:hAnsi="Times New Roman" w:cs="Times New Roman"/>
              </w:rPr>
              <w:t>Target Audience</w:t>
            </w:r>
          </w:p>
        </w:tc>
        <w:tc>
          <w:tcPr>
            <w:tcW w:w="2116" w:type="dxa"/>
          </w:tcPr>
          <w:p w14:paraId="36C944D9" w14:textId="5FD9253F" w:rsidR="00A71F24" w:rsidRPr="00C10976" w:rsidRDefault="00CF5055" w:rsidP="00407CB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Pr>
                <w:rFonts w:ascii="Times New Roman" w:hAnsi="Times New Roman" w:cs="Times New Roman"/>
                <w:lang w:val="en-US"/>
              </w:rPr>
              <w:t>2</w:t>
            </w:r>
          </w:p>
        </w:tc>
      </w:tr>
      <w:tr w:rsidR="00A71F24" w14:paraId="61316789" w14:textId="77777777" w:rsidTr="00C10976">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1148" w:type="dxa"/>
          </w:tcPr>
          <w:p w14:paraId="0CD8ED48" w14:textId="2229DA76" w:rsidR="00A71F24" w:rsidRPr="006A5C04" w:rsidRDefault="00A71F24" w:rsidP="00A71F24">
            <w:pPr>
              <w:jc w:val="center"/>
              <w:rPr>
                <w:rFonts w:ascii="Times New Roman" w:hAnsi="Times New Roman" w:cs="Times New Roman"/>
                <w:b w:val="0"/>
                <w:bCs w:val="0"/>
                <w:lang w:val="en-US"/>
              </w:rPr>
            </w:pPr>
            <w:r w:rsidRPr="006A5C04">
              <w:rPr>
                <w:rFonts w:ascii="Times New Roman" w:hAnsi="Times New Roman" w:cs="Times New Roman"/>
                <w:b w:val="0"/>
                <w:bCs w:val="0"/>
                <w:lang w:val="en-US"/>
              </w:rPr>
              <w:t>5</w:t>
            </w:r>
          </w:p>
        </w:tc>
        <w:tc>
          <w:tcPr>
            <w:tcW w:w="6621" w:type="dxa"/>
          </w:tcPr>
          <w:p w14:paraId="79139F52" w14:textId="038A7616" w:rsidR="00A71F24" w:rsidRPr="006A5C04" w:rsidRDefault="00FF6E67" w:rsidP="00FF6E6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6A5C04">
              <w:rPr>
                <w:rFonts w:ascii="Times New Roman" w:hAnsi="Times New Roman" w:cs="Times New Roman"/>
              </w:rPr>
              <w:t>Learning Objectives</w:t>
            </w:r>
          </w:p>
        </w:tc>
        <w:tc>
          <w:tcPr>
            <w:tcW w:w="2116" w:type="dxa"/>
          </w:tcPr>
          <w:p w14:paraId="00D40787" w14:textId="09D80E12" w:rsidR="00A71F24" w:rsidRPr="00C10976" w:rsidRDefault="00CF5055" w:rsidP="00407C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Pr>
                <w:rFonts w:ascii="Times New Roman" w:hAnsi="Times New Roman" w:cs="Times New Roman"/>
                <w:lang w:val="en-US"/>
              </w:rPr>
              <w:t>2</w:t>
            </w:r>
            <w:r w:rsidR="00391A8F">
              <w:rPr>
                <w:rFonts w:ascii="Times New Roman" w:hAnsi="Times New Roman" w:cs="Times New Roman"/>
                <w:lang w:val="en-US"/>
              </w:rPr>
              <w:t>-3</w:t>
            </w:r>
          </w:p>
        </w:tc>
      </w:tr>
      <w:tr w:rsidR="00A71F24" w14:paraId="7E0867FD" w14:textId="77777777" w:rsidTr="00C10976">
        <w:trPr>
          <w:trHeight w:val="419"/>
        </w:trPr>
        <w:tc>
          <w:tcPr>
            <w:cnfStyle w:val="001000000000" w:firstRow="0" w:lastRow="0" w:firstColumn="1" w:lastColumn="0" w:oddVBand="0" w:evenVBand="0" w:oddHBand="0" w:evenHBand="0" w:firstRowFirstColumn="0" w:firstRowLastColumn="0" w:lastRowFirstColumn="0" w:lastRowLastColumn="0"/>
            <w:tcW w:w="1148" w:type="dxa"/>
          </w:tcPr>
          <w:p w14:paraId="3F5DD407" w14:textId="3AAEAFEB" w:rsidR="00A71F24" w:rsidRPr="006A5C04" w:rsidRDefault="00A71F24" w:rsidP="00A71F24">
            <w:pPr>
              <w:jc w:val="center"/>
              <w:rPr>
                <w:rFonts w:ascii="Times New Roman" w:hAnsi="Times New Roman" w:cs="Times New Roman"/>
                <w:b w:val="0"/>
                <w:bCs w:val="0"/>
                <w:lang w:val="en-US"/>
              </w:rPr>
            </w:pPr>
            <w:r w:rsidRPr="006A5C04">
              <w:rPr>
                <w:rFonts w:ascii="Times New Roman" w:hAnsi="Times New Roman" w:cs="Times New Roman"/>
                <w:b w:val="0"/>
                <w:bCs w:val="0"/>
                <w:lang w:val="en-US"/>
              </w:rPr>
              <w:t>6</w:t>
            </w:r>
          </w:p>
        </w:tc>
        <w:tc>
          <w:tcPr>
            <w:tcW w:w="6621" w:type="dxa"/>
          </w:tcPr>
          <w:p w14:paraId="0D9BED02" w14:textId="03A56CBB" w:rsidR="00A71F24" w:rsidRPr="006A5C04" w:rsidRDefault="00FF6E67" w:rsidP="00FF6E6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6A5C04">
              <w:rPr>
                <w:rFonts w:ascii="Times New Roman" w:hAnsi="Times New Roman" w:cs="Times New Roman"/>
              </w:rPr>
              <w:t>Educational Methodology</w:t>
            </w:r>
          </w:p>
        </w:tc>
        <w:tc>
          <w:tcPr>
            <w:tcW w:w="2116" w:type="dxa"/>
          </w:tcPr>
          <w:p w14:paraId="31E01EC0" w14:textId="683571F3" w:rsidR="00A71F24" w:rsidRPr="00C10976" w:rsidRDefault="00391A8F" w:rsidP="00407CB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Pr>
                <w:rFonts w:ascii="Times New Roman" w:hAnsi="Times New Roman" w:cs="Times New Roman"/>
                <w:lang w:val="en-US"/>
              </w:rPr>
              <w:t>3</w:t>
            </w:r>
          </w:p>
        </w:tc>
      </w:tr>
      <w:tr w:rsidR="00A71F24" w14:paraId="4D833B1D" w14:textId="77777777" w:rsidTr="00C10976">
        <w:trPr>
          <w:cnfStyle w:val="000000100000" w:firstRow="0" w:lastRow="0" w:firstColumn="0" w:lastColumn="0" w:oddVBand="0" w:evenVBand="0" w:oddHBand="1" w:evenHBand="0" w:firstRowFirstColumn="0" w:firstRowLastColumn="0" w:lastRowFirstColumn="0" w:lastRowLastColumn="0"/>
          <w:trHeight w:val="443"/>
        </w:trPr>
        <w:tc>
          <w:tcPr>
            <w:cnfStyle w:val="001000000000" w:firstRow="0" w:lastRow="0" w:firstColumn="1" w:lastColumn="0" w:oddVBand="0" w:evenVBand="0" w:oddHBand="0" w:evenHBand="0" w:firstRowFirstColumn="0" w:firstRowLastColumn="0" w:lastRowFirstColumn="0" w:lastRowLastColumn="0"/>
            <w:tcW w:w="1148" w:type="dxa"/>
          </w:tcPr>
          <w:p w14:paraId="238A569D" w14:textId="5A9F960C" w:rsidR="00A71F24" w:rsidRPr="006A5C04" w:rsidRDefault="00A71F24" w:rsidP="00A71F24">
            <w:pPr>
              <w:jc w:val="center"/>
              <w:rPr>
                <w:rFonts w:ascii="Times New Roman" w:hAnsi="Times New Roman" w:cs="Times New Roman"/>
                <w:b w:val="0"/>
                <w:bCs w:val="0"/>
                <w:lang w:val="en-US"/>
              </w:rPr>
            </w:pPr>
            <w:r w:rsidRPr="006A5C04">
              <w:rPr>
                <w:rFonts w:ascii="Times New Roman" w:hAnsi="Times New Roman" w:cs="Times New Roman"/>
                <w:b w:val="0"/>
                <w:bCs w:val="0"/>
                <w:lang w:val="en-US"/>
              </w:rPr>
              <w:t>7</w:t>
            </w:r>
          </w:p>
        </w:tc>
        <w:tc>
          <w:tcPr>
            <w:tcW w:w="6621" w:type="dxa"/>
          </w:tcPr>
          <w:p w14:paraId="0D2988B3" w14:textId="4DCBD7CA" w:rsidR="00A71F24" w:rsidRPr="006A5C04" w:rsidRDefault="00FF6E67" w:rsidP="00FF6E6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6A5C04">
              <w:rPr>
                <w:rFonts w:ascii="Times New Roman" w:hAnsi="Times New Roman" w:cs="Times New Roman"/>
              </w:rPr>
              <w:t>System Architecture</w:t>
            </w:r>
          </w:p>
        </w:tc>
        <w:tc>
          <w:tcPr>
            <w:tcW w:w="2116" w:type="dxa"/>
          </w:tcPr>
          <w:p w14:paraId="0D6DEF55" w14:textId="2BB428F8" w:rsidR="00A71F24" w:rsidRPr="00C10976" w:rsidRDefault="00391A8F" w:rsidP="00407C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Pr>
                <w:rFonts w:ascii="Times New Roman" w:hAnsi="Times New Roman" w:cs="Times New Roman"/>
                <w:lang w:val="en-US"/>
              </w:rPr>
              <w:t>3</w:t>
            </w:r>
            <w:r w:rsidR="004F2F09" w:rsidRPr="00C10976">
              <w:rPr>
                <w:rFonts w:ascii="Times New Roman" w:hAnsi="Times New Roman" w:cs="Times New Roman"/>
                <w:lang w:val="en-US"/>
              </w:rPr>
              <w:t>-</w:t>
            </w:r>
            <w:r>
              <w:rPr>
                <w:rFonts w:ascii="Times New Roman" w:hAnsi="Times New Roman" w:cs="Times New Roman"/>
                <w:lang w:val="en-US"/>
              </w:rPr>
              <w:t>4</w:t>
            </w:r>
          </w:p>
        </w:tc>
      </w:tr>
      <w:tr w:rsidR="00A71F24" w14:paraId="005B5E68" w14:textId="77777777" w:rsidTr="00C10976">
        <w:trPr>
          <w:trHeight w:val="419"/>
        </w:trPr>
        <w:tc>
          <w:tcPr>
            <w:cnfStyle w:val="001000000000" w:firstRow="0" w:lastRow="0" w:firstColumn="1" w:lastColumn="0" w:oddVBand="0" w:evenVBand="0" w:oddHBand="0" w:evenHBand="0" w:firstRowFirstColumn="0" w:firstRowLastColumn="0" w:lastRowFirstColumn="0" w:lastRowLastColumn="0"/>
            <w:tcW w:w="1148" w:type="dxa"/>
          </w:tcPr>
          <w:p w14:paraId="3E7F99F5" w14:textId="374C35BC" w:rsidR="00A71F24" w:rsidRPr="006A5C04" w:rsidRDefault="00A71F24" w:rsidP="00A71F24">
            <w:pPr>
              <w:jc w:val="center"/>
              <w:rPr>
                <w:rFonts w:ascii="Times New Roman" w:hAnsi="Times New Roman" w:cs="Times New Roman"/>
                <w:b w:val="0"/>
                <w:bCs w:val="0"/>
                <w:lang w:val="en-US"/>
              </w:rPr>
            </w:pPr>
            <w:r w:rsidRPr="006A5C04">
              <w:rPr>
                <w:rFonts w:ascii="Times New Roman" w:hAnsi="Times New Roman" w:cs="Times New Roman"/>
                <w:b w:val="0"/>
                <w:bCs w:val="0"/>
                <w:lang w:val="en-US"/>
              </w:rPr>
              <w:t>8</w:t>
            </w:r>
          </w:p>
        </w:tc>
        <w:tc>
          <w:tcPr>
            <w:tcW w:w="6621" w:type="dxa"/>
          </w:tcPr>
          <w:p w14:paraId="40421E5A" w14:textId="0D4A56C8" w:rsidR="00A71F24" w:rsidRPr="006A5C04" w:rsidRDefault="00FF6E67" w:rsidP="00FF6E6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6A5C04">
              <w:rPr>
                <w:rFonts w:ascii="Times New Roman" w:hAnsi="Times New Roman" w:cs="Times New Roman"/>
              </w:rPr>
              <w:t>Technologies Used</w:t>
            </w:r>
          </w:p>
        </w:tc>
        <w:tc>
          <w:tcPr>
            <w:tcW w:w="2116" w:type="dxa"/>
          </w:tcPr>
          <w:p w14:paraId="43932E13" w14:textId="0DD29AA9" w:rsidR="00A71F24" w:rsidRPr="00C10976" w:rsidRDefault="00391A8F" w:rsidP="00407CB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Pr>
                <w:rFonts w:ascii="Times New Roman" w:hAnsi="Times New Roman" w:cs="Times New Roman"/>
                <w:lang w:val="en-US"/>
              </w:rPr>
              <w:t>5</w:t>
            </w:r>
          </w:p>
        </w:tc>
      </w:tr>
      <w:tr w:rsidR="00A71F24" w14:paraId="684D1210" w14:textId="77777777" w:rsidTr="00C10976">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1148" w:type="dxa"/>
          </w:tcPr>
          <w:p w14:paraId="4C41648B" w14:textId="01B62BF1" w:rsidR="00A71F24" w:rsidRPr="006A5C04" w:rsidRDefault="00A71F24" w:rsidP="00A71F24">
            <w:pPr>
              <w:jc w:val="center"/>
              <w:rPr>
                <w:rFonts w:ascii="Times New Roman" w:hAnsi="Times New Roman" w:cs="Times New Roman"/>
                <w:b w:val="0"/>
                <w:bCs w:val="0"/>
                <w:lang w:val="en-US"/>
              </w:rPr>
            </w:pPr>
            <w:r w:rsidRPr="006A5C04">
              <w:rPr>
                <w:rFonts w:ascii="Times New Roman" w:hAnsi="Times New Roman" w:cs="Times New Roman"/>
                <w:b w:val="0"/>
                <w:bCs w:val="0"/>
                <w:lang w:val="en-US"/>
              </w:rPr>
              <w:t>9</w:t>
            </w:r>
          </w:p>
        </w:tc>
        <w:tc>
          <w:tcPr>
            <w:tcW w:w="6621" w:type="dxa"/>
          </w:tcPr>
          <w:p w14:paraId="03BAFB26" w14:textId="31F3F54D" w:rsidR="00A71F24" w:rsidRPr="006A5C04" w:rsidRDefault="00FF6E67" w:rsidP="00FF6E6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6A5C04">
              <w:rPr>
                <w:rFonts w:ascii="Times New Roman" w:hAnsi="Times New Roman" w:cs="Times New Roman"/>
              </w:rPr>
              <w:t>Features</w:t>
            </w:r>
          </w:p>
        </w:tc>
        <w:tc>
          <w:tcPr>
            <w:tcW w:w="2116" w:type="dxa"/>
          </w:tcPr>
          <w:p w14:paraId="374189B7" w14:textId="0D87809F" w:rsidR="00A71F24" w:rsidRPr="00C10976" w:rsidRDefault="00391A8F" w:rsidP="00407C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Pr>
                <w:rFonts w:ascii="Times New Roman" w:hAnsi="Times New Roman" w:cs="Times New Roman"/>
                <w:lang w:val="en-US"/>
              </w:rPr>
              <w:t>5</w:t>
            </w:r>
            <w:r w:rsidR="00E65F33" w:rsidRPr="00C10976">
              <w:rPr>
                <w:rFonts w:ascii="Times New Roman" w:hAnsi="Times New Roman" w:cs="Times New Roman"/>
                <w:lang w:val="en-US"/>
              </w:rPr>
              <w:t>-1</w:t>
            </w:r>
            <w:r>
              <w:rPr>
                <w:rFonts w:ascii="Times New Roman" w:hAnsi="Times New Roman" w:cs="Times New Roman"/>
                <w:lang w:val="en-US"/>
              </w:rPr>
              <w:t>4</w:t>
            </w:r>
          </w:p>
        </w:tc>
      </w:tr>
      <w:tr w:rsidR="00A71F24" w14:paraId="5E9721CC" w14:textId="77777777" w:rsidTr="00C10976">
        <w:trPr>
          <w:trHeight w:val="419"/>
        </w:trPr>
        <w:tc>
          <w:tcPr>
            <w:cnfStyle w:val="001000000000" w:firstRow="0" w:lastRow="0" w:firstColumn="1" w:lastColumn="0" w:oddVBand="0" w:evenVBand="0" w:oddHBand="0" w:evenHBand="0" w:firstRowFirstColumn="0" w:firstRowLastColumn="0" w:lastRowFirstColumn="0" w:lastRowLastColumn="0"/>
            <w:tcW w:w="1148" w:type="dxa"/>
          </w:tcPr>
          <w:p w14:paraId="6FBACED2" w14:textId="24BC180C" w:rsidR="00A71F24" w:rsidRPr="006A5C04" w:rsidRDefault="00A71F24" w:rsidP="00A71F24">
            <w:pPr>
              <w:jc w:val="center"/>
              <w:rPr>
                <w:rFonts w:ascii="Times New Roman" w:hAnsi="Times New Roman" w:cs="Times New Roman"/>
                <w:b w:val="0"/>
                <w:bCs w:val="0"/>
                <w:lang w:val="en-US"/>
              </w:rPr>
            </w:pPr>
            <w:r w:rsidRPr="006A5C04">
              <w:rPr>
                <w:rFonts w:ascii="Times New Roman" w:hAnsi="Times New Roman" w:cs="Times New Roman"/>
                <w:b w:val="0"/>
                <w:bCs w:val="0"/>
                <w:lang w:val="en-US"/>
              </w:rPr>
              <w:t>10</w:t>
            </w:r>
          </w:p>
        </w:tc>
        <w:tc>
          <w:tcPr>
            <w:tcW w:w="6621" w:type="dxa"/>
          </w:tcPr>
          <w:p w14:paraId="6C9D346A" w14:textId="4D059A35" w:rsidR="00A71F24" w:rsidRPr="006A5C04" w:rsidRDefault="00FF6E67" w:rsidP="00FF6E6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6A5C04">
              <w:rPr>
                <w:rFonts w:ascii="Times New Roman" w:hAnsi="Times New Roman" w:cs="Times New Roman"/>
              </w:rPr>
              <w:t>Project Workflow</w:t>
            </w:r>
          </w:p>
        </w:tc>
        <w:tc>
          <w:tcPr>
            <w:tcW w:w="2116" w:type="dxa"/>
          </w:tcPr>
          <w:p w14:paraId="65F0B686" w14:textId="42C2863E" w:rsidR="00A71F24" w:rsidRPr="00C10976" w:rsidRDefault="009C155B" w:rsidP="00407CB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C10976">
              <w:rPr>
                <w:rFonts w:ascii="Times New Roman" w:hAnsi="Times New Roman" w:cs="Times New Roman"/>
                <w:lang w:val="en-US"/>
              </w:rPr>
              <w:t>1</w:t>
            </w:r>
            <w:r w:rsidR="00391A8F">
              <w:rPr>
                <w:rFonts w:ascii="Times New Roman" w:hAnsi="Times New Roman" w:cs="Times New Roman"/>
                <w:lang w:val="en-US"/>
              </w:rPr>
              <w:t>4</w:t>
            </w:r>
            <w:r w:rsidRPr="00C10976">
              <w:rPr>
                <w:rFonts w:ascii="Times New Roman" w:hAnsi="Times New Roman" w:cs="Times New Roman"/>
                <w:lang w:val="en-US"/>
              </w:rPr>
              <w:t>-1</w:t>
            </w:r>
            <w:r w:rsidR="00391A8F">
              <w:rPr>
                <w:rFonts w:ascii="Times New Roman" w:hAnsi="Times New Roman" w:cs="Times New Roman"/>
                <w:lang w:val="en-US"/>
              </w:rPr>
              <w:t>5</w:t>
            </w:r>
          </w:p>
        </w:tc>
      </w:tr>
      <w:tr w:rsidR="00A71F24" w14:paraId="453DF713" w14:textId="77777777" w:rsidTr="00C10976">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1148" w:type="dxa"/>
          </w:tcPr>
          <w:p w14:paraId="66F87742" w14:textId="38048CA0" w:rsidR="00A71F24" w:rsidRPr="006A5C04" w:rsidRDefault="00A71F24" w:rsidP="00A71F24">
            <w:pPr>
              <w:jc w:val="center"/>
              <w:rPr>
                <w:rFonts w:ascii="Times New Roman" w:hAnsi="Times New Roman" w:cs="Times New Roman"/>
                <w:b w:val="0"/>
                <w:bCs w:val="0"/>
                <w:lang w:val="en-US"/>
              </w:rPr>
            </w:pPr>
            <w:r w:rsidRPr="006A5C04">
              <w:rPr>
                <w:rFonts w:ascii="Times New Roman" w:hAnsi="Times New Roman" w:cs="Times New Roman"/>
                <w:b w:val="0"/>
                <w:bCs w:val="0"/>
                <w:lang w:val="en-US"/>
              </w:rPr>
              <w:t>11</w:t>
            </w:r>
          </w:p>
        </w:tc>
        <w:tc>
          <w:tcPr>
            <w:tcW w:w="6621" w:type="dxa"/>
          </w:tcPr>
          <w:p w14:paraId="65040B3F" w14:textId="364245B2" w:rsidR="00A71F24" w:rsidRPr="006A5C04" w:rsidRDefault="00FF6E67" w:rsidP="00FF6E6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6A5C04">
              <w:rPr>
                <w:rFonts w:ascii="Times New Roman" w:hAnsi="Times New Roman" w:cs="Times New Roman"/>
              </w:rPr>
              <w:t>Implementation</w:t>
            </w:r>
          </w:p>
        </w:tc>
        <w:tc>
          <w:tcPr>
            <w:tcW w:w="2116" w:type="dxa"/>
          </w:tcPr>
          <w:p w14:paraId="67305BC8" w14:textId="3F37FF20" w:rsidR="00A71F24" w:rsidRPr="00C10976" w:rsidRDefault="009C155B" w:rsidP="00407C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C10976">
              <w:rPr>
                <w:rFonts w:ascii="Times New Roman" w:hAnsi="Times New Roman" w:cs="Times New Roman"/>
                <w:lang w:val="en-US"/>
              </w:rPr>
              <w:t>1</w:t>
            </w:r>
            <w:r w:rsidR="00391A8F">
              <w:rPr>
                <w:rFonts w:ascii="Times New Roman" w:hAnsi="Times New Roman" w:cs="Times New Roman"/>
                <w:lang w:val="en-US"/>
              </w:rPr>
              <w:t>6</w:t>
            </w:r>
          </w:p>
        </w:tc>
      </w:tr>
      <w:tr w:rsidR="00A71F24" w14:paraId="274885FA" w14:textId="77777777" w:rsidTr="00C10976">
        <w:trPr>
          <w:trHeight w:val="419"/>
        </w:trPr>
        <w:tc>
          <w:tcPr>
            <w:cnfStyle w:val="001000000000" w:firstRow="0" w:lastRow="0" w:firstColumn="1" w:lastColumn="0" w:oddVBand="0" w:evenVBand="0" w:oddHBand="0" w:evenHBand="0" w:firstRowFirstColumn="0" w:firstRowLastColumn="0" w:lastRowFirstColumn="0" w:lastRowLastColumn="0"/>
            <w:tcW w:w="1148" w:type="dxa"/>
          </w:tcPr>
          <w:p w14:paraId="4DE2AA86" w14:textId="553F0B58" w:rsidR="00A71F24" w:rsidRPr="006A5C04" w:rsidRDefault="00A71F24" w:rsidP="00A71F24">
            <w:pPr>
              <w:jc w:val="center"/>
              <w:rPr>
                <w:rFonts w:ascii="Times New Roman" w:hAnsi="Times New Roman" w:cs="Times New Roman"/>
                <w:b w:val="0"/>
                <w:bCs w:val="0"/>
                <w:lang w:val="en-US"/>
              </w:rPr>
            </w:pPr>
            <w:r w:rsidRPr="006A5C04">
              <w:rPr>
                <w:rFonts w:ascii="Times New Roman" w:hAnsi="Times New Roman" w:cs="Times New Roman"/>
                <w:b w:val="0"/>
                <w:bCs w:val="0"/>
                <w:lang w:val="en-US"/>
              </w:rPr>
              <w:t>1</w:t>
            </w:r>
            <w:r w:rsidR="00260014" w:rsidRPr="006A5C04">
              <w:rPr>
                <w:rFonts w:ascii="Times New Roman" w:hAnsi="Times New Roman" w:cs="Times New Roman"/>
                <w:b w:val="0"/>
                <w:bCs w:val="0"/>
                <w:lang w:val="en-US"/>
              </w:rPr>
              <w:t>2</w:t>
            </w:r>
          </w:p>
        </w:tc>
        <w:tc>
          <w:tcPr>
            <w:tcW w:w="6621" w:type="dxa"/>
          </w:tcPr>
          <w:p w14:paraId="0BB4BA56" w14:textId="127D238C" w:rsidR="00A71F24" w:rsidRPr="006A5C04" w:rsidRDefault="00FF6E67" w:rsidP="00FF6E6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6A5C04">
              <w:rPr>
                <w:rFonts w:ascii="Times New Roman" w:hAnsi="Times New Roman" w:cs="Times New Roman"/>
              </w:rPr>
              <w:t>Results</w:t>
            </w:r>
          </w:p>
        </w:tc>
        <w:tc>
          <w:tcPr>
            <w:tcW w:w="2116" w:type="dxa"/>
          </w:tcPr>
          <w:p w14:paraId="2F5D3F0C" w14:textId="4A53EDFF" w:rsidR="00A71F24" w:rsidRPr="00C10976" w:rsidRDefault="009C155B" w:rsidP="00407CB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C10976">
              <w:rPr>
                <w:rFonts w:ascii="Times New Roman" w:hAnsi="Times New Roman" w:cs="Times New Roman"/>
                <w:lang w:val="en-US"/>
              </w:rPr>
              <w:t>1</w:t>
            </w:r>
            <w:r w:rsidR="00391A8F">
              <w:rPr>
                <w:rFonts w:ascii="Times New Roman" w:hAnsi="Times New Roman" w:cs="Times New Roman"/>
                <w:lang w:val="en-US"/>
              </w:rPr>
              <w:t>6</w:t>
            </w:r>
          </w:p>
        </w:tc>
      </w:tr>
      <w:tr w:rsidR="00A71F24" w14:paraId="4C9BA978" w14:textId="77777777" w:rsidTr="00C10976">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1148" w:type="dxa"/>
          </w:tcPr>
          <w:p w14:paraId="2448A0C3" w14:textId="02F9D7D2" w:rsidR="00A71F24" w:rsidRPr="006A5C04" w:rsidRDefault="00A71F24" w:rsidP="00A71F24">
            <w:pPr>
              <w:jc w:val="center"/>
              <w:rPr>
                <w:rFonts w:ascii="Times New Roman" w:hAnsi="Times New Roman" w:cs="Times New Roman"/>
                <w:b w:val="0"/>
                <w:bCs w:val="0"/>
                <w:lang w:val="en-US"/>
              </w:rPr>
            </w:pPr>
            <w:r w:rsidRPr="006A5C04">
              <w:rPr>
                <w:rFonts w:ascii="Times New Roman" w:hAnsi="Times New Roman" w:cs="Times New Roman"/>
                <w:b w:val="0"/>
                <w:bCs w:val="0"/>
                <w:lang w:val="en-US"/>
              </w:rPr>
              <w:t>1</w:t>
            </w:r>
            <w:r w:rsidR="00260014" w:rsidRPr="006A5C04">
              <w:rPr>
                <w:rFonts w:ascii="Times New Roman" w:hAnsi="Times New Roman" w:cs="Times New Roman"/>
                <w:b w:val="0"/>
                <w:bCs w:val="0"/>
                <w:lang w:val="en-US"/>
              </w:rPr>
              <w:t>3</w:t>
            </w:r>
          </w:p>
        </w:tc>
        <w:tc>
          <w:tcPr>
            <w:tcW w:w="6621" w:type="dxa"/>
          </w:tcPr>
          <w:p w14:paraId="114C239F" w14:textId="53E4AD00" w:rsidR="00A71F24" w:rsidRPr="006A5C04" w:rsidRDefault="00FF6E67" w:rsidP="00FF6E6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6A5C04">
              <w:rPr>
                <w:rFonts w:ascii="Times New Roman" w:hAnsi="Times New Roman" w:cs="Times New Roman"/>
              </w:rPr>
              <w:t>Challenges Faced</w:t>
            </w:r>
          </w:p>
        </w:tc>
        <w:tc>
          <w:tcPr>
            <w:tcW w:w="2116" w:type="dxa"/>
          </w:tcPr>
          <w:p w14:paraId="30FF48E1" w14:textId="318B4385" w:rsidR="00A71F24" w:rsidRPr="00C10976" w:rsidRDefault="009C155B" w:rsidP="00407C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C10976">
              <w:rPr>
                <w:rFonts w:ascii="Times New Roman" w:hAnsi="Times New Roman" w:cs="Times New Roman"/>
                <w:lang w:val="en-US"/>
              </w:rPr>
              <w:t>1</w:t>
            </w:r>
            <w:r w:rsidR="00391A8F">
              <w:rPr>
                <w:rFonts w:ascii="Times New Roman" w:hAnsi="Times New Roman" w:cs="Times New Roman"/>
                <w:lang w:val="en-US"/>
              </w:rPr>
              <w:t>6</w:t>
            </w:r>
            <w:r w:rsidRPr="00C10976">
              <w:rPr>
                <w:rFonts w:ascii="Times New Roman" w:hAnsi="Times New Roman" w:cs="Times New Roman"/>
                <w:lang w:val="en-US"/>
              </w:rPr>
              <w:t>-1</w:t>
            </w:r>
            <w:r w:rsidR="00391A8F">
              <w:rPr>
                <w:rFonts w:ascii="Times New Roman" w:hAnsi="Times New Roman" w:cs="Times New Roman"/>
                <w:lang w:val="en-US"/>
              </w:rPr>
              <w:t>7</w:t>
            </w:r>
          </w:p>
        </w:tc>
      </w:tr>
      <w:tr w:rsidR="00A71F24" w14:paraId="1E8C7C32" w14:textId="77777777" w:rsidTr="00C10976">
        <w:trPr>
          <w:trHeight w:val="419"/>
        </w:trPr>
        <w:tc>
          <w:tcPr>
            <w:cnfStyle w:val="001000000000" w:firstRow="0" w:lastRow="0" w:firstColumn="1" w:lastColumn="0" w:oddVBand="0" w:evenVBand="0" w:oddHBand="0" w:evenHBand="0" w:firstRowFirstColumn="0" w:firstRowLastColumn="0" w:lastRowFirstColumn="0" w:lastRowLastColumn="0"/>
            <w:tcW w:w="1148" w:type="dxa"/>
          </w:tcPr>
          <w:p w14:paraId="0AC1303F" w14:textId="38E1BCE2" w:rsidR="00A71F24" w:rsidRPr="006A5C04" w:rsidRDefault="00A71F24" w:rsidP="00A71F24">
            <w:pPr>
              <w:jc w:val="center"/>
              <w:rPr>
                <w:rFonts w:ascii="Times New Roman" w:hAnsi="Times New Roman" w:cs="Times New Roman"/>
                <w:b w:val="0"/>
                <w:bCs w:val="0"/>
                <w:lang w:val="en-US"/>
              </w:rPr>
            </w:pPr>
            <w:r w:rsidRPr="006A5C04">
              <w:rPr>
                <w:rFonts w:ascii="Times New Roman" w:hAnsi="Times New Roman" w:cs="Times New Roman"/>
                <w:b w:val="0"/>
                <w:bCs w:val="0"/>
                <w:lang w:val="en-US"/>
              </w:rPr>
              <w:t>1</w:t>
            </w:r>
            <w:r w:rsidR="00260014" w:rsidRPr="006A5C04">
              <w:rPr>
                <w:rFonts w:ascii="Times New Roman" w:hAnsi="Times New Roman" w:cs="Times New Roman"/>
                <w:b w:val="0"/>
                <w:bCs w:val="0"/>
                <w:lang w:val="en-US"/>
              </w:rPr>
              <w:t>4</w:t>
            </w:r>
          </w:p>
        </w:tc>
        <w:tc>
          <w:tcPr>
            <w:tcW w:w="6621" w:type="dxa"/>
          </w:tcPr>
          <w:p w14:paraId="30649796" w14:textId="7B77BDB9" w:rsidR="00A71F24" w:rsidRPr="006A5C04" w:rsidRDefault="00FF6E67" w:rsidP="00FF6E6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6A5C04">
              <w:rPr>
                <w:rFonts w:ascii="Times New Roman" w:hAnsi="Times New Roman" w:cs="Times New Roman"/>
              </w:rPr>
              <w:t>Future Enhancements</w:t>
            </w:r>
          </w:p>
        </w:tc>
        <w:tc>
          <w:tcPr>
            <w:tcW w:w="2116" w:type="dxa"/>
          </w:tcPr>
          <w:p w14:paraId="1E181FE6" w14:textId="75FB6CA4" w:rsidR="00A71F24" w:rsidRPr="00C10976" w:rsidRDefault="009C155B" w:rsidP="00407CB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C10976">
              <w:rPr>
                <w:rFonts w:ascii="Times New Roman" w:hAnsi="Times New Roman" w:cs="Times New Roman"/>
                <w:lang w:val="en-US"/>
              </w:rPr>
              <w:t>1</w:t>
            </w:r>
            <w:r w:rsidR="00E12642">
              <w:rPr>
                <w:rFonts w:ascii="Times New Roman" w:hAnsi="Times New Roman" w:cs="Times New Roman"/>
                <w:lang w:val="en-US"/>
              </w:rPr>
              <w:t>7</w:t>
            </w:r>
          </w:p>
        </w:tc>
      </w:tr>
      <w:tr w:rsidR="00A71F24" w14:paraId="7AFE5BF7" w14:textId="77777777" w:rsidTr="00C10976">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1148" w:type="dxa"/>
          </w:tcPr>
          <w:p w14:paraId="0E854224" w14:textId="7C8A86AE" w:rsidR="00A71F24" w:rsidRPr="006A5C04" w:rsidRDefault="00A71F24" w:rsidP="00A71F24">
            <w:pPr>
              <w:jc w:val="center"/>
              <w:rPr>
                <w:rFonts w:ascii="Times New Roman" w:hAnsi="Times New Roman" w:cs="Times New Roman"/>
                <w:b w:val="0"/>
                <w:bCs w:val="0"/>
                <w:lang w:val="en-US"/>
              </w:rPr>
            </w:pPr>
            <w:r w:rsidRPr="006A5C04">
              <w:rPr>
                <w:rFonts w:ascii="Times New Roman" w:hAnsi="Times New Roman" w:cs="Times New Roman"/>
                <w:b w:val="0"/>
                <w:bCs w:val="0"/>
                <w:lang w:val="en-US"/>
              </w:rPr>
              <w:t>1</w:t>
            </w:r>
            <w:r w:rsidR="00260014" w:rsidRPr="006A5C04">
              <w:rPr>
                <w:rFonts w:ascii="Times New Roman" w:hAnsi="Times New Roman" w:cs="Times New Roman"/>
                <w:b w:val="0"/>
                <w:bCs w:val="0"/>
                <w:lang w:val="en-US"/>
              </w:rPr>
              <w:t>5</w:t>
            </w:r>
          </w:p>
        </w:tc>
        <w:tc>
          <w:tcPr>
            <w:tcW w:w="6621" w:type="dxa"/>
          </w:tcPr>
          <w:p w14:paraId="2947067E" w14:textId="6BBAC600" w:rsidR="00A71F24" w:rsidRPr="006A5C04" w:rsidRDefault="00FF6E67" w:rsidP="00FF6E6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6A5C04">
              <w:rPr>
                <w:rFonts w:ascii="Times New Roman" w:hAnsi="Times New Roman" w:cs="Times New Roman"/>
              </w:rPr>
              <w:t>Conclusion</w:t>
            </w:r>
          </w:p>
        </w:tc>
        <w:tc>
          <w:tcPr>
            <w:tcW w:w="2116" w:type="dxa"/>
          </w:tcPr>
          <w:p w14:paraId="24D0D815" w14:textId="07CDEE9C" w:rsidR="00A71F24" w:rsidRPr="00C10976" w:rsidRDefault="009C155B" w:rsidP="00407C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C10976">
              <w:rPr>
                <w:rFonts w:ascii="Times New Roman" w:hAnsi="Times New Roman" w:cs="Times New Roman"/>
                <w:lang w:val="en-US"/>
              </w:rPr>
              <w:t>1</w:t>
            </w:r>
            <w:r w:rsidR="00E12642">
              <w:rPr>
                <w:rFonts w:ascii="Times New Roman" w:hAnsi="Times New Roman" w:cs="Times New Roman"/>
                <w:lang w:val="en-US"/>
              </w:rPr>
              <w:t>7</w:t>
            </w:r>
            <w:r w:rsidRPr="00C10976">
              <w:rPr>
                <w:rFonts w:ascii="Times New Roman" w:hAnsi="Times New Roman" w:cs="Times New Roman"/>
                <w:lang w:val="en-US"/>
              </w:rPr>
              <w:t>-</w:t>
            </w:r>
            <w:r w:rsidR="00E12642">
              <w:rPr>
                <w:rFonts w:ascii="Times New Roman" w:hAnsi="Times New Roman" w:cs="Times New Roman"/>
                <w:lang w:val="en-US"/>
              </w:rPr>
              <w:t>18</w:t>
            </w:r>
          </w:p>
        </w:tc>
      </w:tr>
      <w:tr w:rsidR="00A71F24" w14:paraId="3A5A37CC" w14:textId="77777777" w:rsidTr="00C10976">
        <w:trPr>
          <w:trHeight w:val="507"/>
        </w:trPr>
        <w:tc>
          <w:tcPr>
            <w:cnfStyle w:val="001000000000" w:firstRow="0" w:lastRow="0" w:firstColumn="1" w:lastColumn="0" w:oddVBand="0" w:evenVBand="0" w:oddHBand="0" w:evenHBand="0" w:firstRowFirstColumn="0" w:firstRowLastColumn="0" w:lastRowFirstColumn="0" w:lastRowLastColumn="0"/>
            <w:tcW w:w="1148" w:type="dxa"/>
          </w:tcPr>
          <w:p w14:paraId="76BD6484" w14:textId="4C89F490" w:rsidR="00A71F24" w:rsidRPr="006A5C04" w:rsidRDefault="00A71F24" w:rsidP="00A71F24">
            <w:pPr>
              <w:jc w:val="center"/>
              <w:rPr>
                <w:rFonts w:ascii="Times New Roman" w:hAnsi="Times New Roman" w:cs="Times New Roman"/>
                <w:b w:val="0"/>
                <w:bCs w:val="0"/>
                <w:lang w:val="en-US"/>
              </w:rPr>
            </w:pPr>
            <w:r w:rsidRPr="006A5C04">
              <w:rPr>
                <w:rFonts w:ascii="Times New Roman" w:hAnsi="Times New Roman" w:cs="Times New Roman"/>
                <w:b w:val="0"/>
                <w:bCs w:val="0"/>
                <w:lang w:val="en-US"/>
              </w:rPr>
              <w:t>1</w:t>
            </w:r>
            <w:r w:rsidR="00260014" w:rsidRPr="006A5C04">
              <w:rPr>
                <w:rFonts w:ascii="Times New Roman" w:hAnsi="Times New Roman" w:cs="Times New Roman"/>
                <w:b w:val="0"/>
                <w:bCs w:val="0"/>
                <w:lang w:val="en-US"/>
              </w:rPr>
              <w:t>6</w:t>
            </w:r>
          </w:p>
        </w:tc>
        <w:tc>
          <w:tcPr>
            <w:tcW w:w="6621" w:type="dxa"/>
          </w:tcPr>
          <w:p w14:paraId="5AC603BA" w14:textId="360241AB" w:rsidR="00A71F24" w:rsidRPr="006A5C04" w:rsidRDefault="00FF6E67" w:rsidP="00FF6E6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6A5C04">
              <w:rPr>
                <w:rFonts w:ascii="Times New Roman" w:hAnsi="Times New Roman" w:cs="Times New Roman"/>
              </w:rPr>
              <w:t>References</w:t>
            </w:r>
          </w:p>
        </w:tc>
        <w:tc>
          <w:tcPr>
            <w:tcW w:w="2116" w:type="dxa"/>
          </w:tcPr>
          <w:p w14:paraId="7989E66F" w14:textId="47CBB2EE" w:rsidR="00A71F24" w:rsidRPr="00C10976" w:rsidRDefault="00E12642" w:rsidP="009C155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Pr>
                <w:rFonts w:ascii="Times New Roman" w:hAnsi="Times New Roman" w:cs="Times New Roman"/>
                <w:lang w:val="en-US"/>
              </w:rPr>
              <w:t>18</w:t>
            </w:r>
          </w:p>
        </w:tc>
      </w:tr>
    </w:tbl>
    <w:p w14:paraId="2A1B9404" w14:textId="77777777" w:rsidR="00A71F24" w:rsidRDefault="00A71F24" w:rsidP="00A71F24">
      <w:pPr>
        <w:jc w:val="both"/>
        <w:rPr>
          <w:rFonts w:ascii="Times New Roman" w:hAnsi="Times New Roman" w:cs="Times New Roman"/>
          <w:sz w:val="36"/>
          <w:szCs w:val="36"/>
          <w:lang w:val="en-US"/>
        </w:rPr>
      </w:pPr>
    </w:p>
    <w:p w14:paraId="2FCB1FC0" w14:textId="77777777" w:rsidR="00260014" w:rsidRDefault="00260014" w:rsidP="00A71F24">
      <w:pPr>
        <w:jc w:val="both"/>
        <w:rPr>
          <w:rFonts w:ascii="Times New Roman" w:hAnsi="Times New Roman" w:cs="Times New Roman"/>
          <w:sz w:val="36"/>
          <w:szCs w:val="36"/>
          <w:lang w:val="en-US"/>
        </w:rPr>
      </w:pPr>
    </w:p>
    <w:p w14:paraId="41748C79" w14:textId="77777777" w:rsidR="00260014" w:rsidRDefault="00260014" w:rsidP="00A71F24">
      <w:pPr>
        <w:jc w:val="both"/>
        <w:rPr>
          <w:rFonts w:ascii="Times New Roman" w:hAnsi="Times New Roman" w:cs="Times New Roman"/>
          <w:sz w:val="36"/>
          <w:szCs w:val="36"/>
          <w:lang w:val="en-US"/>
        </w:rPr>
      </w:pPr>
    </w:p>
    <w:p w14:paraId="6FCC3E77" w14:textId="77777777" w:rsidR="00260014" w:rsidRDefault="00260014" w:rsidP="00A71F24">
      <w:pPr>
        <w:jc w:val="both"/>
        <w:rPr>
          <w:rFonts w:ascii="Times New Roman" w:hAnsi="Times New Roman" w:cs="Times New Roman"/>
          <w:sz w:val="36"/>
          <w:szCs w:val="36"/>
          <w:lang w:val="en-US"/>
        </w:rPr>
      </w:pPr>
    </w:p>
    <w:p w14:paraId="581510E8" w14:textId="77777777" w:rsidR="00260014" w:rsidRDefault="00260014" w:rsidP="00A71F24">
      <w:pPr>
        <w:jc w:val="both"/>
        <w:rPr>
          <w:rFonts w:ascii="Times New Roman" w:hAnsi="Times New Roman" w:cs="Times New Roman"/>
          <w:sz w:val="36"/>
          <w:szCs w:val="36"/>
          <w:lang w:val="en-US"/>
        </w:rPr>
      </w:pPr>
    </w:p>
    <w:p w14:paraId="1361040A" w14:textId="77777777" w:rsidR="00B017F6" w:rsidRDefault="00B017F6" w:rsidP="00A71F24">
      <w:pPr>
        <w:jc w:val="both"/>
        <w:rPr>
          <w:rFonts w:ascii="Times New Roman" w:hAnsi="Times New Roman" w:cs="Times New Roman"/>
          <w:sz w:val="36"/>
          <w:szCs w:val="36"/>
          <w:lang w:val="en-US"/>
        </w:rPr>
      </w:pPr>
    </w:p>
    <w:p w14:paraId="2658DCC5" w14:textId="77777777" w:rsidR="00B017F6" w:rsidRDefault="00B017F6" w:rsidP="00A71F24">
      <w:pPr>
        <w:jc w:val="both"/>
        <w:rPr>
          <w:rFonts w:ascii="Times New Roman" w:hAnsi="Times New Roman" w:cs="Times New Roman"/>
          <w:sz w:val="36"/>
          <w:szCs w:val="36"/>
          <w:lang w:val="en-US"/>
        </w:rPr>
      </w:pPr>
    </w:p>
    <w:p w14:paraId="32E084CA" w14:textId="77777777" w:rsidR="00260014" w:rsidRDefault="00260014" w:rsidP="00A71F24">
      <w:pPr>
        <w:jc w:val="both"/>
        <w:rPr>
          <w:rFonts w:ascii="Times New Roman" w:hAnsi="Times New Roman" w:cs="Times New Roman"/>
          <w:sz w:val="36"/>
          <w:szCs w:val="36"/>
          <w:lang w:val="en-US"/>
        </w:rPr>
      </w:pPr>
    </w:p>
    <w:p w14:paraId="48AA0413" w14:textId="77777777" w:rsidR="006D67BD" w:rsidRDefault="006D67BD" w:rsidP="00A71F24">
      <w:pPr>
        <w:jc w:val="both"/>
        <w:rPr>
          <w:rFonts w:ascii="Times New Roman" w:hAnsi="Times New Roman" w:cs="Times New Roman"/>
          <w:sz w:val="36"/>
          <w:szCs w:val="36"/>
          <w:lang w:val="en-US"/>
        </w:rPr>
        <w:sectPr w:rsidR="006D67BD" w:rsidSect="00DD362D">
          <w:headerReference w:type="default" r:id="rId10"/>
          <w:pgSz w:w="11906" w:h="16838"/>
          <w:pgMar w:top="1440" w:right="1440" w:bottom="1440" w:left="1440" w:header="708" w:footer="708" w:gutter="0"/>
          <w:pgNumType w:fmt="lowerRoman"/>
          <w:cols w:space="708"/>
          <w:docGrid w:linePitch="360"/>
        </w:sectPr>
      </w:pPr>
    </w:p>
    <w:p w14:paraId="75C0D3C3" w14:textId="5E3256BE" w:rsidR="00260014" w:rsidRPr="00D614DD" w:rsidRDefault="00453C5B" w:rsidP="00260014">
      <w:pPr>
        <w:pStyle w:val="ListParagraph"/>
        <w:numPr>
          <w:ilvl w:val="0"/>
          <w:numId w:val="2"/>
        </w:numPr>
        <w:jc w:val="both"/>
        <w:rPr>
          <w:rFonts w:ascii="Times New Roman" w:hAnsi="Times New Roman" w:cs="Times New Roman"/>
          <w:b/>
          <w:bCs/>
          <w:sz w:val="28"/>
          <w:szCs w:val="28"/>
          <w:lang w:val="en-US"/>
        </w:rPr>
      </w:pPr>
      <w:r w:rsidRPr="00D614DD">
        <w:rPr>
          <w:rFonts w:ascii="Times New Roman" w:hAnsi="Times New Roman" w:cs="Times New Roman"/>
          <w:b/>
          <w:bCs/>
          <w:sz w:val="28"/>
          <w:szCs w:val="28"/>
          <w:lang w:val="en-US"/>
        </w:rPr>
        <w:lastRenderedPageBreak/>
        <w:t>INTRODUCTION:</w:t>
      </w:r>
    </w:p>
    <w:p w14:paraId="322884CC" w14:textId="77777777" w:rsidR="00260014" w:rsidRPr="006A5C04" w:rsidRDefault="00260014" w:rsidP="00260014">
      <w:pPr>
        <w:pStyle w:val="pdq2pgselectionanchorcontainer"/>
        <w:ind w:left="360" w:firstLine="360"/>
      </w:pPr>
      <w:r w:rsidRPr="006A5C04">
        <w:t>Quantum computing is an emerging field that has the potential to transform industries such as cryptography, artificial intelligence, healthcare, optimization, and scientific research. Unlike classical computers, which process information using bits that exist as either 0 or 1, quantum computers use qubits that can exist in multiple states simultaneously through the principle of superposition. Quantum computers also utilize concepts such as entanglement and interference to solve certain computational problems more efficiently than classical systems.</w:t>
      </w:r>
    </w:p>
    <w:p w14:paraId="577B5F6C" w14:textId="77777777" w:rsidR="00260014" w:rsidRPr="006A5C04" w:rsidRDefault="00260014" w:rsidP="00260014">
      <w:pPr>
        <w:pStyle w:val="NormalWeb"/>
        <w:ind w:left="360" w:firstLine="360"/>
      </w:pPr>
      <w:r w:rsidRPr="006A5C04">
        <w:t>Despite its enormous potential, quantum computing is often difficult for beginners to learn. Many educational resources assume prior knowledge of advanced mathematics and quantum mechanics, making it challenging for students to build a strong foundation. Abstract concepts, complex terminology, and limited interactive learning resources further increase the learning difficulty.</w:t>
      </w:r>
    </w:p>
    <w:p w14:paraId="33089FDB" w14:textId="77777777" w:rsidR="00260014" w:rsidRPr="006A5C04" w:rsidRDefault="00260014" w:rsidP="00260014">
      <w:pPr>
        <w:pStyle w:val="NormalWeb"/>
        <w:ind w:left="360" w:firstLine="360"/>
      </w:pPr>
      <w:r w:rsidRPr="006A5C04">
        <w:t xml:space="preserve">To address these challenges, we developed </w:t>
      </w:r>
      <w:r w:rsidRPr="006A5C04">
        <w:rPr>
          <w:rStyle w:val="Strong"/>
        </w:rPr>
        <w:t>Visor Quantum</w:t>
      </w:r>
      <w:r w:rsidRPr="006A5C04">
        <w:t>, an interactive browser-based educational platform that simplifies quantum computing concepts through visual learning, structured educational content, interactive simulations, quizzes, and AI-assisted guidance. The platform provides learners with a clear learning path that gradually introduces quantum concepts from beginner to intermediate levels while encouraging hands-on exploration.</w:t>
      </w:r>
    </w:p>
    <w:p w14:paraId="6EDFA5C7" w14:textId="14831937" w:rsidR="00260014" w:rsidRPr="00D614DD" w:rsidRDefault="00D614DD" w:rsidP="00260014">
      <w:pPr>
        <w:pStyle w:val="ListParagraph"/>
        <w:numPr>
          <w:ilvl w:val="0"/>
          <w:numId w:val="2"/>
        </w:numPr>
        <w:jc w:val="both"/>
        <w:rPr>
          <w:rFonts w:ascii="Times New Roman" w:hAnsi="Times New Roman" w:cs="Times New Roman"/>
          <w:b/>
          <w:bCs/>
          <w:sz w:val="28"/>
          <w:szCs w:val="28"/>
        </w:rPr>
      </w:pPr>
      <w:r w:rsidRPr="00D614DD">
        <w:rPr>
          <w:rFonts w:ascii="Times New Roman" w:hAnsi="Times New Roman" w:cs="Times New Roman"/>
          <w:b/>
          <w:bCs/>
          <w:sz w:val="28"/>
          <w:szCs w:val="28"/>
        </w:rPr>
        <w:t>PROBLEM STATEMENT:</w:t>
      </w:r>
    </w:p>
    <w:p w14:paraId="19F92CF9" w14:textId="77777777" w:rsidR="00260014" w:rsidRPr="006A5C04" w:rsidRDefault="00260014" w:rsidP="00260014">
      <w:pPr>
        <w:ind w:left="720" w:firstLine="720"/>
        <w:jc w:val="both"/>
        <w:rPr>
          <w:rFonts w:ascii="Times New Roman" w:hAnsi="Times New Roman" w:cs="Times New Roman"/>
        </w:rPr>
      </w:pPr>
      <w:r w:rsidRPr="006A5C04">
        <w:rPr>
          <w:rFonts w:ascii="Times New Roman" w:hAnsi="Times New Roman" w:cs="Times New Roman"/>
        </w:rPr>
        <w:t>Learning quantum computing presents several challenges, particularly for beginners. Most introductory resources require prior knowledge of mathematics topics such as linear algebra, complex numbers, and probability theory. As a result, many students struggle before they can even begin understanding quantum concepts.</w:t>
      </w:r>
    </w:p>
    <w:p w14:paraId="073F184A" w14:textId="77777777" w:rsidR="00260014" w:rsidRPr="006A5C04" w:rsidRDefault="00260014" w:rsidP="00260014">
      <w:pPr>
        <w:ind w:left="720" w:firstLine="720"/>
        <w:jc w:val="both"/>
        <w:rPr>
          <w:rFonts w:ascii="Times New Roman" w:hAnsi="Times New Roman" w:cs="Times New Roman"/>
        </w:rPr>
      </w:pPr>
      <w:r w:rsidRPr="006A5C04">
        <w:rPr>
          <w:rFonts w:ascii="Times New Roman" w:hAnsi="Times New Roman" w:cs="Times New Roman"/>
        </w:rPr>
        <w:t>Quantum mechanics introduces ideas such as superposition, entanglement, wave functions, and quantum measurement, which are significantly different from classical computing concepts. Since these ideas cannot be directly observed, learners often find them difficult to visualize and understand.</w:t>
      </w:r>
    </w:p>
    <w:p w14:paraId="1A937B78" w14:textId="77777777" w:rsidR="00260014" w:rsidRPr="006A5C04" w:rsidRDefault="00260014" w:rsidP="00260014">
      <w:pPr>
        <w:ind w:left="720" w:firstLine="720"/>
        <w:jc w:val="both"/>
        <w:rPr>
          <w:rFonts w:ascii="Times New Roman" w:hAnsi="Times New Roman" w:cs="Times New Roman"/>
        </w:rPr>
      </w:pPr>
      <w:r w:rsidRPr="006A5C04">
        <w:rPr>
          <w:rFonts w:ascii="Times New Roman" w:hAnsi="Times New Roman" w:cs="Times New Roman"/>
        </w:rPr>
        <w:t>Another challenge is the lack of structured learning resources that combine theory with interactive practice. Many tutorials focus heavily on theoretical explanations while providing limited opportunities for visualization or practical experimentation. Beginners also face difficulties understanding quantum gates, multi-qubit systems, and quantum algorithms because these topics are introduced without sufficient foundational support.</w:t>
      </w:r>
    </w:p>
    <w:p w14:paraId="26F460FE" w14:textId="77777777" w:rsidR="00260014" w:rsidRDefault="00260014" w:rsidP="00260014">
      <w:pPr>
        <w:ind w:left="720" w:firstLine="720"/>
        <w:jc w:val="both"/>
        <w:rPr>
          <w:rFonts w:ascii="Times New Roman" w:hAnsi="Times New Roman" w:cs="Times New Roman"/>
          <w:sz w:val="28"/>
          <w:szCs w:val="28"/>
        </w:rPr>
      </w:pPr>
      <w:r w:rsidRPr="006A5C04">
        <w:rPr>
          <w:rFonts w:ascii="Times New Roman" w:hAnsi="Times New Roman" w:cs="Times New Roman"/>
        </w:rPr>
        <w:t>Visor Quantum addresses these problems by providing an interactive educational platform that combines structured learning paths, concept explanations, Bloch Sphere visualization, mathematical tools, quizzes, and AI-assisted learning support. These features help learners build confidence</w:t>
      </w:r>
      <w:r w:rsidRPr="00260014">
        <w:rPr>
          <w:rFonts w:ascii="Times New Roman" w:hAnsi="Times New Roman" w:cs="Times New Roman"/>
          <w:sz w:val="28"/>
          <w:szCs w:val="28"/>
        </w:rPr>
        <w:t xml:space="preserve"> </w:t>
      </w:r>
      <w:r w:rsidRPr="006A5C04">
        <w:rPr>
          <w:rFonts w:ascii="Times New Roman" w:hAnsi="Times New Roman" w:cs="Times New Roman"/>
        </w:rPr>
        <w:t>gradually while improving conceptual understanding through active participation.</w:t>
      </w:r>
    </w:p>
    <w:p w14:paraId="3A0A12C3" w14:textId="42BBE504" w:rsidR="00260014" w:rsidRPr="00260014" w:rsidRDefault="00D614DD" w:rsidP="00260014">
      <w:pPr>
        <w:pStyle w:val="ListParagraph"/>
        <w:numPr>
          <w:ilvl w:val="0"/>
          <w:numId w:val="2"/>
        </w:numPr>
        <w:jc w:val="both"/>
        <w:rPr>
          <w:rFonts w:ascii="Times New Roman" w:hAnsi="Times New Roman" w:cs="Times New Roman"/>
          <w:sz w:val="28"/>
          <w:szCs w:val="28"/>
        </w:rPr>
      </w:pPr>
      <w:r w:rsidRPr="00D614DD">
        <w:rPr>
          <w:rFonts w:ascii="Times New Roman" w:hAnsi="Times New Roman" w:cs="Times New Roman"/>
          <w:b/>
          <w:bCs/>
          <w:sz w:val="28"/>
          <w:szCs w:val="28"/>
        </w:rPr>
        <w:lastRenderedPageBreak/>
        <w:t>OBJECTIVES</w:t>
      </w:r>
      <w:r w:rsidR="00260014" w:rsidRPr="00260014">
        <w:rPr>
          <w:rFonts w:ascii="Times New Roman" w:hAnsi="Times New Roman" w:cs="Times New Roman"/>
          <w:sz w:val="28"/>
          <w:szCs w:val="28"/>
        </w:rPr>
        <w:t>:</w:t>
      </w:r>
    </w:p>
    <w:p w14:paraId="04FF9A2F" w14:textId="462F10F0" w:rsidR="00260014" w:rsidRPr="006A5C04" w:rsidRDefault="00260014" w:rsidP="00260014">
      <w:pPr>
        <w:ind w:left="360" w:firstLine="720"/>
        <w:jc w:val="both"/>
        <w:rPr>
          <w:rFonts w:ascii="Times New Roman" w:hAnsi="Times New Roman" w:cs="Times New Roman"/>
        </w:rPr>
      </w:pPr>
      <w:r w:rsidRPr="006A5C04">
        <w:rPr>
          <w:rFonts w:ascii="Times New Roman" w:hAnsi="Times New Roman" w:cs="Times New Roman"/>
        </w:rPr>
        <w:t>The primary objective of Visor Quantum is to make quantum computing education accessible, interactive, and beginner friendly. The platform is designed to simplify complex quantum concepts through visual explanations and guided learning experiences.</w:t>
      </w:r>
    </w:p>
    <w:p w14:paraId="5CCABBF0" w14:textId="77777777" w:rsidR="00260014" w:rsidRPr="006A5C04" w:rsidRDefault="00260014" w:rsidP="00260014">
      <w:pPr>
        <w:ind w:firstLine="360"/>
        <w:jc w:val="both"/>
        <w:rPr>
          <w:rFonts w:ascii="Times New Roman" w:hAnsi="Times New Roman" w:cs="Times New Roman"/>
        </w:rPr>
      </w:pPr>
      <w:r w:rsidRPr="006A5C04">
        <w:rPr>
          <w:rFonts w:ascii="Times New Roman" w:hAnsi="Times New Roman" w:cs="Times New Roman"/>
        </w:rPr>
        <w:t>The specific objectives of the project are:</w:t>
      </w:r>
    </w:p>
    <w:p w14:paraId="6898CF3C" w14:textId="77777777" w:rsidR="00260014" w:rsidRPr="006A5C04" w:rsidRDefault="00260014" w:rsidP="00260014">
      <w:pPr>
        <w:numPr>
          <w:ilvl w:val="0"/>
          <w:numId w:val="3"/>
        </w:numPr>
        <w:tabs>
          <w:tab w:val="num" w:pos="720"/>
        </w:tabs>
        <w:jc w:val="both"/>
        <w:rPr>
          <w:rFonts w:ascii="Times New Roman" w:hAnsi="Times New Roman" w:cs="Times New Roman"/>
        </w:rPr>
      </w:pPr>
      <w:r w:rsidRPr="006A5C04">
        <w:rPr>
          <w:rFonts w:ascii="Times New Roman" w:hAnsi="Times New Roman" w:cs="Times New Roman"/>
        </w:rPr>
        <w:t xml:space="preserve">To simplify the learning of quantum computing fundamentals. </w:t>
      </w:r>
    </w:p>
    <w:p w14:paraId="495323F6" w14:textId="77777777" w:rsidR="00260014" w:rsidRPr="006A5C04" w:rsidRDefault="00260014" w:rsidP="00260014">
      <w:pPr>
        <w:numPr>
          <w:ilvl w:val="0"/>
          <w:numId w:val="3"/>
        </w:numPr>
        <w:tabs>
          <w:tab w:val="num" w:pos="720"/>
        </w:tabs>
        <w:jc w:val="both"/>
        <w:rPr>
          <w:rFonts w:ascii="Times New Roman" w:hAnsi="Times New Roman" w:cs="Times New Roman"/>
        </w:rPr>
      </w:pPr>
      <w:r w:rsidRPr="006A5C04">
        <w:rPr>
          <w:rFonts w:ascii="Times New Roman" w:hAnsi="Times New Roman" w:cs="Times New Roman"/>
        </w:rPr>
        <w:t xml:space="preserve">To provide interactive visualizations for abstract quantum concepts. </w:t>
      </w:r>
    </w:p>
    <w:p w14:paraId="1597752D" w14:textId="77777777" w:rsidR="00260014" w:rsidRPr="006A5C04" w:rsidRDefault="00260014" w:rsidP="00260014">
      <w:pPr>
        <w:numPr>
          <w:ilvl w:val="0"/>
          <w:numId w:val="3"/>
        </w:numPr>
        <w:tabs>
          <w:tab w:val="num" w:pos="720"/>
        </w:tabs>
        <w:jc w:val="both"/>
        <w:rPr>
          <w:rFonts w:ascii="Times New Roman" w:hAnsi="Times New Roman" w:cs="Times New Roman"/>
        </w:rPr>
      </w:pPr>
      <w:r w:rsidRPr="006A5C04">
        <w:rPr>
          <w:rFonts w:ascii="Times New Roman" w:hAnsi="Times New Roman" w:cs="Times New Roman"/>
        </w:rPr>
        <w:t xml:space="preserve">To help learners understand qubits, superposition, entanglement, and quantum gates. </w:t>
      </w:r>
    </w:p>
    <w:p w14:paraId="6E770CE5" w14:textId="77777777" w:rsidR="00260014" w:rsidRPr="006A5C04" w:rsidRDefault="00260014" w:rsidP="00260014">
      <w:pPr>
        <w:numPr>
          <w:ilvl w:val="0"/>
          <w:numId w:val="3"/>
        </w:numPr>
        <w:tabs>
          <w:tab w:val="num" w:pos="720"/>
        </w:tabs>
        <w:jc w:val="both"/>
        <w:rPr>
          <w:rFonts w:ascii="Times New Roman" w:hAnsi="Times New Roman" w:cs="Times New Roman"/>
        </w:rPr>
      </w:pPr>
      <w:r w:rsidRPr="006A5C04">
        <w:rPr>
          <w:rFonts w:ascii="Times New Roman" w:hAnsi="Times New Roman" w:cs="Times New Roman"/>
        </w:rPr>
        <w:t xml:space="preserve">To offer structured learning paths that guide students from beginner to intermediate concepts. </w:t>
      </w:r>
    </w:p>
    <w:p w14:paraId="6836AD51" w14:textId="77777777" w:rsidR="00260014" w:rsidRPr="006A5C04" w:rsidRDefault="00260014" w:rsidP="00260014">
      <w:pPr>
        <w:numPr>
          <w:ilvl w:val="0"/>
          <w:numId w:val="3"/>
        </w:numPr>
        <w:tabs>
          <w:tab w:val="num" w:pos="720"/>
        </w:tabs>
        <w:jc w:val="both"/>
        <w:rPr>
          <w:rFonts w:ascii="Times New Roman" w:hAnsi="Times New Roman" w:cs="Times New Roman"/>
        </w:rPr>
      </w:pPr>
      <w:r w:rsidRPr="006A5C04">
        <w:rPr>
          <w:rFonts w:ascii="Times New Roman" w:hAnsi="Times New Roman" w:cs="Times New Roman"/>
        </w:rPr>
        <w:t xml:space="preserve">To provide self-assessment through interactive quizzes. </w:t>
      </w:r>
    </w:p>
    <w:p w14:paraId="14A3EDA5" w14:textId="77777777" w:rsidR="00260014" w:rsidRPr="006A5C04" w:rsidRDefault="00260014" w:rsidP="00260014">
      <w:pPr>
        <w:numPr>
          <w:ilvl w:val="0"/>
          <w:numId w:val="3"/>
        </w:numPr>
        <w:tabs>
          <w:tab w:val="num" w:pos="720"/>
        </w:tabs>
        <w:jc w:val="both"/>
        <w:rPr>
          <w:rFonts w:ascii="Times New Roman" w:hAnsi="Times New Roman" w:cs="Times New Roman"/>
        </w:rPr>
      </w:pPr>
      <w:r w:rsidRPr="006A5C04">
        <w:rPr>
          <w:rFonts w:ascii="Times New Roman" w:hAnsi="Times New Roman" w:cs="Times New Roman"/>
        </w:rPr>
        <w:t xml:space="preserve">To assist learners using an AI-powered educational assistant. </w:t>
      </w:r>
    </w:p>
    <w:p w14:paraId="6FE09806" w14:textId="77777777" w:rsidR="00260014" w:rsidRPr="006A5C04" w:rsidRDefault="00260014" w:rsidP="00260014">
      <w:pPr>
        <w:numPr>
          <w:ilvl w:val="0"/>
          <w:numId w:val="3"/>
        </w:numPr>
        <w:tabs>
          <w:tab w:val="num" w:pos="720"/>
        </w:tabs>
        <w:jc w:val="both"/>
        <w:rPr>
          <w:rFonts w:ascii="Times New Roman" w:hAnsi="Times New Roman" w:cs="Times New Roman"/>
        </w:rPr>
      </w:pPr>
      <w:r w:rsidRPr="006A5C04">
        <w:rPr>
          <w:rFonts w:ascii="Times New Roman" w:hAnsi="Times New Roman" w:cs="Times New Roman"/>
        </w:rPr>
        <w:t>To encourage self-paced learning through browser-based educational resources.</w:t>
      </w:r>
    </w:p>
    <w:p w14:paraId="121BB42A" w14:textId="77777777" w:rsidR="00260014" w:rsidRPr="00D614DD" w:rsidRDefault="00260014" w:rsidP="00260014">
      <w:pPr>
        <w:jc w:val="both"/>
        <w:rPr>
          <w:rFonts w:ascii="Times New Roman" w:hAnsi="Times New Roman" w:cs="Times New Roman"/>
          <w:b/>
          <w:bCs/>
        </w:rPr>
      </w:pPr>
    </w:p>
    <w:p w14:paraId="3CD5F0B3" w14:textId="663C1041" w:rsidR="00260014" w:rsidRPr="00D614DD" w:rsidRDefault="00D614DD" w:rsidP="00260014">
      <w:pPr>
        <w:pStyle w:val="ListParagraph"/>
        <w:numPr>
          <w:ilvl w:val="0"/>
          <w:numId w:val="2"/>
        </w:numPr>
        <w:jc w:val="both"/>
        <w:rPr>
          <w:rFonts w:ascii="Times New Roman" w:hAnsi="Times New Roman" w:cs="Times New Roman"/>
          <w:b/>
          <w:bCs/>
          <w:sz w:val="28"/>
          <w:szCs w:val="28"/>
        </w:rPr>
      </w:pPr>
      <w:r w:rsidRPr="00D614DD">
        <w:rPr>
          <w:rFonts w:ascii="Times New Roman" w:hAnsi="Times New Roman" w:cs="Times New Roman"/>
          <w:b/>
          <w:bCs/>
          <w:sz w:val="28"/>
          <w:szCs w:val="28"/>
        </w:rPr>
        <w:t>TARGET AUDIENCE:</w:t>
      </w:r>
    </w:p>
    <w:p w14:paraId="74F9EEA1" w14:textId="77777777" w:rsidR="00260014" w:rsidRPr="006A5C04" w:rsidRDefault="00260014" w:rsidP="00260014">
      <w:pPr>
        <w:ind w:left="720" w:firstLine="720"/>
        <w:jc w:val="both"/>
        <w:rPr>
          <w:rFonts w:ascii="Times New Roman" w:hAnsi="Times New Roman" w:cs="Times New Roman"/>
        </w:rPr>
      </w:pPr>
      <w:r w:rsidRPr="006A5C04">
        <w:rPr>
          <w:rFonts w:ascii="Times New Roman" w:hAnsi="Times New Roman" w:cs="Times New Roman"/>
        </w:rPr>
        <w:t>Visor Quantum has been designed primarily for learners who are beginning their journey in quantum computing. The platform is suitable for undergraduate and postgraduate students studying computer science, electronics, physics, and related disciplines. It is also useful for self-learners who wish to understand quantum computing concepts without requiring extensive prior knowledge.</w:t>
      </w:r>
    </w:p>
    <w:p w14:paraId="334494E5" w14:textId="77777777" w:rsidR="00260014" w:rsidRPr="006A5C04" w:rsidRDefault="00260014" w:rsidP="00260014">
      <w:pPr>
        <w:ind w:left="720" w:firstLine="720"/>
        <w:jc w:val="both"/>
        <w:rPr>
          <w:rFonts w:ascii="Times New Roman" w:hAnsi="Times New Roman" w:cs="Times New Roman"/>
        </w:rPr>
      </w:pPr>
      <w:r w:rsidRPr="006A5C04">
        <w:rPr>
          <w:rFonts w:ascii="Times New Roman" w:hAnsi="Times New Roman" w:cs="Times New Roman"/>
        </w:rPr>
        <w:t>The platform can also be used by educators, workshop organizers, and institutions that require an interactive teaching resource for introducing quantum computing fundamentals. By focusing on conceptual clarity and visualization, Visor Quantum supports learners from diverse educational backgrounds.</w:t>
      </w:r>
    </w:p>
    <w:p w14:paraId="6B6B25CA" w14:textId="77777777" w:rsidR="00260014" w:rsidRDefault="00260014" w:rsidP="00260014">
      <w:pPr>
        <w:jc w:val="both"/>
        <w:rPr>
          <w:rFonts w:ascii="Times New Roman" w:hAnsi="Times New Roman" w:cs="Times New Roman"/>
          <w:sz w:val="28"/>
          <w:szCs w:val="28"/>
        </w:rPr>
      </w:pPr>
    </w:p>
    <w:p w14:paraId="701AA660" w14:textId="5573DD53" w:rsidR="00260014" w:rsidRPr="00260014" w:rsidRDefault="00D614DD" w:rsidP="00260014">
      <w:pPr>
        <w:pStyle w:val="ListParagraph"/>
        <w:numPr>
          <w:ilvl w:val="0"/>
          <w:numId w:val="2"/>
        </w:numPr>
        <w:jc w:val="both"/>
        <w:rPr>
          <w:rFonts w:ascii="Times New Roman" w:hAnsi="Times New Roman" w:cs="Times New Roman"/>
          <w:sz w:val="28"/>
          <w:szCs w:val="28"/>
        </w:rPr>
      </w:pPr>
      <w:r w:rsidRPr="00D614DD">
        <w:rPr>
          <w:rFonts w:ascii="Times New Roman" w:hAnsi="Times New Roman" w:cs="Times New Roman"/>
          <w:b/>
          <w:bCs/>
          <w:sz w:val="28"/>
          <w:szCs w:val="28"/>
        </w:rPr>
        <w:t>LEARNING OBJECTIVES</w:t>
      </w:r>
      <w:r w:rsidR="00260014" w:rsidRPr="00260014">
        <w:rPr>
          <w:rFonts w:ascii="Times New Roman" w:hAnsi="Times New Roman" w:cs="Times New Roman"/>
          <w:sz w:val="28"/>
          <w:szCs w:val="28"/>
        </w:rPr>
        <w:t>:</w:t>
      </w:r>
    </w:p>
    <w:p w14:paraId="74BA48ED" w14:textId="77777777" w:rsidR="00260014" w:rsidRPr="006A5C04" w:rsidRDefault="00260014" w:rsidP="00260014">
      <w:pPr>
        <w:ind w:firstLine="720"/>
        <w:jc w:val="both"/>
        <w:rPr>
          <w:rFonts w:ascii="Times New Roman" w:hAnsi="Times New Roman" w:cs="Times New Roman"/>
        </w:rPr>
      </w:pPr>
      <w:r w:rsidRPr="006A5C04">
        <w:rPr>
          <w:rFonts w:ascii="Times New Roman" w:hAnsi="Times New Roman" w:cs="Times New Roman"/>
        </w:rPr>
        <w:t>After completing the learning modules available in Visor Quantum, users will be able to understand the basic principles of quantum computing and explain the differences between classical bits and quantum bits. Learners will develop a conceptual understanding of superposition, entanglement, and quantum state representation.</w:t>
      </w:r>
    </w:p>
    <w:p w14:paraId="298CA410" w14:textId="77777777" w:rsidR="00260014" w:rsidRPr="006A5C04" w:rsidRDefault="00260014" w:rsidP="00260014">
      <w:pPr>
        <w:ind w:firstLine="720"/>
        <w:jc w:val="both"/>
        <w:rPr>
          <w:rFonts w:ascii="Times New Roman" w:hAnsi="Times New Roman" w:cs="Times New Roman"/>
        </w:rPr>
      </w:pPr>
      <w:r w:rsidRPr="006A5C04">
        <w:rPr>
          <w:rFonts w:ascii="Times New Roman" w:hAnsi="Times New Roman" w:cs="Times New Roman"/>
        </w:rPr>
        <w:t xml:space="preserve">The platform enables users to visualize quantum states using the Bloch Sphere, understand the operation of fundamental quantum gates such as X, Y, Z, H, S, and T, and strengthen the mathematical concepts required for quantum computing. Through quizzes and </w:t>
      </w:r>
      <w:r w:rsidRPr="006A5C04">
        <w:rPr>
          <w:rFonts w:ascii="Times New Roman" w:hAnsi="Times New Roman" w:cs="Times New Roman"/>
        </w:rPr>
        <w:lastRenderedPageBreak/>
        <w:t>AI-assisted guidance, learners can assess their understanding and reinforce their knowledge before progressing to more advanced topics.</w:t>
      </w:r>
    </w:p>
    <w:p w14:paraId="28D73247" w14:textId="77777777" w:rsidR="00260014" w:rsidRDefault="00260014" w:rsidP="00260014">
      <w:pPr>
        <w:jc w:val="both"/>
        <w:rPr>
          <w:rFonts w:ascii="Times New Roman" w:hAnsi="Times New Roman" w:cs="Times New Roman"/>
          <w:sz w:val="28"/>
          <w:szCs w:val="28"/>
        </w:rPr>
      </w:pPr>
    </w:p>
    <w:p w14:paraId="091D11C5" w14:textId="3707D15D" w:rsidR="00260014" w:rsidRPr="009948B9" w:rsidRDefault="00D614DD" w:rsidP="009948B9">
      <w:pPr>
        <w:pStyle w:val="ListParagraph"/>
        <w:numPr>
          <w:ilvl w:val="0"/>
          <w:numId w:val="2"/>
        </w:numPr>
        <w:jc w:val="both"/>
        <w:rPr>
          <w:rFonts w:ascii="Times New Roman" w:hAnsi="Times New Roman" w:cs="Times New Roman"/>
          <w:sz w:val="28"/>
          <w:szCs w:val="28"/>
        </w:rPr>
      </w:pPr>
      <w:r w:rsidRPr="00D614DD">
        <w:rPr>
          <w:rFonts w:ascii="Times New Roman" w:hAnsi="Times New Roman" w:cs="Times New Roman"/>
          <w:b/>
          <w:bCs/>
          <w:sz w:val="28"/>
          <w:szCs w:val="28"/>
        </w:rPr>
        <w:t>EDUCATIONAL METHODOLOGY</w:t>
      </w:r>
      <w:r w:rsidR="009948B9" w:rsidRPr="009948B9">
        <w:rPr>
          <w:rFonts w:ascii="Times New Roman" w:hAnsi="Times New Roman" w:cs="Times New Roman"/>
          <w:sz w:val="28"/>
          <w:szCs w:val="28"/>
        </w:rPr>
        <w:t>:</w:t>
      </w:r>
    </w:p>
    <w:p w14:paraId="02400FA8" w14:textId="305B7952" w:rsidR="009948B9" w:rsidRPr="006A5C04" w:rsidRDefault="009948B9" w:rsidP="009948B9">
      <w:pPr>
        <w:ind w:firstLine="720"/>
        <w:jc w:val="both"/>
        <w:rPr>
          <w:rFonts w:ascii="Times New Roman" w:hAnsi="Times New Roman" w:cs="Times New Roman"/>
        </w:rPr>
      </w:pPr>
      <w:r w:rsidRPr="006A5C04">
        <w:rPr>
          <w:rFonts w:ascii="Times New Roman" w:hAnsi="Times New Roman" w:cs="Times New Roman"/>
        </w:rPr>
        <w:t>Visor Quantum follows a learner-centred educational methodology that combines theoretical understanding with interactive practice. The learning process is organized into a sequence of stages that encourage active participation rather than passive reading.</w:t>
      </w:r>
    </w:p>
    <w:p w14:paraId="6EA5590D" w14:textId="77777777" w:rsidR="009948B9" w:rsidRPr="009948B9" w:rsidRDefault="009948B9" w:rsidP="009948B9">
      <w:pPr>
        <w:jc w:val="both"/>
        <w:rPr>
          <w:rFonts w:ascii="Times New Roman" w:hAnsi="Times New Roman" w:cs="Times New Roman"/>
          <w:sz w:val="28"/>
          <w:szCs w:val="28"/>
        </w:rPr>
      </w:pPr>
      <w:r w:rsidRPr="006A5C04">
        <w:rPr>
          <w:rFonts w:ascii="Times New Roman" w:hAnsi="Times New Roman" w:cs="Times New Roman"/>
        </w:rPr>
        <w:t>The educational workflow follows the sequence</w:t>
      </w:r>
      <w:r w:rsidRPr="009948B9">
        <w:rPr>
          <w:rFonts w:ascii="Times New Roman" w:hAnsi="Times New Roman" w:cs="Times New Roman"/>
          <w:sz w:val="28"/>
          <w:szCs w:val="28"/>
        </w:rPr>
        <w:t>:</w:t>
      </w:r>
    </w:p>
    <w:p w14:paraId="58562A54" w14:textId="502A78AE" w:rsidR="009948B9" w:rsidRPr="009948B9" w:rsidRDefault="009948B9" w:rsidP="009948B9">
      <w:pPr>
        <w:jc w:val="both"/>
        <w:rPr>
          <w:rFonts w:ascii="Times New Roman" w:hAnsi="Times New Roman" w:cs="Times New Roman"/>
          <w:sz w:val="28"/>
          <w:szCs w:val="28"/>
        </w:rPr>
      </w:pPr>
      <w:r>
        <w:rPr>
          <w:rFonts w:ascii="Times New Roman" w:hAnsi="Times New Roman" w:cs="Times New Roman"/>
          <w:b/>
          <w:bCs/>
          <w:sz w:val="28"/>
          <w:szCs w:val="28"/>
        </w:rPr>
        <w:t xml:space="preserve">** </w:t>
      </w:r>
      <w:r w:rsidRPr="009948B9">
        <w:rPr>
          <w:rFonts w:ascii="Times New Roman" w:hAnsi="Times New Roman" w:cs="Times New Roman"/>
          <w:b/>
          <w:bCs/>
          <w:sz w:val="28"/>
          <w:szCs w:val="28"/>
        </w:rPr>
        <w:t>Learn → Visualize → Practice → Assess → Improve</w:t>
      </w:r>
      <w:r>
        <w:rPr>
          <w:rFonts w:ascii="Times New Roman" w:hAnsi="Times New Roman" w:cs="Times New Roman"/>
          <w:b/>
          <w:bCs/>
          <w:sz w:val="28"/>
          <w:szCs w:val="28"/>
        </w:rPr>
        <w:t>**</w:t>
      </w:r>
    </w:p>
    <w:p w14:paraId="7CA2CAEE" w14:textId="77777777" w:rsidR="009948B9" w:rsidRPr="006A5C04" w:rsidRDefault="009948B9" w:rsidP="009948B9">
      <w:pPr>
        <w:ind w:firstLine="720"/>
        <w:jc w:val="both"/>
        <w:rPr>
          <w:rFonts w:ascii="Times New Roman" w:hAnsi="Times New Roman" w:cs="Times New Roman"/>
        </w:rPr>
      </w:pPr>
      <w:r w:rsidRPr="006A5C04">
        <w:rPr>
          <w:rFonts w:ascii="Times New Roman" w:hAnsi="Times New Roman" w:cs="Times New Roman"/>
        </w:rPr>
        <w:t>Learners begin by studying the theoretical concepts presented in the Concept Library. They then interact with the Bloch Sphere Simulator to visualize quantum states and observe the effects of different quantum gates. Mathematical concepts are reinforced through the Quantum Mathematics Playground, where learners can experiment with vector normalization, matrix multiplication, and tensor products.</w:t>
      </w:r>
    </w:p>
    <w:p w14:paraId="0C4FF451" w14:textId="77777777" w:rsidR="009948B9" w:rsidRPr="006A5C04" w:rsidRDefault="009948B9" w:rsidP="009948B9">
      <w:pPr>
        <w:ind w:firstLine="720"/>
        <w:jc w:val="both"/>
        <w:rPr>
          <w:rFonts w:ascii="Times New Roman" w:hAnsi="Times New Roman" w:cs="Times New Roman"/>
        </w:rPr>
      </w:pPr>
      <w:r w:rsidRPr="006A5C04">
        <w:rPr>
          <w:rFonts w:ascii="Times New Roman" w:hAnsi="Times New Roman" w:cs="Times New Roman"/>
        </w:rPr>
        <w:t>Interactive quizzes provide immediate feedback, allowing learners to evaluate their understanding of each topic. The AI Learning Assistant further supports the learning process by answering conceptual questions and providing simplified explanations. Finally, the Progress Dashboard enables learners to monitor their performance and identify areas for improvement.</w:t>
      </w:r>
    </w:p>
    <w:p w14:paraId="53E3C869" w14:textId="648C403B" w:rsidR="00BA40AB" w:rsidRPr="006A5C04" w:rsidRDefault="009948B9" w:rsidP="00BA40AB">
      <w:pPr>
        <w:ind w:firstLine="720"/>
        <w:jc w:val="both"/>
        <w:rPr>
          <w:rFonts w:ascii="Times New Roman" w:hAnsi="Times New Roman" w:cs="Times New Roman"/>
        </w:rPr>
      </w:pPr>
      <w:r w:rsidRPr="006A5C04">
        <w:rPr>
          <w:rFonts w:ascii="Times New Roman" w:hAnsi="Times New Roman" w:cs="Times New Roman"/>
        </w:rPr>
        <w:t>This methodology promotes active learning, conceptual understanding, and continuous self-assessment, making quantum computing more accessible to beginners.</w:t>
      </w:r>
    </w:p>
    <w:p w14:paraId="408B3339" w14:textId="359ED0EE" w:rsidR="009948B9" w:rsidRPr="00BA40AB" w:rsidRDefault="00D614DD" w:rsidP="00BA40AB">
      <w:pPr>
        <w:pStyle w:val="ListParagraph"/>
        <w:numPr>
          <w:ilvl w:val="0"/>
          <w:numId w:val="2"/>
        </w:numPr>
        <w:jc w:val="both"/>
        <w:rPr>
          <w:rFonts w:ascii="Times New Roman" w:hAnsi="Times New Roman" w:cs="Times New Roman"/>
          <w:sz w:val="28"/>
          <w:szCs w:val="28"/>
        </w:rPr>
      </w:pPr>
      <w:r w:rsidRPr="00D614DD">
        <w:rPr>
          <w:rFonts w:ascii="Times New Roman" w:hAnsi="Times New Roman" w:cs="Times New Roman"/>
          <w:b/>
          <w:bCs/>
          <w:sz w:val="28"/>
          <w:szCs w:val="28"/>
        </w:rPr>
        <w:t>SYSTEM ARCHITECTURE</w:t>
      </w:r>
      <w:r w:rsidR="009948B9" w:rsidRPr="00BA40AB">
        <w:rPr>
          <w:rFonts w:ascii="Times New Roman" w:hAnsi="Times New Roman" w:cs="Times New Roman"/>
          <w:sz w:val="28"/>
          <w:szCs w:val="28"/>
        </w:rPr>
        <w:t>:</w:t>
      </w:r>
    </w:p>
    <w:p w14:paraId="6D5A8126" w14:textId="77777777" w:rsidR="009948B9" w:rsidRPr="006A5C04" w:rsidRDefault="009948B9" w:rsidP="009948B9">
      <w:pPr>
        <w:ind w:firstLine="720"/>
        <w:jc w:val="both"/>
        <w:rPr>
          <w:rFonts w:ascii="Times New Roman" w:hAnsi="Times New Roman" w:cs="Times New Roman"/>
        </w:rPr>
      </w:pPr>
      <w:r w:rsidRPr="006A5C04">
        <w:rPr>
          <w:rFonts w:ascii="Times New Roman" w:hAnsi="Times New Roman" w:cs="Times New Roman"/>
        </w:rPr>
        <w:t>The Visor Quantum platform follows a browser-based architecture designed to provide an interactive and accessible learning experience. The system is developed using HTML, CSS, and JavaScript, with Three.js used for rendering three-dimensional quantum visualizations such as the Bloch Sphere. Since the application runs directly in a web browser, users do not need to install any additional software.</w:t>
      </w:r>
    </w:p>
    <w:p w14:paraId="30F80E96" w14:textId="0E31AB8E" w:rsidR="009948B9" w:rsidRDefault="009948B9" w:rsidP="009948B9">
      <w:pPr>
        <w:ind w:firstLine="720"/>
        <w:jc w:val="both"/>
        <w:rPr>
          <w:rFonts w:ascii="Times New Roman" w:hAnsi="Times New Roman" w:cs="Times New Roman"/>
          <w:sz w:val="28"/>
          <w:szCs w:val="28"/>
        </w:rPr>
      </w:pPr>
      <w:r w:rsidRPr="006A5C04">
        <w:rPr>
          <w:rFonts w:ascii="Times New Roman" w:hAnsi="Times New Roman" w:cs="Times New Roman"/>
        </w:rPr>
        <w:t>The system begins with the homepage, where users are introduced to the platform and can select an appropriate learning path. After selecting a learning path, users can access educational modules including concept explanations, simulations, quizzes, and AI-assisted guidance. The user's progress is tracked through a performance dashboard, allowing learners to monitor their improvement throughout the course</w:t>
      </w:r>
      <w:r w:rsidRPr="009948B9">
        <w:rPr>
          <w:rFonts w:ascii="Times New Roman" w:hAnsi="Times New Roman" w:cs="Times New Roman"/>
          <w:sz w:val="28"/>
          <w:szCs w:val="28"/>
        </w:rPr>
        <w:t>.</w:t>
      </w:r>
    </w:p>
    <w:p w14:paraId="765CEA77" w14:textId="7FD52972" w:rsidR="00BA40AB" w:rsidRDefault="00BA40AB" w:rsidP="00BA40AB">
      <w:pPr>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2FA3F632" wp14:editId="4E1AC247">
            <wp:extent cx="5731112" cy="6651171"/>
            <wp:effectExtent l="0" t="0" r="3175" b="0"/>
            <wp:docPr id="10259927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992791" name="Picture 1025992791"/>
                    <pic:cNvPicPr/>
                  </pic:nvPicPr>
                  <pic:blipFill>
                    <a:blip r:embed="rId11">
                      <a:extLst>
                        <a:ext uri="{28A0092B-C50C-407E-A947-70E740481C1C}">
                          <a14:useLocalDpi xmlns:a14="http://schemas.microsoft.com/office/drawing/2010/main" val="0"/>
                        </a:ext>
                      </a:extLst>
                    </a:blip>
                    <a:stretch>
                      <a:fillRect/>
                    </a:stretch>
                  </pic:blipFill>
                  <pic:spPr>
                    <a:xfrm>
                      <a:off x="0" y="0"/>
                      <a:ext cx="5740597" cy="6662179"/>
                    </a:xfrm>
                    <a:prstGeom prst="rect">
                      <a:avLst/>
                    </a:prstGeom>
                  </pic:spPr>
                </pic:pic>
              </a:graphicData>
            </a:graphic>
          </wp:inline>
        </w:drawing>
      </w:r>
    </w:p>
    <w:p w14:paraId="07F40DE0" w14:textId="14309532" w:rsidR="00BA40AB" w:rsidRDefault="00BA40AB" w:rsidP="00BA40AB">
      <w:pPr>
        <w:jc w:val="center"/>
        <w:rPr>
          <w:rFonts w:ascii="Times New Roman" w:hAnsi="Times New Roman" w:cs="Times New Roman"/>
          <w:sz w:val="28"/>
          <w:szCs w:val="28"/>
        </w:rPr>
      </w:pPr>
      <w:r>
        <w:rPr>
          <w:rFonts w:ascii="Times New Roman" w:hAnsi="Times New Roman" w:cs="Times New Roman"/>
          <w:sz w:val="28"/>
          <w:szCs w:val="28"/>
        </w:rPr>
        <w:t>Fig</w:t>
      </w:r>
      <w:r w:rsidR="002045FA">
        <w:rPr>
          <w:rFonts w:ascii="Times New Roman" w:hAnsi="Times New Roman" w:cs="Times New Roman"/>
          <w:sz w:val="28"/>
          <w:szCs w:val="28"/>
        </w:rPr>
        <w:t>ure</w:t>
      </w:r>
      <w:r>
        <w:rPr>
          <w:rFonts w:ascii="Times New Roman" w:hAnsi="Times New Roman" w:cs="Times New Roman"/>
          <w:sz w:val="28"/>
          <w:szCs w:val="28"/>
        </w:rPr>
        <w:t xml:space="preserve"> 1: System Architecture</w:t>
      </w:r>
    </w:p>
    <w:p w14:paraId="6734517F" w14:textId="77777777" w:rsidR="006A5C04" w:rsidRDefault="006A5C04" w:rsidP="00BA40AB">
      <w:pPr>
        <w:jc w:val="center"/>
        <w:rPr>
          <w:rFonts w:ascii="Times New Roman" w:hAnsi="Times New Roman" w:cs="Times New Roman"/>
          <w:sz w:val="28"/>
          <w:szCs w:val="28"/>
        </w:rPr>
      </w:pPr>
    </w:p>
    <w:p w14:paraId="4B0FFBD5" w14:textId="77777777" w:rsidR="006A5C04" w:rsidRDefault="006A5C04" w:rsidP="00BA40AB">
      <w:pPr>
        <w:jc w:val="center"/>
        <w:rPr>
          <w:rFonts w:ascii="Times New Roman" w:hAnsi="Times New Roman" w:cs="Times New Roman"/>
          <w:sz w:val="28"/>
          <w:szCs w:val="28"/>
        </w:rPr>
      </w:pPr>
    </w:p>
    <w:p w14:paraId="21970CD4" w14:textId="77777777" w:rsidR="006A5C04" w:rsidRDefault="006A5C04" w:rsidP="00BA40AB">
      <w:pPr>
        <w:jc w:val="center"/>
        <w:rPr>
          <w:rFonts w:ascii="Times New Roman" w:hAnsi="Times New Roman" w:cs="Times New Roman"/>
          <w:sz w:val="28"/>
          <w:szCs w:val="28"/>
        </w:rPr>
      </w:pPr>
    </w:p>
    <w:p w14:paraId="6BB9B560" w14:textId="77777777" w:rsidR="006A5C04" w:rsidRDefault="006A5C04" w:rsidP="00BA40AB">
      <w:pPr>
        <w:jc w:val="center"/>
        <w:rPr>
          <w:rFonts w:ascii="Times New Roman" w:hAnsi="Times New Roman" w:cs="Times New Roman"/>
          <w:sz w:val="28"/>
          <w:szCs w:val="28"/>
        </w:rPr>
      </w:pPr>
    </w:p>
    <w:p w14:paraId="2E1BC386" w14:textId="77777777" w:rsidR="00260014" w:rsidRPr="00260014" w:rsidRDefault="00260014" w:rsidP="00260014">
      <w:pPr>
        <w:ind w:firstLine="720"/>
        <w:jc w:val="both"/>
        <w:rPr>
          <w:rFonts w:ascii="Times New Roman" w:hAnsi="Times New Roman" w:cs="Times New Roman"/>
          <w:sz w:val="28"/>
          <w:szCs w:val="28"/>
        </w:rPr>
      </w:pPr>
    </w:p>
    <w:p w14:paraId="22D1CB73" w14:textId="796F230F" w:rsidR="00260014" w:rsidRPr="00D614DD" w:rsidRDefault="00D614DD" w:rsidP="00BA40AB">
      <w:pPr>
        <w:pStyle w:val="ListParagraph"/>
        <w:numPr>
          <w:ilvl w:val="0"/>
          <w:numId w:val="2"/>
        </w:numPr>
        <w:jc w:val="both"/>
        <w:rPr>
          <w:rFonts w:ascii="Times New Roman" w:hAnsi="Times New Roman" w:cs="Times New Roman"/>
          <w:b/>
          <w:bCs/>
          <w:sz w:val="28"/>
          <w:szCs w:val="28"/>
        </w:rPr>
      </w:pPr>
      <w:r w:rsidRPr="00D614DD">
        <w:rPr>
          <w:rFonts w:ascii="Times New Roman" w:hAnsi="Times New Roman" w:cs="Times New Roman"/>
          <w:b/>
          <w:bCs/>
          <w:sz w:val="28"/>
          <w:szCs w:val="28"/>
        </w:rPr>
        <w:lastRenderedPageBreak/>
        <w:t>TECHNOLOGIES USED:</w:t>
      </w:r>
    </w:p>
    <w:p w14:paraId="77F842D0" w14:textId="7F7279A4" w:rsidR="00BA40AB" w:rsidRDefault="00BA40AB" w:rsidP="00BA40AB">
      <w:pPr>
        <w:ind w:firstLine="720"/>
        <w:jc w:val="both"/>
        <w:rPr>
          <w:rFonts w:ascii="Times New Roman" w:hAnsi="Times New Roman" w:cs="Times New Roman"/>
          <w:sz w:val="28"/>
          <w:szCs w:val="28"/>
        </w:rPr>
      </w:pPr>
      <w:r w:rsidRPr="006A5C04">
        <w:rPr>
          <w:rFonts w:ascii="Times New Roman" w:hAnsi="Times New Roman" w:cs="Times New Roman"/>
        </w:rPr>
        <w:t>The Visor Quantum platform was developed using modern web technologies to ensure responsiveness, interactivity, and ease of deployment</w:t>
      </w:r>
      <w:r w:rsidRPr="00BA40AB">
        <w:rPr>
          <w:rFonts w:ascii="Times New Roman" w:hAnsi="Times New Roman" w:cs="Times New Roman"/>
          <w:sz w:val="28"/>
          <w:szCs w:val="28"/>
        </w:rPr>
        <w:t>.</w:t>
      </w:r>
    </w:p>
    <w:tbl>
      <w:tblPr>
        <w:tblStyle w:val="TableGrid"/>
        <w:tblW w:w="0" w:type="auto"/>
        <w:tblLook w:val="04A0" w:firstRow="1" w:lastRow="0" w:firstColumn="1" w:lastColumn="0" w:noHBand="0" w:noVBand="1"/>
      </w:tblPr>
      <w:tblGrid>
        <w:gridCol w:w="4508"/>
        <w:gridCol w:w="4508"/>
      </w:tblGrid>
      <w:tr w:rsidR="00BA40AB" w14:paraId="481DC02E" w14:textId="77777777" w:rsidTr="00093DB9">
        <w:tc>
          <w:tcPr>
            <w:tcW w:w="4508" w:type="dxa"/>
            <w:vAlign w:val="center"/>
          </w:tcPr>
          <w:p w14:paraId="711D7A3C" w14:textId="77777777" w:rsidR="00BA40AB" w:rsidRPr="006A5C04" w:rsidRDefault="00BA40AB" w:rsidP="00BA40AB">
            <w:pPr>
              <w:jc w:val="center"/>
              <w:rPr>
                <w:b/>
                <w:bCs/>
              </w:rPr>
            </w:pPr>
            <w:r w:rsidRPr="006A5C04">
              <w:rPr>
                <w:b/>
                <w:bCs/>
              </w:rPr>
              <w:t>Technology</w:t>
            </w:r>
          </w:p>
          <w:p w14:paraId="0942AD97" w14:textId="77777777" w:rsidR="00BA40AB" w:rsidRPr="006A5C04" w:rsidRDefault="00BA40AB" w:rsidP="00BA40AB">
            <w:pPr>
              <w:jc w:val="center"/>
              <w:rPr>
                <w:rFonts w:ascii="Times New Roman" w:hAnsi="Times New Roman" w:cs="Times New Roman"/>
              </w:rPr>
            </w:pPr>
          </w:p>
        </w:tc>
        <w:tc>
          <w:tcPr>
            <w:tcW w:w="4508" w:type="dxa"/>
            <w:vAlign w:val="center"/>
          </w:tcPr>
          <w:p w14:paraId="5E0A319A" w14:textId="4783B911" w:rsidR="00BA40AB" w:rsidRPr="006A5C04" w:rsidRDefault="00BA40AB" w:rsidP="00BA40AB">
            <w:pPr>
              <w:jc w:val="center"/>
              <w:rPr>
                <w:rFonts w:ascii="Times New Roman" w:hAnsi="Times New Roman" w:cs="Times New Roman"/>
              </w:rPr>
            </w:pPr>
            <w:r w:rsidRPr="006A5C04">
              <w:rPr>
                <w:rFonts w:ascii="Times New Roman" w:hAnsi="Times New Roman" w:cs="Times New Roman"/>
              </w:rPr>
              <w:t>Purpose</w:t>
            </w:r>
          </w:p>
        </w:tc>
      </w:tr>
      <w:tr w:rsidR="00BA40AB" w14:paraId="45D07820" w14:textId="77777777" w:rsidTr="00093DB9">
        <w:tc>
          <w:tcPr>
            <w:tcW w:w="4508" w:type="dxa"/>
            <w:vAlign w:val="center"/>
          </w:tcPr>
          <w:p w14:paraId="38627961" w14:textId="025B0848" w:rsidR="00BA40AB" w:rsidRPr="006A5C04" w:rsidRDefault="00BA40AB" w:rsidP="00BA40AB">
            <w:pPr>
              <w:jc w:val="center"/>
              <w:rPr>
                <w:rFonts w:ascii="Times New Roman" w:hAnsi="Times New Roman" w:cs="Times New Roman"/>
              </w:rPr>
            </w:pPr>
            <w:r w:rsidRPr="006A5C04">
              <w:rPr>
                <w:rFonts w:ascii="Times New Roman" w:hAnsi="Times New Roman" w:cs="Times New Roman"/>
              </w:rPr>
              <w:t>HTML5</w:t>
            </w:r>
          </w:p>
        </w:tc>
        <w:tc>
          <w:tcPr>
            <w:tcW w:w="4508" w:type="dxa"/>
            <w:vAlign w:val="center"/>
          </w:tcPr>
          <w:p w14:paraId="34D761D2" w14:textId="742FF989" w:rsidR="00BA40AB" w:rsidRPr="006A5C04" w:rsidRDefault="00BA40AB" w:rsidP="00BA40AB">
            <w:pPr>
              <w:jc w:val="center"/>
              <w:rPr>
                <w:rFonts w:ascii="Times New Roman" w:hAnsi="Times New Roman" w:cs="Times New Roman"/>
              </w:rPr>
            </w:pPr>
            <w:r w:rsidRPr="006A5C04">
              <w:rPr>
                <w:rFonts w:ascii="Times New Roman" w:hAnsi="Times New Roman" w:cs="Times New Roman"/>
              </w:rPr>
              <w:t>Creates the structure and content of web pages</w:t>
            </w:r>
          </w:p>
        </w:tc>
      </w:tr>
      <w:tr w:rsidR="00BA40AB" w14:paraId="32C0A0FF" w14:textId="77777777" w:rsidTr="00093DB9">
        <w:tc>
          <w:tcPr>
            <w:tcW w:w="4508" w:type="dxa"/>
            <w:vAlign w:val="center"/>
          </w:tcPr>
          <w:p w14:paraId="699D3E5C" w14:textId="46C018F6" w:rsidR="00BA40AB" w:rsidRPr="006A5C04" w:rsidRDefault="00BA40AB" w:rsidP="00BA40AB">
            <w:pPr>
              <w:jc w:val="center"/>
              <w:rPr>
                <w:rFonts w:ascii="Times New Roman" w:hAnsi="Times New Roman" w:cs="Times New Roman"/>
              </w:rPr>
            </w:pPr>
            <w:r w:rsidRPr="006A5C04">
              <w:rPr>
                <w:rFonts w:ascii="Times New Roman" w:hAnsi="Times New Roman" w:cs="Times New Roman"/>
              </w:rPr>
              <w:t>CSS3</w:t>
            </w:r>
          </w:p>
        </w:tc>
        <w:tc>
          <w:tcPr>
            <w:tcW w:w="4508" w:type="dxa"/>
            <w:vAlign w:val="center"/>
          </w:tcPr>
          <w:p w14:paraId="506E4E5A" w14:textId="22E912EF" w:rsidR="00BA40AB" w:rsidRPr="006A5C04" w:rsidRDefault="00BA40AB" w:rsidP="00BA40AB">
            <w:pPr>
              <w:jc w:val="center"/>
              <w:rPr>
                <w:rFonts w:ascii="Times New Roman" w:hAnsi="Times New Roman" w:cs="Times New Roman"/>
              </w:rPr>
            </w:pPr>
            <w:r w:rsidRPr="006A5C04">
              <w:rPr>
                <w:rFonts w:ascii="Times New Roman" w:hAnsi="Times New Roman" w:cs="Times New Roman"/>
              </w:rPr>
              <w:t>Designs the layout, colours, animations, and responsive interface</w:t>
            </w:r>
          </w:p>
        </w:tc>
      </w:tr>
      <w:tr w:rsidR="00BA40AB" w14:paraId="7FBE630C" w14:textId="77777777" w:rsidTr="00093DB9">
        <w:tc>
          <w:tcPr>
            <w:tcW w:w="4508" w:type="dxa"/>
            <w:vAlign w:val="center"/>
          </w:tcPr>
          <w:p w14:paraId="22ED295C" w14:textId="31D509EF" w:rsidR="00BA40AB" w:rsidRPr="006A5C04" w:rsidRDefault="00BA40AB" w:rsidP="00BA40AB">
            <w:pPr>
              <w:jc w:val="center"/>
              <w:rPr>
                <w:rFonts w:ascii="Times New Roman" w:hAnsi="Times New Roman" w:cs="Times New Roman"/>
              </w:rPr>
            </w:pPr>
            <w:r w:rsidRPr="006A5C04">
              <w:rPr>
                <w:rFonts w:ascii="Times New Roman" w:hAnsi="Times New Roman" w:cs="Times New Roman"/>
              </w:rPr>
              <w:t>JavaScript (ES6)</w:t>
            </w:r>
          </w:p>
        </w:tc>
        <w:tc>
          <w:tcPr>
            <w:tcW w:w="4508" w:type="dxa"/>
            <w:vAlign w:val="center"/>
          </w:tcPr>
          <w:p w14:paraId="7F587646" w14:textId="2A6EE218" w:rsidR="00BA40AB" w:rsidRPr="006A5C04" w:rsidRDefault="00BA40AB" w:rsidP="00BA40AB">
            <w:pPr>
              <w:jc w:val="center"/>
              <w:rPr>
                <w:rFonts w:ascii="Times New Roman" w:hAnsi="Times New Roman" w:cs="Times New Roman"/>
              </w:rPr>
            </w:pPr>
            <w:r w:rsidRPr="006A5C04">
              <w:rPr>
                <w:rFonts w:ascii="Times New Roman" w:hAnsi="Times New Roman" w:cs="Times New Roman"/>
              </w:rPr>
              <w:t>Implements interactive functionality and application logic</w:t>
            </w:r>
          </w:p>
        </w:tc>
      </w:tr>
      <w:tr w:rsidR="00BA40AB" w14:paraId="4E144D7D" w14:textId="77777777" w:rsidTr="00093DB9">
        <w:tc>
          <w:tcPr>
            <w:tcW w:w="4508" w:type="dxa"/>
            <w:vAlign w:val="center"/>
          </w:tcPr>
          <w:p w14:paraId="45EABADF" w14:textId="56C1DFD8" w:rsidR="00BA40AB" w:rsidRPr="006A5C04" w:rsidRDefault="00BA40AB" w:rsidP="00BA40AB">
            <w:pPr>
              <w:jc w:val="center"/>
              <w:rPr>
                <w:rFonts w:ascii="Times New Roman" w:hAnsi="Times New Roman" w:cs="Times New Roman"/>
              </w:rPr>
            </w:pPr>
            <w:r w:rsidRPr="006A5C04">
              <w:rPr>
                <w:rFonts w:ascii="Times New Roman" w:hAnsi="Times New Roman" w:cs="Times New Roman"/>
              </w:rPr>
              <w:t>Three.js</w:t>
            </w:r>
          </w:p>
        </w:tc>
        <w:tc>
          <w:tcPr>
            <w:tcW w:w="4508" w:type="dxa"/>
            <w:vAlign w:val="center"/>
          </w:tcPr>
          <w:p w14:paraId="590FCC0F" w14:textId="0C04E7F4" w:rsidR="00BA40AB" w:rsidRPr="006A5C04" w:rsidRDefault="00BA40AB" w:rsidP="00BA40AB">
            <w:pPr>
              <w:jc w:val="center"/>
              <w:rPr>
                <w:rFonts w:ascii="Times New Roman" w:hAnsi="Times New Roman" w:cs="Times New Roman"/>
              </w:rPr>
            </w:pPr>
            <w:r w:rsidRPr="006A5C04">
              <w:rPr>
                <w:rFonts w:ascii="Times New Roman" w:hAnsi="Times New Roman" w:cs="Times New Roman"/>
              </w:rPr>
              <w:t>Renders the interactive 3D Bloch Sphere visualization</w:t>
            </w:r>
          </w:p>
        </w:tc>
      </w:tr>
      <w:tr w:rsidR="00BA40AB" w14:paraId="337B478A" w14:textId="77777777" w:rsidTr="00093DB9">
        <w:tc>
          <w:tcPr>
            <w:tcW w:w="4508" w:type="dxa"/>
            <w:vAlign w:val="center"/>
          </w:tcPr>
          <w:p w14:paraId="7BED9FC7" w14:textId="6AFE8BB2" w:rsidR="00BA40AB" w:rsidRPr="006A5C04" w:rsidRDefault="00BA40AB" w:rsidP="00BA40AB">
            <w:pPr>
              <w:jc w:val="center"/>
              <w:rPr>
                <w:rFonts w:ascii="Times New Roman" w:hAnsi="Times New Roman" w:cs="Times New Roman"/>
              </w:rPr>
            </w:pPr>
            <w:r w:rsidRPr="006A5C04">
              <w:rPr>
                <w:rFonts w:ascii="Times New Roman" w:hAnsi="Times New Roman" w:cs="Times New Roman"/>
              </w:rPr>
              <w:t>OrbitControls.js</w:t>
            </w:r>
          </w:p>
        </w:tc>
        <w:tc>
          <w:tcPr>
            <w:tcW w:w="4508" w:type="dxa"/>
            <w:vAlign w:val="center"/>
          </w:tcPr>
          <w:p w14:paraId="6617A0A8" w14:textId="5ACEC27E" w:rsidR="00BA40AB" w:rsidRPr="006A5C04" w:rsidRDefault="00BA40AB" w:rsidP="00BA40AB">
            <w:pPr>
              <w:jc w:val="center"/>
              <w:rPr>
                <w:rFonts w:ascii="Times New Roman" w:hAnsi="Times New Roman" w:cs="Times New Roman"/>
              </w:rPr>
            </w:pPr>
            <w:r w:rsidRPr="006A5C04">
              <w:rPr>
                <w:rFonts w:ascii="Times New Roman" w:hAnsi="Times New Roman" w:cs="Times New Roman"/>
              </w:rPr>
              <w:t>Allows users to rotate and explore the Bloch Sphere</w:t>
            </w:r>
          </w:p>
        </w:tc>
      </w:tr>
      <w:tr w:rsidR="00BA40AB" w14:paraId="29B8CE5D" w14:textId="77777777" w:rsidTr="00093DB9">
        <w:tc>
          <w:tcPr>
            <w:tcW w:w="4508" w:type="dxa"/>
            <w:vAlign w:val="center"/>
          </w:tcPr>
          <w:p w14:paraId="1B74524D" w14:textId="5DB3DA89" w:rsidR="00BA40AB" w:rsidRPr="006A5C04" w:rsidRDefault="00BA40AB" w:rsidP="00BA40AB">
            <w:pPr>
              <w:jc w:val="center"/>
              <w:rPr>
                <w:rFonts w:ascii="Times New Roman" w:hAnsi="Times New Roman" w:cs="Times New Roman"/>
              </w:rPr>
            </w:pPr>
            <w:r w:rsidRPr="006A5C04">
              <w:rPr>
                <w:rFonts w:ascii="Times New Roman" w:hAnsi="Times New Roman" w:cs="Times New Roman"/>
              </w:rPr>
              <w:t>GitHub</w:t>
            </w:r>
          </w:p>
        </w:tc>
        <w:tc>
          <w:tcPr>
            <w:tcW w:w="4508" w:type="dxa"/>
            <w:vAlign w:val="center"/>
          </w:tcPr>
          <w:p w14:paraId="58860D4B" w14:textId="7CE1BA7D" w:rsidR="00BA40AB" w:rsidRPr="006A5C04" w:rsidRDefault="00BA40AB" w:rsidP="00BA40AB">
            <w:pPr>
              <w:jc w:val="center"/>
              <w:rPr>
                <w:rFonts w:ascii="Times New Roman" w:hAnsi="Times New Roman" w:cs="Times New Roman"/>
              </w:rPr>
            </w:pPr>
            <w:r w:rsidRPr="006A5C04">
              <w:rPr>
                <w:rFonts w:ascii="Times New Roman" w:hAnsi="Times New Roman" w:cs="Times New Roman"/>
              </w:rPr>
              <w:t>Version control and project repository management</w:t>
            </w:r>
          </w:p>
        </w:tc>
      </w:tr>
      <w:tr w:rsidR="00BA40AB" w14:paraId="47A1475E" w14:textId="77777777" w:rsidTr="00093DB9">
        <w:tc>
          <w:tcPr>
            <w:tcW w:w="4508" w:type="dxa"/>
            <w:vAlign w:val="center"/>
          </w:tcPr>
          <w:p w14:paraId="31D190A4" w14:textId="786D7773" w:rsidR="00BA40AB" w:rsidRPr="006A5C04" w:rsidRDefault="00BA40AB" w:rsidP="00BA40AB">
            <w:pPr>
              <w:jc w:val="center"/>
              <w:rPr>
                <w:rFonts w:ascii="Times New Roman" w:hAnsi="Times New Roman" w:cs="Times New Roman"/>
              </w:rPr>
            </w:pPr>
            <w:r w:rsidRPr="006A5C04">
              <w:rPr>
                <w:rFonts w:ascii="Times New Roman" w:hAnsi="Times New Roman" w:cs="Times New Roman"/>
              </w:rPr>
              <w:t>Netlify</w:t>
            </w:r>
          </w:p>
        </w:tc>
        <w:tc>
          <w:tcPr>
            <w:tcW w:w="4508" w:type="dxa"/>
            <w:vAlign w:val="center"/>
          </w:tcPr>
          <w:p w14:paraId="4FA6A8A9" w14:textId="4E084DEC" w:rsidR="00BA40AB" w:rsidRPr="006A5C04" w:rsidRDefault="00BA40AB" w:rsidP="00BA40AB">
            <w:pPr>
              <w:jc w:val="center"/>
              <w:rPr>
                <w:rFonts w:ascii="Times New Roman" w:hAnsi="Times New Roman" w:cs="Times New Roman"/>
              </w:rPr>
            </w:pPr>
            <w:r w:rsidRPr="006A5C04">
              <w:rPr>
                <w:rFonts w:ascii="Times New Roman" w:hAnsi="Times New Roman" w:cs="Times New Roman"/>
              </w:rPr>
              <w:t>Website deployment and hosting</w:t>
            </w:r>
          </w:p>
        </w:tc>
      </w:tr>
      <w:tr w:rsidR="00BA40AB" w14:paraId="7C81F6D7" w14:textId="77777777" w:rsidTr="00093DB9">
        <w:tc>
          <w:tcPr>
            <w:tcW w:w="4508" w:type="dxa"/>
            <w:vAlign w:val="center"/>
          </w:tcPr>
          <w:p w14:paraId="113BB12D" w14:textId="143F7764" w:rsidR="00BA40AB" w:rsidRPr="006A5C04" w:rsidRDefault="00BA40AB" w:rsidP="00BA40AB">
            <w:pPr>
              <w:jc w:val="center"/>
              <w:rPr>
                <w:rFonts w:ascii="Times New Roman" w:hAnsi="Times New Roman" w:cs="Times New Roman"/>
              </w:rPr>
            </w:pPr>
            <w:r w:rsidRPr="006A5C04">
              <w:rPr>
                <w:rFonts w:ascii="Times New Roman" w:hAnsi="Times New Roman" w:cs="Times New Roman"/>
              </w:rPr>
              <w:t>Visual Studio Code</w:t>
            </w:r>
          </w:p>
        </w:tc>
        <w:tc>
          <w:tcPr>
            <w:tcW w:w="4508" w:type="dxa"/>
            <w:vAlign w:val="center"/>
          </w:tcPr>
          <w:p w14:paraId="3A08BE86" w14:textId="0D16C02B" w:rsidR="00BA40AB" w:rsidRPr="006A5C04" w:rsidRDefault="00BA40AB" w:rsidP="00BA40AB">
            <w:pPr>
              <w:jc w:val="center"/>
              <w:rPr>
                <w:rFonts w:ascii="Times New Roman" w:hAnsi="Times New Roman" w:cs="Times New Roman"/>
              </w:rPr>
            </w:pPr>
            <w:r w:rsidRPr="006A5C04">
              <w:rPr>
                <w:rFonts w:ascii="Times New Roman" w:hAnsi="Times New Roman" w:cs="Times New Roman"/>
              </w:rPr>
              <w:t>Source code development and debugging</w:t>
            </w:r>
          </w:p>
        </w:tc>
      </w:tr>
    </w:tbl>
    <w:p w14:paraId="230F78B4" w14:textId="77777777" w:rsidR="006A5C04" w:rsidRDefault="006A5C04" w:rsidP="001B7BEB">
      <w:pPr>
        <w:jc w:val="center"/>
        <w:rPr>
          <w:rFonts w:ascii="Times New Roman" w:hAnsi="Times New Roman" w:cs="Times New Roman"/>
        </w:rPr>
      </w:pPr>
    </w:p>
    <w:p w14:paraId="1E469C7B" w14:textId="5707BCC6" w:rsidR="001B7BEB" w:rsidRDefault="001B7BEB" w:rsidP="001B7BEB">
      <w:pPr>
        <w:jc w:val="center"/>
        <w:rPr>
          <w:rFonts w:ascii="Times New Roman" w:hAnsi="Times New Roman" w:cs="Times New Roman"/>
        </w:rPr>
      </w:pPr>
      <w:r>
        <w:rPr>
          <w:rFonts w:ascii="Times New Roman" w:hAnsi="Times New Roman" w:cs="Times New Roman"/>
        </w:rPr>
        <w:t>Table</w:t>
      </w:r>
      <w:r w:rsidR="00AD0E0C">
        <w:rPr>
          <w:rFonts w:ascii="Times New Roman" w:hAnsi="Times New Roman" w:cs="Times New Roman"/>
        </w:rPr>
        <w:t xml:space="preserve"> 1: Technologies</w:t>
      </w:r>
    </w:p>
    <w:p w14:paraId="17DCE50B" w14:textId="33E63F19" w:rsidR="00601526" w:rsidRDefault="00601526" w:rsidP="00BA40AB">
      <w:pPr>
        <w:jc w:val="both"/>
        <w:rPr>
          <w:rFonts w:ascii="Times New Roman" w:hAnsi="Times New Roman" w:cs="Times New Roman"/>
          <w:sz w:val="28"/>
          <w:szCs w:val="28"/>
        </w:rPr>
      </w:pPr>
      <w:r w:rsidRPr="006A5C04">
        <w:rPr>
          <w:rFonts w:ascii="Times New Roman" w:hAnsi="Times New Roman" w:cs="Times New Roman"/>
        </w:rPr>
        <w:t>These technologies were selected because they are lightweight, open-source, and suitable for developing browser-based educational applications</w:t>
      </w:r>
      <w:r w:rsidRPr="00601526">
        <w:rPr>
          <w:rFonts w:ascii="Times New Roman" w:hAnsi="Times New Roman" w:cs="Times New Roman"/>
          <w:sz w:val="28"/>
          <w:szCs w:val="28"/>
        </w:rPr>
        <w:t>.</w:t>
      </w:r>
    </w:p>
    <w:p w14:paraId="3E67F44C" w14:textId="77777777" w:rsidR="00601526" w:rsidRDefault="00601526" w:rsidP="00BA40AB">
      <w:pPr>
        <w:jc w:val="both"/>
        <w:rPr>
          <w:rFonts w:ascii="Times New Roman" w:hAnsi="Times New Roman" w:cs="Times New Roman"/>
          <w:sz w:val="28"/>
          <w:szCs w:val="28"/>
        </w:rPr>
      </w:pPr>
    </w:p>
    <w:p w14:paraId="536FB078" w14:textId="0C024B31" w:rsidR="00601526" w:rsidRDefault="00D614DD" w:rsidP="00601526">
      <w:pPr>
        <w:pStyle w:val="ListParagraph"/>
        <w:numPr>
          <w:ilvl w:val="0"/>
          <w:numId w:val="2"/>
        </w:numPr>
        <w:jc w:val="both"/>
        <w:rPr>
          <w:rFonts w:ascii="Times New Roman" w:hAnsi="Times New Roman" w:cs="Times New Roman"/>
          <w:sz w:val="28"/>
          <w:szCs w:val="28"/>
        </w:rPr>
      </w:pPr>
      <w:r w:rsidRPr="00D614DD">
        <w:rPr>
          <w:rFonts w:ascii="Times New Roman" w:hAnsi="Times New Roman" w:cs="Times New Roman"/>
          <w:b/>
          <w:bCs/>
          <w:sz w:val="28"/>
          <w:szCs w:val="28"/>
        </w:rPr>
        <w:t>FEATURES OF THE PLATFORM</w:t>
      </w:r>
      <w:r w:rsidR="00601526">
        <w:rPr>
          <w:rFonts w:ascii="Times New Roman" w:hAnsi="Times New Roman" w:cs="Times New Roman"/>
          <w:sz w:val="28"/>
          <w:szCs w:val="28"/>
        </w:rPr>
        <w:t>:</w:t>
      </w:r>
    </w:p>
    <w:p w14:paraId="235CEDC3" w14:textId="66152C4C" w:rsidR="00601526" w:rsidRDefault="00601526" w:rsidP="00601526">
      <w:pPr>
        <w:ind w:left="360"/>
        <w:jc w:val="both"/>
        <w:rPr>
          <w:rFonts w:ascii="Times New Roman" w:hAnsi="Times New Roman" w:cs="Times New Roman"/>
          <w:sz w:val="28"/>
          <w:szCs w:val="28"/>
        </w:rPr>
      </w:pPr>
      <w:r w:rsidRPr="00601526">
        <w:rPr>
          <w:rFonts w:ascii="Times New Roman" w:hAnsi="Times New Roman" w:cs="Times New Roman"/>
          <w:sz w:val="28"/>
          <w:szCs w:val="28"/>
        </w:rPr>
        <w:t xml:space="preserve">9.1 </w:t>
      </w:r>
      <w:r w:rsidR="00453C5B" w:rsidRPr="00D614DD">
        <w:rPr>
          <w:rFonts w:ascii="Times New Roman" w:hAnsi="Times New Roman" w:cs="Times New Roman"/>
          <w:b/>
          <w:bCs/>
          <w:sz w:val="28"/>
          <w:szCs w:val="28"/>
        </w:rPr>
        <w:t>HOMEPAGE</w:t>
      </w:r>
      <w:r w:rsidRPr="00D614DD">
        <w:rPr>
          <w:rFonts w:ascii="Times New Roman" w:hAnsi="Times New Roman" w:cs="Times New Roman"/>
          <w:b/>
          <w:bCs/>
          <w:sz w:val="28"/>
          <w:szCs w:val="28"/>
        </w:rPr>
        <w:t>:</w:t>
      </w:r>
    </w:p>
    <w:p w14:paraId="22AE9C84" w14:textId="281D6C04" w:rsidR="00601526" w:rsidRPr="006A5C04" w:rsidRDefault="00601526" w:rsidP="00601526">
      <w:pPr>
        <w:ind w:left="360"/>
        <w:jc w:val="both"/>
        <w:rPr>
          <w:rFonts w:ascii="Times New Roman" w:hAnsi="Times New Roman" w:cs="Times New Roman"/>
        </w:rPr>
      </w:pPr>
      <w:r w:rsidRPr="006A5C04">
        <w:rPr>
          <w:rFonts w:ascii="Times New Roman" w:hAnsi="Times New Roman" w:cs="Times New Roman"/>
        </w:rPr>
        <w:t>The homepage serves as the entry point of the platform. It introduces users to quantum computing and provides a clear overview of the available learning paths. The interface is designed to be visually engaging while remaining simple enough for beginners to navigate.</w:t>
      </w:r>
    </w:p>
    <w:p w14:paraId="39CCD0B9" w14:textId="77777777" w:rsidR="00601526" w:rsidRDefault="00601526" w:rsidP="00601526">
      <w:pPr>
        <w:ind w:left="360"/>
        <w:jc w:val="both"/>
        <w:rPr>
          <w:rFonts w:ascii="Times New Roman" w:hAnsi="Times New Roman" w:cs="Times New Roman"/>
          <w:sz w:val="28"/>
          <w:szCs w:val="28"/>
        </w:rPr>
      </w:pPr>
    </w:p>
    <w:p w14:paraId="462E32D5" w14:textId="23B4A9BF" w:rsidR="00601526" w:rsidRDefault="00601526" w:rsidP="00601526">
      <w:pPr>
        <w:ind w:left="360"/>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64E0D921" wp14:editId="1978ABF5">
            <wp:extent cx="5731510" cy="2609850"/>
            <wp:effectExtent l="0" t="0" r="2540" b="0"/>
            <wp:docPr id="2751085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108513" name="Picture 27510851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609850"/>
                    </a:xfrm>
                    <a:prstGeom prst="rect">
                      <a:avLst/>
                    </a:prstGeom>
                  </pic:spPr>
                </pic:pic>
              </a:graphicData>
            </a:graphic>
          </wp:inline>
        </w:drawing>
      </w:r>
    </w:p>
    <w:p w14:paraId="105B06FA" w14:textId="2E5F6BF9" w:rsidR="006A5C04" w:rsidRDefault="006A5C04" w:rsidP="006A5C04">
      <w:pPr>
        <w:ind w:left="360"/>
        <w:jc w:val="center"/>
        <w:rPr>
          <w:rFonts w:ascii="Times New Roman" w:hAnsi="Times New Roman" w:cs="Times New Roman"/>
          <w:sz w:val="28"/>
          <w:szCs w:val="28"/>
        </w:rPr>
      </w:pPr>
      <w:r>
        <w:rPr>
          <w:rFonts w:ascii="Times New Roman" w:hAnsi="Times New Roman" w:cs="Times New Roman"/>
          <w:sz w:val="28"/>
          <w:szCs w:val="28"/>
        </w:rPr>
        <w:t>Fig</w:t>
      </w:r>
      <w:r w:rsidR="002045FA">
        <w:rPr>
          <w:rFonts w:ascii="Times New Roman" w:hAnsi="Times New Roman" w:cs="Times New Roman"/>
          <w:sz w:val="28"/>
          <w:szCs w:val="28"/>
        </w:rPr>
        <w:t>ure</w:t>
      </w:r>
      <w:r w:rsidR="001B7BEB">
        <w:rPr>
          <w:rFonts w:ascii="Times New Roman" w:hAnsi="Times New Roman" w:cs="Times New Roman"/>
          <w:sz w:val="28"/>
          <w:szCs w:val="28"/>
        </w:rPr>
        <w:t xml:space="preserve"> </w:t>
      </w:r>
      <w:r>
        <w:rPr>
          <w:rFonts w:ascii="Times New Roman" w:hAnsi="Times New Roman" w:cs="Times New Roman"/>
          <w:sz w:val="28"/>
          <w:szCs w:val="28"/>
        </w:rPr>
        <w:t>2</w:t>
      </w:r>
      <w:r w:rsidR="001B7BEB">
        <w:rPr>
          <w:rFonts w:ascii="Times New Roman" w:hAnsi="Times New Roman" w:cs="Times New Roman"/>
          <w:sz w:val="28"/>
          <w:szCs w:val="28"/>
        </w:rPr>
        <w:t>:</w:t>
      </w:r>
      <w:r>
        <w:rPr>
          <w:rFonts w:ascii="Times New Roman" w:hAnsi="Times New Roman" w:cs="Times New Roman"/>
          <w:sz w:val="28"/>
          <w:szCs w:val="28"/>
        </w:rPr>
        <w:t xml:space="preserve"> Home Page </w:t>
      </w:r>
    </w:p>
    <w:p w14:paraId="6DC67C97" w14:textId="77777777" w:rsidR="00601526" w:rsidRDefault="00601526" w:rsidP="00601526">
      <w:pPr>
        <w:ind w:left="360"/>
        <w:jc w:val="both"/>
        <w:rPr>
          <w:rFonts w:ascii="Times New Roman" w:hAnsi="Times New Roman" w:cs="Times New Roman"/>
          <w:sz w:val="28"/>
          <w:szCs w:val="28"/>
        </w:rPr>
      </w:pPr>
    </w:p>
    <w:p w14:paraId="7D9ABD97" w14:textId="7DCDB4BD" w:rsidR="00601526" w:rsidRPr="00601526" w:rsidRDefault="00D614DD" w:rsidP="00601526">
      <w:pPr>
        <w:pStyle w:val="ListParagraph"/>
        <w:numPr>
          <w:ilvl w:val="1"/>
          <w:numId w:val="2"/>
        </w:numPr>
        <w:jc w:val="both"/>
        <w:rPr>
          <w:rFonts w:ascii="Times New Roman" w:hAnsi="Times New Roman" w:cs="Times New Roman"/>
          <w:sz w:val="28"/>
          <w:szCs w:val="28"/>
        </w:rPr>
      </w:pPr>
      <w:r w:rsidRPr="00D614DD">
        <w:rPr>
          <w:rFonts w:ascii="Times New Roman" w:hAnsi="Times New Roman" w:cs="Times New Roman"/>
          <w:b/>
          <w:bCs/>
          <w:sz w:val="28"/>
          <w:szCs w:val="28"/>
        </w:rPr>
        <w:t>LEARNING PATH SELECTION</w:t>
      </w:r>
      <w:r w:rsidR="00601526" w:rsidRPr="00601526">
        <w:rPr>
          <w:rFonts w:ascii="Times New Roman" w:hAnsi="Times New Roman" w:cs="Times New Roman"/>
          <w:sz w:val="28"/>
          <w:szCs w:val="28"/>
        </w:rPr>
        <w:t>:</w:t>
      </w:r>
    </w:p>
    <w:p w14:paraId="5938340C" w14:textId="4B90FAAC" w:rsidR="00601526" w:rsidRPr="006A5C04" w:rsidRDefault="00601526" w:rsidP="00601526">
      <w:pPr>
        <w:ind w:left="360" w:firstLine="360"/>
        <w:jc w:val="both"/>
        <w:rPr>
          <w:rFonts w:ascii="Times New Roman" w:hAnsi="Times New Roman" w:cs="Times New Roman"/>
        </w:rPr>
      </w:pPr>
      <w:r w:rsidRPr="006A5C04">
        <w:rPr>
          <w:rFonts w:ascii="Times New Roman" w:hAnsi="Times New Roman" w:cs="Times New Roman"/>
        </w:rPr>
        <w:t>To support learners with different levels of experience, the platform provides two learning paths.</w:t>
      </w:r>
    </w:p>
    <w:p w14:paraId="3CF83619" w14:textId="704D1A0F" w:rsidR="00601526" w:rsidRPr="006A5C04" w:rsidRDefault="00601526" w:rsidP="00601526">
      <w:pPr>
        <w:ind w:left="360"/>
        <w:jc w:val="both"/>
        <w:rPr>
          <w:rFonts w:ascii="Times New Roman" w:hAnsi="Times New Roman" w:cs="Times New Roman"/>
        </w:rPr>
      </w:pPr>
      <w:r w:rsidRPr="006A5C04">
        <w:rPr>
          <w:rFonts w:ascii="Times New Roman" w:hAnsi="Times New Roman" w:cs="Times New Roman"/>
        </w:rPr>
        <w:t>Beginner Learning Path:</w:t>
      </w:r>
    </w:p>
    <w:p w14:paraId="1F7FE4E6" w14:textId="77777777" w:rsidR="00601526" w:rsidRPr="006A5C04" w:rsidRDefault="00601526" w:rsidP="00601526">
      <w:pPr>
        <w:ind w:left="360" w:firstLine="360"/>
        <w:jc w:val="both"/>
        <w:rPr>
          <w:rFonts w:ascii="Times New Roman" w:hAnsi="Times New Roman" w:cs="Times New Roman"/>
        </w:rPr>
      </w:pPr>
      <w:r w:rsidRPr="006A5C04">
        <w:rPr>
          <w:rFonts w:ascii="Times New Roman" w:hAnsi="Times New Roman" w:cs="Times New Roman"/>
        </w:rPr>
        <w:t>This path introduces learners to the fundamentals of quantum computing. Topics include:</w:t>
      </w:r>
    </w:p>
    <w:p w14:paraId="087D17FC" w14:textId="77777777" w:rsidR="00601526" w:rsidRPr="006A5C04" w:rsidRDefault="00601526" w:rsidP="00601526">
      <w:pPr>
        <w:numPr>
          <w:ilvl w:val="0"/>
          <w:numId w:val="4"/>
        </w:numPr>
        <w:jc w:val="both"/>
        <w:rPr>
          <w:rFonts w:ascii="Times New Roman" w:hAnsi="Times New Roman" w:cs="Times New Roman"/>
        </w:rPr>
      </w:pPr>
      <w:r w:rsidRPr="006A5C04">
        <w:rPr>
          <w:rFonts w:ascii="Times New Roman" w:hAnsi="Times New Roman" w:cs="Times New Roman"/>
        </w:rPr>
        <w:t xml:space="preserve">Qubits </w:t>
      </w:r>
    </w:p>
    <w:p w14:paraId="420DDC83" w14:textId="77777777" w:rsidR="00601526" w:rsidRPr="006A5C04" w:rsidRDefault="00601526" w:rsidP="00601526">
      <w:pPr>
        <w:numPr>
          <w:ilvl w:val="0"/>
          <w:numId w:val="4"/>
        </w:numPr>
        <w:jc w:val="both"/>
        <w:rPr>
          <w:rFonts w:ascii="Times New Roman" w:hAnsi="Times New Roman" w:cs="Times New Roman"/>
        </w:rPr>
      </w:pPr>
      <w:r w:rsidRPr="006A5C04">
        <w:rPr>
          <w:rFonts w:ascii="Times New Roman" w:hAnsi="Times New Roman" w:cs="Times New Roman"/>
        </w:rPr>
        <w:t xml:space="preserve">Superposition </w:t>
      </w:r>
    </w:p>
    <w:p w14:paraId="28D16FBF" w14:textId="77777777" w:rsidR="00601526" w:rsidRPr="006A5C04" w:rsidRDefault="00601526" w:rsidP="00601526">
      <w:pPr>
        <w:numPr>
          <w:ilvl w:val="0"/>
          <w:numId w:val="4"/>
        </w:numPr>
        <w:jc w:val="both"/>
        <w:rPr>
          <w:rFonts w:ascii="Times New Roman" w:hAnsi="Times New Roman" w:cs="Times New Roman"/>
        </w:rPr>
      </w:pPr>
      <w:r w:rsidRPr="006A5C04">
        <w:rPr>
          <w:rFonts w:ascii="Times New Roman" w:hAnsi="Times New Roman" w:cs="Times New Roman"/>
        </w:rPr>
        <w:t xml:space="preserve">Bloch Sphere </w:t>
      </w:r>
    </w:p>
    <w:p w14:paraId="05B8CA48" w14:textId="77777777" w:rsidR="00601526" w:rsidRPr="006A5C04" w:rsidRDefault="00601526" w:rsidP="00601526">
      <w:pPr>
        <w:numPr>
          <w:ilvl w:val="0"/>
          <w:numId w:val="4"/>
        </w:numPr>
        <w:jc w:val="both"/>
        <w:rPr>
          <w:rFonts w:ascii="Times New Roman" w:hAnsi="Times New Roman" w:cs="Times New Roman"/>
        </w:rPr>
      </w:pPr>
      <w:r w:rsidRPr="006A5C04">
        <w:rPr>
          <w:rFonts w:ascii="Times New Roman" w:hAnsi="Times New Roman" w:cs="Times New Roman"/>
        </w:rPr>
        <w:t xml:space="preserve">Quantum Gates </w:t>
      </w:r>
    </w:p>
    <w:p w14:paraId="1D34E21B" w14:textId="77777777" w:rsidR="00601526" w:rsidRPr="006A5C04" w:rsidRDefault="00601526" w:rsidP="00601526">
      <w:pPr>
        <w:numPr>
          <w:ilvl w:val="0"/>
          <w:numId w:val="4"/>
        </w:numPr>
        <w:jc w:val="both"/>
        <w:rPr>
          <w:rFonts w:ascii="Times New Roman" w:hAnsi="Times New Roman" w:cs="Times New Roman"/>
        </w:rPr>
      </w:pPr>
      <w:r w:rsidRPr="006A5C04">
        <w:rPr>
          <w:rFonts w:ascii="Times New Roman" w:hAnsi="Times New Roman" w:cs="Times New Roman"/>
        </w:rPr>
        <w:t xml:space="preserve">Basic Mathematics </w:t>
      </w:r>
    </w:p>
    <w:p w14:paraId="10D2F742" w14:textId="77777777" w:rsidR="00601526" w:rsidRPr="006A5C04" w:rsidRDefault="00601526" w:rsidP="00601526">
      <w:pPr>
        <w:numPr>
          <w:ilvl w:val="0"/>
          <w:numId w:val="4"/>
        </w:numPr>
        <w:jc w:val="both"/>
        <w:rPr>
          <w:rFonts w:ascii="Times New Roman" w:hAnsi="Times New Roman" w:cs="Times New Roman"/>
        </w:rPr>
      </w:pPr>
      <w:r w:rsidRPr="006A5C04">
        <w:rPr>
          <w:rFonts w:ascii="Times New Roman" w:hAnsi="Times New Roman" w:cs="Times New Roman"/>
        </w:rPr>
        <w:t xml:space="preserve">Interactive Quiz </w:t>
      </w:r>
    </w:p>
    <w:p w14:paraId="08646377" w14:textId="77777777" w:rsidR="00601526" w:rsidRPr="006A5C04" w:rsidRDefault="00601526" w:rsidP="00601526">
      <w:pPr>
        <w:ind w:left="360"/>
        <w:jc w:val="both"/>
        <w:rPr>
          <w:rFonts w:ascii="Times New Roman" w:hAnsi="Times New Roman" w:cs="Times New Roman"/>
        </w:rPr>
      </w:pPr>
      <w:r w:rsidRPr="006A5C04">
        <w:rPr>
          <w:rFonts w:ascii="Times New Roman" w:hAnsi="Times New Roman" w:cs="Times New Roman"/>
        </w:rPr>
        <w:t>The beginner path focuses on building a strong conceptual foundation before progressing to advanced topics.</w:t>
      </w:r>
    </w:p>
    <w:p w14:paraId="2D053C0C" w14:textId="77777777" w:rsidR="00601526" w:rsidRPr="006A5C04" w:rsidRDefault="00601526" w:rsidP="00601526">
      <w:pPr>
        <w:ind w:left="360"/>
        <w:jc w:val="both"/>
        <w:rPr>
          <w:rFonts w:ascii="Times New Roman" w:hAnsi="Times New Roman" w:cs="Times New Roman"/>
        </w:rPr>
      </w:pPr>
    </w:p>
    <w:p w14:paraId="1328A618" w14:textId="1D377A89" w:rsidR="00601526" w:rsidRDefault="00124F40" w:rsidP="00601526">
      <w:pPr>
        <w:ind w:left="360"/>
        <w:jc w:val="both"/>
        <w:rPr>
          <w:rFonts w:ascii="Times New Roman" w:hAnsi="Times New Roman" w:cs="Times New Roman"/>
          <w:sz w:val="28"/>
          <w:szCs w:val="28"/>
        </w:rPr>
      </w:pPr>
      <w:r w:rsidRPr="00124F40">
        <w:rPr>
          <w:rFonts w:ascii="Times New Roman" w:hAnsi="Times New Roman" w:cs="Times New Roman"/>
          <w:noProof/>
          <w:sz w:val="28"/>
          <w:szCs w:val="28"/>
        </w:rPr>
        <w:lastRenderedPageBreak/>
        <w:drawing>
          <wp:inline distT="0" distB="0" distL="0" distR="0" wp14:anchorId="7464A3CC" wp14:editId="1987F75F">
            <wp:extent cx="5731510" cy="2929255"/>
            <wp:effectExtent l="0" t="0" r="2540" b="4445"/>
            <wp:docPr id="842957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957357" name=""/>
                    <pic:cNvPicPr/>
                  </pic:nvPicPr>
                  <pic:blipFill>
                    <a:blip r:embed="rId13"/>
                    <a:stretch>
                      <a:fillRect/>
                    </a:stretch>
                  </pic:blipFill>
                  <pic:spPr>
                    <a:xfrm>
                      <a:off x="0" y="0"/>
                      <a:ext cx="5731510" cy="2929255"/>
                    </a:xfrm>
                    <a:prstGeom prst="rect">
                      <a:avLst/>
                    </a:prstGeom>
                  </pic:spPr>
                </pic:pic>
              </a:graphicData>
            </a:graphic>
          </wp:inline>
        </w:drawing>
      </w:r>
    </w:p>
    <w:p w14:paraId="2E1AC956" w14:textId="04FD127E" w:rsidR="00124F40" w:rsidRDefault="00124F40" w:rsidP="00124F40">
      <w:pPr>
        <w:ind w:left="360"/>
        <w:jc w:val="center"/>
        <w:rPr>
          <w:rFonts w:ascii="Times New Roman" w:hAnsi="Times New Roman" w:cs="Times New Roman"/>
          <w:sz w:val="28"/>
          <w:szCs w:val="28"/>
        </w:rPr>
      </w:pPr>
      <w:r>
        <w:rPr>
          <w:rFonts w:ascii="Times New Roman" w:hAnsi="Times New Roman" w:cs="Times New Roman"/>
          <w:sz w:val="28"/>
          <w:szCs w:val="28"/>
        </w:rPr>
        <w:t>Fig</w:t>
      </w:r>
      <w:r w:rsidR="002045FA">
        <w:rPr>
          <w:rFonts w:ascii="Times New Roman" w:hAnsi="Times New Roman" w:cs="Times New Roman"/>
          <w:sz w:val="28"/>
          <w:szCs w:val="28"/>
        </w:rPr>
        <w:t>ure</w:t>
      </w:r>
      <w:r>
        <w:rPr>
          <w:rFonts w:ascii="Times New Roman" w:hAnsi="Times New Roman" w:cs="Times New Roman"/>
          <w:sz w:val="28"/>
          <w:szCs w:val="28"/>
        </w:rPr>
        <w:t xml:space="preserve"> </w:t>
      </w:r>
      <w:r w:rsidR="006A5C04">
        <w:rPr>
          <w:rFonts w:ascii="Times New Roman" w:hAnsi="Times New Roman" w:cs="Times New Roman"/>
          <w:sz w:val="28"/>
          <w:szCs w:val="28"/>
        </w:rPr>
        <w:t>3</w:t>
      </w:r>
      <w:r>
        <w:rPr>
          <w:rFonts w:ascii="Times New Roman" w:hAnsi="Times New Roman" w:cs="Times New Roman"/>
          <w:sz w:val="28"/>
          <w:szCs w:val="28"/>
        </w:rPr>
        <w:t>: Beginner Path</w:t>
      </w:r>
    </w:p>
    <w:p w14:paraId="0ECC0DF2" w14:textId="77777777" w:rsidR="00124F40" w:rsidRDefault="00124F40" w:rsidP="00124F40">
      <w:pPr>
        <w:ind w:left="360"/>
        <w:jc w:val="center"/>
        <w:rPr>
          <w:rFonts w:ascii="Times New Roman" w:hAnsi="Times New Roman" w:cs="Times New Roman"/>
          <w:sz w:val="28"/>
          <w:szCs w:val="28"/>
        </w:rPr>
      </w:pPr>
    </w:p>
    <w:p w14:paraId="6A1D9D3D" w14:textId="10E54EAE" w:rsidR="00124F40" w:rsidRPr="006A5C04" w:rsidRDefault="00D614DD" w:rsidP="006A5C04">
      <w:pPr>
        <w:ind w:left="360"/>
        <w:jc w:val="both"/>
        <w:rPr>
          <w:rFonts w:ascii="Times New Roman" w:hAnsi="Times New Roman" w:cs="Times New Roman"/>
          <w:b/>
          <w:bCs/>
          <w:sz w:val="28"/>
          <w:szCs w:val="28"/>
        </w:rPr>
      </w:pPr>
      <w:r w:rsidRPr="006A5C04">
        <w:rPr>
          <w:rFonts w:ascii="Times New Roman" w:hAnsi="Times New Roman" w:cs="Times New Roman"/>
          <w:b/>
          <w:bCs/>
          <w:sz w:val="28"/>
          <w:szCs w:val="28"/>
        </w:rPr>
        <w:t>MEDIUM LEARNING PATH</w:t>
      </w:r>
      <w:r>
        <w:rPr>
          <w:rFonts w:ascii="Times New Roman" w:hAnsi="Times New Roman" w:cs="Times New Roman"/>
          <w:b/>
          <w:bCs/>
          <w:sz w:val="28"/>
          <w:szCs w:val="28"/>
        </w:rPr>
        <w:t>:</w:t>
      </w:r>
    </w:p>
    <w:p w14:paraId="0D261F81" w14:textId="614AD92B" w:rsidR="00124F40" w:rsidRPr="006A5C04" w:rsidRDefault="00124F40" w:rsidP="00124F40">
      <w:pPr>
        <w:ind w:left="360"/>
        <w:jc w:val="both"/>
        <w:rPr>
          <w:rFonts w:ascii="Times New Roman" w:hAnsi="Times New Roman" w:cs="Times New Roman"/>
        </w:rPr>
      </w:pPr>
      <w:r w:rsidRPr="006A5C04">
        <w:rPr>
          <w:rFonts w:ascii="Times New Roman" w:hAnsi="Times New Roman" w:cs="Times New Roman"/>
        </w:rPr>
        <w:t>The Medium path expands upon the beginner concepts and introduces learners to more advanced quantum computing topics such as:</w:t>
      </w:r>
    </w:p>
    <w:p w14:paraId="0A935263" w14:textId="77777777" w:rsidR="00124F40" w:rsidRPr="006A5C04" w:rsidRDefault="00124F40" w:rsidP="00124F40">
      <w:pPr>
        <w:numPr>
          <w:ilvl w:val="0"/>
          <w:numId w:val="5"/>
        </w:numPr>
        <w:jc w:val="both"/>
        <w:rPr>
          <w:rFonts w:ascii="Times New Roman" w:hAnsi="Times New Roman" w:cs="Times New Roman"/>
        </w:rPr>
      </w:pPr>
      <w:r w:rsidRPr="006A5C04">
        <w:rPr>
          <w:rFonts w:ascii="Times New Roman" w:hAnsi="Times New Roman" w:cs="Times New Roman"/>
        </w:rPr>
        <w:t xml:space="preserve">Multi-Qubit Systems </w:t>
      </w:r>
    </w:p>
    <w:p w14:paraId="50CC4E1F" w14:textId="77777777" w:rsidR="00124F40" w:rsidRPr="006A5C04" w:rsidRDefault="00124F40" w:rsidP="00124F40">
      <w:pPr>
        <w:numPr>
          <w:ilvl w:val="0"/>
          <w:numId w:val="5"/>
        </w:numPr>
        <w:jc w:val="both"/>
        <w:rPr>
          <w:rFonts w:ascii="Times New Roman" w:hAnsi="Times New Roman" w:cs="Times New Roman"/>
        </w:rPr>
      </w:pPr>
      <w:r w:rsidRPr="006A5C04">
        <w:rPr>
          <w:rFonts w:ascii="Times New Roman" w:hAnsi="Times New Roman" w:cs="Times New Roman"/>
        </w:rPr>
        <w:t xml:space="preserve">Quantum Entanglement </w:t>
      </w:r>
    </w:p>
    <w:p w14:paraId="48DDD0E8" w14:textId="77777777" w:rsidR="00124F40" w:rsidRPr="006A5C04" w:rsidRDefault="00124F40" w:rsidP="00124F40">
      <w:pPr>
        <w:numPr>
          <w:ilvl w:val="0"/>
          <w:numId w:val="5"/>
        </w:numPr>
        <w:jc w:val="both"/>
        <w:rPr>
          <w:rFonts w:ascii="Times New Roman" w:hAnsi="Times New Roman" w:cs="Times New Roman"/>
        </w:rPr>
      </w:pPr>
      <w:r w:rsidRPr="006A5C04">
        <w:rPr>
          <w:rFonts w:ascii="Times New Roman" w:hAnsi="Times New Roman" w:cs="Times New Roman"/>
        </w:rPr>
        <w:t xml:space="preserve">Quantum Algorithms </w:t>
      </w:r>
    </w:p>
    <w:p w14:paraId="00A41F5D" w14:textId="77777777" w:rsidR="00124F40" w:rsidRPr="006A5C04" w:rsidRDefault="00124F40" w:rsidP="00124F40">
      <w:pPr>
        <w:numPr>
          <w:ilvl w:val="0"/>
          <w:numId w:val="5"/>
        </w:numPr>
        <w:jc w:val="both"/>
        <w:rPr>
          <w:rFonts w:ascii="Times New Roman" w:hAnsi="Times New Roman" w:cs="Times New Roman"/>
        </w:rPr>
      </w:pPr>
      <w:r w:rsidRPr="006A5C04">
        <w:rPr>
          <w:rFonts w:ascii="Times New Roman" w:hAnsi="Times New Roman" w:cs="Times New Roman"/>
        </w:rPr>
        <w:t xml:space="preserve">Advanced Circuit Concepts </w:t>
      </w:r>
    </w:p>
    <w:p w14:paraId="3353E669" w14:textId="77777777" w:rsidR="00124F40" w:rsidRPr="006A5C04" w:rsidRDefault="00124F40" w:rsidP="00124F40">
      <w:pPr>
        <w:numPr>
          <w:ilvl w:val="0"/>
          <w:numId w:val="5"/>
        </w:numPr>
        <w:jc w:val="both"/>
        <w:rPr>
          <w:rFonts w:ascii="Times New Roman" w:hAnsi="Times New Roman" w:cs="Times New Roman"/>
        </w:rPr>
      </w:pPr>
      <w:r w:rsidRPr="006A5C04">
        <w:rPr>
          <w:rFonts w:ascii="Times New Roman" w:hAnsi="Times New Roman" w:cs="Times New Roman"/>
        </w:rPr>
        <w:t xml:space="preserve">Performance Assessment </w:t>
      </w:r>
    </w:p>
    <w:p w14:paraId="34BB29C1" w14:textId="77777777" w:rsidR="00124F40" w:rsidRPr="006A5C04" w:rsidRDefault="00124F40" w:rsidP="00124F40">
      <w:pPr>
        <w:ind w:left="360"/>
        <w:jc w:val="both"/>
        <w:rPr>
          <w:rFonts w:ascii="Times New Roman" w:hAnsi="Times New Roman" w:cs="Times New Roman"/>
        </w:rPr>
      </w:pPr>
      <w:r w:rsidRPr="006A5C04">
        <w:rPr>
          <w:rFonts w:ascii="Times New Roman" w:hAnsi="Times New Roman" w:cs="Times New Roman"/>
        </w:rPr>
        <w:t>This learning path is unlocked after learners demonstrate sufficient understanding of the beginner content.</w:t>
      </w:r>
    </w:p>
    <w:p w14:paraId="0E40AC36" w14:textId="647C38E3" w:rsidR="00124F40" w:rsidRPr="00124F40" w:rsidRDefault="00124F40" w:rsidP="00124F40">
      <w:pPr>
        <w:ind w:left="360"/>
        <w:jc w:val="both"/>
        <w:rPr>
          <w:rFonts w:ascii="Times New Roman" w:hAnsi="Times New Roman" w:cs="Times New Roman"/>
          <w:sz w:val="28"/>
          <w:szCs w:val="28"/>
        </w:rPr>
      </w:pPr>
      <w:r w:rsidRPr="00124F40">
        <w:rPr>
          <w:rFonts w:ascii="Times New Roman" w:hAnsi="Times New Roman" w:cs="Times New Roman"/>
          <w:noProof/>
          <w:sz w:val="28"/>
          <w:szCs w:val="28"/>
        </w:rPr>
        <w:lastRenderedPageBreak/>
        <w:drawing>
          <wp:inline distT="0" distB="0" distL="0" distR="0" wp14:anchorId="0C9F460B" wp14:editId="13896592">
            <wp:extent cx="5731510" cy="2633980"/>
            <wp:effectExtent l="0" t="0" r="2540" b="0"/>
            <wp:docPr id="1434096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096614" name=""/>
                    <pic:cNvPicPr/>
                  </pic:nvPicPr>
                  <pic:blipFill>
                    <a:blip r:embed="rId14"/>
                    <a:stretch>
                      <a:fillRect/>
                    </a:stretch>
                  </pic:blipFill>
                  <pic:spPr>
                    <a:xfrm>
                      <a:off x="0" y="0"/>
                      <a:ext cx="5731510" cy="2633980"/>
                    </a:xfrm>
                    <a:prstGeom prst="rect">
                      <a:avLst/>
                    </a:prstGeom>
                  </pic:spPr>
                </pic:pic>
              </a:graphicData>
            </a:graphic>
          </wp:inline>
        </w:drawing>
      </w:r>
    </w:p>
    <w:p w14:paraId="55F45A88" w14:textId="4E4AD50E" w:rsidR="00601526" w:rsidRDefault="00124F40" w:rsidP="00124F40">
      <w:pPr>
        <w:ind w:left="360"/>
        <w:jc w:val="center"/>
        <w:rPr>
          <w:rFonts w:ascii="Times New Roman" w:hAnsi="Times New Roman" w:cs="Times New Roman"/>
          <w:sz w:val="28"/>
          <w:szCs w:val="28"/>
        </w:rPr>
      </w:pPr>
      <w:r>
        <w:rPr>
          <w:rFonts w:ascii="Times New Roman" w:hAnsi="Times New Roman" w:cs="Times New Roman"/>
          <w:sz w:val="28"/>
          <w:szCs w:val="28"/>
        </w:rPr>
        <w:t>Fig</w:t>
      </w:r>
      <w:r w:rsidR="002045FA">
        <w:rPr>
          <w:rFonts w:ascii="Times New Roman" w:hAnsi="Times New Roman" w:cs="Times New Roman"/>
          <w:sz w:val="28"/>
          <w:szCs w:val="28"/>
        </w:rPr>
        <w:t>ure</w:t>
      </w:r>
      <w:r>
        <w:rPr>
          <w:rFonts w:ascii="Times New Roman" w:hAnsi="Times New Roman" w:cs="Times New Roman"/>
          <w:sz w:val="28"/>
          <w:szCs w:val="28"/>
        </w:rPr>
        <w:t xml:space="preserve"> </w:t>
      </w:r>
      <w:r w:rsidR="006A5C04">
        <w:rPr>
          <w:rFonts w:ascii="Times New Roman" w:hAnsi="Times New Roman" w:cs="Times New Roman"/>
          <w:sz w:val="28"/>
          <w:szCs w:val="28"/>
        </w:rPr>
        <w:t>4</w:t>
      </w:r>
      <w:r>
        <w:rPr>
          <w:rFonts w:ascii="Times New Roman" w:hAnsi="Times New Roman" w:cs="Times New Roman"/>
          <w:sz w:val="28"/>
          <w:szCs w:val="28"/>
        </w:rPr>
        <w:t>: Medium Path</w:t>
      </w:r>
    </w:p>
    <w:p w14:paraId="7166FB18" w14:textId="77777777" w:rsidR="00124F40" w:rsidRDefault="00124F40" w:rsidP="00124F40">
      <w:pPr>
        <w:ind w:left="360"/>
        <w:rPr>
          <w:rFonts w:ascii="Times New Roman" w:hAnsi="Times New Roman" w:cs="Times New Roman"/>
          <w:sz w:val="28"/>
          <w:szCs w:val="28"/>
        </w:rPr>
      </w:pPr>
    </w:p>
    <w:p w14:paraId="3A119B97" w14:textId="0E301762" w:rsidR="00124F40" w:rsidRPr="00124F40" w:rsidRDefault="00453C5B" w:rsidP="00124F40">
      <w:pPr>
        <w:pStyle w:val="ListParagraph"/>
        <w:numPr>
          <w:ilvl w:val="1"/>
          <w:numId w:val="2"/>
        </w:numPr>
        <w:rPr>
          <w:rFonts w:ascii="Times New Roman" w:hAnsi="Times New Roman" w:cs="Times New Roman"/>
          <w:sz w:val="28"/>
          <w:szCs w:val="28"/>
        </w:rPr>
      </w:pPr>
      <w:r w:rsidRPr="00D614DD">
        <w:rPr>
          <w:rFonts w:ascii="Times New Roman" w:hAnsi="Times New Roman" w:cs="Times New Roman"/>
          <w:b/>
          <w:bCs/>
          <w:sz w:val="28"/>
          <w:szCs w:val="28"/>
        </w:rPr>
        <w:t>BLOCH SPHERE SIMULATOR</w:t>
      </w:r>
      <w:r w:rsidRPr="00124F40">
        <w:rPr>
          <w:rFonts w:ascii="Times New Roman" w:hAnsi="Times New Roman" w:cs="Times New Roman"/>
          <w:sz w:val="28"/>
          <w:szCs w:val="28"/>
        </w:rPr>
        <w:t>:</w:t>
      </w:r>
    </w:p>
    <w:p w14:paraId="6B34C611" w14:textId="006BE19C" w:rsidR="00124F40" w:rsidRPr="006A5C04" w:rsidRDefault="00124F40" w:rsidP="00124F40">
      <w:pPr>
        <w:ind w:left="360" w:firstLine="360"/>
        <w:rPr>
          <w:rFonts w:ascii="Times New Roman" w:hAnsi="Times New Roman" w:cs="Times New Roman"/>
        </w:rPr>
      </w:pPr>
      <w:r w:rsidRPr="006A5C04">
        <w:rPr>
          <w:rFonts w:ascii="Times New Roman" w:hAnsi="Times New Roman" w:cs="Times New Roman"/>
        </w:rPr>
        <w:t>The Bloch Sphere Simulator is one of the primary interactive components of the platform. It provides a three-dimensional representation of a single qubit and allows users to observe how quantum gates affect the qubit's state.</w:t>
      </w:r>
    </w:p>
    <w:p w14:paraId="0F7E8B91" w14:textId="77777777" w:rsidR="00124F40" w:rsidRPr="006A5C04" w:rsidRDefault="00124F40" w:rsidP="00124F40">
      <w:pPr>
        <w:ind w:left="360" w:firstLine="360"/>
        <w:rPr>
          <w:rFonts w:ascii="Times New Roman" w:hAnsi="Times New Roman" w:cs="Times New Roman"/>
        </w:rPr>
      </w:pPr>
      <w:r w:rsidRPr="006A5C04">
        <w:rPr>
          <w:rFonts w:ascii="Times New Roman" w:hAnsi="Times New Roman" w:cs="Times New Roman"/>
        </w:rPr>
        <w:t>Learners can apply quantum gates including:</w:t>
      </w:r>
    </w:p>
    <w:p w14:paraId="04BCF420" w14:textId="77777777" w:rsidR="00124F40" w:rsidRPr="006A5C04" w:rsidRDefault="00124F40" w:rsidP="00124F40">
      <w:pPr>
        <w:numPr>
          <w:ilvl w:val="0"/>
          <w:numId w:val="6"/>
        </w:numPr>
        <w:rPr>
          <w:rFonts w:ascii="Times New Roman" w:hAnsi="Times New Roman" w:cs="Times New Roman"/>
        </w:rPr>
      </w:pPr>
      <w:r w:rsidRPr="006A5C04">
        <w:rPr>
          <w:rFonts w:ascii="Times New Roman" w:hAnsi="Times New Roman" w:cs="Times New Roman"/>
        </w:rPr>
        <w:t xml:space="preserve">Hadamard (H) </w:t>
      </w:r>
    </w:p>
    <w:p w14:paraId="5FEE16D0" w14:textId="77777777" w:rsidR="00124F40" w:rsidRPr="006A5C04" w:rsidRDefault="00124F40" w:rsidP="00124F40">
      <w:pPr>
        <w:numPr>
          <w:ilvl w:val="0"/>
          <w:numId w:val="6"/>
        </w:numPr>
        <w:rPr>
          <w:rFonts w:ascii="Times New Roman" w:hAnsi="Times New Roman" w:cs="Times New Roman"/>
        </w:rPr>
      </w:pPr>
      <w:r w:rsidRPr="006A5C04">
        <w:rPr>
          <w:rFonts w:ascii="Times New Roman" w:hAnsi="Times New Roman" w:cs="Times New Roman"/>
        </w:rPr>
        <w:t xml:space="preserve">Pauli-X </w:t>
      </w:r>
    </w:p>
    <w:p w14:paraId="4BEE0354" w14:textId="77777777" w:rsidR="00124F40" w:rsidRPr="006A5C04" w:rsidRDefault="00124F40" w:rsidP="00124F40">
      <w:pPr>
        <w:numPr>
          <w:ilvl w:val="0"/>
          <w:numId w:val="6"/>
        </w:numPr>
        <w:rPr>
          <w:rFonts w:ascii="Times New Roman" w:hAnsi="Times New Roman" w:cs="Times New Roman"/>
        </w:rPr>
      </w:pPr>
      <w:r w:rsidRPr="006A5C04">
        <w:rPr>
          <w:rFonts w:ascii="Times New Roman" w:hAnsi="Times New Roman" w:cs="Times New Roman"/>
        </w:rPr>
        <w:t xml:space="preserve">Pauli-Y </w:t>
      </w:r>
    </w:p>
    <w:p w14:paraId="05027839" w14:textId="77777777" w:rsidR="00124F40" w:rsidRPr="006A5C04" w:rsidRDefault="00124F40" w:rsidP="00124F40">
      <w:pPr>
        <w:numPr>
          <w:ilvl w:val="0"/>
          <w:numId w:val="6"/>
        </w:numPr>
        <w:rPr>
          <w:rFonts w:ascii="Times New Roman" w:hAnsi="Times New Roman" w:cs="Times New Roman"/>
        </w:rPr>
      </w:pPr>
      <w:r w:rsidRPr="006A5C04">
        <w:rPr>
          <w:rFonts w:ascii="Times New Roman" w:hAnsi="Times New Roman" w:cs="Times New Roman"/>
        </w:rPr>
        <w:t xml:space="preserve">Pauli-Z </w:t>
      </w:r>
    </w:p>
    <w:p w14:paraId="4ACAD9DB" w14:textId="77777777" w:rsidR="00124F40" w:rsidRPr="006A5C04" w:rsidRDefault="00124F40" w:rsidP="00124F40">
      <w:pPr>
        <w:numPr>
          <w:ilvl w:val="0"/>
          <w:numId w:val="6"/>
        </w:numPr>
        <w:rPr>
          <w:rFonts w:ascii="Times New Roman" w:hAnsi="Times New Roman" w:cs="Times New Roman"/>
        </w:rPr>
      </w:pPr>
      <w:r w:rsidRPr="006A5C04">
        <w:rPr>
          <w:rFonts w:ascii="Times New Roman" w:hAnsi="Times New Roman" w:cs="Times New Roman"/>
        </w:rPr>
        <w:t xml:space="preserve">Phase Gate (S) </w:t>
      </w:r>
    </w:p>
    <w:p w14:paraId="63147468" w14:textId="77777777" w:rsidR="00124F40" w:rsidRPr="006A5C04" w:rsidRDefault="00124F40" w:rsidP="00124F40">
      <w:pPr>
        <w:numPr>
          <w:ilvl w:val="0"/>
          <w:numId w:val="6"/>
        </w:numPr>
        <w:rPr>
          <w:rFonts w:ascii="Times New Roman" w:hAnsi="Times New Roman" w:cs="Times New Roman"/>
        </w:rPr>
      </w:pPr>
      <w:r w:rsidRPr="006A5C04">
        <w:rPr>
          <w:rFonts w:ascii="Times New Roman" w:hAnsi="Times New Roman" w:cs="Times New Roman"/>
        </w:rPr>
        <w:t xml:space="preserve">T Gate </w:t>
      </w:r>
    </w:p>
    <w:p w14:paraId="22C2AF6C" w14:textId="77777777" w:rsidR="00124F40" w:rsidRPr="006A5C04" w:rsidRDefault="00124F40" w:rsidP="00124F40">
      <w:pPr>
        <w:ind w:left="360" w:firstLine="360"/>
        <w:rPr>
          <w:rFonts w:ascii="Times New Roman" w:hAnsi="Times New Roman" w:cs="Times New Roman"/>
        </w:rPr>
      </w:pPr>
      <w:r w:rsidRPr="006A5C04">
        <w:rPr>
          <w:rFonts w:ascii="Times New Roman" w:hAnsi="Times New Roman" w:cs="Times New Roman"/>
        </w:rPr>
        <w:t>As each gate is applied, the Bloch Sphere updates dynamically, helping learners visualize quantum state transformations.</w:t>
      </w:r>
    </w:p>
    <w:p w14:paraId="5DCA077D" w14:textId="204614F6" w:rsidR="00124F40" w:rsidRPr="00124F40" w:rsidRDefault="00124F40" w:rsidP="00124F40">
      <w:pPr>
        <w:ind w:left="360" w:firstLine="360"/>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3B9EE122" wp14:editId="1FB7BBA2">
            <wp:extent cx="5731510" cy="3051810"/>
            <wp:effectExtent l="0" t="0" r="2540" b="0"/>
            <wp:docPr id="13396886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688681" name="Picture 133968868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051810"/>
                    </a:xfrm>
                    <a:prstGeom prst="rect">
                      <a:avLst/>
                    </a:prstGeom>
                  </pic:spPr>
                </pic:pic>
              </a:graphicData>
            </a:graphic>
          </wp:inline>
        </w:drawing>
      </w:r>
    </w:p>
    <w:p w14:paraId="6755D54A" w14:textId="420F34B0" w:rsidR="00124F40" w:rsidRDefault="00124F40" w:rsidP="00124F40">
      <w:pPr>
        <w:ind w:left="360"/>
        <w:jc w:val="center"/>
        <w:rPr>
          <w:rFonts w:ascii="Times New Roman" w:hAnsi="Times New Roman" w:cs="Times New Roman"/>
          <w:sz w:val="28"/>
          <w:szCs w:val="28"/>
        </w:rPr>
      </w:pPr>
      <w:r>
        <w:rPr>
          <w:rFonts w:ascii="Times New Roman" w:hAnsi="Times New Roman" w:cs="Times New Roman"/>
          <w:sz w:val="28"/>
          <w:szCs w:val="28"/>
        </w:rPr>
        <w:t>Fig</w:t>
      </w:r>
      <w:r w:rsidR="00886288">
        <w:rPr>
          <w:rFonts w:ascii="Times New Roman" w:hAnsi="Times New Roman" w:cs="Times New Roman"/>
          <w:sz w:val="28"/>
          <w:szCs w:val="28"/>
        </w:rPr>
        <w:t>ure</w:t>
      </w:r>
      <w:r>
        <w:rPr>
          <w:rFonts w:ascii="Times New Roman" w:hAnsi="Times New Roman" w:cs="Times New Roman"/>
          <w:sz w:val="28"/>
          <w:szCs w:val="28"/>
        </w:rPr>
        <w:t xml:space="preserve"> </w:t>
      </w:r>
      <w:r w:rsidR="006A5C04">
        <w:rPr>
          <w:rFonts w:ascii="Times New Roman" w:hAnsi="Times New Roman" w:cs="Times New Roman"/>
          <w:sz w:val="28"/>
          <w:szCs w:val="28"/>
        </w:rPr>
        <w:t>5</w:t>
      </w:r>
      <w:r>
        <w:rPr>
          <w:rFonts w:ascii="Times New Roman" w:hAnsi="Times New Roman" w:cs="Times New Roman"/>
          <w:sz w:val="28"/>
          <w:szCs w:val="28"/>
        </w:rPr>
        <w:t>: Bloch Sphere</w:t>
      </w:r>
    </w:p>
    <w:p w14:paraId="784C3123" w14:textId="77777777" w:rsidR="00124F40" w:rsidRDefault="00124F40" w:rsidP="00124F40">
      <w:pPr>
        <w:ind w:left="360"/>
        <w:rPr>
          <w:rFonts w:ascii="Times New Roman" w:hAnsi="Times New Roman" w:cs="Times New Roman"/>
          <w:sz w:val="28"/>
          <w:szCs w:val="28"/>
        </w:rPr>
      </w:pPr>
    </w:p>
    <w:p w14:paraId="4D161E01" w14:textId="301F5141" w:rsidR="00875C01" w:rsidRPr="00875C01" w:rsidRDefault="00875C01" w:rsidP="00875C01">
      <w:pPr>
        <w:ind w:left="360"/>
        <w:rPr>
          <w:rFonts w:ascii="Times New Roman" w:hAnsi="Times New Roman" w:cs="Times New Roman"/>
          <w:b/>
          <w:bCs/>
          <w:sz w:val="28"/>
          <w:szCs w:val="28"/>
        </w:rPr>
      </w:pPr>
      <w:r w:rsidRPr="00875C01">
        <w:rPr>
          <w:rFonts w:ascii="Times New Roman" w:hAnsi="Times New Roman" w:cs="Times New Roman"/>
          <w:b/>
          <w:bCs/>
          <w:sz w:val="28"/>
          <w:szCs w:val="28"/>
        </w:rPr>
        <w:t xml:space="preserve">9.4 </w:t>
      </w:r>
      <w:r w:rsidR="00453C5B" w:rsidRPr="00875C01">
        <w:rPr>
          <w:rFonts w:ascii="Times New Roman" w:hAnsi="Times New Roman" w:cs="Times New Roman"/>
          <w:b/>
          <w:bCs/>
          <w:sz w:val="28"/>
          <w:szCs w:val="28"/>
        </w:rPr>
        <w:t>QUANTUM MATHEMATICS PLAYGROUND</w:t>
      </w:r>
      <w:r w:rsidR="00453C5B">
        <w:rPr>
          <w:rFonts w:ascii="Times New Roman" w:hAnsi="Times New Roman" w:cs="Times New Roman"/>
          <w:b/>
          <w:bCs/>
          <w:sz w:val="28"/>
          <w:szCs w:val="28"/>
        </w:rPr>
        <w:t>:</w:t>
      </w:r>
    </w:p>
    <w:p w14:paraId="6489DBA3" w14:textId="77777777" w:rsidR="00875C01" w:rsidRPr="006A5C04" w:rsidRDefault="00875C01" w:rsidP="00875C01">
      <w:pPr>
        <w:ind w:left="360" w:firstLine="360"/>
        <w:rPr>
          <w:rFonts w:ascii="Times New Roman" w:hAnsi="Times New Roman" w:cs="Times New Roman"/>
        </w:rPr>
      </w:pPr>
      <w:r w:rsidRPr="006A5C04">
        <w:rPr>
          <w:rFonts w:ascii="Times New Roman" w:hAnsi="Times New Roman" w:cs="Times New Roman"/>
        </w:rPr>
        <w:t>Understanding quantum computing requires knowledge of several mathematical concepts. The Quantum Mathematics Playground simplifies these topics through interactive examples.</w:t>
      </w:r>
    </w:p>
    <w:p w14:paraId="17BBDCCD" w14:textId="77777777" w:rsidR="00875C01" w:rsidRPr="006A5C04" w:rsidRDefault="00875C01" w:rsidP="00875C01">
      <w:pPr>
        <w:ind w:left="360"/>
        <w:rPr>
          <w:rFonts w:ascii="Times New Roman" w:hAnsi="Times New Roman" w:cs="Times New Roman"/>
        </w:rPr>
      </w:pPr>
      <w:r w:rsidRPr="006A5C04">
        <w:rPr>
          <w:rFonts w:ascii="Times New Roman" w:hAnsi="Times New Roman" w:cs="Times New Roman"/>
        </w:rPr>
        <w:t>The playground includes:</w:t>
      </w:r>
    </w:p>
    <w:p w14:paraId="1D125D1F" w14:textId="77777777" w:rsidR="00875C01" w:rsidRPr="006A5C04" w:rsidRDefault="00875C01" w:rsidP="00875C01">
      <w:pPr>
        <w:numPr>
          <w:ilvl w:val="0"/>
          <w:numId w:val="7"/>
        </w:numPr>
        <w:rPr>
          <w:rFonts w:ascii="Times New Roman" w:hAnsi="Times New Roman" w:cs="Times New Roman"/>
        </w:rPr>
      </w:pPr>
      <w:r w:rsidRPr="006A5C04">
        <w:rPr>
          <w:rFonts w:ascii="Times New Roman" w:hAnsi="Times New Roman" w:cs="Times New Roman"/>
        </w:rPr>
        <w:t xml:space="preserve">State Vector Normalization </w:t>
      </w:r>
    </w:p>
    <w:p w14:paraId="648B2E06" w14:textId="77777777" w:rsidR="00875C01" w:rsidRPr="006A5C04" w:rsidRDefault="00875C01" w:rsidP="00875C01">
      <w:pPr>
        <w:numPr>
          <w:ilvl w:val="0"/>
          <w:numId w:val="7"/>
        </w:numPr>
        <w:rPr>
          <w:rFonts w:ascii="Times New Roman" w:hAnsi="Times New Roman" w:cs="Times New Roman"/>
        </w:rPr>
      </w:pPr>
      <w:r w:rsidRPr="006A5C04">
        <w:rPr>
          <w:rFonts w:ascii="Times New Roman" w:hAnsi="Times New Roman" w:cs="Times New Roman"/>
        </w:rPr>
        <w:t xml:space="preserve">Matrix Multiplication </w:t>
      </w:r>
    </w:p>
    <w:p w14:paraId="4A718C1F" w14:textId="77777777" w:rsidR="00875C01" w:rsidRPr="006A5C04" w:rsidRDefault="00875C01" w:rsidP="00875C01">
      <w:pPr>
        <w:numPr>
          <w:ilvl w:val="0"/>
          <w:numId w:val="7"/>
        </w:numPr>
        <w:rPr>
          <w:rFonts w:ascii="Times New Roman" w:hAnsi="Times New Roman" w:cs="Times New Roman"/>
        </w:rPr>
      </w:pPr>
      <w:r w:rsidRPr="006A5C04">
        <w:rPr>
          <w:rFonts w:ascii="Times New Roman" w:hAnsi="Times New Roman" w:cs="Times New Roman"/>
        </w:rPr>
        <w:t xml:space="preserve">Tensor Product Calculator </w:t>
      </w:r>
    </w:p>
    <w:p w14:paraId="01196957" w14:textId="77777777" w:rsidR="00875C01" w:rsidRPr="006A5C04" w:rsidRDefault="00875C01" w:rsidP="00875C01">
      <w:pPr>
        <w:ind w:left="360"/>
        <w:rPr>
          <w:rFonts w:ascii="Times New Roman" w:hAnsi="Times New Roman" w:cs="Times New Roman"/>
        </w:rPr>
      </w:pPr>
      <w:r w:rsidRPr="006A5C04">
        <w:rPr>
          <w:rFonts w:ascii="Times New Roman" w:hAnsi="Times New Roman" w:cs="Times New Roman"/>
        </w:rPr>
        <w:t>Each mathematical operation is displayed step by step, helping beginners understand the calculations involved in quantum computing.</w:t>
      </w:r>
    </w:p>
    <w:p w14:paraId="68910D4A" w14:textId="6B2E3321" w:rsidR="00124F40" w:rsidRDefault="00875C01" w:rsidP="00124F40">
      <w:pPr>
        <w:ind w:left="360"/>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666C5EAA" wp14:editId="00294083">
            <wp:extent cx="5731510" cy="2994025"/>
            <wp:effectExtent l="0" t="0" r="2540" b="0"/>
            <wp:docPr id="5934072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407216" name="Picture 59340721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994025"/>
                    </a:xfrm>
                    <a:prstGeom prst="rect">
                      <a:avLst/>
                    </a:prstGeom>
                  </pic:spPr>
                </pic:pic>
              </a:graphicData>
            </a:graphic>
          </wp:inline>
        </w:drawing>
      </w:r>
    </w:p>
    <w:p w14:paraId="670C3A42" w14:textId="18AEF060" w:rsidR="00875C01" w:rsidRDefault="00875C01" w:rsidP="00875C01">
      <w:pPr>
        <w:ind w:left="360"/>
        <w:jc w:val="center"/>
        <w:rPr>
          <w:rFonts w:ascii="Times New Roman" w:hAnsi="Times New Roman" w:cs="Times New Roman"/>
          <w:sz w:val="28"/>
          <w:szCs w:val="28"/>
        </w:rPr>
      </w:pPr>
      <w:r>
        <w:rPr>
          <w:rFonts w:ascii="Times New Roman" w:hAnsi="Times New Roman" w:cs="Times New Roman"/>
          <w:sz w:val="28"/>
          <w:szCs w:val="28"/>
        </w:rPr>
        <w:t>Fig</w:t>
      </w:r>
      <w:r w:rsidR="00886288">
        <w:rPr>
          <w:rFonts w:ascii="Times New Roman" w:hAnsi="Times New Roman" w:cs="Times New Roman"/>
          <w:sz w:val="28"/>
          <w:szCs w:val="28"/>
        </w:rPr>
        <w:t>ure</w:t>
      </w:r>
      <w:r>
        <w:rPr>
          <w:rFonts w:ascii="Times New Roman" w:hAnsi="Times New Roman" w:cs="Times New Roman"/>
          <w:sz w:val="28"/>
          <w:szCs w:val="28"/>
        </w:rPr>
        <w:t xml:space="preserve"> </w:t>
      </w:r>
      <w:r w:rsidR="006A5C04">
        <w:rPr>
          <w:rFonts w:ascii="Times New Roman" w:hAnsi="Times New Roman" w:cs="Times New Roman"/>
          <w:sz w:val="28"/>
          <w:szCs w:val="28"/>
        </w:rPr>
        <w:t>6</w:t>
      </w:r>
      <w:r>
        <w:rPr>
          <w:rFonts w:ascii="Times New Roman" w:hAnsi="Times New Roman" w:cs="Times New Roman"/>
          <w:sz w:val="28"/>
          <w:szCs w:val="28"/>
        </w:rPr>
        <w:t>: Mathematics Playground</w:t>
      </w:r>
    </w:p>
    <w:p w14:paraId="01768B46" w14:textId="3E83B10E" w:rsidR="00875C01" w:rsidRPr="00875C01" w:rsidRDefault="00875C01" w:rsidP="00875C01">
      <w:pPr>
        <w:ind w:left="360"/>
        <w:rPr>
          <w:rFonts w:ascii="Times New Roman" w:hAnsi="Times New Roman" w:cs="Times New Roman"/>
          <w:b/>
          <w:bCs/>
          <w:sz w:val="28"/>
          <w:szCs w:val="28"/>
        </w:rPr>
      </w:pPr>
      <w:r w:rsidRPr="00875C01">
        <w:rPr>
          <w:rFonts w:ascii="Times New Roman" w:hAnsi="Times New Roman" w:cs="Times New Roman"/>
          <w:b/>
          <w:bCs/>
          <w:sz w:val="28"/>
          <w:szCs w:val="28"/>
        </w:rPr>
        <w:t xml:space="preserve">9.5 </w:t>
      </w:r>
      <w:r w:rsidR="00453C5B" w:rsidRPr="00875C01">
        <w:rPr>
          <w:rFonts w:ascii="Times New Roman" w:hAnsi="Times New Roman" w:cs="Times New Roman"/>
          <w:b/>
          <w:bCs/>
          <w:sz w:val="28"/>
          <w:szCs w:val="28"/>
        </w:rPr>
        <w:t>CONCEPT LIBRARY</w:t>
      </w:r>
      <w:r w:rsidR="00453C5B">
        <w:rPr>
          <w:rFonts w:ascii="Times New Roman" w:hAnsi="Times New Roman" w:cs="Times New Roman"/>
          <w:b/>
          <w:bCs/>
          <w:sz w:val="28"/>
          <w:szCs w:val="28"/>
        </w:rPr>
        <w:t>:</w:t>
      </w:r>
    </w:p>
    <w:p w14:paraId="3BC9BAC5" w14:textId="77777777" w:rsidR="00875C01" w:rsidRPr="006A5C04" w:rsidRDefault="00875C01" w:rsidP="00875C01">
      <w:pPr>
        <w:ind w:left="360" w:firstLine="360"/>
        <w:rPr>
          <w:rFonts w:ascii="Times New Roman" w:hAnsi="Times New Roman" w:cs="Times New Roman"/>
        </w:rPr>
      </w:pPr>
      <w:r w:rsidRPr="006A5C04">
        <w:rPr>
          <w:rFonts w:ascii="Times New Roman" w:hAnsi="Times New Roman" w:cs="Times New Roman"/>
        </w:rPr>
        <w:t>The Concept Library provides concise explanations of the mathematical and theoretical concepts required for quantum computing.</w:t>
      </w:r>
    </w:p>
    <w:p w14:paraId="450EF634" w14:textId="77777777" w:rsidR="00875C01" w:rsidRPr="006A5C04" w:rsidRDefault="00875C01" w:rsidP="00875C01">
      <w:pPr>
        <w:ind w:left="360"/>
        <w:rPr>
          <w:rFonts w:ascii="Times New Roman" w:hAnsi="Times New Roman" w:cs="Times New Roman"/>
        </w:rPr>
      </w:pPr>
      <w:r w:rsidRPr="006A5C04">
        <w:rPr>
          <w:rFonts w:ascii="Times New Roman" w:hAnsi="Times New Roman" w:cs="Times New Roman"/>
        </w:rPr>
        <w:t>Topics include:</w:t>
      </w:r>
    </w:p>
    <w:p w14:paraId="6A07F7A3" w14:textId="77777777" w:rsidR="00875C01" w:rsidRPr="006A5C04" w:rsidRDefault="00875C01" w:rsidP="00875C01">
      <w:pPr>
        <w:numPr>
          <w:ilvl w:val="0"/>
          <w:numId w:val="8"/>
        </w:numPr>
        <w:rPr>
          <w:rFonts w:ascii="Times New Roman" w:hAnsi="Times New Roman" w:cs="Times New Roman"/>
        </w:rPr>
      </w:pPr>
      <w:r w:rsidRPr="006A5C04">
        <w:rPr>
          <w:rFonts w:ascii="Times New Roman" w:hAnsi="Times New Roman" w:cs="Times New Roman"/>
        </w:rPr>
        <w:t xml:space="preserve">Complex Numbers </w:t>
      </w:r>
    </w:p>
    <w:p w14:paraId="4EB424BF" w14:textId="77777777" w:rsidR="00875C01" w:rsidRPr="006A5C04" w:rsidRDefault="00875C01" w:rsidP="00875C01">
      <w:pPr>
        <w:numPr>
          <w:ilvl w:val="0"/>
          <w:numId w:val="8"/>
        </w:numPr>
        <w:rPr>
          <w:rFonts w:ascii="Times New Roman" w:hAnsi="Times New Roman" w:cs="Times New Roman"/>
        </w:rPr>
      </w:pPr>
      <w:r w:rsidRPr="006A5C04">
        <w:rPr>
          <w:rFonts w:ascii="Times New Roman" w:hAnsi="Times New Roman" w:cs="Times New Roman"/>
        </w:rPr>
        <w:t xml:space="preserve">Linear Algebra </w:t>
      </w:r>
    </w:p>
    <w:p w14:paraId="6FF288E1" w14:textId="77777777" w:rsidR="00875C01" w:rsidRPr="006A5C04" w:rsidRDefault="00875C01" w:rsidP="00875C01">
      <w:pPr>
        <w:numPr>
          <w:ilvl w:val="0"/>
          <w:numId w:val="8"/>
        </w:numPr>
        <w:rPr>
          <w:rFonts w:ascii="Times New Roman" w:hAnsi="Times New Roman" w:cs="Times New Roman"/>
        </w:rPr>
      </w:pPr>
      <w:r w:rsidRPr="006A5C04">
        <w:rPr>
          <w:rFonts w:ascii="Times New Roman" w:hAnsi="Times New Roman" w:cs="Times New Roman"/>
        </w:rPr>
        <w:t xml:space="preserve">Tensor Products </w:t>
      </w:r>
    </w:p>
    <w:p w14:paraId="467A033E" w14:textId="77777777" w:rsidR="00875C01" w:rsidRPr="006A5C04" w:rsidRDefault="00875C01" w:rsidP="00875C01">
      <w:pPr>
        <w:numPr>
          <w:ilvl w:val="0"/>
          <w:numId w:val="8"/>
        </w:numPr>
        <w:rPr>
          <w:rFonts w:ascii="Times New Roman" w:hAnsi="Times New Roman" w:cs="Times New Roman"/>
        </w:rPr>
      </w:pPr>
      <w:r w:rsidRPr="006A5C04">
        <w:rPr>
          <w:rFonts w:ascii="Times New Roman" w:hAnsi="Times New Roman" w:cs="Times New Roman"/>
        </w:rPr>
        <w:t xml:space="preserve">Bra-Ket Notation </w:t>
      </w:r>
    </w:p>
    <w:p w14:paraId="51DB43C1" w14:textId="77777777" w:rsidR="00875C01" w:rsidRDefault="00875C01" w:rsidP="00875C01">
      <w:pPr>
        <w:ind w:left="360"/>
        <w:rPr>
          <w:rFonts w:ascii="Times New Roman" w:hAnsi="Times New Roman" w:cs="Times New Roman"/>
          <w:sz w:val="28"/>
          <w:szCs w:val="28"/>
        </w:rPr>
      </w:pPr>
      <w:r w:rsidRPr="006A5C04">
        <w:rPr>
          <w:rFonts w:ascii="Times New Roman" w:hAnsi="Times New Roman" w:cs="Times New Roman"/>
        </w:rPr>
        <w:t>Each topic is written using beginner-friendly language to reduce learning complexity</w:t>
      </w:r>
      <w:r w:rsidRPr="00875C01">
        <w:rPr>
          <w:rFonts w:ascii="Times New Roman" w:hAnsi="Times New Roman" w:cs="Times New Roman"/>
          <w:sz w:val="28"/>
          <w:szCs w:val="28"/>
        </w:rPr>
        <w:t>.</w:t>
      </w:r>
    </w:p>
    <w:p w14:paraId="79395C24" w14:textId="09BD67B6" w:rsidR="00875C01" w:rsidRDefault="00875C01" w:rsidP="00875C01">
      <w:pPr>
        <w:ind w:left="360"/>
        <w:rPr>
          <w:rFonts w:ascii="Times New Roman" w:hAnsi="Times New Roman" w:cs="Times New Roman"/>
          <w:sz w:val="28"/>
          <w:szCs w:val="28"/>
        </w:rPr>
      </w:pPr>
      <w:r w:rsidRPr="00875C01">
        <w:rPr>
          <w:rFonts w:ascii="Times New Roman" w:hAnsi="Times New Roman" w:cs="Times New Roman"/>
          <w:noProof/>
          <w:sz w:val="28"/>
          <w:szCs w:val="28"/>
        </w:rPr>
        <w:lastRenderedPageBreak/>
        <w:drawing>
          <wp:inline distT="0" distB="0" distL="0" distR="0" wp14:anchorId="424078CA" wp14:editId="25415F28">
            <wp:extent cx="5731510" cy="4045585"/>
            <wp:effectExtent l="0" t="0" r="2540" b="0"/>
            <wp:docPr id="1485780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80464" name=""/>
                    <pic:cNvPicPr/>
                  </pic:nvPicPr>
                  <pic:blipFill>
                    <a:blip r:embed="rId17"/>
                    <a:stretch>
                      <a:fillRect/>
                    </a:stretch>
                  </pic:blipFill>
                  <pic:spPr>
                    <a:xfrm>
                      <a:off x="0" y="0"/>
                      <a:ext cx="5731510" cy="4045585"/>
                    </a:xfrm>
                    <a:prstGeom prst="rect">
                      <a:avLst/>
                    </a:prstGeom>
                  </pic:spPr>
                </pic:pic>
              </a:graphicData>
            </a:graphic>
          </wp:inline>
        </w:drawing>
      </w:r>
    </w:p>
    <w:p w14:paraId="1CABD48A" w14:textId="0D0D92C1" w:rsidR="00875C01" w:rsidRDefault="00875C01" w:rsidP="00875C01">
      <w:pPr>
        <w:ind w:left="360"/>
        <w:jc w:val="center"/>
        <w:rPr>
          <w:rFonts w:ascii="Times New Roman" w:hAnsi="Times New Roman" w:cs="Times New Roman"/>
          <w:sz w:val="28"/>
          <w:szCs w:val="28"/>
        </w:rPr>
      </w:pPr>
      <w:r>
        <w:rPr>
          <w:rFonts w:ascii="Times New Roman" w:hAnsi="Times New Roman" w:cs="Times New Roman"/>
          <w:sz w:val="28"/>
          <w:szCs w:val="28"/>
        </w:rPr>
        <w:t>Fig</w:t>
      </w:r>
      <w:r w:rsidR="00886288">
        <w:rPr>
          <w:rFonts w:ascii="Times New Roman" w:hAnsi="Times New Roman" w:cs="Times New Roman"/>
          <w:sz w:val="28"/>
          <w:szCs w:val="28"/>
        </w:rPr>
        <w:t>ure</w:t>
      </w:r>
      <w:r>
        <w:rPr>
          <w:rFonts w:ascii="Times New Roman" w:hAnsi="Times New Roman" w:cs="Times New Roman"/>
          <w:sz w:val="28"/>
          <w:szCs w:val="28"/>
        </w:rPr>
        <w:t xml:space="preserve"> </w:t>
      </w:r>
      <w:r w:rsidR="006A5C04">
        <w:rPr>
          <w:rFonts w:ascii="Times New Roman" w:hAnsi="Times New Roman" w:cs="Times New Roman"/>
          <w:sz w:val="28"/>
          <w:szCs w:val="28"/>
        </w:rPr>
        <w:t>7</w:t>
      </w:r>
      <w:r>
        <w:rPr>
          <w:rFonts w:ascii="Times New Roman" w:hAnsi="Times New Roman" w:cs="Times New Roman"/>
          <w:sz w:val="28"/>
          <w:szCs w:val="28"/>
        </w:rPr>
        <w:t>: Concept Library</w:t>
      </w:r>
    </w:p>
    <w:p w14:paraId="04BFDE26" w14:textId="0652A33C" w:rsidR="00875C01" w:rsidRPr="00875C01" w:rsidRDefault="00875C01" w:rsidP="00875C01">
      <w:pPr>
        <w:ind w:left="360"/>
        <w:rPr>
          <w:rFonts w:ascii="Times New Roman" w:hAnsi="Times New Roman" w:cs="Times New Roman"/>
          <w:b/>
          <w:bCs/>
          <w:sz w:val="28"/>
          <w:szCs w:val="28"/>
        </w:rPr>
      </w:pPr>
      <w:r w:rsidRPr="00875C01">
        <w:rPr>
          <w:rFonts w:ascii="Times New Roman" w:hAnsi="Times New Roman" w:cs="Times New Roman"/>
          <w:b/>
          <w:bCs/>
          <w:sz w:val="28"/>
          <w:szCs w:val="28"/>
        </w:rPr>
        <w:t xml:space="preserve">9.6 </w:t>
      </w:r>
      <w:r w:rsidR="00453C5B" w:rsidRPr="00875C01">
        <w:rPr>
          <w:rFonts w:ascii="Times New Roman" w:hAnsi="Times New Roman" w:cs="Times New Roman"/>
          <w:b/>
          <w:bCs/>
          <w:sz w:val="28"/>
          <w:szCs w:val="28"/>
        </w:rPr>
        <w:t>INTERACTIVE QUIZ</w:t>
      </w:r>
      <w:r w:rsidR="00453C5B">
        <w:rPr>
          <w:rFonts w:ascii="Times New Roman" w:hAnsi="Times New Roman" w:cs="Times New Roman"/>
          <w:b/>
          <w:bCs/>
          <w:sz w:val="28"/>
          <w:szCs w:val="28"/>
        </w:rPr>
        <w:t>:</w:t>
      </w:r>
    </w:p>
    <w:p w14:paraId="4FBA01B0" w14:textId="77777777" w:rsidR="00875C01" w:rsidRPr="006A5C04" w:rsidRDefault="00875C01" w:rsidP="00875C01">
      <w:pPr>
        <w:ind w:left="360"/>
        <w:rPr>
          <w:rFonts w:ascii="Times New Roman" w:hAnsi="Times New Roman" w:cs="Times New Roman"/>
        </w:rPr>
      </w:pPr>
      <w:r w:rsidRPr="006A5C04">
        <w:rPr>
          <w:rFonts w:ascii="Times New Roman" w:hAnsi="Times New Roman" w:cs="Times New Roman"/>
        </w:rPr>
        <w:t>The Quiz Module enables learners to assess their understanding after completing each learning section.</w:t>
      </w:r>
    </w:p>
    <w:p w14:paraId="2DDFAB62" w14:textId="77777777" w:rsidR="00875C01" w:rsidRPr="006A5C04" w:rsidRDefault="00875C01" w:rsidP="00875C01">
      <w:pPr>
        <w:ind w:left="360"/>
        <w:rPr>
          <w:rFonts w:ascii="Times New Roman" w:hAnsi="Times New Roman" w:cs="Times New Roman"/>
        </w:rPr>
      </w:pPr>
      <w:r w:rsidRPr="006A5C04">
        <w:rPr>
          <w:rFonts w:ascii="Times New Roman" w:hAnsi="Times New Roman" w:cs="Times New Roman"/>
        </w:rPr>
        <w:t>Features include:</w:t>
      </w:r>
    </w:p>
    <w:p w14:paraId="78BE9E66" w14:textId="77777777" w:rsidR="00875C01" w:rsidRPr="006A5C04" w:rsidRDefault="00875C01" w:rsidP="00875C01">
      <w:pPr>
        <w:numPr>
          <w:ilvl w:val="0"/>
          <w:numId w:val="9"/>
        </w:numPr>
        <w:rPr>
          <w:rFonts w:ascii="Times New Roman" w:hAnsi="Times New Roman" w:cs="Times New Roman"/>
        </w:rPr>
      </w:pPr>
      <w:r w:rsidRPr="006A5C04">
        <w:rPr>
          <w:rFonts w:ascii="Times New Roman" w:hAnsi="Times New Roman" w:cs="Times New Roman"/>
        </w:rPr>
        <w:t xml:space="preserve">Multiple-choice questions </w:t>
      </w:r>
    </w:p>
    <w:p w14:paraId="43CF9A0D" w14:textId="77777777" w:rsidR="00875C01" w:rsidRPr="006A5C04" w:rsidRDefault="00875C01" w:rsidP="00875C01">
      <w:pPr>
        <w:numPr>
          <w:ilvl w:val="0"/>
          <w:numId w:val="9"/>
        </w:numPr>
        <w:rPr>
          <w:rFonts w:ascii="Times New Roman" w:hAnsi="Times New Roman" w:cs="Times New Roman"/>
        </w:rPr>
      </w:pPr>
      <w:r w:rsidRPr="006A5C04">
        <w:rPr>
          <w:rFonts w:ascii="Times New Roman" w:hAnsi="Times New Roman" w:cs="Times New Roman"/>
        </w:rPr>
        <w:t xml:space="preserve">Instant feedback </w:t>
      </w:r>
    </w:p>
    <w:p w14:paraId="0E55CD40" w14:textId="77777777" w:rsidR="00875C01" w:rsidRPr="006A5C04" w:rsidRDefault="00875C01" w:rsidP="00875C01">
      <w:pPr>
        <w:numPr>
          <w:ilvl w:val="0"/>
          <w:numId w:val="9"/>
        </w:numPr>
        <w:rPr>
          <w:rFonts w:ascii="Times New Roman" w:hAnsi="Times New Roman" w:cs="Times New Roman"/>
        </w:rPr>
      </w:pPr>
      <w:r w:rsidRPr="006A5C04">
        <w:rPr>
          <w:rFonts w:ascii="Times New Roman" w:hAnsi="Times New Roman" w:cs="Times New Roman"/>
        </w:rPr>
        <w:t xml:space="preserve">Performance evaluation </w:t>
      </w:r>
    </w:p>
    <w:p w14:paraId="0CAFD2A4" w14:textId="77777777" w:rsidR="00875C01" w:rsidRPr="006A5C04" w:rsidRDefault="00875C01" w:rsidP="00875C01">
      <w:pPr>
        <w:numPr>
          <w:ilvl w:val="0"/>
          <w:numId w:val="9"/>
        </w:numPr>
        <w:rPr>
          <w:rFonts w:ascii="Times New Roman" w:hAnsi="Times New Roman" w:cs="Times New Roman"/>
        </w:rPr>
      </w:pPr>
      <w:r w:rsidRPr="006A5C04">
        <w:rPr>
          <w:rFonts w:ascii="Times New Roman" w:hAnsi="Times New Roman" w:cs="Times New Roman"/>
        </w:rPr>
        <w:t xml:space="preserve">Score calculation </w:t>
      </w:r>
    </w:p>
    <w:p w14:paraId="50308E81" w14:textId="77777777" w:rsidR="00875C01" w:rsidRPr="006A5C04" w:rsidRDefault="00875C01" w:rsidP="00875C01">
      <w:pPr>
        <w:ind w:left="360"/>
        <w:rPr>
          <w:rFonts w:ascii="Times New Roman" w:hAnsi="Times New Roman" w:cs="Times New Roman"/>
        </w:rPr>
      </w:pPr>
      <w:r w:rsidRPr="006A5C04">
        <w:rPr>
          <w:rFonts w:ascii="Times New Roman" w:hAnsi="Times New Roman" w:cs="Times New Roman"/>
        </w:rPr>
        <w:t>The quizzes reinforce conceptual understanding and encourage active learning.</w:t>
      </w:r>
    </w:p>
    <w:p w14:paraId="2C2E2DD1" w14:textId="17C46A1B" w:rsidR="00875C01" w:rsidRDefault="00875C01" w:rsidP="00875C01">
      <w:pPr>
        <w:ind w:left="360"/>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65274926" wp14:editId="072E7A5B">
            <wp:extent cx="5731510" cy="2479040"/>
            <wp:effectExtent l="0" t="0" r="2540" b="0"/>
            <wp:docPr id="17118082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808258" name="Picture 171180825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479040"/>
                    </a:xfrm>
                    <a:prstGeom prst="rect">
                      <a:avLst/>
                    </a:prstGeom>
                  </pic:spPr>
                </pic:pic>
              </a:graphicData>
            </a:graphic>
          </wp:inline>
        </w:drawing>
      </w:r>
    </w:p>
    <w:p w14:paraId="04238899" w14:textId="6AF93667" w:rsidR="00875C01" w:rsidRDefault="00875C01" w:rsidP="00875C01">
      <w:pPr>
        <w:ind w:left="360"/>
        <w:jc w:val="center"/>
        <w:rPr>
          <w:rFonts w:ascii="Times New Roman" w:hAnsi="Times New Roman" w:cs="Times New Roman"/>
          <w:sz w:val="28"/>
          <w:szCs w:val="28"/>
        </w:rPr>
      </w:pPr>
      <w:r>
        <w:rPr>
          <w:rFonts w:ascii="Times New Roman" w:hAnsi="Times New Roman" w:cs="Times New Roman"/>
          <w:sz w:val="28"/>
          <w:szCs w:val="28"/>
        </w:rPr>
        <w:t>Fig</w:t>
      </w:r>
      <w:r w:rsidR="00886288">
        <w:rPr>
          <w:rFonts w:ascii="Times New Roman" w:hAnsi="Times New Roman" w:cs="Times New Roman"/>
          <w:sz w:val="28"/>
          <w:szCs w:val="28"/>
        </w:rPr>
        <w:t>ure</w:t>
      </w:r>
      <w:r>
        <w:rPr>
          <w:rFonts w:ascii="Times New Roman" w:hAnsi="Times New Roman" w:cs="Times New Roman"/>
          <w:sz w:val="28"/>
          <w:szCs w:val="28"/>
        </w:rPr>
        <w:t xml:space="preserve"> </w:t>
      </w:r>
      <w:r w:rsidR="006A5C04">
        <w:rPr>
          <w:rFonts w:ascii="Times New Roman" w:hAnsi="Times New Roman" w:cs="Times New Roman"/>
          <w:sz w:val="28"/>
          <w:szCs w:val="28"/>
        </w:rPr>
        <w:t>8</w:t>
      </w:r>
      <w:r>
        <w:rPr>
          <w:rFonts w:ascii="Times New Roman" w:hAnsi="Times New Roman" w:cs="Times New Roman"/>
          <w:sz w:val="28"/>
          <w:szCs w:val="28"/>
        </w:rPr>
        <w:t>: Quiz</w:t>
      </w:r>
    </w:p>
    <w:p w14:paraId="67B4E7E6" w14:textId="4933F07A" w:rsidR="00875C01" w:rsidRPr="00875C01" w:rsidRDefault="00875C01" w:rsidP="00875C01">
      <w:pPr>
        <w:ind w:left="360"/>
        <w:rPr>
          <w:rFonts w:ascii="Times New Roman" w:hAnsi="Times New Roman" w:cs="Times New Roman"/>
          <w:b/>
          <w:bCs/>
          <w:sz w:val="28"/>
          <w:szCs w:val="28"/>
        </w:rPr>
      </w:pPr>
      <w:r w:rsidRPr="00875C01">
        <w:rPr>
          <w:rFonts w:ascii="Times New Roman" w:hAnsi="Times New Roman" w:cs="Times New Roman"/>
          <w:b/>
          <w:bCs/>
          <w:sz w:val="28"/>
          <w:szCs w:val="28"/>
        </w:rPr>
        <w:t xml:space="preserve">9.7 </w:t>
      </w:r>
      <w:r w:rsidR="00453C5B">
        <w:rPr>
          <w:rFonts w:ascii="Times New Roman" w:hAnsi="Times New Roman" w:cs="Times New Roman"/>
          <w:b/>
          <w:bCs/>
          <w:sz w:val="28"/>
          <w:szCs w:val="28"/>
        </w:rPr>
        <w:t>AI</w:t>
      </w:r>
      <w:r w:rsidR="00453C5B" w:rsidRPr="00875C01">
        <w:rPr>
          <w:rFonts w:ascii="Times New Roman" w:hAnsi="Times New Roman" w:cs="Times New Roman"/>
          <w:b/>
          <w:bCs/>
          <w:sz w:val="28"/>
          <w:szCs w:val="28"/>
        </w:rPr>
        <w:t xml:space="preserve"> LEARNING ASSISTANT</w:t>
      </w:r>
      <w:r w:rsidR="00453C5B">
        <w:rPr>
          <w:rFonts w:ascii="Times New Roman" w:hAnsi="Times New Roman" w:cs="Times New Roman"/>
          <w:b/>
          <w:bCs/>
          <w:sz w:val="28"/>
          <w:szCs w:val="28"/>
        </w:rPr>
        <w:t>:</w:t>
      </w:r>
    </w:p>
    <w:p w14:paraId="59E05295" w14:textId="7A5F0840" w:rsidR="00875C01" w:rsidRPr="006A5C04" w:rsidRDefault="00820ABA" w:rsidP="00875C01">
      <w:pPr>
        <w:ind w:left="360"/>
        <w:rPr>
          <w:rFonts w:ascii="Times New Roman" w:hAnsi="Times New Roman" w:cs="Times New Roman"/>
        </w:rPr>
      </w:pPr>
      <w:r w:rsidRPr="00820ABA">
        <w:rPr>
          <w:rFonts w:ascii="Times New Roman" w:hAnsi="Times New Roman" w:cs="Times New Roman"/>
        </w:rPr>
        <w:t>The AI Learning Assistant provides AI-assisted explanations and guidance to help learners understand quantum concepts through natural language interaction.</w:t>
      </w:r>
      <w:r w:rsidRPr="006A5C04">
        <w:rPr>
          <w:rFonts w:ascii="Times New Roman" w:hAnsi="Times New Roman" w:cs="Times New Roman"/>
        </w:rPr>
        <w:t xml:space="preserve"> The</w:t>
      </w:r>
      <w:r w:rsidR="00875C01" w:rsidRPr="006A5C04">
        <w:rPr>
          <w:rFonts w:ascii="Times New Roman" w:hAnsi="Times New Roman" w:cs="Times New Roman"/>
        </w:rPr>
        <w:t xml:space="preserve"> assistant helps learners understand topics such as:</w:t>
      </w:r>
    </w:p>
    <w:p w14:paraId="0DCCF679" w14:textId="77777777" w:rsidR="00875C01" w:rsidRPr="006A5C04" w:rsidRDefault="00875C01" w:rsidP="00875C01">
      <w:pPr>
        <w:numPr>
          <w:ilvl w:val="0"/>
          <w:numId w:val="10"/>
        </w:numPr>
        <w:rPr>
          <w:rFonts w:ascii="Times New Roman" w:hAnsi="Times New Roman" w:cs="Times New Roman"/>
        </w:rPr>
      </w:pPr>
      <w:r w:rsidRPr="006A5C04">
        <w:rPr>
          <w:rFonts w:ascii="Times New Roman" w:hAnsi="Times New Roman" w:cs="Times New Roman"/>
        </w:rPr>
        <w:t xml:space="preserve">Superposition </w:t>
      </w:r>
    </w:p>
    <w:p w14:paraId="0B18395B" w14:textId="77777777" w:rsidR="00875C01" w:rsidRPr="006A5C04" w:rsidRDefault="00875C01" w:rsidP="00875C01">
      <w:pPr>
        <w:numPr>
          <w:ilvl w:val="0"/>
          <w:numId w:val="10"/>
        </w:numPr>
        <w:rPr>
          <w:rFonts w:ascii="Times New Roman" w:hAnsi="Times New Roman" w:cs="Times New Roman"/>
        </w:rPr>
      </w:pPr>
      <w:r w:rsidRPr="006A5C04">
        <w:rPr>
          <w:rFonts w:ascii="Times New Roman" w:hAnsi="Times New Roman" w:cs="Times New Roman"/>
        </w:rPr>
        <w:t xml:space="preserve">Quantum Gates </w:t>
      </w:r>
    </w:p>
    <w:p w14:paraId="3B5D10C8" w14:textId="77777777" w:rsidR="00875C01" w:rsidRPr="006A5C04" w:rsidRDefault="00875C01" w:rsidP="00875C01">
      <w:pPr>
        <w:numPr>
          <w:ilvl w:val="0"/>
          <w:numId w:val="10"/>
        </w:numPr>
        <w:rPr>
          <w:rFonts w:ascii="Times New Roman" w:hAnsi="Times New Roman" w:cs="Times New Roman"/>
        </w:rPr>
      </w:pPr>
      <w:r w:rsidRPr="006A5C04">
        <w:rPr>
          <w:rFonts w:ascii="Times New Roman" w:hAnsi="Times New Roman" w:cs="Times New Roman"/>
        </w:rPr>
        <w:t xml:space="preserve">Entanglement </w:t>
      </w:r>
    </w:p>
    <w:p w14:paraId="7C598F63" w14:textId="77777777" w:rsidR="00875C01" w:rsidRPr="006A5C04" w:rsidRDefault="00875C01" w:rsidP="00875C01">
      <w:pPr>
        <w:numPr>
          <w:ilvl w:val="0"/>
          <w:numId w:val="10"/>
        </w:numPr>
        <w:rPr>
          <w:rFonts w:ascii="Times New Roman" w:hAnsi="Times New Roman" w:cs="Times New Roman"/>
        </w:rPr>
      </w:pPr>
      <w:r w:rsidRPr="006A5C04">
        <w:rPr>
          <w:rFonts w:ascii="Times New Roman" w:hAnsi="Times New Roman" w:cs="Times New Roman"/>
        </w:rPr>
        <w:t xml:space="preserve">Bloch Sphere </w:t>
      </w:r>
    </w:p>
    <w:p w14:paraId="12DEB4CA" w14:textId="77777777" w:rsidR="00875C01" w:rsidRPr="006A5C04" w:rsidRDefault="00875C01" w:rsidP="00875C01">
      <w:pPr>
        <w:numPr>
          <w:ilvl w:val="0"/>
          <w:numId w:val="10"/>
        </w:numPr>
        <w:rPr>
          <w:rFonts w:ascii="Times New Roman" w:hAnsi="Times New Roman" w:cs="Times New Roman"/>
        </w:rPr>
      </w:pPr>
      <w:r w:rsidRPr="006A5C04">
        <w:rPr>
          <w:rFonts w:ascii="Times New Roman" w:hAnsi="Times New Roman" w:cs="Times New Roman"/>
        </w:rPr>
        <w:t xml:space="preserve">Quantum Algorithms </w:t>
      </w:r>
    </w:p>
    <w:p w14:paraId="04CA6B8C" w14:textId="77777777" w:rsidR="00875C01" w:rsidRPr="006A5C04" w:rsidRDefault="00875C01" w:rsidP="00875C01">
      <w:pPr>
        <w:ind w:left="360"/>
        <w:rPr>
          <w:rFonts w:ascii="Times New Roman" w:hAnsi="Times New Roman" w:cs="Times New Roman"/>
        </w:rPr>
      </w:pPr>
      <w:r w:rsidRPr="006A5C04">
        <w:rPr>
          <w:rFonts w:ascii="Times New Roman" w:hAnsi="Times New Roman" w:cs="Times New Roman"/>
        </w:rPr>
        <w:t>This feature promotes self-paced learning and reduces dependence on external resources.</w:t>
      </w:r>
    </w:p>
    <w:p w14:paraId="1EDE1C7F" w14:textId="0F391E06" w:rsidR="00875C01" w:rsidRPr="00875C01" w:rsidRDefault="00875C01" w:rsidP="00875C01">
      <w:pPr>
        <w:ind w:left="360"/>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1D418D98" wp14:editId="111A3FAD">
            <wp:extent cx="5044877" cy="4892464"/>
            <wp:effectExtent l="0" t="0" r="3810" b="3810"/>
            <wp:docPr id="129347448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474487" name="Picture 1293474487"/>
                    <pic:cNvPicPr/>
                  </pic:nvPicPr>
                  <pic:blipFill>
                    <a:blip r:embed="rId19">
                      <a:extLst>
                        <a:ext uri="{28A0092B-C50C-407E-A947-70E740481C1C}">
                          <a14:useLocalDpi xmlns:a14="http://schemas.microsoft.com/office/drawing/2010/main" val="0"/>
                        </a:ext>
                      </a:extLst>
                    </a:blip>
                    <a:stretch>
                      <a:fillRect/>
                    </a:stretch>
                  </pic:blipFill>
                  <pic:spPr>
                    <a:xfrm>
                      <a:off x="0" y="0"/>
                      <a:ext cx="5044877" cy="4892464"/>
                    </a:xfrm>
                    <a:prstGeom prst="rect">
                      <a:avLst/>
                    </a:prstGeom>
                  </pic:spPr>
                </pic:pic>
              </a:graphicData>
            </a:graphic>
          </wp:inline>
        </w:drawing>
      </w:r>
    </w:p>
    <w:p w14:paraId="2C53597E" w14:textId="0D129F50" w:rsidR="00875C01" w:rsidRDefault="00875C01" w:rsidP="00875C01">
      <w:pPr>
        <w:ind w:left="360"/>
        <w:jc w:val="center"/>
        <w:rPr>
          <w:rFonts w:ascii="Times New Roman" w:hAnsi="Times New Roman" w:cs="Times New Roman"/>
          <w:sz w:val="28"/>
          <w:szCs w:val="28"/>
        </w:rPr>
      </w:pPr>
      <w:r>
        <w:rPr>
          <w:rFonts w:ascii="Times New Roman" w:hAnsi="Times New Roman" w:cs="Times New Roman"/>
          <w:sz w:val="28"/>
          <w:szCs w:val="28"/>
        </w:rPr>
        <w:t>Fig</w:t>
      </w:r>
      <w:r w:rsidR="00886288">
        <w:rPr>
          <w:rFonts w:ascii="Times New Roman" w:hAnsi="Times New Roman" w:cs="Times New Roman"/>
          <w:sz w:val="28"/>
          <w:szCs w:val="28"/>
        </w:rPr>
        <w:t>ure</w:t>
      </w:r>
      <w:r>
        <w:rPr>
          <w:rFonts w:ascii="Times New Roman" w:hAnsi="Times New Roman" w:cs="Times New Roman"/>
          <w:sz w:val="28"/>
          <w:szCs w:val="28"/>
        </w:rPr>
        <w:t xml:space="preserve"> </w:t>
      </w:r>
      <w:r w:rsidR="006A5C04">
        <w:rPr>
          <w:rFonts w:ascii="Times New Roman" w:hAnsi="Times New Roman" w:cs="Times New Roman"/>
          <w:sz w:val="28"/>
          <w:szCs w:val="28"/>
        </w:rPr>
        <w:t>9</w:t>
      </w:r>
      <w:r>
        <w:rPr>
          <w:rFonts w:ascii="Times New Roman" w:hAnsi="Times New Roman" w:cs="Times New Roman"/>
          <w:sz w:val="28"/>
          <w:szCs w:val="28"/>
        </w:rPr>
        <w:t>: AI Learning Assistant</w:t>
      </w:r>
    </w:p>
    <w:p w14:paraId="2CACBCBB" w14:textId="7CBC0BA1" w:rsidR="00875C01" w:rsidRPr="00875C01" w:rsidRDefault="00875C01" w:rsidP="00875C01">
      <w:pPr>
        <w:ind w:left="360"/>
        <w:rPr>
          <w:rFonts w:ascii="Times New Roman" w:hAnsi="Times New Roman" w:cs="Times New Roman"/>
          <w:b/>
          <w:bCs/>
          <w:sz w:val="28"/>
          <w:szCs w:val="28"/>
        </w:rPr>
      </w:pPr>
      <w:r w:rsidRPr="00875C01">
        <w:rPr>
          <w:rFonts w:ascii="Times New Roman" w:hAnsi="Times New Roman" w:cs="Times New Roman"/>
          <w:b/>
          <w:bCs/>
          <w:sz w:val="28"/>
          <w:szCs w:val="28"/>
        </w:rPr>
        <w:t>9.</w:t>
      </w:r>
      <w:r w:rsidR="00453C5B">
        <w:rPr>
          <w:rFonts w:ascii="Times New Roman" w:hAnsi="Times New Roman" w:cs="Times New Roman"/>
          <w:b/>
          <w:bCs/>
          <w:sz w:val="28"/>
          <w:szCs w:val="28"/>
        </w:rPr>
        <w:t>8</w:t>
      </w:r>
      <w:r w:rsidR="00453C5B" w:rsidRPr="00875C01">
        <w:rPr>
          <w:rFonts w:ascii="Times New Roman" w:hAnsi="Times New Roman" w:cs="Times New Roman"/>
          <w:b/>
          <w:bCs/>
          <w:sz w:val="28"/>
          <w:szCs w:val="28"/>
        </w:rPr>
        <w:t xml:space="preserve"> </w:t>
      </w:r>
      <w:r w:rsidR="00453C5B">
        <w:rPr>
          <w:rFonts w:ascii="Times New Roman" w:hAnsi="Times New Roman" w:cs="Times New Roman"/>
          <w:b/>
          <w:bCs/>
          <w:sz w:val="28"/>
          <w:szCs w:val="28"/>
        </w:rPr>
        <w:t>E</w:t>
      </w:r>
      <w:r w:rsidR="00453C5B" w:rsidRPr="00875C01">
        <w:rPr>
          <w:rFonts w:ascii="Times New Roman" w:hAnsi="Times New Roman" w:cs="Times New Roman"/>
          <w:b/>
          <w:bCs/>
          <w:sz w:val="28"/>
          <w:szCs w:val="28"/>
        </w:rPr>
        <w:t xml:space="preserve">XPERT </w:t>
      </w:r>
      <w:r w:rsidR="00453C5B">
        <w:rPr>
          <w:rFonts w:ascii="Times New Roman" w:hAnsi="Times New Roman" w:cs="Times New Roman"/>
          <w:b/>
          <w:bCs/>
          <w:sz w:val="28"/>
          <w:szCs w:val="28"/>
        </w:rPr>
        <w:t>NE</w:t>
      </w:r>
      <w:r w:rsidR="00453C5B" w:rsidRPr="00875C01">
        <w:rPr>
          <w:rFonts w:ascii="Times New Roman" w:hAnsi="Times New Roman" w:cs="Times New Roman"/>
          <w:b/>
          <w:bCs/>
          <w:sz w:val="28"/>
          <w:szCs w:val="28"/>
        </w:rPr>
        <w:t>TWORK</w:t>
      </w:r>
      <w:r w:rsidR="00453C5B">
        <w:rPr>
          <w:rFonts w:ascii="Times New Roman" w:hAnsi="Times New Roman" w:cs="Times New Roman"/>
          <w:b/>
          <w:bCs/>
          <w:sz w:val="28"/>
          <w:szCs w:val="28"/>
        </w:rPr>
        <w:t>:</w:t>
      </w:r>
    </w:p>
    <w:p w14:paraId="79D1246D" w14:textId="77777777" w:rsidR="00875C01" w:rsidRDefault="00875C01" w:rsidP="00875C01">
      <w:pPr>
        <w:ind w:left="360"/>
        <w:rPr>
          <w:rFonts w:ascii="Times New Roman" w:hAnsi="Times New Roman" w:cs="Times New Roman"/>
        </w:rPr>
      </w:pPr>
      <w:r w:rsidRPr="006A5C04">
        <w:rPr>
          <w:rFonts w:ascii="Times New Roman" w:hAnsi="Times New Roman" w:cs="Times New Roman"/>
        </w:rPr>
        <w:t>The Expert Network provides learners with access to quantum learning communities and collaboration opportunities. This feature encourages knowledge sharing and allows learners to connect with researchers and mentors interested in quantum computing.</w:t>
      </w:r>
    </w:p>
    <w:p w14:paraId="7230270F" w14:textId="16EC68A5" w:rsidR="000E1ADB" w:rsidRPr="006A5C04" w:rsidRDefault="000E1ADB" w:rsidP="00875C01">
      <w:pPr>
        <w:ind w:left="360"/>
        <w:rPr>
          <w:rFonts w:ascii="Times New Roman" w:hAnsi="Times New Roman" w:cs="Times New Roman"/>
        </w:rPr>
      </w:pPr>
      <w:r w:rsidRPr="000E1ADB">
        <w:rPr>
          <w:rFonts w:ascii="Times New Roman" w:hAnsi="Times New Roman" w:cs="Times New Roman"/>
          <w:noProof/>
        </w:rPr>
        <w:lastRenderedPageBreak/>
        <w:drawing>
          <wp:inline distT="0" distB="0" distL="0" distR="0" wp14:anchorId="06774F45" wp14:editId="708007A7">
            <wp:extent cx="5731510" cy="3992880"/>
            <wp:effectExtent l="0" t="0" r="2540" b="7620"/>
            <wp:docPr id="190177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77052" name=""/>
                    <pic:cNvPicPr/>
                  </pic:nvPicPr>
                  <pic:blipFill>
                    <a:blip r:embed="rId20"/>
                    <a:stretch>
                      <a:fillRect/>
                    </a:stretch>
                  </pic:blipFill>
                  <pic:spPr>
                    <a:xfrm>
                      <a:off x="0" y="0"/>
                      <a:ext cx="5731510" cy="3992880"/>
                    </a:xfrm>
                    <a:prstGeom prst="rect">
                      <a:avLst/>
                    </a:prstGeom>
                  </pic:spPr>
                </pic:pic>
              </a:graphicData>
            </a:graphic>
          </wp:inline>
        </w:drawing>
      </w:r>
    </w:p>
    <w:p w14:paraId="11EFBAE0" w14:textId="0D300461" w:rsidR="00875C01" w:rsidRDefault="00886288" w:rsidP="00886288">
      <w:pPr>
        <w:ind w:left="360"/>
        <w:jc w:val="center"/>
        <w:rPr>
          <w:rFonts w:ascii="Times New Roman" w:hAnsi="Times New Roman" w:cs="Times New Roman"/>
          <w:sz w:val="28"/>
          <w:szCs w:val="28"/>
        </w:rPr>
      </w:pPr>
      <w:r>
        <w:rPr>
          <w:rFonts w:ascii="Times New Roman" w:hAnsi="Times New Roman" w:cs="Times New Roman"/>
          <w:sz w:val="28"/>
          <w:szCs w:val="28"/>
        </w:rPr>
        <w:t>Figure 10: Expert Network</w:t>
      </w:r>
    </w:p>
    <w:p w14:paraId="33C8279C" w14:textId="60E76825" w:rsidR="00875C01" w:rsidRPr="00875C01" w:rsidRDefault="006A5C04" w:rsidP="00875C01">
      <w:pPr>
        <w:pStyle w:val="ListParagraph"/>
        <w:numPr>
          <w:ilvl w:val="0"/>
          <w:numId w:val="2"/>
        </w:numPr>
        <w:rPr>
          <w:rFonts w:ascii="Times New Roman" w:hAnsi="Times New Roman" w:cs="Times New Roman"/>
          <w:b/>
          <w:bCs/>
          <w:sz w:val="28"/>
          <w:szCs w:val="28"/>
        </w:rPr>
      </w:pPr>
      <w:r w:rsidRPr="00875C01">
        <w:rPr>
          <w:rFonts w:ascii="Times New Roman" w:hAnsi="Times New Roman" w:cs="Times New Roman"/>
          <w:b/>
          <w:bCs/>
          <w:sz w:val="28"/>
          <w:szCs w:val="28"/>
        </w:rPr>
        <w:t>PROJECT WORKFLOW</w:t>
      </w:r>
      <w:r>
        <w:rPr>
          <w:rFonts w:ascii="Times New Roman" w:hAnsi="Times New Roman" w:cs="Times New Roman"/>
          <w:b/>
          <w:bCs/>
          <w:sz w:val="28"/>
          <w:szCs w:val="28"/>
        </w:rPr>
        <w:t>:</w:t>
      </w:r>
    </w:p>
    <w:p w14:paraId="20A465E3" w14:textId="77777777" w:rsidR="00875C01" w:rsidRPr="006A5C04" w:rsidRDefault="00875C01" w:rsidP="00875C01">
      <w:pPr>
        <w:ind w:left="360"/>
        <w:rPr>
          <w:rFonts w:ascii="Times New Roman" w:hAnsi="Times New Roman" w:cs="Times New Roman"/>
        </w:rPr>
      </w:pPr>
      <w:r w:rsidRPr="006A5C04">
        <w:rPr>
          <w:rFonts w:ascii="Times New Roman" w:hAnsi="Times New Roman" w:cs="Times New Roman"/>
        </w:rPr>
        <w:t>The following workflow describes how users interact with the Visor Quantum platform.</w:t>
      </w:r>
    </w:p>
    <w:p w14:paraId="04D10916" w14:textId="77777777" w:rsidR="00486389" w:rsidRDefault="00486389" w:rsidP="00875C01">
      <w:pPr>
        <w:ind w:left="360"/>
        <w:rPr>
          <w:rFonts w:ascii="Times New Roman" w:hAnsi="Times New Roman" w:cs="Times New Roman"/>
          <w:sz w:val="28"/>
          <w:szCs w:val="28"/>
        </w:rPr>
      </w:pPr>
    </w:p>
    <w:p w14:paraId="1FD020D3" w14:textId="1185E079" w:rsidR="00486389" w:rsidRDefault="00486389" w:rsidP="00875C01">
      <w:pPr>
        <w:ind w:left="360"/>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580136A1" wp14:editId="137557A8">
            <wp:extent cx="5731510" cy="7879080"/>
            <wp:effectExtent l="0" t="0" r="2540" b="7620"/>
            <wp:docPr id="3758875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88759" name="Picture 37588759"/>
                    <pic:cNvPicPr/>
                  </pic:nvPicPr>
                  <pic:blipFill>
                    <a:blip r:embed="rId21">
                      <a:extLst>
                        <a:ext uri="{28A0092B-C50C-407E-A947-70E740481C1C}">
                          <a14:useLocalDpi xmlns:a14="http://schemas.microsoft.com/office/drawing/2010/main" val="0"/>
                        </a:ext>
                      </a:extLst>
                    </a:blip>
                    <a:stretch>
                      <a:fillRect/>
                    </a:stretch>
                  </pic:blipFill>
                  <pic:spPr>
                    <a:xfrm>
                      <a:off x="0" y="0"/>
                      <a:ext cx="5731510" cy="7879080"/>
                    </a:xfrm>
                    <a:prstGeom prst="rect">
                      <a:avLst/>
                    </a:prstGeom>
                  </pic:spPr>
                </pic:pic>
              </a:graphicData>
            </a:graphic>
          </wp:inline>
        </w:drawing>
      </w:r>
    </w:p>
    <w:p w14:paraId="69B56DEE" w14:textId="089CB628" w:rsidR="006A5C04" w:rsidRDefault="006A5C04" w:rsidP="006A5C04">
      <w:pPr>
        <w:ind w:left="360"/>
        <w:jc w:val="center"/>
        <w:rPr>
          <w:rFonts w:ascii="Times New Roman" w:hAnsi="Times New Roman" w:cs="Times New Roman"/>
          <w:sz w:val="28"/>
          <w:szCs w:val="28"/>
        </w:rPr>
      </w:pPr>
      <w:r>
        <w:rPr>
          <w:rFonts w:ascii="Times New Roman" w:hAnsi="Times New Roman" w:cs="Times New Roman"/>
          <w:sz w:val="28"/>
          <w:szCs w:val="28"/>
        </w:rPr>
        <w:t>Fig</w:t>
      </w:r>
      <w:r w:rsidR="001B7BEB">
        <w:rPr>
          <w:rFonts w:ascii="Times New Roman" w:hAnsi="Times New Roman" w:cs="Times New Roman"/>
          <w:sz w:val="28"/>
          <w:szCs w:val="28"/>
        </w:rPr>
        <w:t>ure 11:</w:t>
      </w:r>
      <w:r>
        <w:rPr>
          <w:rFonts w:ascii="Times New Roman" w:hAnsi="Times New Roman" w:cs="Times New Roman"/>
          <w:sz w:val="28"/>
          <w:szCs w:val="28"/>
        </w:rPr>
        <w:t xml:space="preserve"> Workflow</w:t>
      </w:r>
    </w:p>
    <w:p w14:paraId="1F40B55F" w14:textId="77777777" w:rsidR="006A5C04" w:rsidRPr="00875C01" w:rsidRDefault="006A5C04" w:rsidP="00875C01">
      <w:pPr>
        <w:ind w:left="360"/>
        <w:rPr>
          <w:rFonts w:ascii="Times New Roman" w:hAnsi="Times New Roman" w:cs="Times New Roman"/>
          <w:sz w:val="28"/>
          <w:szCs w:val="28"/>
        </w:rPr>
      </w:pPr>
    </w:p>
    <w:p w14:paraId="76402EE2" w14:textId="50A3C2B2" w:rsidR="00486389" w:rsidRPr="00486389" w:rsidRDefault="006A5C04" w:rsidP="00486389">
      <w:pPr>
        <w:pStyle w:val="ListParagraph"/>
        <w:numPr>
          <w:ilvl w:val="0"/>
          <w:numId w:val="2"/>
        </w:numPr>
        <w:rPr>
          <w:rFonts w:ascii="Times New Roman" w:hAnsi="Times New Roman" w:cs="Times New Roman"/>
          <w:b/>
          <w:bCs/>
          <w:sz w:val="28"/>
          <w:szCs w:val="28"/>
        </w:rPr>
      </w:pPr>
      <w:r w:rsidRPr="00486389">
        <w:rPr>
          <w:rFonts w:ascii="Times New Roman" w:hAnsi="Times New Roman" w:cs="Times New Roman"/>
          <w:b/>
          <w:bCs/>
          <w:sz w:val="28"/>
          <w:szCs w:val="28"/>
        </w:rPr>
        <w:lastRenderedPageBreak/>
        <w:t>IMPLEMENTATION</w:t>
      </w:r>
      <w:r>
        <w:rPr>
          <w:rFonts w:ascii="Times New Roman" w:hAnsi="Times New Roman" w:cs="Times New Roman"/>
          <w:b/>
          <w:bCs/>
          <w:sz w:val="28"/>
          <w:szCs w:val="28"/>
        </w:rPr>
        <w:t>:</w:t>
      </w:r>
    </w:p>
    <w:p w14:paraId="17538C11" w14:textId="77777777" w:rsidR="00486389" w:rsidRPr="006A5C04" w:rsidRDefault="00486389" w:rsidP="00486389">
      <w:pPr>
        <w:ind w:left="360" w:firstLine="360"/>
        <w:rPr>
          <w:rFonts w:ascii="Times New Roman" w:hAnsi="Times New Roman" w:cs="Times New Roman"/>
        </w:rPr>
      </w:pPr>
      <w:r w:rsidRPr="006A5C04">
        <w:rPr>
          <w:rFonts w:ascii="Times New Roman" w:hAnsi="Times New Roman" w:cs="Times New Roman"/>
        </w:rPr>
        <w:t>Visor Quantum was implemented as a browser-based educational platform with a focus on accessibility, responsiveness, and interactive learning. The application was developed using HTML5 for content structure, CSS3 for user interface design, and JavaScript (ES6) for implementing dynamic functionality.</w:t>
      </w:r>
    </w:p>
    <w:p w14:paraId="7B31144E" w14:textId="77777777" w:rsidR="00486389" w:rsidRPr="006A5C04" w:rsidRDefault="00486389" w:rsidP="00486389">
      <w:pPr>
        <w:ind w:left="360" w:firstLine="360"/>
        <w:rPr>
          <w:rFonts w:ascii="Times New Roman" w:hAnsi="Times New Roman" w:cs="Times New Roman"/>
        </w:rPr>
      </w:pPr>
      <w:r w:rsidRPr="006A5C04">
        <w:rPr>
          <w:rFonts w:ascii="Times New Roman" w:hAnsi="Times New Roman" w:cs="Times New Roman"/>
        </w:rPr>
        <w:t>The interactive Bloch Sphere visualization was developed using Three.js, enabling users to observe quantum state transformations in real time. Educational modules, quizzes, and the mathematics playground were integrated to reinforce conceptual understanding through active participation.</w:t>
      </w:r>
    </w:p>
    <w:p w14:paraId="24E4F404" w14:textId="77777777" w:rsidR="00486389" w:rsidRPr="006A5C04" w:rsidRDefault="00486389" w:rsidP="00486389">
      <w:pPr>
        <w:ind w:left="360" w:firstLine="360"/>
        <w:rPr>
          <w:rFonts w:ascii="Times New Roman" w:hAnsi="Times New Roman" w:cs="Times New Roman"/>
        </w:rPr>
      </w:pPr>
      <w:r w:rsidRPr="006A5C04">
        <w:rPr>
          <w:rFonts w:ascii="Times New Roman" w:hAnsi="Times New Roman" w:cs="Times New Roman"/>
        </w:rPr>
        <w:t>The project source code is maintained using GitHub, while Netlify is used to deploy the platform, making it accessible from any modern web browser without requiring software installation.</w:t>
      </w:r>
    </w:p>
    <w:p w14:paraId="1FDF6ADB" w14:textId="77777777" w:rsidR="00486389" w:rsidRDefault="00486389" w:rsidP="00486389">
      <w:pPr>
        <w:rPr>
          <w:rFonts w:ascii="Times New Roman" w:hAnsi="Times New Roman" w:cs="Times New Roman"/>
          <w:sz w:val="28"/>
          <w:szCs w:val="28"/>
        </w:rPr>
      </w:pPr>
    </w:p>
    <w:p w14:paraId="0431BF57" w14:textId="4201FDB9" w:rsidR="00486389" w:rsidRPr="00486389" w:rsidRDefault="006A5C04" w:rsidP="00486389">
      <w:pPr>
        <w:pStyle w:val="ListParagraph"/>
        <w:numPr>
          <w:ilvl w:val="0"/>
          <w:numId w:val="2"/>
        </w:numPr>
        <w:rPr>
          <w:rFonts w:ascii="Times New Roman" w:hAnsi="Times New Roman" w:cs="Times New Roman"/>
          <w:b/>
          <w:bCs/>
          <w:sz w:val="28"/>
          <w:szCs w:val="28"/>
        </w:rPr>
      </w:pPr>
      <w:r w:rsidRPr="00486389">
        <w:rPr>
          <w:rFonts w:ascii="Times New Roman" w:hAnsi="Times New Roman" w:cs="Times New Roman"/>
          <w:b/>
          <w:bCs/>
          <w:sz w:val="28"/>
          <w:szCs w:val="28"/>
        </w:rPr>
        <w:t>RESULTS</w:t>
      </w:r>
      <w:r>
        <w:rPr>
          <w:rFonts w:ascii="Times New Roman" w:hAnsi="Times New Roman" w:cs="Times New Roman"/>
          <w:b/>
          <w:bCs/>
          <w:sz w:val="28"/>
          <w:szCs w:val="28"/>
        </w:rPr>
        <w:t>:</w:t>
      </w:r>
    </w:p>
    <w:p w14:paraId="03861F90" w14:textId="77777777" w:rsidR="00486389" w:rsidRPr="006A5C04" w:rsidRDefault="00486389" w:rsidP="00486389">
      <w:pPr>
        <w:ind w:firstLine="720"/>
        <w:rPr>
          <w:rFonts w:ascii="Times New Roman" w:hAnsi="Times New Roman" w:cs="Times New Roman"/>
        </w:rPr>
      </w:pPr>
      <w:r w:rsidRPr="006A5C04">
        <w:rPr>
          <w:rFonts w:ascii="Times New Roman" w:hAnsi="Times New Roman" w:cs="Times New Roman"/>
        </w:rPr>
        <w:t>The Visor Quantum platform was successfully developed as a browser-based educational application that introduces beginners to quantum computing through interactive and engaging learning experiences. The platform integrates visualization, theoretical content, quizzes, and AI-assisted guidance into a single learning environment.</w:t>
      </w:r>
    </w:p>
    <w:p w14:paraId="4B757835" w14:textId="77777777" w:rsidR="00486389" w:rsidRPr="006A5C04" w:rsidRDefault="00486389" w:rsidP="00486389">
      <w:pPr>
        <w:ind w:firstLine="720"/>
        <w:rPr>
          <w:rFonts w:ascii="Times New Roman" w:hAnsi="Times New Roman" w:cs="Times New Roman"/>
        </w:rPr>
      </w:pPr>
      <w:r w:rsidRPr="006A5C04">
        <w:rPr>
          <w:rFonts w:ascii="Times New Roman" w:hAnsi="Times New Roman" w:cs="Times New Roman"/>
        </w:rPr>
        <w:t>The implemented features include structured learning paths, a 3D Bloch Sphere Simulator, a Quantum Mathematics Playground, a Concept Library, an Interactive Quiz Module, an AI Learning Assistant, a Progress Dashboard, and an Expert Network section. These features work together to simplify abstract quantum concepts and promote self-paced learning.</w:t>
      </w:r>
    </w:p>
    <w:p w14:paraId="74915920" w14:textId="77777777" w:rsidR="00486389" w:rsidRPr="006A5C04" w:rsidRDefault="00486389" w:rsidP="00486389">
      <w:pPr>
        <w:ind w:firstLine="720"/>
        <w:rPr>
          <w:rFonts w:ascii="Times New Roman" w:hAnsi="Times New Roman" w:cs="Times New Roman"/>
        </w:rPr>
      </w:pPr>
      <w:r w:rsidRPr="006A5C04">
        <w:rPr>
          <w:rFonts w:ascii="Times New Roman" w:hAnsi="Times New Roman" w:cs="Times New Roman"/>
        </w:rPr>
        <w:t>The project demonstrates that interactive visualization and structured educational content can significantly improve conceptual understanding compared to traditional text-based learning resources. By combining theory with practical interaction, learners can better understand quantum states, quantum gates, and foundational mathematical concepts.</w:t>
      </w:r>
    </w:p>
    <w:p w14:paraId="07151298" w14:textId="29050682" w:rsidR="00486389" w:rsidRPr="00486389" w:rsidRDefault="00486389" w:rsidP="00486389">
      <w:pPr>
        <w:ind w:firstLine="720"/>
        <w:rPr>
          <w:rFonts w:ascii="Times New Roman" w:hAnsi="Times New Roman" w:cs="Times New Roman"/>
          <w:sz w:val="28"/>
          <w:szCs w:val="28"/>
        </w:rPr>
      </w:pPr>
      <w:r w:rsidRPr="006A5C04">
        <w:rPr>
          <w:rFonts w:ascii="Times New Roman" w:hAnsi="Times New Roman" w:cs="Times New Roman"/>
        </w:rPr>
        <w:t>Overall, Visor Quantum meets its primary objective of making quantum computing education more accessible, interactive, and beginner friendly</w:t>
      </w:r>
      <w:r w:rsidRPr="00486389">
        <w:rPr>
          <w:rFonts w:ascii="Times New Roman" w:hAnsi="Times New Roman" w:cs="Times New Roman"/>
          <w:sz w:val="28"/>
          <w:szCs w:val="28"/>
        </w:rPr>
        <w:t>.</w:t>
      </w:r>
    </w:p>
    <w:p w14:paraId="4C129E25" w14:textId="77777777" w:rsidR="00486389" w:rsidRDefault="00486389" w:rsidP="00486389">
      <w:pPr>
        <w:rPr>
          <w:rFonts w:ascii="Times New Roman" w:hAnsi="Times New Roman" w:cs="Times New Roman"/>
          <w:sz w:val="28"/>
          <w:szCs w:val="28"/>
        </w:rPr>
      </w:pPr>
    </w:p>
    <w:p w14:paraId="02B6650D" w14:textId="5F48EF8B" w:rsidR="00486389" w:rsidRPr="00486389" w:rsidRDefault="006A5C04" w:rsidP="00486389">
      <w:pPr>
        <w:pStyle w:val="ListParagraph"/>
        <w:numPr>
          <w:ilvl w:val="0"/>
          <w:numId w:val="2"/>
        </w:numPr>
        <w:rPr>
          <w:rFonts w:ascii="Times New Roman" w:hAnsi="Times New Roman" w:cs="Times New Roman"/>
          <w:b/>
          <w:bCs/>
          <w:sz w:val="28"/>
          <w:szCs w:val="28"/>
        </w:rPr>
      </w:pPr>
      <w:r w:rsidRPr="00486389">
        <w:rPr>
          <w:rFonts w:ascii="Times New Roman" w:hAnsi="Times New Roman" w:cs="Times New Roman"/>
          <w:b/>
          <w:bCs/>
          <w:sz w:val="28"/>
          <w:szCs w:val="28"/>
        </w:rPr>
        <w:t>CHALLENGES FACED</w:t>
      </w:r>
      <w:r>
        <w:rPr>
          <w:rFonts w:ascii="Times New Roman" w:hAnsi="Times New Roman" w:cs="Times New Roman"/>
          <w:b/>
          <w:bCs/>
          <w:sz w:val="28"/>
          <w:szCs w:val="28"/>
        </w:rPr>
        <w:t>:</w:t>
      </w:r>
    </w:p>
    <w:p w14:paraId="2A4F630A" w14:textId="77777777" w:rsidR="00486389" w:rsidRPr="006A5C04" w:rsidRDefault="00486389" w:rsidP="00486389">
      <w:pPr>
        <w:ind w:firstLine="360"/>
        <w:rPr>
          <w:rFonts w:ascii="Times New Roman" w:hAnsi="Times New Roman" w:cs="Times New Roman"/>
        </w:rPr>
      </w:pPr>
      <w:r w:rsidRPr="006A5C04">
        <w:rPr>
          <w:rFonts w:ascii="Times New Roman" w:hAnsi="Times New Roman" w:cs="Times New Roman"/>
        </w:rPr>
        <w:t>Developing Visor Quantum involved several technical and educational challenges.</w:t>
      </w:r>
    </w:p>
    <w:p w14:paraId="42973CC5" w14:textId="77777777" w:rsidR="00486389" w:rsidRPr="006A5C04" w:rsidRDefault="00486389" w:rsidP="00486389">
      <w:pPr>
        <w:ind w:firstLine="360"/>
        <w:rPr>
          <w:rFonts w:ascii="Times New Roman" w:hAnsi="Times New Roman" w:cs="Times New Roman"/>
        </w:rPr>
      </w:pPr>
      <w:r w:rsidRPr="006A5C04">
        <w:rPr>
          <w:rFonts w:ascii="Times New Roman" w:hAnsi="Times New Roman" w:cs="Times New Roman"/>
        </w:rPr>
        <w:t>One of the primary challenges was simplifying complex quantum computing concepts without compromising technical accuracy. Topics such as superposition, entanglement, Bloch Sphere representation, and quantum gates are highly abstract, making it difficult to present them in a way that beginners could easily understand.</w:t>
      </w:r>
    </w:p>
    <w:p w14:paraId="3F031CA5" w14:textId="77777777" w:rsidR="00486389" w:rsidRPr="006A5C04" w:rsidRDefault="00486389" w:rsidP="00486389">
      <w:pPr>
        <w:ind w:firstLine="360"/>
        <w:rPr>
          <w:rFonts w:ascii="Times New Roman" w:hAnsi="Times New Roman" w:cs="Times New Roman"/>
        </w:rPr>
      </w:pPr>
      <w:r w:rsidRPr="006A5C04">
        <w:rPr>
          <w:rFonts w:ascii="Times New Roman" w:hAnsi="Times New Roman" w:cs="Times New Roman"/>
        </w:rPr>
        <w:lastRenderedPageBreak/>
        <w:t>Another challenge was designing interactive visualizations that accurately represent quantum concepts while maintaining good performance within a web browser. Developing the Bloch Sphere Simulator required integrating Three.js with JavaScript to create smooth and responsive 3D interactions.</w:t>
      </w:r>
    </w:p>
    <w:p w14:paraId="756EBFED" w14:textId="77777777" w:rsidR="00486389" w:rsidRPr="006A5C04" w:rsidRDefault="00486389" w:rsidP="00486389">
      <w:pPr>
        <w:ind w:firstLine="360"/>
        <w:rPr>
          <w:rFonts w:ascii="Times New Roman" w:hAnsi="Times New Roman" w:cs="Times New Roman"/>
        </w:rPr>
      </w:pPr>
      <w:r w:rsidRPr="006A5C04">
        <w:rPr>
          <w:rFonts w:ascii="Times New Roman" w:hAnsi="Times New Roman" w:cs="Times New Roman"/>
        </w:rPr>
        <w:t>Creating educational content suitable for learners from different backgrounds was also challenging. The team focused on presenting mathematical concepts, theoretical explanations, and quizzes using simple language and a logical progression of topics.</w:t>
      </w:r>
    </w:p>
    <w:p w14:paraId="34C5ED12" w14:textId="77777777" w:rsidR="00486389" w:rsidRPr="006A5C04" w:rsidRDefault="00486389" w:rsidP="00486389">
      <w:pPr>
        <w:ind w:firstLine="360"/>
        <w:rPr>
          <w:rFonts w:ascii="Times New Roman" w:hAnsi="Times New Roman" w:cs="Times New Roman"/>
        </w:rPr>
      </w:pPr>
      <w:r w:rsidRPr="006A5C04">
        <w:rPr>
          <w:rFonts w:ascii="Times New Roman" w:hAnsi="Times New Roman" w:cs="Times New Roman"/>
        </w:rPr>
        <w:t>Ensuring a responsive user interface across different screen sizes required careful implementation of HTML, CSS, and JavaScript. Additional effort was also invested in organizing the learning modules into structured beginner and intermediate learning paths to improve the overall learning experience.</w:t>
      </w:r>
    </w:p>
    <w:p w14:paraId="495BB461" w14:textId="4A8452A3" w:rsidR="00486389" w:rsidRPr="00486389" w:rsidRDefault="006A5C04" w:rsidP="00486389">
      <w:pPr>
        <w:pStyle w:val="ListParagraph"/>
        <w:numPr>
          <w:ilvl w:val="0"/>
          <w:numId w:val="2"/>
        </w:numPr>
        <w:rPr>
          <w:rFonts w:ascii="Times New Roman" w:hAnsi="Times New Roman" w:cs="Times New Roman"/>
          <w:b/>
          <w:bCs/>
          <w:sz w:val="28"/>
          <w:szCs w:val="28"/>
        </w:rPr>
      </w:pPr>
      <w:r w:rsidRPr="00486389">
        <w:rPr>
          <w:rFonts w:ascii="Times New Roman" w:hAnsi="Times New Roman" w:cs="Times New Roman"/>
          <w:b/>
          <w:bCs/>
          <w:sz w:val="28"/>
          <w:szCs w:val="28"/>
        </w:rPr>
        <w:t>FUTURE ENHANCEMENTS</w:t>
      </w:r>
      <w:r>
        <w:rPr>
          <w:rFonts w:ascii="Times New Roman" w:hAnsi="Times New Roman" w:cs="Times New Roman"/>
          <w:b/>
          <w:bCs/>
          <w:sz w:val="28"/>
          <w:szCs w:val="28"/>
        </w:rPr>
        <w:t>:</w:t>
      </w:r>
    </w:p>
    <w:p w14:paraId="5E23CCD8" w14:textId="77777777" w:rsidR="00486389" w:rsidRPr="006A5C04" w:rsidRDefault="00486389" w:rsidP="00486389">
      <w:pPr>
        <w:ind w:firstLine="720"/>
        <w:rPr>
          <w:rFonts w:ascii="Times New Roman" w:hAnsi="Times New Roman" w:cs="Times New Roman"/>
        </w:rPr>
      </w:pPr>
      <w:r w:rsidRPr="006A5C04">
        <w:rPr>
          <w:rFonts w:ascii="Times New Roman" w:hAnsi="Times New Roman" w:cs="Times New Roman"/>
        </w:rPr>
        <w:t>Although Visor Quantum provides a comprehensive introduction to quantum computing, several enhancements can further improve the platform in future versions.</w:t>
      </w:r>
    </w:p>
    <w:p w14:paraId="1E7671FB" w14:textId="77777777" w:rsidR="00486389" w:rsidRPr="006A5C04" w:rsidRDefault="00486389" w:rsidP="00486389">
      <w:pPr>
        <w:ind w:firstLine="720"/>
        <w:rPr>
          <w:rFonts w:ascii="Times New Roman" w:hAnsi="Times New Roman" w:cs="Times New Roman"/>
        </w:rPr>
      </w:pPr>
      <w:r w:rsidRPr="006A5C04">
        <w:rPr>
          <w:rFonts w:ascii="Times New Roman" w:hAnsi="Times New Roman" w:cs="Times New Roman"/>
        </w:rPr>
        <w:t xml:space="preserve">Future development plans include integrating IBM Quantum hardware to allow learners to execute quantum circuits on real quantum computers. Support for </w:t>
      </w:r>
      <w:proofErr w:type="spellStart"/>
      <w:r w:rsidRPr="006A5C04">
        <w:rPr>
          <w:rFonts w:ascii="Times New Roman" w:hAnsi="Times New Roman" w:cs="Times New Roman"/>
        </w:rPr>
        <w:t>Qiskit</w:t>
      </w:r>
      <w:proofErr w:type="spellEnd"/>
      <w:r w:rsidRPr="006A5C04">
        <w:rPr>
          <w:rFonts w:ascii="Times New Roman" w:hAnsi="Times New Roman" w:cs="Times New Roman"/>
        </w:rPr>
        <w:t>-based programming exercises and live circuit execution can provide additional hands-on learning opportunities.</w:t>
      </w:r>
    </w:p>
    <w:p w14:paraId="40FF7929" w14:textId="77777777" w:rsidR="00486389" w:rsidRPr="006A5C04" w:rsidRDefault="00486389" w:rsidP="00486389">
      <w:pPr>
        <w:ind w:firstLine="720"/>
        <w:rPr>
          <w:rFonts w:ascii="Times New Roman" w:hAnsi="Times New Roman" w:cs="Times New Roman"/>
        </w:rPr>
      </w:pPr>
      <w:r w:rsidRPr="006A5C04">
        <w:rPr>
          <w:rFonts w:ascii="Times New Roman" w:hAnsi="Times New Roman" w:cs="Times New Roman"/>
        </w:rPr>
        <w:t>The platform can also be enhanced by introducing personalized learning recommendations based on learner performance. AI-driven adaptive learning paths can help users focus on topics where they need additional practice.</w:t>
      </w:r>
    </w:p>
    <w:p w14:paraId="23D7DE9B" w14:textId="77777777" w:rsidR="00486389" w:rsidRPr="006A5C04" w:rsidRDefault="00486389" w:rsidP="00486389">
      <w:pPr>
        <w:ind w:firstLine="720"/>
        <w:rPr>
          <w:rFonts w:ascii="Times New Roman" w:hAnsi="Times New Roman" w:cs="Times New Roman"/>
        </w:rPr>
      </w:pPr>
      <w:r w:rsidRPr="006A5C04">
        <w:rPr>
          <w:rFonts w:ascii="Times New Roman" w:hAnsi="Times New Roman" w:cs="Times New Roman"/>
        </w:rPr>
        <w:t>Additional improvements include implementing user authentication, cloud-based progress synchronization, multilingual support, instructor dashboards, advanced quantum algorithm simulations, mobile application support, achievement badges, certificates of completion, and collaborative discussion forums.</w:t>
      </w:r>
    </w:p>
    <w:p w14:paraId="2B83A971" w14:textId="77777777" w:rsidR="00486389" w:rsidRPr="006A5C04" w:rsidRDefault="00486389" w:rsidP="00486389">
      <w:pPr>
        <w:ind w:firstLine="720"/>
        <w:rPr>
          <w:rFonts w:ascii="Times New Roman" w:hAnsi="Times New Roman" w:cs="Times New Roman"/>
        </w:rPr>
      </w:pPr>
      <w:r w:rsidRPr="006A5C04">
        <w:rPr>
          <w:rFonts w:ascii="Times New Roman" w:hAnsi="Times New Roman" w:cs="Times New Roman"/>
        </w:rPr>
        <w:t>These enhancements will improve scalability, accessibility, and educational effectiveness while supporting a wider range of learners.</w:t>
      </w:r>
    </w:p>
    <w:p w14:paraId="198753CC" w14:textId="360D684E" w:rsidR="00486389" w:rsidRPr="00486389" w:rsidRDefault="006A5C04" w:rsidP="00486389">
      <w:pPr>
        <w:pStyle w:val="ListParagraph"/>
        <w:numPr>
          <w:ilvl w:val="0"/>
          <w:numId w:val="2"/>
        </w:numPr>
        <w:rPr>
          <w:rFonts w:ascii="Times New Roman" w:hAnsi="Times New Roman" w:cs="Times New Roman"/>
          <w:b/>
          <w:bCs/>
          <w:sz w:val="28"/>
          <w:szCs w:val="28"/>
        </w:rPr>
      </w:pPr>
      <w:r w:rsidRPr="00486389">
        <w:rPr>
          <w:rFonts w:ascii="Times New Roman" w:hAnsi="Times New Roman" w:cs="Times New Roman"/>
          <w:b/>
          <w:bCs/>
          <w:sz w:val="28"/>
          <w:szCs w:val="28"/>
        </w:rPr>
        <w:t>CONCLUSION</w:t>
      </w:r>
      <w:r>
        <w:rPr>
          <w:rFonts w:ascii="Times New Roman" w:hAnsi="Times New Roman" w:cs="Times New Roman"/>
          <w:b/>
          <w:bCs/>
          <w:sz w:val="28"/>
          <w:szCs w:val="28"/>
        </w:rPr>
        <w:t>:</w:t>
      </w:r>
    </w:p>
    <w:p w14:paraId="77A6702E" w14:textId="77777777" w:rsidR="00486389" w:rsidRPr="006A5C04" w:rsidRDefault="00486389" w:rsidP="00486389">
      <w:pPr>
        <w:ind w:firstLine="720"/>
        <w:rPr>
          <w:rFonts w:ascii="Times New Roman" w:hAnsi="Times New Roman" w:cs="Times New Roman"/>
        </w:rPr>
      </w:pPr>
      <w:r w:rsidRPr="006A5C04">
        <w:rPr>
          <w:rFonts w:ascii="Times New Roman" w:hAnsi="Times New Roman" w:cs="Times New Roman"/>
        </w:rPr>
        <w:t>Visor Quantum was developed to address the challenges beginners face while learning quantum computing. By combining interactive visualization, structured educational content, AI-assisted guidance, mathematical tools, and self-assessment quizzes, the platform provides an engaging and effective learning experience.</w:t>
      </w:r>
    </w:p>
    <w:p w14:paraId="472A81F5" w14:textId="77777777" w:rsidR="00486389" w:rsidRPr="006A5C04" w:rsidRDefault="00486389" w:rsidP="00486389">
      <w:pPr>
        <w:ind w:firstLine="720"/>
        <w:rPr>
          <w:rFonts w:ascii="Times New Roman" w:hAnsi="Times New Roman" w:cs="Times New Roman"/>
        </w:rPr>
      </w:pPr>
      <w:r w:rsidRPr="006A5C04">
        <w:rPr>
          <w:rFonts w:ascii="Times New Roman" w:hAnsi="Times New Roman" w:cs="Times New Roman"/>
        </w:rPr>
        <w:t>The project successfully demonstrates how browser-based educational applications can simplify complex scientific concepts through visual learning and interactive exploration. Learners can progress from fundamental quantum concepts to more advanced topics using guided learning paths while continuously assessing their understanding through quizzes and performance dashboards.</w:t>
      </w:r>
    </w:p>
    <w:p w14:paraId="44C8678D" w14:textId="77777777" w:rsidR="00486389" w:rsidRDefault="00486389" w:rsidP="00486389">
      <w:pPr>
        <w:ind w:firstLine="720"/>
        <w:rPr>
          <w:rFonts w:ascii="Times New Roman" w:hAnsi="Times New Roman" w:cs="Times New Roman"/>
        </w:rPr>
      </w:pPr>
      <w:r w:rsidRPr="006A5C04">
        <w:rPr>
          <w:rFonts w:ascii="Times New Roman" w:hAnsi="Times New Roman" w:cs="Times New Roman"/>
        </w:rPr>
        <w:lastRenderedPageBreak/>
        <w:t>Visor Quantum has the potential to serve as a valuable educational resource for students, educators, and self-learners interested in quantum computing. With future enhancements such as real quantum hardware integration and adaptive learning capabilities, the platform can continue evolving into a comprehensive quantum education ecosystem.</w:t>
      </w:r>
    </w:p>
    <w:p w14:paraId="0071BA0F" w14:textId="55EA83B3" w:rsidR="002F2563" w:rsidRPr="006A5C04" w:rsidRDefault="005D21D1" w:rsidP="00486389">
      <w:pPr>
        <w:ind w:firstLine="720"/>
        <w:rPr>
          <w:rFonts w:ascii="Times New Roman" w:hAnsi="Times New Roman" w:cs="Times New Roman"/>
        </w:rPr>
      </w:pPr>
      <w:r w:rsidRPr="005D21D1">
        <w:rPr>
          <w:rFonts w:ascii="Times New Roman" w:hAnsi="Times New Roman" w:cs="Times New Roman"/>
        </w:rPr>
        <w:t>Overall, Visor Quantum demonstrates how interactive visualization and AI-assisted learning can simplify quantum computing education for beginners.</w:t>
      </w:r>
    </w:p>
    <w:p w14:paraId="2409FA46" w14:textId="1C98C4E5" w:rsidR="00486389" w:rsidRPr="006A5C04" w:rsidRDefault="006A5C04" w:rsidP="00327361">
      <w:pPr>
        <w:pStyle w:val="ListParagraph"/>
        <w:numPr>
          <w:ilvl w:val="0"/>
          <w:numId w:val="2"/>
        </w:numPr>
        <w:rPr>
          <w:rFonts w:ascii="Times New Roman" w:hAnsi="Times New Roman" w:cs="Times New Roman"/>
          <w:b/>
          <w:bCs/>
          <w:sz w:val="28"/>
          <w:szCs w:val="28"/>
        </w:rPr>
      </w:pPr>
      <w:r w:rsidRPr="006A5C04">
        <w:rPr>
          <w:rFonts w:ascii="Times New Roman" w:hAnsi="Times New Roman" w:cs="Times New Roman"/>
          <w:b/>
          <w:bCs/>
          <w:sz w:val="28"/>
          <w:szCs w:val="28"/>
        </w:rPr>
        <w:t>REFERENCES:</w:t>
      </w:r>
    </w:p>
    <w:p w14:paraId="49E3E143" w14:textId="6C5C52CD" w:rsidR="00486389" w:rsidRPr="00F04A09" w:rsidRDefault="008F5942" w:rsidP="00486389">
      <w:pPr>
        <w:rPr>
          <w:rFonts w:ascii="Times New Roman" w:hAnsi="Times New Roman" w:cs="Times New Roman"/>
        </w:rPr>
      </w:pPr>
      <w:r w:rsidRPr="00F04A09">
        <w:rPr>
          <w:rFonts w:ascii="Times New Roman" w:hAnsi="Times New Roman" w:cs="Times New Roman"/>
        </w:rPr>
        <w:t xml:space="preserve">[1] Peter Hu, </w:t>
      </w:r>
      <w:proofErr w:type="spellStart"/>
      <w:r w:rsidRPr="00F04A09">
        <w:rPr>
          <w:rFonts w:ascii="Times New Roman" w:hAnsi="Times New Roman" w:cs="Times New Roman"/>
        </w:rPr>
        <w:t>Yangqiuting</w:t>
      </w:r>
      <w:proofErr w:type="spellEnd"/>
      <w:r w:rsidRPr="00F04A09">
        <w:rPr>
          <w:rFonts w:ascii="Times New Roman" w:hAnsi="Times New Roman" w:cs="Times New Roman"/>
        </w:rPr>
        <w:t xml:space="preserve"> Li, Roger S. K. Mong, and Chandralekha Singh, "Student Understanding of the Bloch Sphere," 2024.</w:t>
      </w:r>
    </w:p>
    <w:p w14:paraId="515843DB" w14:textId="770CE91E" w:rsidR="008F5942" w:rsidRPr="00F04A09" w:rsidRDefault="008F5942" w:rsidP="00486389">
      <w:pPr>
        <w:rPr>
          <w:rFonts w:ascii="Times New Roman" w:hAnsi="Times New Roman" w:cs="Times New Roman"/>
        </w:rPr>
      </w:pPr>
      <w:r w:rsidRPr="00F04A09">
        <w:rPr>
          <w:rFonts w:ascii="Times New Roman" w:hAnsi="Times New Roman" w:cs="Times New Roman"/>
        </w:rPr>
        <w:t xml:space="preserve">[2] Stanislav Filatov and Marcis Auzinsh, "Towards Two Bloch Sphere Representation of Pure Two-Qubit States and </w:t>
      </w:r>
      <w:proofErr w:type="spellStart"/>
      <w:r w:rsidRPr="00F04A09">
        <w:rPr>
          <w:rFonts w:ascii="Times New Roman" w:hAnsi="Times New Roman" w:cs="Times New Roman"/>
        </w:rPr>
        <w:t>Unitaries</w:t>
      </w:r>
      <w:proofErr w:type="spellEnd"/>
      <w:r w:rsidRPr="00F04A09">
        <w:rPr>
          <w:rFonts w:ascii="Times New Roman" w:hAnsi="Times New Roman" w:cs="Times New Roman"/>
        </w:rPr>
        <w:t>," 2024.</w:t>
      </w:r>
    </w:p>
    <w:p w14:paraId="7EA6682D" w14:textId="11AB6D09" w:rsidR="00E423E4" w:rsidRPr="00F04A09" w:rsidRDefault="00E423E4" w:rsidP="00E423E4">
      <w:pPr>
        <w:rPr>
          <w:rFonts w:ascii="Times New Roman" w:hAnsi="Times New Roman" w:cs="Times New Roman"/>
        </w:rPr>
      </w:pPr>
      <w:r w:rsidRPr="00F04A09">
        <w:rPr>
          <w:rFonts w:ascii="Times New Roman" w:hAnsi="Times New Roman" w:cs="Times New Roman"/>
        </w:rPr>
        <w:t>[3] Alice Barthe, Michele Grossi, Jordi Tura, and Vedran Dunjko, "Bloch Sphere Binary Trees: A Method for the Visualization of Sets of Multi-Qubit Systems Pure States,</w:t>
      </w:r>
      <w:r w:rsidRPr="00F04A09">
        <w:rPr>
          <w:rFonts w:ascii="Times New Roman" w:hAnsi="Times New Roman" w:cs="Times New Roman"/>
          <w:b/>
          <w:bCs/>
        </w:rPr>
        <w:t>"</w:t>
      </w:r>
      <w:r w:rsidRPr="00F04A09">
        <w:rPr>
          <w:rFonts w:ascii="Times New Roman" w:hAnsi="Times New Roman" w:cs="Times New Roman"/>
        </w:rPr>
        <w:t xml:space="preserve"> 2023.</w:t>
      </w:r>
    </w:p>
    <w:p w14:paraId="7A7E822D" w14:textId="7DDC5625" w:rsidR="00E423E4" w:rsidRPr="00F04A09" w:rsidRDefault="00D2776B" w:rsidP="00E423E4">
      <w:pPr>
        <w:rPr>
          <w:rFonts w:ascii="Times New Roman" w:hAnsi="Times New Roman" w:cs="Times New Roman"/>
        </w:rPr>
      </w:pPr>
      <w:r w:rsidRPr="00F04A09">
        <w:rPr>
          <w:rFonts w:ascii="Times New Roman" w:hAnsi="Times New Roman" w:cs="Times New Roman"/>
        </w:rPr>
        <w:t>[4] Sarah Kaiser et al., "A Review of Quantum Computing Education and Training," 2021.</w:t>
      </w:r>
    </w:p>
    <w:p w14:paraId="2D35258E" w14:textId="2CC313A9" w:rsidR="00D2776B" w:rsidRPr="00F04A09" w:rsidRDefault="00D2776B" w:rsidP="00E423E4">
      <w:pPr>
        <w:rPr>
          <w:rFonts w:ascii="Times New Roman" w:hAnsi="Times New Roman" w:cs="Times New Roman"/>
        </w:rPr>
      </w:pPr>
      <w:r w:rsidRPr="00F04A09">
        <w:rPr>
          <w:rFonts w:ascii="Times New Roman" w:hAnsi="Times New Roman" w:cs="Times New Roman"/>
        </w:rPr>
        <w:t xml:space="preserve">[5] </w:t>
      </w:r>
      <w:proofErr w:type="spellStart"/>
      <w:r w:rsidRPr="00F04A09">
        <w:rPr>
          <w:rFonts w:ascii="Times New Roman" w:hAnsi="Times New Roman" w:cs="Times New Roman"/>
        </w:rPr>
        <w:t>Shaeema</w:t>
      </w:r>
      <w:proofErr w:type="spellEnd"/>
      <w:r w:rsidRPr="00F04A09">
        <w:rPr>
          <w:rFonts w:ascii="Times New Roman" w:hAnsi="Times New Roman" w:cs="Times New Roman"/>
        </w:rPr>
        <w:t xml:space="preserve"> Zaman Ahmed et al., "Quantum Composer: A Programmable Quantum Visualization and Simulation Tool for Education and Research," 2020.</w:t>
      </w:r>
    </w:p>
    <w:p w14:paraId="62639F1D" w14:textId="5705F275" w:rsidR="00D2776B" w:rsidRPr="00F04A09" w:rsidRDefault="00D2776B" w:rsidP="00E423E4">
      <w:pPr>
        <w:rPr>
          <w:rFonts w:ascii="Times New Roman" w:hAnsi="Times New Roman" w:cs="Times New Roman"/>
        </w:rPr>
      </w:pPr>
      <w:r w:rsidRPr="00F04A09">
        <w:rPr>
          <w:rFonts w:ascii="Times New Roman" w:hAnsi="Times New Roman" w:cs="Times New Roman"/>
        </w:rPr>
        <w:t xml:space="preserve">[6] Stefan </w:t>
      </w:r>
      <w:proofErr w:type="spellStart"/>
      <w:r w:rsidRPr="00F04A09">
        <w:rPr>
          <w:rFonts w:ascii="Times New Roman" w:hAnsi="Times New Roman" w:cs="Times New Roman"/>
        </w:rPr>
        <w:t>Küchmann</w:t>
      </w:r>
      <w:proofErr w:type="spellEnd"/>
      <w:r w:rsidRPr="00F04A09">
        <w:rPr>
          <w:rFonts w:ascii="Times New Roman" w:hAnsi="Times New Roman" w:cs="Times New Roman"/>
        </w:rPr>
        <w:t xml:space="preserve"> et al., "The Impact of an Interactive Visualization and Simulation Tool on Learning Quantum Physics," 2023.</w:t>
      </w:r>
    </w:p>
    <w:p w14:paraId="2C09584F" w14:textId="308FC4B2" w:rsidR="00D2776B" w:rsidRPr="00F04A09" w:rsidRDefault="00D2776B" w:rsidP="00E423E4">
      <w:pPr>
        <w:rPr>
          <w:rFonts w:ascii="Times New Roman" w:hAnsi="Times New Roman" w:cs="Times New Roman"/>
        </w:rPr>
      </w:pPr>
      <w:r w:rsidRPr="00F04A09">
        <w:rPr>
          <w:rFonts w:ascii="Times New Roman" w:hAnsi="Times New Roman" w:cs="Times New Roman"/>
        </w:rPr>
        <w:t>[7] Yuhao Dan et al., "</w:t>
      </w:r>
      <w:proofErr w:type="spellStart"/>
      <w:r w:rsidRPr="00F04A09">
        <w:rPr>
          <w:rFonts w:ascii="Times New Roman" w:hAnsi="Times New Roman" w:cs="Times New Roman"/>
        </w:rPr>
        <w:t>EduChat</w:t>
      </w:r>
      <w:proofErr w:type="spellEnd"/>
      <w:r w:rsidRPr="00F04A09">
        <w:rPr>
          <w:rFonts w:ascii="Times New Roman" w:hAnsi="Times New Roman" w:cs="Times New Roman"/>
        </w:rPr>
        <w:t>: A Large-Scale Language Model-based Chatbot System for Intelligent Education," 2023.</w:t>
      </w:r>
    </w:p>
    <w:p w14:paraId="65D25ABE" w14:textId="5E61BCE4" w:rsidR="00852F58" w:rsidRPr="00F04A09" w:rsidRDefault="00852F58" w:rsidP="00E423E4">
      <w:pPr>
        <w:rPr>
          <w:rFonts w:ascii="Times New Roman" w:hAnsi="Times New Roman" w:cs="Times New Roman"/>
        </w:rPr>
      </w:pPr>
      <w:r w:rsidRPr="00F04A09">
        <w:rPr>
          <w:rFonts w:ascii="Times New Roman" w:hAnsi="Times New Roman" w:cs="Times New Roman"/>
        </w:rPr>
        <w:t>[8] Lasha Abadze, Maya Grigolia, and Lela Machaidze, "Role of AI Chatbots in Education: Systematic Literature Review," 2023.</w:t>
      </w:r>
    </w:p>
    <w:p w14:paraId="5CD1F8FC" w14:textId="68F346F7" w:rsidR="00852F58" w:rsidRPr="00F04A09" w:rsidRDefault="00852F58" w:rsidP="00E423E4">
      <w:pPr>
        <w:rPr>
          <w:rFonts w:ascii="Times New Roman" w:hAnsi="Times New Roman" w:cs="Times New Roman"/>
        </w:rPr>
      </w:pPr>
      <w:r w:rsidRPr="00F04A09">
        <w:rPr>
          <w:rFonts w:ascii="Times New Roman" w:hAnsi="Times New Roman" w:cs="Times New Roman"/>
        </w:rPr>
        <w:t>[9] George Siemens and Phil Long, "Learning Analytics: Drivers, Developments and Challenges," 2011.</w:t>
      </w:r>
    </w:p>
    <w:p w14:paraId="7FE7BFE2" w14:textId="4E8D493F" w:rsidR="00852F58" w:rsidRDefault="00852F58" w:rsidP="00E423E4">
      <w:pPr>
        <w:rPr>
          <w:rFonts w:ascii="Times New Roman" w:hAnsi="Times New Roman" w:cs="Times New Roman"/>
        </w:rPr>
      </w:pPr>
      <w:r w:rsidRPr="00F04A09">
        <w:rPr>
          <w:rFonts w:ascii="Times New Roman" w:hAnsi="Times New Roman" w:cs="Times New Roman"/>
        </w:rPr>
        <w:t>[10] Beverly Park Woolf, "The State of Intelligent Tutoring Systems," 2009.</w:t>
      </w:r>
    </w:p>
    <w:p w14:paraId="4E50A2A5" w14:textId="77777777" w:rsidR="00F3438E" w:rsidRDefault="00F3438E" w:rsidP="00E423E4">
      <w:pPr>
        <w:rPr>
          <w:rFonts w:ascii="Times New Roman" w:hAnsi="Times New Roman" w:cs="Times New Roman"/>
        </w:rPr>
      </w:pPr>
    </w:p>
    <w:p w14:paraId="6EFF5E27" w14:textId="508B52A5" w:rsidR="00F3438E" w:rsidRPr="00953D90" w:rsidRDefault="00F3438E" w:rsidP="00E423E4">
      <w:pPr>
        <w:rPr>
          <w:rFonts w:ascii="Times New Roman" w:hAnsi="Times New Roman" w:cs="Times New Roman"/>
        </w:rPr>
      </w:pPr>
      <w:r w:rsidRPr="000546A6">
        <w:rPr>
          <w:rFonts w:ascii="Times New Roman" w:hAnsi="Times New Roman" w:cs="Times New Roman"/>
          <w:b/>
          <w:bCs/>
          <w:sz w:val="28"/>
          <w:szCs w:val="28"/>
        </w:rPr>
        <w:t>Git</w:t>
      </w:r>
      <w:r w:rsidR="000546A6" w:rsidRPr="000546A6">
        <w:rPr>
          <w:rFonts w:ascii="Times New Roman" w:hAnsi="Times New Roman" w:cs="Times New Roman"/>
          <w:b/>
          <w:bCs/>
          <w:sz w:val="28"/>
          <w:szCs w:val="28"/>
        </w:rPr>
        <w:t>Hub Repository</w:t>
      </w:r>
      <w:hyperlink r:id="rId22" w:history="1">
        <w:r w:rsidR="00953D90" w:rsidRPr="00953D90">
          <w:rPr>
            <w:rStyle w:val="Hyperlink"/>
            <w:rFonts w:ascii="Times New Roman" w:hAnsi="Times New Roman" w:cs="Times New Roman"/>
            <w:b/>
            <w:bCs/>
            <w:sz w:val="28"/>
            <w:szCs w:val="28"/>
          </w:rPr>
          <w:t>mailto:https://github.com/praneethalakshmi08-max/Visor_quantum.git</w:t>
        </w:r>
      </w:hyperlink>
    </w:p>
    <w:p w14:paraId="26828F23" w14:textId="797BD7B5" w:rsidR="000546A6" w:rsidRPr="000546A6" w:rsidRDefault="000546A6" w:rsidP="00E423E4">
      <w:pPr>
        <w:rPr>
          <w:rFonts w:ascii="Times New Roman" w:hAnsi="Times New Roman" w:cs="Times New Roman"/>
          <w:b/>
          <w:bCs/>
          <w:sz w:val="28"/>
          <w:szCs w:val="28"/>
        </w:rPr>
      </w:pPr>
      <w:r w:rsidRPr="000546A6">
        <w:rPr>
          <w:rFonts w:ascii="Times New Roman" w:hAnsi="Times New Roman" w:cs="Times New Roman"/>
          <w:b/>
          <w:bCs/>
          <w:sz w:val="28"/>
          <w:szCs w:val="28"/>
        </w:rPr>
        <w:t xml:space="preserve">Live Website (Netlify): </w:t>
      </w:r>
      <w:hyperlink r:id="rId23" w:history="1">
        <w:r w:rsidR="00A60755" w:rsidRPr="00A60755">
          <w:rPr>
            <w:rStyle w:val="Hyperlink"/>
            <w:rFonts w:ascii="Times New Roman" w:hAnsi="Times New Roman" w:cs="Times New Roman"/>
            <w:b/>
            <w:bCs/>
            <w:sz w:val="28"/>
            <w:szCs w:val="28"/>
          </w:rPr>
          <w:t>mailto:https://earnest-pudding-acaa71.netlify.app/</w:t>
        </w:r>
      </w:hyperlink>
    </w:p>
    <w:p w14:paraId="7585A290" w14:textId="77777777" w:rsidR="00875C01" w:rsidRDefault="00875C01" w:rsidP="00875C01">
      <w:pPr>
        <w:ind w:left="360"/>
        <w:rPr>
          <w:rFonts w:ascii="Times New Roman" w:hAnsi="Times New Roman" w:cs="Times New Roman"/>
          <w:sz w:val="28"/>
          <w:szCs w:val="28"/>
        </w:rPr>
      </w:pPr>
    </w:p>
    <w:sectPr w:rsidR="00875C01" w:rsidSect="00FF12B9">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A20D5" w14:textId="77777777" w:rsidR="00C02753" w:rsidRDefault="00C02753" w:rsidP="00C1777D">
      <w:pPr>
        <w:spacing w:after="0" w:line="240" w:lineRule="auto"/>
      </w:pPr>
      <w:r>
        <w:separator/>
      </w:r>
    </w:p>
  </w:endnote>
  <w:endnote w:type="continuationSeparator" w:id="0">
    <w:p w14:paraId="256A9F76" w14:textId="77777777" w:rsidR="00C02753" w:rsidRDefault="00C02753" w:rsidP="00C177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2567099"/>
      <w:docPartObj>
        <w:docPartGallery w:val="Page Numbers (Bottom of Page)"/>
        <w:docPartUnique/>
      </w:docPartObj>
    </w:sdtPr>
    <w:sdtEndPr>
      <w:rPr>
        <w:noProof/>
      </w:rPr>
    </w:sdtEndPr>
    <w:sdtContent>
      <w:p w14:paraId="09792B00" w14:textId="472F0F3F" w:rsidR="00836483" w:rsidRDefault="0083648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E664849" w14:textId="77777777" w:rsidR="00C1777D" w:rsidRDefault="00C177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DF3DF" w14:textId="77777777" w:rsidR="00C02753" w:rsidRDefault="00C02753" w:rsidP="00C1777D">
      <w:pPr>
        <w:spacing w:after="0" w:line="240" w:lineRule="auto"/>
      </w:pPr>
      <w:r>
        <w:separator/>
      </w:r>
    </w:p>
  </w:footnote>
  <w:footnote w:type="continuationSeparator" w:id="0">
    <w:p w14:paraId="4CC20119" w14:textId="77777777" w:rsidR="00C02753" w:rsidRDefault="00C02753" w:rsidP="00C177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83C82" w14:textId="10D54A5D" w:rsidR="009C2AC9" w:rsidRDefault="008224FF">
    <w:pPr>
      <w:pStyle w:val="Header"/>
    </w:pPr>
    <w:r>
      <w:rPr>
        <w:noProof/>
      </w:rPr>
      <w:drawing>
        <wp:anchor distT="0" distB="0" distL="114300" distR="114300" simplePos="0" relativeHeight="251658240" behindDoc="1" locked="0" layoutInCell="1" allowOverlap="1" wp14:anchorId="619284F6" wp14:editId="62BDC4F6">
          <wp:simplePos x="0" y="0"/>
          <wp:positionH relativeFrom="page">
            <wp:align>right</wp:align>
          </wp:positionH>
          <wp:positionV relativeFrom="paragraph">
            <wp:posOffset>-436880</wp:posOffset>
          </wp:positionV>
          <wp:extent cx="7543800" cy="10617200"/>
          <wp:effectExtent l="0" t="0" r="0" b="0"/>
          <wp:wrapNone/>
          <wp:docPr id="6102844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284425" name="Picture 610284425"/>
                  <pic:cNvPicPr/>
                </pic:nvPicPr>
                <pic:blipFill>
                  <a:blip r:embed="rId1">
                    <a:alphaModFix amt="35000"/>
                    <a:extLst>
                      <a:ext uri="{28A0092B-C50C-407E-A947-70E740481C1C}">
                        <a14:useLocalDpi xmlns:a14="http://schemas.microsoft.com/office/drawing/2010/main" val="0"/>
                      </a:ext>
                    </a:extLst>
                  </a:blip>
                  <a:stretch>
                    <a:fillRect/>
                  </a:stretch>
                </pic:blipFill>
                <pic:spPr>
                  <a:xfrm>
                    <a:off x="0" y="0"/>
                    <a:ext cx="7543800" cy="106172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ECBB8" w14:textId="77777777" w:rsidR="009C2AC9" w:rsidRDefault="009C2A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00798"/>
    <w:multiLevelType w:val="multilevel"/>
    <w:tmpl w:val="19646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631F1B"/>
    <w:multiLevelType w:val="multilevel"/>
    <w:tmpl w:val="F68AA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EB36AA"/>
    <w:multiLevelType w:val="multilevel"/>
    <w:tmpl w:val="9490F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C57A6A"/>
    <w:multiLevelType w:val="multilevel"/>
    <w:tmpl w:val="1C7E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241304"/>
    <w:multiLevelType w:val="multilevel"/>
    <w:tmpl w:val="5BBE1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92075A"/>
    <w:multiLevelType w:val="multilevel"/>
    <w:tmpl w:val="5B12269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61857229"/>
    <w:multiLevelType w:val="multilevel"/>
    <w:tmpl w:val="B5FE47FA"/>
    <w:lvl w:ilvl="0">
      <w:start w:val="1"/>
      <w:numFmt w:val="decimal"/>
      <w:lvlText w:val="%1."/>
      <w:lvlJc w:val="left"/>
      <w:pPr>
        <w:ind w:left="720" w:hanging="360"/>
      </w:p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6AF50006"/>
    <w:multiLevelType w:val="hybridMultilevel"/>
    <w:tmpl w:val="2C4CC5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4D845B2"/>
    <w:multiLevelType w:val="multilevel"/>
    <w:tmpl w:val="0E26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756E14"/>
    <w:multiLevelType w:val="multilevel"/>
    <w:tmpl w:val="A500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9567275">
    <w:abstractNumId w:val="7"/>
  </w:num>
  <w:num w:numId="2" w16cid:durableId="1389264219">
    <w:abstractNumId w:val="6"/>
  </w:num>
  <w:num w:numId="3" w16cid:durableId="1131247965">
    <w:abstractNumId w:val="5"/>
  </w:num>
  <w:num w:numId="4" w16cid:durableId="306251987">
    <w:abstractNumId w:val="4"/>
  </w:num>
  <w:num w:numId="5" w16cid:durableId="1878080099">
    <w:abstractNumId w:val="0"/>
  </w:num>
  <w:num w:numId="6" w16cid:durableId="2018771044">
    <w:abstractNumId w:val="9"/>
  </w:num>
  <w:num w:numId="7" w16cid:durableId="877857245">
    <w:abstractNumId w:val="2"/>
  </w:num>
  <w:num w:numId="8" w16cid:durableId="2067216023">
    <w:abstractNumId w:val="3"/>
  </w:num>
  <w:num w:numId="9" w16cid:durableId="1623223829">
    <w:abstractNumId w:val="1"/>
  </w:num>
  <w:num w:numId="10" w16cid:durableId="111529595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F24"/>
    <w:rsid w:val="00052424"/>
    <w:rsid w:val="000546A6"/>
    <w:rsid w:val="00093DB9"/>
    <w:rsid w:val="000E1ADB"/>
    <w:rsid w:val="000E55C3"/>
    <w:rsid w:val="00124F40"/>
    <w:rsid w:val="00174782"/>
    <w:rsid w:val="001B7BEB"/>
    <w:rsid w:val="001C7296"/>
    <w:rsid w:val="001E4DC7"/>
    <w:rsid w:val="001F6A64"/>
    <w:rsid w:val="002045FA"/>
    <w:rsid w:val="002237C7"/>
    <w:rsid w:val="00260014"/>
    <w:rsid w:val="002F2563"/>
    <w:rsid w:val="00327361"/>
    <w:rsid w:val="00391A8F"/>
    <w:rsid w:val="00406EBB"/>
    <w:rsid w:val="00407CBD"/>
    <w:rsid w:val="004364F0"/>
    <w:rsid w:val="00453C5B"/>
    <w:rsid w:val="00463BD2"/>
    <w:rsid w:val="00486389"/>
    <w:rsid w:val="00492B87"/>
    <w:rsid w:val="004F2F09"/>
    <w:rsid w:val="00573265"/>
    <w:rsid w:val="005D09F0"/>
    <w:rsid w:val="005D21D1"/>
    <w:rsid w:val="00601526"/>
    <w:rsid w:val="006A5C04"/>
    <w:rsid w:val="006B7909"/>
    <w:rsid w:val="006D67BD"/>
    <w:rsid w:val="00702FC0"/>
    <w:rsid w:val="00723CF9"/>
    <w:rsid w:val="00820ABA"/>
    <w:rsid w:val="008224FF"/>
    <w:rsid w:val="00836483"/>
    <w:rsid w:val="00852F58"/>
    <w:rsid w:val="00863465"/>
    <w:rsid w:val="00875C01"/>
    <w:rsid w:val="00886288"/>
    <w:rsid w:val="008F2542"/>
    <w:rsid w:val="008F5942"/>
    <w:rsid w:val="00953D90"/>
    <w:rsid w:val="009948B9"/>
    <w:rsid w:val="009C155B"/>
    <w:rsid w:val="009C2AC9"/>
    <w:rsid w:val="00A60755"/>
    <w:rsid w:val="00A71F24"/>
    <w:rsid w:val="00AD0E0C"/>
    <w:rsid w:val="00AF578E"/>
    <w:rsid w:val="00B017F6"/>
    <w:rsid w:val="00B32233"/>
    <w:rsid w:val="00BA40AB"/>
    <w:rsid w:val="00BF2144"/>
    <w:rsid w:val="00C02753"/>
    <w:rsid w:val="00C10976"/>
    <w:rsid w:val="00C1777D"/>
    <w:rsid w:val="00C40877"/>
    <w:rsid w:val="00C536C2"/>
    <w:rsid w:val="00C75CB8"/>
    <w:rsid w:val="00CF5055"/>
    <w:rsid w:val="00D15F99"/>
    <w:rsid w:val="00D2776B"/>
    <w:rsid w:val="00D614DD"/>
    <w:rsid w:val="00DD362D"/>
    <w:rsid w:val="00E12642"/>
    <w:rsid w:val="00E423E4"/>
    <w:rsid w:val="00E4338C"/>
    <w:rsid w:val="00E65F33"/>
    <w:rsid w:val="00ED69F0"/>
    <w:rsid w:val="00F04A09"/>
    <w:rsid w:val="00F11A76"/>
    <w:rsid w:val="00F3438E"/>
    <w:rsid w:val="00F54E2A"/>
    <w:rsid w:val="00F83A5A"/>
    <w:rsid w:val="00FF12B9"/>
    <w:rsid w:val="00FF6E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990260"/>
  <w15:chartTrackingRefBased/>
  <w15:docId w15:val="{7DDA4103-69E3-40CD-B99C-F819FFCEA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1F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71F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1F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1F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1F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1F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1F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1F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1F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1F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71F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1F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1F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1F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1F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1F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1F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1F24"/>
    <w:rPr>
      <w:rFonts w:eastAsiaTheme="majorEastAsia" w:cstheme="majorBidi"/>
      <w:color w:val="272727" w:themeColor="text1" w:themeTint="D8"/>
    </w:rPr>
  </w:style>
  <w:style w:type="paragraph" w:styleId="Title">
    <w:name w:val="Title"/>
    <w:basedOn w:val="Normal"/>
    <w:next w:val="Normal"/>
    <w:link w:val="TitleChar"/>
    <w:uiPriority w:val="10"/>
    <w:qFormat/>
    <w:rsid w:val="00A71F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1F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1F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1F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1F24"/>
    <w:pPr>
      <w:spacing w:before="160"/>
      <w:jc w:val="center"/>
    </w:pPr>
    <w:rPr>
      <w:i/>
      <w:iCs/>
      <w:color w:val="404040" w:themeColor="text1" w:themeTint="BF"/>
    </w:rPr>
  </w:style>
  <w:style w:type="character" w:customStyle="1" w:styleId="QuoteChar">
    <w:name w:val="Quote Char"/>
    <w:basedOn w:val="DefaultParagraphFont"/>
    <w:link w:val="Quote"/>
    <w:uiPriority w:val="29"/>
    <w:rsid w:val="00A71F24"/>
    <w:rPr>
      <w:i/>
      <w:iCs/>
      <w:color w:val="404040" w:themeColor="text1" w:themeTint="BF"/>
    </w:rPr>
  </w:style>
  <w:style w:type="paragraph" w:styleId="ListParagraph">
    <w:name w:val="List Paragraph"/>
    <w:basedOn w:val="Normal"/>
    <w:uiPriority w:val="34"/>
    <w:qFormat/>
    <w:rsid w:val="00A71F24"/>
    <w:pPr>
      <w:ind w:left="720"/>
      <w:contextualSpacing/>
    </w:pPr>
  </w:style>
  <w:style w:type="character" w:styleId="IntenseEmphasis">
    <w:name w:val="Intense Emphasis"/>
    <w:basedOn w:val="DefaultParagraphFont"/>
    <w:uiPriority w:val="21"/>
    <w:qFormat/>
    <w:rsid w:val="00A71F24"/>
    <w:rPr>
      <w:i/>
      <w:iCs/>
      <w:color w:val="0F4761" w:themeColor="accent1" w:themeShade="BF"/>
    </w:rPr>
  </w:style>
  <w:style w:type="paragraph" w:styleId="IntenseQuote">
    <w:name w:val="Intense Quote"/>
    <w:basedOn w:val="Normal"/>
    <w:next w:val="Normal"/>
    <w:link w:val="IntenseQuoteChar"/>
    <w:uiPriority w:val="30"/>
    <w:qFormat/>
    <w:rsid w:val="00A71F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1F24"/>
    <w:rPr>
      <w:i/>
      <w:iCs/>
      <w:color w:val="0F4761" w:themeColor="accent1" w:themeShade="BF"/>
    </w:rPr>
  </w:style>
  <w:style w:type="character" w:styleId="IntenseReference">
    <w:name w:val="Intense Reference"/>
    <w:basedOn w:val="DefaultParagraphFont"/>
    <w:uiPriority w:val="32"/>
    <w:qFormat/>
    <w:rsid w:val="00A71F24"/>
    <w:rPr>
      <w:b/>
      <w:bCs/>
      <w:smallCaps/>
      <w:color w:val="0F4761" w:themeColor="accent1" w:themeShade="BF"/>
      <w:spacing w:val="5"/>
    </w:rPr>
  </w:style>
  <w:style w:type="table" w:styleId="TableGrid">
    <w:name w:val="Table Grid"/>
    <w:basedOn w:val="TableNormal"/>
    <w:uiPriority w:val="39"/>
    <w:rsid w:val="00A71F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71F2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A71F2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
    <w:name w:val="Grid Table 4"/>
    <w:basedOn w:val="TableNormal"/>
    <w:uiPriority w:val="49"/>
    <w:rsid w:val="00A71F2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pdq2pgselectionanchorcontainer">
    <w:name w:val="pdq2pg_selectionanchorcontainer"/>
    <w:basedOn w:val="Normal"/>
    <w:rsid w:val="0026001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26001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260014"/>
    <w:rPr>
      <w:b/>
      <w:bCs/>
    </w:rPr>
  </w:style>
  <w:style w:type="paragraph" w:customStyle="1" w:styleId="DecimalAligned">
    <w:name w:val="Decimal Aligned"/>
    <w:basedOn w:val="Normal"/>
    <w:uiPriority w:val="40"/>
    <w:qFormat/>
    <w:rsid w:val="00BA40AB"/>
    <w:pPr>
      <w:tabs>
        <w:tab w:val="decimal" w:pos="360"/>
      </w:tabs>
      <w:spacing w:after="200" w:line="276" w:lineRule="auto"/>
    </w:pPr>
    <w:rPr>
      <w:rFonts w:eastAsiaTheme="minorEastAsia" w:cs="Times New Roman"/>
      <w:kern w:val="0"/>
      <w:sz w:val="22"/>
      <w:szCs w:val="22"/>
      <w:lang w:val="en-US"/>
      <w14:ligatures w14:val="none"/>
    </w:rPr>
  </w:style>
  <w:style w:type="paragraph" w:styleId="FootnoteText">
    <w:name w:val="footnote text"/>
    <w:basedOn w:val="Normal"/>
    <w:link w:val="FootnoteTextChar"/>
    <w:uiPriority w:val="99"/>
    <w:unhideWhenUsed/>
    <w:rsid w:val="00BA40AB"/>
    <w:pPr>
      <w:spacing w:after="0" w:line="240" w:lineRule="auto"/>
    </w:pPr>
    <w:rPr>
      <w:rFonts w:eastAsiaTheme="minorEastAsia" w:cs="Times New Roman"/>
      <w:kern w:val="0"/>
      <w:sz w:val="20"/>
      <w:szCs w:val="20"/>
      <w:lang w:val="en-US"/>
      <w14:ligatures w14:val="none"/>
    </w:rPr>
  </w:style>
  <w:style w:type="character" w:customStyle="1" w:styleId="FootnoteTextChar">
    <w:name w:val="Footnote Text Char"/>
    <w:basedOn w:val="DefaultParagraphFont"/>
    <w:link w:val="FootnoteText"/>
    <w:uiPriority w:val="99"/>
    <w:rsid w:val="00BA40AB"/>
    <w:rPr>
      <w:rFonts w:eastAsiaTheme="minorEastAsia" w:cs="Times New Roman"/>
      <w:kern w:val="0"/>
      <w:sz w:val="20"/>
      <w:szCs w:val="20"/>
      <w:lang w:val="en-US"/>
      <w14:ligatures w14:val="none"/>
    </w:rPr>
  </w:style>
  <w:style w:type="character" w:styleId="SubtleEmphasis">
    <w:name w:val="Subtle Emphasis"/>
    <w:basedOn w:val="DefaultParagraphFont"/>
    <w:uiPriority w:val="19"/>
    <w:qFormat/>
    <w:rsid w:val="00BA40AB"/>
    <w:rPr>
      <w:i/>
      <w:iCs/>
    </w:rPr>
  </w:style>
  <w:style w:type="table" w:styleId="MediumShading2-Accent5">
    <w:name w:val="Medium Shading 2 Accent 5"/>
    <w:basedOn w:val="TableNormal"/>
    <w:uiPriority w:val="64"/>
    <w:rsid w:val="00BA40AB"/>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Hyperlink">
    <w:name w:val="Hyperlink"/>
    <w:basedOn w:val="DefaultParagraphFont"/>
    <w:uiPriority w:val="99"/>
    <w:unhideWhenUsed/>
    <w:rsid w:val="00327361"/>
    <w:rPr>
      <w:color w:val="467886" w:themeColor="hyperlink"/>
      <w:u w:val="single"/>
    </w:rPr>
  </w:style>
  <w:style w:type="character" w:styleId="UnresolvedMention">
    <w:name w:val="Unresolved Mention"/>
    <w:basedOn w:val="DefaultParagraphFont"/>
    <w:uiPriority w:val="99"/>
    <w:semiHidden/>
    <w:unhideWhenUsed/>
    <w:rsid w:val="00327361"/>
    <w:rPr>
      <w:color w:val="605E5C"/>
      <w:shd w:val="clear" w:color="auto" w:fill="E1DFDD"/>
    </w:rPr>
  </w:style>
  <w:style w:type="paragraph" w:styleId="Header">
    <w:name w:val="header"/>
    <w:basedOn w:val="Normal"/>
    <w:link w:val="HeaderChar"/>
    <w:uiPriority w:val="99"/>
    <w:unhideWhenUsed/>
    <w:rsid w:val="00C177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777D"/>
  </w:style>
  <w:style w:type="paragraph" w:styleId="Footer">
    <w:name w:val="footer"/>
    <w:basedOn w:val="Normal"/>
    <w:link w:val="FooterChar"/>
    <w:uiPriority w:val="99"/>
    <w:unhideWhenUsed/>
    <w:rsid w:val="00C177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77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jpe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mailto:https://earnest-pudding-acaa71.netlify.app/" TargetMode="External"/><Relationship Id="rId10" Type="http://schemas.openxmlformats.org/officeDocument/2006/relationships/header" Target="header2.xm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yperlink" Target="mailto:https://github.com/praneethalakshmi08-max/Visor_quantum.gi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228</TotalTime>
  <Pages>21</Pages>
  <Words>3181</Words>
  <Characters>18136</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Prasoona Pothireddy</dc:creator>
  <cp:keywords/>
  <dc:description/>
  <cp:lastModifiedBy>paleti praneetha</cp:lastModifiedBy>
  <cp:revision>61</cp:revision>
  <dcterms:created xsi:type="dcterms:W3CDTF">2026-07-13T05:21:00Z</dcterms:created>
  <dcterms:modified xsi:type="dcterms:W3CDTF">2026-07-14T06:08:00Z</dcterms:modified>
</cp:coreProperties>
</file>