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9DF95" w14:textId="77777777" w:rsidR="007979D6" w:rsidRDefault="007979D6" w:rsidP="004F14CA">
      <w:pPr>
        <w:spacing w:line="360" w:lineRule="auto"/>
        <w:jc w:val="center"/>
      </w:pPr>
      <w:r>
        <w:rPr>
          <w:b/>
          <w:bCs/>
          <w:color w:val="1F4E79"/>
          <w:sz w:val="26"/>
          <w:szCs w:val="26"/>
        </w:rPr>
        <w:t>SIMATS ENGINEERING (SAVEETHA SCHOOL OF ENGINEERING)</w:t>
      </w:r>
    </w:p>
    <w:p w14:paraId="1A0351CA" w14:textId="77777777" w:rsidR="007979D6" w:rsidRDefault="007979D6" w:rsidP="004F14CA">
      <w:pPr>
        <w:spacing w:line="360" w:lineRule="auto"/>
        <w:jc w:val="center"/>
      </w:pPr>
      <w:r>
        <w:rPr>
          <w:b/>
          <w:bCs/>
          <w:color w:val="2E75B6"/>
        </w:rPr>
        <w:t>Department of Artificial Intelligence and Data Science</w:t>
      </w:r>
    </w:p>
    <w:p w14:paraId="0C657333" w14:textId="77777777" w:rsidR="007979D6" w:rsidRPr="003C4028" w:rsidRDefault="007979D6" w:rsidP="004F14CA">
      <w:pPr>
        <w:pBdr>
          <w:bottom w:val="single" w:sz="6" w:space="1" w:color="1F4E79"/>
        </w:pBdr>
        <w:spacing w:after="80" w:line="360" w:lineRule="auto"/>
        <w:jc w:val="center"/>
        <w:rPr>
          <w:b/>
          <w:bCs/>
          <w:color w:val="C00000"/>
          <w:sz w:val="24"/>
          <w:szCs w:val="24"/>
          <w:lang w:val="en-GB"/>
        </w:rPr>
      </w:pPr>
      <w:r>
        <w:rPr>
          <w:b/>
          <w:bCs/>
          <w:color w:val="C00000"/>
          <w:sz w:val="24"/>
          <w:szCs w:val="24"/>
        </w:rPr>
        <w:t xml:space="preserve">ASSESSMENT TOOL 2 – </w:t>
      </w:r>
      <w:r w:rsidRPr="00BD6E11">
        <w:rPr>
          <w:b/>
          <w:bCs/>
          <w:color w:val="C00000"/>
          <w:sz w:val="24"/>
          <w:szCs w:val="24"/>
        </w:rPr>
        <w:t>Industry Problem Solving Task</w:t>
      </w:r>
    </w:p>
    <w:p w14:paraId="2B012393" w14:textId="77777777" w:rsidR="007979D6" w:rsidRDefault="007979D6" w:rsidP="004F14CA">
      <w:pPr>
        <w:pBdr>
          <w:bottom w:val="single" w:sz="6" w:space="1" w:color="1F4E79"/>
        </w:pBdr>
        <w:spacing w:after="80" w:line="360" w:lineRule="auto"/>
        <w:jc w:val="center"/>
      </w:pPr>
    </w:p>
    <w:p w14:paraId="65BE9325" w14:textId="77777777" w:rsidR="007979D6" w:rsidRDefault="007979D6" w:rsidP="004F14CA">
      <w:pPr>
        <w:spacing w:after="50" w:line="360" w:lineRule="auto"/>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7979D6" w14:paraId="0396A8C5" w14:textId="77777777" w:rsidTr="00D83AF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1FDCFD" w14:textId="77777777" w:rsidR="007979D6" w:rsidRDefault="007979D6" w:rsidP="004F14CA">
            <w:pPr>
              <w:spacing w:line="360" w:lineRule="auto"/>
            </w:pPr>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6DBAFC" w14:textId="77777777" w:rsidR="007979D6" w:rsidRDefault="007979D6" w:rsidP="004F14CA">
            <w:pPr>
              <w:spacing w:line="360" w:lineRule="auto"/>
            </w:pPr>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CAB5706" w14:textId="77777777" w:rsidR="007979D6" w:rsidRDefault="007979D6" w:rsidP="004F14CA">
            <w:pPr>
              <w:spacing w:line="360" w:lineRule="auto"/>
            </w:pPr>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36563A" w14:textId="77777777" w:rsidR="007979D6" w:rsidRPr="00FC4149" w:rsidRDefault="007979D6" w:rsidP="004F14CA">
            <w:pPr>
              <w:spacing w:line="360" w:lineRule="auto"/>
              <w:rPr>
                <w:sz w:val="18"/>
                <w:szCs w:val="18"/>
              </w:rPr>
            </w:pPr>
            <w:r>
              <w:rPr>
                <w:sz w:val="18"/>
                <w:szCs w:val="18"/>
              </w:rPr>
              <w:t>Natural Language Processing</w:t>
            </w:r>
          </w:p>
        </w:tc>
      </w:tr>
      <w:tr w:rsidR="007979D6" w14:paraId="4F7EF1D9" w14:textId="77777777" w:rsidTr="00D83AF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5D53BCC" w14:textId="77777777" w:rsidR="007979D6" w:rsidRDefault="007979D6" w:rsidP="004F14CA">
            <w:pPr>
              <w:spacing w:line="360" w:lineRule="auto"/>
            </w:pPr>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63DDB9" w14:textId="77777777" w:rsidR="007979D6" w:rsidRDefault="007979D6" w:rsidP="004F14CA">
            <w:pPr>
              <w:spacing w:line="360" w:lineRule="auto"/>
            </w:pPr>
            <w:r>
              <w:rPr>
                <w:sz w:val="18"/>
                <w:szCs w:val="18"/>
              </w:rPr>
              <w:t xml:space="preserve">CO4 – </w:t>
            </w:r>
            <w:r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23DC92A" w14:textId="77777777" w:rsidR="007979D6" w:rsidRDefault="007979D6" w:rsidP="004F14CA">
            <w:pPr>
              <w:spacing w:line="360" w:lineRule="auto"/>
            </w:pPr>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5B2AA0" w14:textId="77777777" w:rsidR="007979D6" w:rsidRPr="003914F7" w:rsidRDefault="007979D6" w:rsidP="004F14CA">
            <w:pPr>
              <w:spacing w:line="360" w:lineRule="auto"/>
            </w:pPr>
            <w:r>
              <w:rPr>
                <w:sz w:val="18"/>
                <w:szCs w:val="18"/>
              </w:rPr>
              <w:t xml:space="preserve">Assessment Tool 2 – </w:t>
            </w:r>
            <w:r w:rsidRPr="00BD6E11">
              <w:rPr>
                <w:sz w:val="18"/>
                <w:szCs w:val="18"/>
              </w:rPr>
              <w:t>Industry Problem Solving Task</w:t>
            </w:r>
          </w:p>
        </w:tc>
      </w:tr>
      <w:tr w:rsidR="007979D6" w14:paraId="1E7CB5C5" w14:textId="77777777" w:rsidTr="00D83AF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10F4BD" w14:textId="77777777" w:rsidR="007979D6" w:rsidRDefault="007979D6" w:rsidP="004F14CA">
            <w:pPr>
              <w:spacing w:line="360" w:lineRule="auto"/>
            </w:pPr>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89C782" w14:textId="77777777" w:rsidR="007979D6" w:rsidRDefault="007979D6" w:rsidP="004F14CA">
            <w:pPr>
              <w:spacing w:line="360" w:lineRule="auto"/>
            </w:pPr>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B79FB1" w14:textId="77777777" w:rsidR="007979D6" w:rsidRDefault="007979D6" w:rsidP="004F14CA">
            <w:pPr>
              <w:spacing w:line="360" w:lineRule="auto"/>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761E7F" w14:textId="77777777" w:rsidR="007979D6" w:rsidRDefault="007979D6" w:rsidP="004F14CA">
            <w:pPr>
              <w:spacing w:line="360" w:lineRule="auto"/>
            </w:pPr>
          </w:p>
        </w:tc>
      </w:tr>
      <w:tr w:rsidR="007979D6" w14:paraId="54765236" w14:textId="77777777" w:rsidTr="00D83AF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5612EB" w14:textId="77777777" w:rsidR="007979D6" w:rsidRDefault="007979D6" w:rsidP="004F14CA">
            <w:pPr>
              <w:spacing w:line="360" w:lineRule="auto"/>
            </w:pPr>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E209EBB" w14:textId="77777777" w:rsidR="007979D6" w:rsidRDefault="007979D6" w:rsidP="004F14CA">
            <w:pPr>
              <w:spacing w:line="360" w:lineRule="auto"/>
            </w:pPr>
            <w:r w:rsidRPr="0032256E">
              <w:t>Formulate context-free grammars, feature structures, probabilistic parsing techniques and to construct parsing frameworks</w:t>
            </w:r>
            <w:r>
              <w:t>. (BL-4)</w:t>
            </w:r>
          </w:p>
        </w:tc>
      </w:tr>
      <w:tr w:rsidR="007979D6" w14:paraId="0EFB57C8" w14:textId="77777777" w:rsidTr="00D83AF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A3CB922" w14:textId="77777777" w:rsidR="007979D6" w:rsidRDefault="007979D6" w:rsidP="004F14CA">
            <w:pPr>
              <w:spacing w:line="360" w:lineRule="auto"/>
            </w:pPr>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972D2F" w14:textId="5AC00C5D" w:rsidR="007979D6" w:rsidRDefault="008369BB" w:rsidP="004F14CA">
            <w:pPr>
              <w:spacing w:line="360" w:lineRule="auto"/>
            </w:pPr>
            <w:proofErr w:type="spellStart"/>
            <w:proofErr w:type="gramStart"/>
            <w:r>
              <w:t>B.Praneeth</w:t>
            </w:r>
            <w:proofErr w:type="spellEnd"/>
            <w:proofErr w:type="gram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0AD4A20" w14:textId="77777777" w:rsidR="007979D6" w:rsidRDefault="007979D6" w:rsidP="004F14CA">
            <w:pPr>
              <w:spacing w:line="360" w:lineRule="auto"/>
            </w:pPr>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01969A" w14:textId="278A2AAC" w:rsidR="007979D6" w:rsidRDefault="0068765F" w:rsidP="004F14CA">
            <w:pPr>
              <w:spacing w:line="360" w:lineRule="auto"/>
            </w:pPr>
            <w:r>
              <w:t>19247</w:t>
            </w:r>
            <w:r w:rsidR="008369BB">
              <w:t>2222</w:t>
            </w:r>
          </w:p>
        </w:tc>
      </w:tr>
      <w:tr w:rsidR="007979D6" w14:paraId="283C9212" w14:textId="77777777" w:rsidTr="00D83AF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635238" w14:textId="77777777" w:rsidR="007979D6" w:rsidRDefault="007979D6" w:rsidP="004F14CA">
            <w:pPr>
              <w:spacing w:line="360" w:lineRule="auto"/>
            </w:pPr>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5621E3" w14:textId="77777777" w:rsidR="007979D6" w:rsidRDefault="0068765F" w:rsidP="004F14CA">
            <w:pPr>
              <w:spacing w:line="360" w:lineRule="auto"/>
            </w:pPr>
            <w:r>
              <w:t>CSE-AI / 3</w:t>
            </w:r>
            <w:r w:rsidRPr="0068765F">
              <w:rPr>
                <w:vertAlign w:val="superscript"/>
              </w:rPr>
              <w:t>rd</w:t>
            </w:r>
            <w:r>
              <w:t xml:space="preserve"> year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5EB863" w14:textId="77777777" w:rsidR="007979D6" w:rsidRDefault="007979D6" w:rsidP="004F14CA">
            <w:pPr>
              <w:spacing w:line="360" w:lineRule="auto"/>
            </w:pPr>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D48D46" w14:textId="77777777" w:rsidR="007979D6" w:rsidRDefault="007979D6" w:rsidP="004F14CA">
            <w:pPr>
              <w:spacing w:line="360" w:lineRule="auto"/>
            </w:pPr>
          </w:p>
        </w:tc>
      </w:tr>
    </w:tbl>
    <w:p w14:paraId="36BC75A3" w14:textId="77777777" w:rsidR="007979D6" w:rsidRDefault="007979D6" w:rsidP="004F14CA">
      <w:pPr>
        <w:spacing w:after="50" w:line="360" w:lineRule="auto"/>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979D6" w14:paraId="74DC76A3" w14:textId="77777777" w:rsidTr="00D83AFC">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6F9B16C" w14:textId="77777777" w:rsidR="007979D6" w:rsidRDefault="007979D6" w:rsidP="004F14CA">
            <w:pPr>
              <w:spacing w:line="360" w:lineRule="auto"/>
            </w:pPr>
            <w:r>
              <w:rPr>
                <w:b/>
                <w:bCs/>
                <w:color w:val="C00000"/>
              </w:rPr>
              <w:t>Code of Conduct</w:t>
            </w:r>
          </w:p>
          <w:p w14:paraId="641879D0" w14:textId="6B3BB65E" w:rsidR="007979D6" w:rsidRDefault="007979D6" w:rsidP="004F14CA">
            <w:pPr>
              <w:spacing w:after="60" w:line="360" w:lineRule="auto"/>
            </w:pPr>
            <w:r>
              <w:rPr>
                <w:i/>
                <w:iCs/>
                <w:sz w:val="18"/>
                <w:szCs w:val="18"/>
              </w:rPr>
              <w:t xml:space="preserve">I </w:t>
            </w:r>
            <w:proofErr w:type="spellStart"/>
            <w:proofErr w:type="gramStart"/>
            <w:r w:rsidR="008369BB">
              <w:rPr>
                <w:i/>
                <w:iCs/>
                <w:sz w:val="18"/>
                <w:szCs w:val="18"/>
                <w:u w:val="single"/>
              </w:rPr>
              <w:t>B.Praneeth</w:t>
            </w:r>
            <w:proofErr w:type="spellEnd"/>
            <w:proofErr w:type="gramEnd"/>
            <w:r w:rsidR="008369BB">
              <w:rPr>
                <w:i/>
                <w:iCs/>
                <w:sz w:val="18"/>
                <w:szCs w:val="18"/>
                <w:u w:val="single"/>
              </w:rPr>
              <w:t>(192472222)</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1A060AE3" w14:textId="77777777" w:rsidR="007979D6" w:rsidRDefault="007979D6" w:rsidP="004F14CA">
            <w:pPr>
              <w:spacing w:line="360" w:lineRule="auto"/>
            </w:pPr>
            <w:r>
              <w:rPr>
                <w:sz w:val="18"/>
                <w:szCs w:val="18"/>
              </w:rPr>
              <w:t xml:space="preserve">Signature of the Student: </w:t>
            </w:r>
            <w:r w:rsidR="0068765F">
              <w:rPr>
                <w:i/>
                <w:iCs/>
                <w:sz w:val="18"/>
                <w:szCs w:val="18"/>
              </w:rPr>
              <w:t>Shaik Mohammed Abrar</w:t>
            </w:r>
          </w:p>
        </w:tc>
      </w:tr>
    </w:tbl>
    <w:p w14:paraId="48C032B1" w14:textId="77777777" w:rsidR="007979D6" w:rsidRDefault="007979D6" w:rsidP="004F14CA">
      <w:pPr>
        <w:spacing w:after="50" w:line="360" w:lineRule="auto"/>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979D6" w14:paraId="60AB00D5" w14:textId="77777777" w:rsidTr="00D83AFC">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1065844C" w14:textId="77777777" w:rsidR="007979D6" w:rsidRDefault="007979D6" w:rsidP="004F14CA">
            <w:pPr>
              <w:spacing w:line="360" w:lineRule="auto"/>
            </w:pPr>
            <w:r>
              <w:rPr>
                <w:b/>
                <w:bCs/>
                <w:color w:val="C00000"/>
              </w:rPr>
              <w:t>Instructions</w:t>
            </w:r>
          </w:p>
          <w:p w14:paraId="219122D7" w14:textId="77777777" w:rsidR="007979D6" w:rsidRDefault="007979D6" w:rsidP="004F14CA">
            <w:pPr>
              <w:numPr>
                <w:ilvl w:val="0"/>
                <w:numId w:val="14"/>
              </w:numPr>
              <w:pBdr>
                <w:top w:val="nil"/>
                <w:left w:val="nil"/>
                <w:bottom w:val="nil"/>
                <w:right w:val="nil"/>
                <w:between w:val="nil"/>
              </w:pBdr>
              <w:spacing w:after="0" w:line="360" w:lineRule="auto"/>
            </w:pPr>
            <w:r>
              <w:t>Read each industry scenario carefully before answering.</w:t>
            </w:r>
          </w:p>
          <w:p w14:paraId="57F253AB" w14:textId="77777777" w:rsidR="007979D6" w:rsidRDefault="007979D6" w:rsidP="004F14CA">
            <w:pPr>
              <w:numPr>
                <w:ilvl w:val="0"/>
                <w:numId w:val="14"/>
              </w:numPr>
              <w:pBdr>
                <w:top w:val="nil"/>
                <w:left w:val="nil"/>
                <w:bottom w:val="nil"/>
                <w:right w:val="nil"/>
                <w:between w:val="nil"/>
              </w:pBdr>
              <w:spacing w:after="0" w:line="360" w:lineRule="auto"/>
            </w:pPr>
            <w:r>
              <w:t>Analyze the given problem from a semantic analysis perspective.</w:t>
            </w:r>
          </w:p>
          <w:p w14:paraId="06809E7E" w14:textId="77777777" w:rsidR="007979D6" w:rsidRDefault="007979D6" w:rsidP="004F14CA">
            <w:pPr>
              <w:numPr>
                <w:ilvl w:val="0"/>
                <w:numId w:val="14"/>
              </w:numPr>
              <w:pBdr>
                <w:top w:val="nil"/>
                <w:left w:val="nil"/>
                <w:bottom w:val="nil"/>
                <w:right w:val="nil"/>
                <w:between w:val="nil"/>
              </w:pBdr>
              <w:spacing w:after="0" w:line="360" w:lineRule="auto"/>
            </w:pPr>
            <w:r>
              <w:t>Provide structured and logical answers with proper justification.</w:t>
            </w:r>
          </w:p>
          <w:p w14:paraId="0F4CF34F" w14:textId="77777777" w:rsidR="007979D6" w:rsidRDefault="007979D6" w:rsidP="004F14CA">
            <w:pPr>
              <w:numPr>
                <w:ilvl w:val="0"/>
                <w:numId w:val="14"/>
              </w:numPr>
              <w:pBdr>
                <w:top w:val="nil"/>
                <w:left w:val="nil"/>
                <w:bottom w:val="nil"/>
                <w:right w:val="nil"/>
                <w:between w:val="nil"/>
              </w:pBdr>
              <w:spacing w:after="0" w:line="360" w:lineRule="auto"/>
            </w:pPr>
            <w:r>
              <w:t>Support your analysis using examples from the given scenario wherever applicable.</w:t>
            </w:r>
          </w:p>
          <w:p w14:paraId="161EE5A2" w14:textId="77777777" w:rsidR="007979D6" w:rsidRDefault="007979D6" w:rsidP="004F14CA">
            <w:pPr>
              <w:numPr>
                <w:ilvl w:val="0"/>
                <w:numId w:val="14"/>
              </w:numPr>
              <w:pBdr>
                <w:top w:val="nil"/>
                <w:left w:val="nil"/>
                <w:bottom w:val="nil"/>
                <w:right w:val="nil"/>
                <w:between w:val="nil"/>
              </w:pBdr>
              <w:spacing w:after="0" w:line="360" w:lineRule="auto"/>
            </w:pPr>
            <w:r>
              <w:t>Use suitable diagrams, semantic representations, logical predicates, workflows, architectures, or tables whenever necessary.</w:t>
            </w:r>
          </w:p>
          <w:p w14:paraId="3A5C39B7" w14:textId="77777777" w:rsidR="007979D6" w:rsidRPr="00FE2E5D" w:rsidRDefault="007979D6" w:rsidP="004F14CA">
            <w:pPr>
              <w:numPr>
                <w:ilvl w:val="0"/>
                <w:numId w:val="14"/>
              </w:numPr>
              <w:pBdr>
                <w:top w:val="nil"/>
                <w:left w:val="nil"/>
                <w:bottom w:val="nil"/>
                <w:right w:val="nil"/>
                <w:between w:val="nil"/>
              </w:pBdr>
              <w:spacing w:after="0" w:line="360" w:lineRule="auto"/>
            </w:pPr>
            <w:r>
              <w:t>Clearly state assumptions if additional information is required.</w:t>
            </w:r>
          </w:p>
          <w:p w14:paraId="7F1EEE5A" w14:textId="77777777" w:rsidR="007979D6" w:rsidRDefault="007979D6" w:rsidP="004F14CA">
            <w:pPr>
              <w:numPr>
                <w:ilvl w:val="0"/>
                <w:numId w:val="14"/>
              </w:numPr>
              <w:pBdr>
                <w:top w:val="nil"/>
                <w:left w:val="nil"/>
                <w:bottom w:val="nil"/>
                <w:right w:val="nil"/>
                <w:between w:val="nil"/>
              </w:pBdr>
              <w:spacing w:after="0" w:line="360" w:lineRule="auto"/>
            </w:pPr>
            <w:r w:rsidRPr="00621F87">
              <w:lastRenderedPageBreak/>
              <w:t>Duration: 30 minutes.</w:t>
            </w:r>
          </w:p>
        </w:tc>
      </w:tr>
    </w:tbl>
    <w:p w14:paraId="1B4BDB40" w14:textId="77777777" w:rsidR="007979D6" w:rsidRDefault="007979D6" w:rsidP="004F14CA">
      <w:pPr>
        <w:spacing w:after="50" w:line="360" w:lineRule="auto"/>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7979D6" w:rsidRPr="007A0847" w14:paraId="05412FE8" w14:textId="77777777" w:rsidTr="00D83AFC">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826E0FE" w14:textId="77777777" w:rsidR="007979D6" w:rsidRPr="00622983" w:rsidRDefault="007979D6" w:rsidP="004F14CA">
            <w:pPr>
              <w:spacing w:line="360" w:lineRule="auto"/>
              <w:jc w:val="center"/>
              <w:rPr>
                <w:b/>
                <w:color w:val="FFFFFF" w:themeColor="background1"/>
              </w:rPr>
            </w:pPr>
            <w:r w:rsidRPr="00622983">
              <w:rPr>
                <w:b/>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69259B3" w14:textId="77777777" w:rsidR="007979D6" w:rsidRPr="00622983" w:rsidRDefault="007979D6" w:rsidP="004F14CA">
            <w:pPr>
              <w:spacing w:line="360" w:lineRule="auto"/>
              <w:jc w:val="center"/>
              <w:rPr>
                <w:b/>
                <w:color w:val="FFFFFF" w:themeColor="background1"/>
              </w:rPr>
            </w:pPr>
            <w:r w:rsidRPr="00622983">
              <w:rPr>
                <w:b/>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787F150" w14:textId="77777777" w:rsidR="007979D6" w:rsidRPr="00622983" w:rsidRDefault="007979D6" w:rsidP="004F14CA">
            <w:pPr>
              <w:spacing w:line="360" w:lineRule="auto"/>
              <w:jc w:val="center"/>
              <w:rPr>
                <w:b/>
                <w:color w:val="FFFFFF" w:themeColor="background1"/>
              </w:rPr>
            </w:pPr>
            <w:r w:rsidRPr="00622983">
              <w:rPr>
                <w:b/>
                <w:color w:val="FFFFFF" w:themeColor="background1"/>
              </w:rPr>
              <w:t>Question No.</w:t>
            </w:r>
          </w:p>
        </w:tc>
      </w:tr>
      <w:tr w:rsidR="007979D6" w14:paraId="5A40F534" w14:textId="77777777" w:rsidTr="00D83AFC">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0D78058" w14:textId="77777777" w:rsidR="007979D6" w:rsidRDefault="007979D6" w:rsidP="004F14CA">
            <w:pPr>
              <w:spacing w:line="360" w:lineRule="auto"/>
            </w:pPr>
            <w:r w:rsidRPr="0038558E">
              <w:t>Representing Meaning &amp; Meaning Structure of Language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6637820" w14:textId="77777777" w:rsidR="007979D6" w:rsidRPr="00A00E9F" w:rsidRDefault="007979D6" w:rsidP="004F14CA">
            <w:pPr>
              <w:spacing w:line="360" w:lineRule="auto"/>
              <w:jc w:val="both"/>
              <w:rPr>
                <w:sz w:val="17"/>
                <w:szCs w:val="17"/>
              </w:rPr>
            </w:pPr>
            <w:r w:rsidRPr="0038558E">
              <w:t>Analyze semantic interpretation of user queries, identify ambiguity in meaning representation, evaluate semantic processing limitations, and improve understanding in banking chatbot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1043A64" w14:textId="77777777" w:rsidR="007979D6" w:rsidRDefault="007979D6" w:rsidP="004F14CA">
            <w:pPr>
              <w:spacing w:line="360" w:lineRule="auto"/>
              <w:jc w:val="center"/>
            </w:pPr>
            <w:r w:rsidRPr="0038558E">
              <w:t>Q1</w:t>
            </w:r>
          </w:p>
        </w:tc>
      </w:tr>
      <w:tr w:rsidR="007979D6" w14:paraId="10ED8903" w14:textId="77777777" w:rsidTr="00D83AFC">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90BB4CB" w14:textId="77777777" w:rsidR="007979D6" w:rsidRDefault="007979D6" w:rsidP="004F14CA">
            <w:pPr>
              <w:spacing w:line="360" w:lineRule="auto"/>
            </w:pPr>
            <w:r w:rsidRPr="0038558E">
              <w:t>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21238E9D" w14:textId="77777777" w:rsidR="007979D6" w:rsidRPr="00A00E9F" w:rsidRDefault="007979D6" w:rsidP="004F14CA">
            <w:pPr>
              <w:spacing w:line="360" w:lineRule="auto"/>
              <w:jc w:val="both"/>
              <w:rPr>
                <w:sz w:val="17"/>
                <w:szCs w:val="17"/>
              </w:rPr>
            </w:pPr>
            <w:r w:rsidRPr="0038558E">
              <w:t>Analyze multiple interpretations of spoken commands, evaluate parsing-related ambiguity, and assess semantic extraction in real-time voice assistant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C22DFB8" w14:textId="77777777" w:rsidR="007979D6" w:rsidRDefault="007979D6" w:rsidP="004F14CA">
            <w:pPr>
              <w:spacing w:line="360" w:lineRule="auto"/>
              <w:jc w:val="center"/>
            </w:pPr>
            <w:r w:rsidRPr="0038558E">
              <w:t>Q2</w:t>
            </w:r>
          </w:p>
        </w:tc>
      </w:tr>
      <w:tr w:rsidR="007979D6" w14:paraId="7324907D" w14:textId="77777777" w:rsidTr="00D83AFC">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3ADF29D" w14:textId="77777777" w:rsidR="007979D6" w:rsidRDefault="007979D6" w:rsidP="004F14CA">
            <w:pPr>
              <w:spacing w:line="360" w:lineRule="auto"/>
            </w:pPr>
            <w:r w:rsidRPr="0038558E">
              <w:t>First-Order Predicate Calculus, Representing Linguistically Relevant Concepts, 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3411F31" w14:textId="77777777" w:rsidR="007979D6" w:rsidRPr="00A00E9F" w:rsidRDefault="007979D6" w:rsidP="004F14CA">
            <w:pPr>
              <w:spacing w:line="360" w:lineRule="auto"/>
              <w:jc w:val="both"/>
              <w:rPr>
                <w:sz w:val="17"/>
                <w:szCs w:val="17"/>
              </w:rPr>
            </w:pPr>
            <w:r w:rsidRPr="0038558E">
              <w:t>Design a semantic processing architecture for healthcare reports, model relationships among entities and actions, represent linguistic concepts, and improve semantic extraction accuracy.</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4567072" w14:textId="77777777" w:rsidR="007979D6" w:rsidRDefault="007979D6" w:rsidP="004F14CA">
            <w:pPr>
              <w:spacing w:line="360" w:lineRule="auto"/>
              <w:jc w:val="center"/>
            </w:pPr>
            <w:r w:rsidRPr="0038558E">
              <w:t>Q3</w:t>
            </w:r>
          </w:p>
        </w:tc>
      </w:tr>
    </w:tbl>
    <w:p w14:paraId="5CC80BC3" w14:textId="77777777" w:rsidR="007979D6" w:rsidRDefault="007979D6" w:rsidP="004F14CA">
      <w:pPr>
        <w:spacing w:after="50" w:line="360" w:lineRule="auto"/>
      </w:pPr>
    </w:p>
    <w:p w14:paraId="01781787" w14:textId="77777777" w:rsidR="007979D6" w:rsidRDefault="007979D6" w:rsidP="004F14CA">
      <w:pPr>
        <w:spacing w:line="360" w:lineRule="auto"/>
      </w:pPr>
      <w:r>
        <w:br w:type="page"/>
      </w:r>
    </w:p>
    <w:p w14:paraId="772B47CB" w14:textId="77777777" w:rsidR="007979D6" w:rsidRDefault="007979D6" w:rsidP="004F14CA">
      <w:pPr>
        <w:spacing w:after="50" w:line="360" w:lineRule="auto"/>
      </w:pPr>
    </w:p>
    <w:p w14:paraId="526E27F7" w14:textId="77777777" w:rsidR="007979D6" w:rsidRDefault="007979D6" w:rsidP="004F14CA">
      <w:pPr>
        <w:pBdr>
          <w:bottom w:val="single" w:sz="4" w:space="1" w:color="C00000"/>
        </w:pBdr>
        <w:spacing w:before="80" w:after="40" w:line="360" w:lineRule="auto"/>
      </w:pPr>
      <w:r>
        <w:rPr>
          <w:b/>
          <w:bCs/>
          <w:color w:val="C00000"/>
        </w:rPr>
        <w:t xml:space="preserve">Annexure A – </w:t>
      </w:r>
      <w:r w:rsidRPr="00BD6E11">
        <w:rPr>
          <w:b/>
          <w:bCs/>
          <w:color w:val="C00000"/>
        </w:rPr>
        <w:t>Industry Problem Solving Task</w:t>
      </w:r>
    </w:p>
    <w:p w14:paraId="66FFFF6D"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1. AI-Powered Insurance Claim Processing System</w:t>
      </w:r>
    </w:p>
    <w:p w14:paraId="05F6EA7E"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 xml:space="preserve">An insurance company is developing an NLP-based system to automatically process customer insurance claims. The system uses </w:t>
      </w:r>
      <w:r w:rsidRPr="000C0BCD">
        <w:rPr>
          <w:rFonts w:eastAsia="Times New Roman" w:cs="Times New Roman"/>
          <w:b/>
          <w:bCs/>
          <w:sz w:val="24"/>
          <w:szCs w:val="24"/>
        </w:rPr>
        <w:t>Context-Free Grammar (CFG)</w:t>
      </w:r>
      <w:r w:rsidRPr="000C0BCD">
        <w:rPr>
          <w:rFonts w:eastAsia="Times New Roman" w:cs="Times New Roman"/>
          <w:sz w:val="24"/>
          <w:szCs w:val="24"/>
        </w:rPr>
        <w:t xml:space="preserve"> to parse customer statements and extract information such as the claimant, damaged object, cause of damage, and claim amount.</w:t>
      </w:r>
    </w:p>
    <w:p w14:paraId="6C8E9AD8"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However, the system faces the following problems:</w:t>
      </w:r>
    </w:p>
    <w:p w14:paraId="35D73DB7" w14:textId="77777777" w:rsidR="007979D6" w:rsidRPr="000C0BCD" w:rsidRDefault="007979D6" w:rsidP="004F14CA">
      <w:pPr>
        <w:numPr>
          <w:ilvl w:val="0"/>
          <w:numId w:val="15"/>
        </w:numPr>
        <w:spacing w:after="0" w:line="360" w:lineRule="auto"/>
        <w:jc w:val="both"/>
        <w:rPr>
          <w:rFonts w:eastAsia="Times New Roman" w:cs="Times New Roman"/>
          <w:sz w:val="24"/>
          <w:szCs w:val="24"/>
        </w:rPr>
      </w:pPr>
      <w:r w:rsidRPr="000C0BCD">
        <w:rPr>
          <w:rFonts w:eastAsia="Times New Roman" w:cs="Times New Roman"/>
          <w:sz w:val="24"/>
          <w:szCs w:val="24"/>
        </w:rPr>
        <w:t xml:space="preserve">Ambiguous sentence structures </w:t>
      </w:r>
    </w:p>
    <w:p w14:paraId="1D676907" w14:textId="77777777" w:rsidR="007979D6" w:rsidRPr="000C0BCD" w:rsidRDefault="007979D6" w:rsidP="004F14CA">
      <w:pPr>
        <w:numPr>
          <w:ilvl w:val="0"/>
          <w:numId w:val="15"/>
        </w:numPr>
        <w:spacing w:after="0" w:line="360" w:lineRule="auto"/>
        <w:jc w:val="both"/>
        <w:rPr>
          <w:rFonts w:eastAsia="Times New Roman" w:cs="Times New Roman"/>
          <w:sz w:val="24"/>
          <w:szCs w:val="24"/>
        </w:rPr>
      </w:pPr>
      <w:r w:rsidRPr="000C0BCD">
        <w:rPr>
          <w:rFonts w:eastAsia="Times New Roman" w:cs="Times New Roman"/>
          <w:sz w:val="24"/>
          <w:szCs w:val="24"/>
        </w:rPr>
        <w:t xml:space="preserve">Difficulty distinguishing noun and prepositional phrase attachment </w:t>
      </w:r>
    </w:p>
    <w:p w14:paraId="2334F954" w14:textId="77777777" w:rsidR="007979D6" w:rsidRPr="000C0BCD" w:rsidRDefault="007979D6" w:rsidP="004F14CA">
      <w:pPr>
        <w:numPr>
          <w:ilvl w:val="0"/>
          <w:numId w:val="15"/>
        </w:numPr>
        <w:spacing w:after="0" w:line="360" w:lineRule="auto"/>
        <w:jc w:val="both"/>
        <w:rPr>
          <w:rFonts w:eastAsia="Times New Roman" w:cs="Times New Roman"/>
          <w:sz w:val="24"/>
          <w:szCs w:val="24"/>
        </w:rPr>
      </w:pPr>
      <w:r w:rsidRPr="000C0BCD">
        <w:rPr>
          <w:rFonts w:eastAsia="Times New Roman" w:cs="Times New Roman"/>
          <w:sz w:val="24"/>
          <w:szCs w:val="24"/>
        </w:rPr>
        <w:t xml:space="preserve">Subject–verb agreement errors </w:t>
      </w:r>
    </w:p>
    <w:p w14:paraId="424DBF71" w14:textId="77777777" w:rsidR="007979D6" w:rsidRPr="000C0BCD" w:rsidRDefault="007979D6" w:rsidP="004F14CA">
      <w:pPr>
        <w:numPr>
          <w:ilvl w:val="0"/>
          <w:numId w:val="15"/>
        </w:numPr>
        <w:spacing w:after="0" w:line="360" w:lineRule="auto"/>
        <w:jc w:val="both"/>
        <w:rPr>
          <w:rFonts w:eastAsia="Times New Roman" w:cs="Times New Roman"/>
          <w:sz w:val="24"/>
          <w:szCs w:val="24"/>
        </w:rPr>
      </w:pPr>
      <w:r w:rsidRPr="000C0BCD">
        <w:rPr>
          <w:rFonts w:eastAsia="Times New Roman" w:cs="Times New Roman"/>
          <w:sz w:val="24"/>
          <w:szCs w:val="24"/>
        </w:rPr>
        <w:t xml:space="preserve">Inefficient parsing of lengthy customer descriptions </w:t>
      </w:r>
    </w:p>
    <w:p w14:paraId="3BB6272B" w14:textId="77777777" w:rsidR="007979D6" w:rsidRPr="000C0BCD" w:rsidRDefault="007979D6" w:rsidP="004F14CA">
      <w:pPr>
        <w:numPr>
          <w:ilvl w:val="0"/>
          <w:numId w:val="15"/>
        </w:numPr>
        <w:spacing w:after="0" w:line="360" w:lineRule="auto"/>
        <w:jc w:val="both"/>
        <w:rPr>
          <w:rFonts w:eastAsia="Times New Roman" w:cs="Times New Roman"/>
          <w:sz w:val="24"/>
          <w:szCs w:val="24"/>
        </w:rPr>
      </w:pPr>
      <w:r w:rsidRPr="000C0BCD">
        <w:rPr>
          <w:rFonts w:eastAsia="Times New Roman" w:cs="Times New Roman"/>
          <w:sz w:val="24"/>
          <w:szCs w:val="24"/>
        </w:rPr>
        <w:t xml:space="preserve">Difficulty handling conversational and incomplete input </w:t>
      </w:r>
    </w:p>
    <w:p w14:paraId="560983A5"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Example customer statement:</w:t>
      </w:r>
    </w:p>
    <w:p w14:paraId="460C47C7"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"I reported the damage to the car after the accident."</w:t>
      </w:r>
    </w:p>
    <w:p w14:paraId="602A7A47"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 xml:space="preserve">The sentence can produce different interpretations depending on whether </w:t>
      </w:r>
      <w:r w:rsidRPr="000C0BCD">
        <w:rPr>
          <w:rFonts w:eastAsia="Times New Roman" w:cs="Times New Roman"/>
          <w:b/>
          <w:bCs/>
          <w:sz w:val="24"/>
          <w:szCs w:val="24"/>
        </w:rPr>
        <w:t>"to the car"</w:t>
      </w:r>
      <w:r w:rsidRPr="000C0BCD">
        <w:rPr>
          <w:rFonts w:eastAsia="Times New Roman" w:cs="Times New Roman"/>
          <w:sz w:val="24"/>
          <w:szCs w:val="24"/>
        </w:rPr>
        <w:t xml:space="preserve"> is associated with </w:t>
      </w:r>
      <w:r w:rsidRPr="000C0BCD">
        <w:rPr>
          <w:rFonts w:eastAsia="Times New Roman" w:cs="Times New Roman"/>
          <w:i/>
          <w:iCs/>
          <w:sz w:val="24"/>
          <w:szCs w:val="24"/>
        </w:rPr>
        <w:t>reported</w:t>
      </w:r>
      <w:r w:rsidRPr="000C0BCD">
        <w:rPr>
          <w:rFonts w:eastAsia="Times New Roman" w:cs="Times New Roman"/>
          <w:sz w:val="24"/>
          <w:szCs w:val="24"/>
        </w:rPr>
        <w:t xml:space="preserve"> or </w:t>
      </w:r>
      <w:r w:rsidRPr="000C0BCD">
        <w:rPr>
          <w:rFonts w:eastAsia="Times New Roman" w:cs="Times New Roman"/>
          <w:i/>
          <w:iCs/>
          <w:sz w:val="24"/>
          <w:szCs w:val="24"/>
        </w:rPr>
        <w:t>damage</w:t>
      </w:r>
      <w:r w:rsidRPr="000C0BCD">
        <w:rPr>
          <w:rFonts w:eastAsia="Times New Roman" w:cs="Times New Roman"/>
          <w:sz w:val="24"/>
          <w:szCs w:val="24"/>
        </w:rPr>
        <w:t>.</w:t>
      </w:r>
    </w:p>
    <w:p w14:paraId="58A1DF97"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Tasks:</w:t>
      </w:r>
    </w:p>
    <w:p w14:paraId="550B8FFA"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a)</w:t>
      </w:r>
      <w:r w:rsidRPr="000C0BCD">
        <w:rPr>
          <w:rFonts w:eastAsia="Times New Roman" w:cs="Times New Roman"/>
          <w:sz w:val="24"/>
          <w:szCs w:val="24"/>
        </w:rPr>
        <w:t xml:space="preserve"> Analyze the structural ambiguity in the given sentence using CFG and illustrate the possible interpretations.</w:t>
      </w:r>
    </w:p>
    <w:p w14:paraId="379F47C8"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b)</w:t>
      </w:r>
      <w:r w:rsidRPr="000C0BCD">
        <w:rPr>
          <w:rFonts w:eastAsia="Times New Roman" w:cs="Times New Roman"/>
          <w:sz w:val="24"/>
          <w:szCs w:val="24"/>
        </w:rPr>
        <w:t xml:space="preserve"> Evaluate the limitations of a basic CFG in handling ambiguity, agreement, and long customer-generated insurance statements.</w:t>
      </w:r>
    </w:p>
    <w:p w14:paraId="749194F3"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c)</w:t>
      </w:r>
      <w:r w:rsidRPr="000C0BCD">
        <w:rPr>
          <w:rFonts w:eastAsia="Times New Roman" w:cs="Times New Roman"/>
          <w:sz w:val="24"/>
          <w:szCs w:val="24"/>
        </w:rPr>
        <w:t xml:space="preserve"> Design an improved parsing approach using </w:t>
      </w:r>
      <w:r w:rsidRPr="000C0BCD">
        <w:rPr>
          <w:rFonts w:eastAsia="Times New Roman" w:cs="Times New Roman"/>
          <w:b/>
          <w:bCs/>
          <w:sz w:val="24"/>
          <w:szCs w:val="24"/>
        </w:rPr>
        <w:t>PCFG, Feature Structures, and Earley Parsing</w:t>
      </w:r>
      <w:r w:rsidRPr="000C0BCD">
        <w:rPr>
          <w:rFonts w:eastAsia="Times New Roman" w:cs="Times New Roman"/>
          <w:sz w:val="24"/>
          <w:szCs w:val="24"/>
        </w:rPr>
        <w:t xml:space="preserve"> to resolve ambiguity and efficiently process the claim.</w:t>
      </w:r>
    </w:p>
    <w:p w14:paraId="100C318E"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d)</w:t>
      </w:r>
      <w:r w:rsidRPr="000C0BCD">
        <w:rPr>
          <w:rFonts w:eastAsia="Times New Roman" w:cs="Times New Roman"/>
          <w:sz w:val="24"/>
          <w:szCs w:val="24"/>
        </w:rPr>
        <w:t xml:space="preserve"> Justify how the proposed architecture can improve the accuracy, scalability, and reliability of automated insurance claim processing.</w:t>
      </w:r>
    </w:p>
    <w:p w14:paraId="3ED5D10E" w14:textId="77777777" w:rsidR="007979D6" w:rsidRPr="000C0BCD" w:rsidRDefault="0019792C" w:rsidP="004F14CA">
      <w:pPr>
        <w:spacing w:line="360" w:lineRule="auto"/>
        <w:jc w:val="both"/>
        <w:rPr>
          <w:rFonts w:eastAsia="Times New Roman" w:cs="Times New Roman"/>
          <w:sz w:val="24"/>
          <w:szCs w:val="24"/>
        </w:rPr>
      </w:pPr>
      <w:r>
        <w:rPr>
          <w:rFonts w:eastAsia="Times New Roman" w:cs="Times New Roman"/>
          <w:sz w:val="24"/>
          <w:szCs w:val="24"/>
        </w:rPr>
        <w:pict w14:anchorId="07A1B4C1">
          <v:rect id="_x0000_i1025" style="width:0;height:1.5pt" o:hralign="center" o:hrstd="t" o:hr="t" fillcolor="#a0a0a0" stroked="f"/>
        </w:pict>
      </w:r>
    </w:p>
    <w:p w14:paraId="2BC1CFF7"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2. Intelligent Railway Ticket Booking Assistant</w:t>
      </w:r>
    </w:p>
    <w:p w14:paraId="45541451"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lastRenderedPageBreak/>
        <w:t xml:space="preserve">A railway company is developing a conversational AI assistant for ticket booking. The system currently uses </w:t>
      </w:r>
      <w:r w:rsidRPr="000C0BCD">
        <w:rPr>
          <w:rFonts w:eastAsia="Times New Roman" w:cs="Times New Roman"/>
          <w:b/>
          <w:bCs/>
          <w:sz w:val="24"/>
          <w:szCs w:val="24"/>
        </w:rPr>
        <w:t>top-down parsing</w:t>
      </w:r>
      <w:r w:rsidRPr="000C0BCD">
        <w:rPr>
          <w:rFonts w:eastAsia="Times New Roman" w:cs="Times New Roman"/>
          <w:sz w:val="24"/>
          <w:szCs w:val="24"/>
        </w:rPr>
        <w:t xml:space="preserve"> to interpret passenger requests.</w:t>
      </w:r>
    </w:p>
    <w:p w14:paraId="459C3C3F"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The system encounters:</w:t>
      </w:r>
    </w:p>
    <w:p w14:paraId="15C0080B" w14:textId="77777777" w:rsidR="007979D6" w:rsidRPr="000C0BCD" w:rsidRDefault="007979D6" w:rsidP="004F14CA">
      <w:pPr>
        <w:numPr>
          <w:ilvl w:val="0"/>
          <w:numId w:val="16"/>
        </w:numPr>
        <w:spacing w:after="0" w:line="360" w:lineRule="auto"/>
        <w:jc w:val="both"/>
        <w:rPr>
          <w:rFonts w:eastAsia="Times New Roman" w:cs="Times New Roman"/>
          <w:sz w:val="24"/>
          <w:szCs w:val="24"/>
        </w:rPr>
      </w:pPr>
      <w:r w:rsidRPr="000C0BCD">
        <w:rPr>
          <w:rFonts w:eastAsia="Times New Roman" w:cs="Times New Roman"/>
          <w:sz w:val="24"/>
          <w:szCs w:val="24"/>
        </w:rPr>
        <w:t xml:space="preserve">Excessive backtracking </w:t>
      </w:r>
    </w:p>
    <w:p w14:paraId="03014898" w14:textId="77777777" w:rsidR="007979D6" w:rsidRPr="000C0BCD" w:rsidRDefault="007979D6" w:rsidP="004F14CA">
      <w:pPr>
        <w:numPr>
          <w:ilvl w:val="0"/>
          <w:numId w:val="16"/>
        </w:numPr>
        <w:spacing w:after="0" w:line="360" w:lineRule="auto"/>
        <w:jc w:val="both"/>
        <w:rPr>
          <w:rFonts w:eastAsia="Times New Roman" w:cs="Times New Roman"/>
          <w:sz w:val="24"/>
          <w:szCs w:val="24"/>
        </w:rPr>
      </w:pPr>
      <w:r w:rsidRPr="000C0BCD">
        <w:rPr>
          <w:rFonts w:eastAsia="Times New Roman" w:cs="Times New Roman"/>
          <w:sz w:val="24"/>
          <w:szCs w:val="24"/>
        </w:rPr>
        <w:t xml:space="preserve">Ambiguous attachment of phrases </w:t>
      </w:r>
    </w:p>
    <w:p w14:paraId="634AA457" w14:textId="77777777" w:rsidR="007979D6" w:rsidRPr="000C0BCD" w:rsidRDefault="007979D6" w:rsidP="004F14CA">
      <w:pPr>
        <w:numPr>
          <w:ilvl w:val="0"/>
          <w:numId w:val="16"/>
        </w:numPr>
        <w:spacing w:after="0" w:line="360" w:lineRule="auto"/>
        <w:jc w:val="both"/>
        <w:rPr>
          <w:rFonts w:eastAsia="Times New Roman" w:cs="Times New Roman"/>
          <w:sz w:val="24"/>
          <w:szCs w:val="24"/>
        </w:rPr>
      </w:pPr>
      <w:r w:rsidRPr="000C0BCD">
        <w:rPr>
          <w:rFonts w:eastAsia="Times New Roman" w:cs="Times New Roman"/>
          <w:sz w:val="24"/>
          <w:szCs w:val="24"/>
        </w:rPr>
        <w:t xml:space="preserve">Incomplete passenger requests </w:t>
      </w:r>
    </w:p>
    <w:p w14:paraId="418F957E" w14:textId="77777777" w:rsidR="007979D6" w:rsidRPr="000C0BCD" w:rsidRDefault="007979D6" w:rsidP="004F14CA">
      <w:pPr>
        <w:numPr>
          <w:ilvl w:val="0"/>
          <w:numId w:val="16"/>
        </w:numPr>
        <w:spacing w:after="0" w:line="360" w:lineRule="auto"/>
        <w:jc w:val="both"/>
        <w:rPr>
          <w:rFonts w:eastAsia="Times New Roman" w:cs="Times New Roman"/>
          <w:sz w:val="24"/>
          <w:szCs w:val="24"/>
        </w:rPr>
      </w:pPr>
      <w:r w:rsidRPr="000C0BCD">
        <w:rPr>
          <w:rFonts w:eastAsia="Times New Roman" w:cs="Times New Roman"/>
          <w:sz w:val="24"/>
          <w:szCs w:val="24"/>
        </w:rPr>
        <w:t xml:space="preserve">Long-distance dependencies </w:t>
      </w:r>
    </w:p>
    <w:p w14:paraId="3C66E53B" w14:textId="77777777" w:rsidR="007979D6" w:rsidRPr="000C0BCD" w:rsidRDefault="007979D6" w:rsidP="004F14CA">
      <w:pPr>
        <w:numPr>
          <w:ilvl w:val="0"/>
          <w:numId w:val="16"/>
        </w:numPr>
        <w:spacing w:after="0" w:line="360" w:lineRule="auto"/>
        <w:jc w:val="both"/>
        <w:rPr>
          <w:rFonts w:eastAsia="Times New Roman" w:cs="Times New Roman"/>
          <w:sz w:val="24"/>
          <w:szCs w:val="24"/>
        </w:rPr>
      </w:pPr>
      <w:r w:rsidRPr="000C0BCD">
        <w:rPr>
          <w:rFonts w:eastAsia="Times New Roman" w:cs="Times New Roman"/>
          <w:sz w:val="24"/>
          <w:szCs w:val="24"/>
        </w:rPr>
        <w:t xml:space="preserve">Slow response for complex queries </w:t>
      </w:r>
    </w:p>
    <w:p w14:paraId="5274D5D5"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Example passenger request:</w:t>
      </w:r>
    </w:p>
    <w:p w14:paraId="673C3E91"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"Book two tickets from Chennai to Delhi for my parents with AC sleeper."</w:t>
      </w:r>
    </w:p>
    <w:p w14:paraId="0D3939FD"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 xml:space="preserve">The system sometimes incorrectly associates </w:t>
      </w:r>
      <w:r w:rsidRPr="000C0BCD">
        <w:rPr>
          <w:rFonts w:eastAsia="Times New Roman" w:cs="Times New Roman"/>
          <w:b/>
          <w:bCs/>
          <w:sz w:val="24"/>
          <w:szCs w:val="24"/>
        </w:rPr>
        <w:t>"with AC sleeper"</w:t>
      </w:r>
      <w:r w:rsidRPr="000C0BCD">
        <w:rPr>
          <w:rFonts w:eastAsia="Times New Roman" w:cs="Times New Roman"/>
          <w:sz w:val="24"/>
          <w:szCs w:val="24"/>
        </w:rPr>
        <w:t xml:space="preserve"> with the passengers instead of the ticket/class information.</w:t>
      </w:r>
    </w:p>
    <w:p w14:paraId="6772554E"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Tasks:</w:t>
      </w:r>
    </w:p>
    <w:p w14:paraId="283F8C98"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a)</w:t>
      </w:r>
      <w:r w:rsidRPr="000C0BCD">
        <w:rPr>
          <w:rFonts w:eastAsia="Times New Roman" w:cs="Times New Roman"/>
          <w:sz w:val="24"/>
          <w:szCs w:val="24"/>
        </w:rPr>
        <w:t xml:space="preserve"> Analyze the possible syntactic interpretations of the given passenger request using CFG.</w:t>
      </w:r>
    </w:p>
    <w:p w14:paraId="29017558"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b)</w:t>
      </w:r>
      <w:r w:rsidRPr="000C0BCD">
        <w:rPr>
          <w:rFonts w:eastAsia="Times New Roman" w:cs="Times New Roman"/>
          <w:sz w:val="24"/>
          <w:szCs w:val="24"/>
        </w:rPr>
        <w:t xml:space="preserve"> Evaluate why top-down parsing may result in excessive backtracking and inefficient processing for conversational ticket-booking queries.</w:t>
      </w:r>
    </w:p>
    <w:p w14:paraId="37FF6771"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c)</w:t>
      </w:r>
      <w:r w:rsidRPr="000C0BCD">
        <w:rPr>
          <w:rFonts w:eastAsia="Times New Roman" w:cs="Times New Roman"/>
          <w:sz w:val="24"/>
          <w:szCs w:val="24"/>
        </w:rPr>
        <w:t xml:space="preserve"> Analyze how </w:t>
      </w:r>
      <w:r w:rsidRPr="000C0BCD">
        <w:rPr>
          <w:rFonts w:eastAsia="Times New Roman" w:cs="Times New Roman"/>
          <w:b/>
          <w:bCs/>
          <w:sz w:val="24"/>
          <w:szCs w:val="24"/>
        </w:rPr>
        <w:t>Earley Parsing</w:t>
      </w:r>
      <w:r w:rsidRPr="000C0BCD">
        <w:rPr>
          <w:rFonts w:eastAsia="Times New Roman" w:cs="Times New Roman"/>
          <w:sz w:val="24"/>
          <w:szCs w:val="24"/>
        </w:rPr>
        <w:t xml:space="preserve"> can handle ambiguity, incomplete input, and different possible parse structures more effectively.</w:t>
      </w:r>
    </w:p>
    <w:p w14:paraId="5C3035E9"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d)</w:t>
      </w:r>
      <w:r w:rsidRPr="000C0BCD">
        <w:rPr>
          <w:rFonts w:eastAsia="Times New Roman" w:cs="Times New Roman"/>
          <w:sz w:val="24"/>
          <w:szCs w:val="24"/>
        </w:rPr>
        <w:t xml:space="preserve"> Compare </w:t>
      </w:r>
      <w:r w:rsidRPr="000C0BCD">
        <w:rPr>
          <w:rFonts w:eastAsia="Times New Roman" w:cs="Times New Roman"/>
          <w:b/>
          <w:bCs/>
          <w:sz w:val="24"/>
          <w:szCs w:val="24"/>
        </w:rPr>
        <w:t>Top-Down Parsing, CFG-based parsing, and Earley Parsing</w:t>
      </w:r>
      <w:r w:rsidRPr="000C0BCD">
        <w:rPr>
          <w:rFonts w:eastAsia="Times New Roman" w:cs="Times New Roman"/>
          <w:sz w:val="24"/>
          <w:szCs w:val="24"/>
        </w:rPr>
        <w:t xml:space="preserve"> in terms of ambiguity handling, computational efficiency, partial-input processing, and suitability for real-time railway booking systems.</w:t>
      </w:r>
    </w:p>
    <w:p w14:paraId="40912002" w14:textId="77777777" w:rsidR="007979D6" w:rsidRPr="000C0BCD" w:rsidRDefault="0019792C" w:rsidP="004F14CA">
      <w:pPr>
        <w:spacing w:line="360" w:lineRule="auto"/>
        <w:jc w:val="both"/>
        <w:rPr>
          <w:rFonts w:eastAsia="Times New Roman" w:cs="Times New Roman"/>
          <w:sz w:val="24"/>
          <w:szCs w:val="24"/>
        </w:rPr>
      </w:pPr>
      <w:r>
        <w:rPr>
          <w:rFonts w:eastAsia="Times New Roman" w:cs="Times New Roman"/>
          <w:sz w:val="24"/>
          <w:szCs w:val="24"/>
        </w:rPr>
        <w:pict w14:anchorId="61A00B28">
          <v:rect id="_x0000_i1026" style="width:0;height:1.5pt" o:hralign="center" o:hrstd="t" o:hr="t" fillcolor="#a0a0a0" stroked="f"/>
        </w:pict>
      </w:r>
    </w:p>
    <w:p w14:paraId="1A85C9F1"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3. AI-Based Legal Contract Analysis System</w:t>
      </w:r>
    </w:p>
    <w:p w14:paraId="19A0D488"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A legal technology company is developing an NLP system to analyze contracts and automatically identify:</w:t>
      </w:r>
    </w:p>
    <w:p w14:paraId="4A061ECD" w14:textId="77777777" w:rsidR="007979D6" w:rsidRPr="000C0BCD" w:rsidRDefault="007979D6" w:rsidP="004F14CA">
      <w:pPr>
        <w:numPr>
          <w:ilvl w:val="0"/>
          <w:numId w:val="17"/>
        </w:numPr>
        <w:spacing w:after="0" w:line="360" w:lineRule="auto"/>
        <w:jc w:val="both"/>
        <w:rPr>
          <w:rFonts w:eastAsia="Times New Roman" w:cs="Times New Roman"/>
          <w:sz w:val="24"/>
          <w:szCs w:val="24"/>
        </w:rPr>
      </w:pPr>
      <w:r w:rsidRPr="000C0BCD">
        <w:rPr>
          <w:rFonts w:eastAsia="Times New Roman" w:cs="Times New Roman"/>
          <w:sz w:val="24"/>
          <w:szCs w:val="24"/>
        </w:rPr>
        <w:t xml:space="preserve">Parties involved </w:t>
      </w:r>
    </w:p>
    <w:p w14:paraId="67D87D8E" w14:textId="77777777" w:rsidR="007979D6" w:rsidRPr="000C0BCD" w:rsidRDefault="007979D6" w:rsidP="004F14CA">
      <w:pPr>
        <w:numPr>
          <w:ilvl w:val="0"/>
          <w:numId w:val="17"/>
        </w:numPr>
        <w:spacing w:after="0" w:line="360" w:lineRule="auto"/>
        <w:jc w:val="both"/>
        <w:rPr>
          <w:rFonts w:eastAsia="Times New Roman" w:cs="Times New Roman"/>
          <w:sz w:val="24"/>
          <w:szCs w:val="24"/>
        </w:rPr>
      </w:pPr>
      <w:r w:rsidRPr="000C0BCD">
        <w:rPr>
          <w:rFonts w:eastAsia="Times New Roman" w:cs="Times New Roman"/>
          <w:sz w:val="24"/>
          <w:szCs w:val="24"/>
        </w:rPr>
        <w:t xml:space="preserve">Obligations </w:t>
      </w:r>
    </w:p>
    <w:p w14:paraId="77559DAE" w14:textId="77777777" w:rsidR="007979D6" w:rsidRPr="000C0BCD" w:rsidRDefault="007979D6" w:rsidP="004F14CA">
      <w:pPr>
        <w:numPr>
          <w:ilvl w:val="0"/>
          <w:numId w:val="17"/>
        </w:numPr>
        <w:spacing w:after="0" w:line="360" w:lineRule="auto"/>
        <w:jc w:val="both"/>
        <w:rPr>
          <w:rFonts w:eastAsia="Times New Roman" w:cs="Times New Roman"/>
          <w:sz w:val="24"/>
          <w:szCs w:val="24"/>
        </w:rPr>
      </w:pPr>
      <w:r w:rsidRPr="000C0BCD">
        <w:rPr>
          <w:rFonts w:eastAsia="Times New Roman" w:cs="Times New Roman"/>
          <w:sz w:val="24"/>
          <w:szCs w:val="24"/>
        </w:rPr>
        <w:lastRenderedPageBreak/>
        <w:t xml:space="preserve">Conditions </w:t>
      </w:r>
    </w:p>
    <w:p w14:paraId="2A8F0809" w14:textId="77777777" w:rsidR="007979D6" w:rsidRPr="000C0BCD" w:rsidRDefault="007979D6" w:rsidP="004F14CA">
      <w:pPr>
        <w:numPr>
          <w:ilvl w:val="0"/>
          <w:numId w:val="17"/>
        </w:numPr>
        <w:spacing w:after="0" w:line="360" w:lineRule="auto"/>
        <w:jc w:val="both"/>
        <w:rPr>
          <w:rFonts w:eastAsia="Times New Roman" w:cs="Times New Roman"/>
          <w:sz w:val="24"/>
          <w:szCs w:val="24"/>
        </w:rPr>
      </w:pPr>
      <w:r w:rsidRPr="000C0BCD">
        <w:rPr>
          <w:rFonts w:eastAsia="Times New Roman" w:cs="Times New Roman"/>
          <w:sz w:val="24"/>
          <w:szCs w:val="24"/>
        </w:rPr>
        <w:t xml:space="preserve">Deadlines </w:t>
      </w:r>
    </w:p>
    <w:p w14:paraId="4C34036E" w14:textId="77777777" w:rsidR="007979D6" w:rsidRPr="000C0BCD" w:rsidRDefault="007979D6" w:rsidP="004F14CA">
      <w:pPr>
        <w:numPr>
          <w:ilvl w:val="0"/>
          <w:numId w:val="17"/>
        </w:numPr>
        <w:spacing w:after="0" w:line="360" w:lineRule="auto"/>
        <w:jc w:val="both"/>
        <w:rPr>
          <w:rFonts w:eastAsia="Times New Roman" w:cs="Times New Roman"/>
          <w:sz w:val="24"/>
          <w:szCs w:val="24"/>
        </w:rPr>
      </w:pPr>
      <w:r w:rsidRPr="000C0BCD">
        <w:rPr>
          <w:rFonts w:eastAsia="Times New Roman" w:cs="Times New Roman"/>
          <w:sz w:val="24"/>
          <w:szCs w:val="24"/>
        </w:rPr>
        <w:t xml:space="preserve">Actions </w:t>
      </w:r>
    </w:p>
    <w:p w14:paraId="02747BB7" w14:textId="77777777" w:rsidR="007979D6" w:rsidRPr="000C0BCD" w:rsidRDefault="007979D6" w:rsidP="004F14CA">
      <w:pPr>
        <w:numPr>
          <w:ilvl w:val="0"/>
          <w:numId w:val="17"/>
        </w:numPr>
        <w:spacing w:after="0" w:line="360" w:lineRule="auto"/>
        <w:jc w:val="both"/>
        <w:rPr>
          <w:rFonts w:eastAsia="Times New Roman" w:cs="Times New Roman"/>
          <w:sz w:val="24"/>
          <w:szCs w:val="24"/>
        </w:rPr>
      </w:pPr>
      <w:r w:rsidRPr="000C0BCD">
        <w:rPr>
          <w:rFonts w:eastAsia="Times New Roman" w:cs="Times New Roman"/>
          <w:sz w:val="24"/>
          <w:szCs w:val="24"/>
        </w:rPr>
        <w:t xml:space="preserve">Exceptions </w:t>
      </w:r>
    </w:p>
    <w:p w14:paraId="49BACC69"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The existing system uses a basic CFG parser. However, it produces incorrect interpretations when processing long legal sentences containing relative clauses, passive constructions, and multiple prepositional phrases.</w:t>
      </w:r>
    </w:p>
    <w:p w14:paraId="1E40A314"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Example contract sentence:</w:t>
      </w:r>
    </w:p>
    <w:p w14:paraId="30BCF2F5"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"The supplier who delivered the equipment to the company must replace the defective components within thirty days."</w:t>
      </w:r>
    </w:p>
    <w:p w14:paraId="5BC17FC9"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 xml:space="preserve">The system sometimes incorrectly identifies the </w:t>
      </w:r>
      <w:r w:rsidRPr="000C0BCD">
        <w:rPr>
          <w:rFonts w:eastAsia="Times New Roman" w:cs="Times New Roman"/>
          <w:b/>
          <w:bCs/>
          <w:sz w:val="24"/>
          <w:szCs w:val="24"/>
        </w:rPr>
        <w:t>company</w:t>
      </w:r>
      <w:r w:rsidRPr="000C0BCD">
        <w:rPr>
          <w:rFonts w:eastAsia="Times New Roman" w:cs="Times New Roman"/>
          <w:sz w:val="24"/>
          <w:szCs w:val="24"/>
        </w:rPr>
        <w:t xml:space="preserve"> as the entity responsible for delivering the equipment.</w:t>
      </w:r>
    </w:p>
    <w:p w14:paraId="2950399B"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Tasks:</w:t>
      </w:r>
    </w:p>
    <w:p w14:paraId="05BEC541"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a)</w:t>
      </w:r>
      <w:r w:rsidRPr="000C0BCD">
        <w:rPr>
          <w:rFonts w:eastAsia="Times New Roman" w:cs="Times New Roman"/>
          <w:sz w:val="24"/>
          <w:szCs w:val="24"/>
        </w:rPr>
        <w:t xml:space="preserve"> Analyze the syntactic structure of the given sentence using CFG and identify possible sources of ambiguity.</w:t>
      </w:r>
    </w:p>
    <w:p w14:paraId="02A20F35"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b)</w:t>
      </w:r>
      <w:r w:rsidRPr="000C0BCD">
        <w:rPr>
          <w:rFonts w:eastAsia="Times New Roman" w:cs="Times New Roman"/>
          <w:sz w:val="24"/>
          <w:szCs w:val="24"/>
        </w:rPr>
        <w:t xml:space="preserve"> Evaluate why basic CFG is insufficient for accurately interpreting complex legal sentences containing relative clauses and nested structures.</w:t>
      </w:r>
    </w:p>
    <w:p w14:paraId="1E2E0766"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c)</w:t>
      </w:r>
      <w:r w:rsidRPr="000C0BCD">
        <w:rPr>
          <w:rFonts w:eastAsia="Times New Roman" w:cs="Times New Roman"/>
          <w:sz w:val="24"/>
          <w:szCs w:val="24"/>
        </w:rPr>
        <w:t xml:space="preserve"> Design an NLP architecture integrating </w:t>
      </w:r>
      <w:r w:rsidRPr="000C0BCD">
        <w:rPr>
          <w:rFonts w:eastAsia="Times New Roman" w:cs="Times New Roman"/>
          <w:b/>
          <w:bCs/>
          <w:sz w:val="24"/>
          <w:szCs w:val="24"/>
        </w:rPr>
        <w:t>CFG, PCFG, Feature Structures, and Earley Parsing</w:t>
      </w:r>
      <w:r w:rsidRPr="000C0BCD">
        <w:rPr>
          <w:rFonts w:eastAsia="Times New Roman" w:cs="Times New Roman"/>
          <w:sz w:val="24"/>
          <w:szCs w:val="24"/>
        </w:rPr>
        <w:t xml:space="preserve"> to improve syntactic and semantic interpretation.</w:t>
      </w:r>
    </w:p>
    <w:p w14:paraId="66DE8ECC"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d)</w:t>
      </w:r>
      <w:r w:rsidRPr="000C0BCD">
        <w:rPr>
          <w:rFonts w:eastAsia="Times New Roman" w:cs="Times New Roman"/>
          <w:sz w:val="24"/>
          <w:szCs w:val="24"/>
        </w:rPr>
        <w:t xml:space="preserve"> Develop a step-by-step processing workflow showing how the system can extract:</w:t>
      </w:r>
    </w:p>
    <w:p w14:paraId="0319288A" w14:textId="77777777" w:rsidR="007979D6" w:rsidRPr="000C0BCD" w:rsidRDefault="007979D6" w:rsidP="004F14CA">
      <w:pPr>
        <w:numPr>
          <w:ilvl w:val="0"/>
          <w:numId w:val="18"/>
        </w:numPr>
        <w:spacing w:after="0" w:line="360" w:lineRule="auto"/>
        <w:jc w:val="both"/>
        <w:rPr>
          <w:rFonts w:eastAsia="Times New Roman" w:cs="Times New Roman"/>
          <w:sz w:val="24"/>
          <w:szCs w:val="24"/>
        </w:rPr>
      </w:pPr>
      <w:r w:rsidRPr="000C0BCD">
        <w:rPr>
          <w:rFonts w:eastAsia="Times New Roman" w:cs="Times New Roman"/>
          <w:sz w:val="24"/>
          <w:szCs w:val="24"/>
        </w:rPr>
        <w:t xml:space="preserve">Supplier </w:t>
      </w:r>
    </w:p>
    <w:p w14:paraId="7734F658" w14:textId="77777777" w:rsidR="007979D6" w:rsidRPr="000C0BCD" w:rsidRDefault="007979D6" w:rsidP="004F14CA">
      <w:pPr>
        <w:numPr>
          <w:ilvl w:val="0"/>
          <w:numId w:val="18"/>
        </w:numPr>
        <w:spacing w:after="0" w:line="360" w:lineRule="auto"/>
        <w:jc w:val="both"/>
        <w:rPr>
          <w:rFonts w:eastAsia="Times New Roman" w:cs="Times New Roman"/>
          <w:sz w:val="24"/>
          <w:szCs w:val="24"/>
        </w:rPr>
      </w:pPr>
      <w:r w:rsidRPr="000C0BCD">
        <w:rPr>
          <w:rFonts w:eastAsia="Times New Roman" w:cs="Times New Roman"/>
          <w:sz w:val="24"/>
          <w:szCs w:val="24"/>
        </w:rPr>
        <w:t xml:space="preserve">Action </w:t>
      </w:r>
    </w:p>
    <w:p w14:paraId="45DB815C" w14:textId="77777777" w:rsidR="007979D6" w:rsidRPr="000C0BCD" w:rsidRDefault="007979D6" w:rsidP="004F14CA">
      <w:pPr>
        <w:numPr>
          <w:ilvl w:val="0"/>
          <w:numId w:val="18"/>
        </w:numPr>
        <w:spacing w:after="0" w:line="360" w:lineRule="auto"/>
        <w:jc w:val="both"/>
        <w:rPr>
          <w:rFonts w:eastAsia="Times New Roman" w:cs="Times New Roman"/>
          <w:sz w:val="24"/>
          <w:szCs w:val="24"/>
        </w:rPr>
      </w:pPr>
      <w:r w:rsidRPr="000C0BCD">
        <w:rPr>
          <w:rFonts w:eastAsia="Times New Roman" w:cs="Times New Roman"/>
          <w:sz w:val="24"/>
          <w:szCs w:val="24"/>
        </w:rPr>
        <w:t xml:space="preserve">Equipment </w:t>
      </w:r>
    </w:p>
    <w:p w14:paraId="10FE8CDA" w14:textId="77777777" w:rsidR="007979D6" w:rsidRPr="000C0BCD" w:rsidRDefault="007979D6" w:rsidP="004F14CA">
      <w:pPr>
        <w:numPr>
          <w:ilvl w:val="0"/>
          <w:numId w:val="18"/>
        </w:numPr>
        <w:spacing w:after="0" w:line="360" w:lineRule="auto"/>
        <w:jc w:val="both"/>
        <w:rPr>
          <w:rFonts w:eastAsia="Times New Roman" w:cs="Times New Roman"/>
          <w:sz w:val="24"/>
          <w:szCs w:val="24"/>
        </w:rPr>
      </w:pPr>
      <w:r w:rsidRPr="000C0BCD">
        <w:rPr>
          <w:rFonts w:eastAsia="Times New Roman" w:cs="Times New Roman"/>
          <w:sz w:val="24"/>
          <w:szCs w:val="24"/>
        </w:rPr>
        <w:t xml:space="preserve">Company </w:t>
      </w:r>
    </w:p>
    <w:p w14:paraId="106E464A" w14:textId="77777777" w:rsidR="007979D6" w:rsidRPr="000C0BCD" w:rsidRDefault="007979D6" w:rsidP="004F14CA">
      <w:pPr>
        <w:numPr>
          <w:ilvl w:val="0"/>
          <w:numId w:val="18"/>
        </w:numPr>
        <w:spacing w:after="0" w:line="360" w:lineRule="auto"/>
        <w:jc w:val="both"/>
        <w:rPr>
          <w:rFonts w:eastAsia="Times New Roman" w:cs="Times New Roman"/>
          <w:sz w:val="24"/>
          <w:szCs w:val="24"/>
        </w:rPr>
      </w:pPr>
      <w:r w:rsidRPr="000C0BCD">
        <w:rPr>
          <w:rFonts w:eastAsia="Times New Roman" w:cs="Times New Roman"/>
          <w:sz w:val="24"/>
          <w:szCs w:val="24"/>
        </w:rPr>
        <w:t xml:space="preserve">Obligation </w:t>
      </w:r>
    </w:p>
    <w:p w14:paraId="718B361C" w14:textId="77777777" w:rsidR="007979D6" w:rsidRPr="000C0BCD" w:rsidRDefault="007979D6" w:rsidP="004F14CA">
      <w:pPr>
        <w:numPr>
          <w:ilvl w:val="0"/>
          <w:numId w:val="18"/>
        </w:numPr>
        <w:spacing w:after="0" w:line="360" w:lineRule="auto"/>
        <w:jc w:val="both"/>
        <w:rPr>
          <w:rFonts w:eastAsia="Times New Roman" w:cs="Times New Roman"/>
          <w:sz w:val="24"/>
          <w:szCs w:val="24"/>
        </w:rPr>
      </w:pPr>
      <w:r w:rsidRPr="000C0BCD">
        <w:rPr>
          <w:rFonts w:eastAsia="Times New Roman" w:cs="Times New Roman"/>
          <w:sz w:val="24"/>
          <w:szCs w:val="24"/>
        </w:rPr>
        <w:t xml:space="preserve">Deadline </w:t>
      </w:r>
    </w:p>
    <w:p w14:paraId="04A7B6FA"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and justify how the proposed approach improves automated contract analysis.</w:t>
      </w:r>
    </w:p>
    <w:p w14:paraId="31235064" w14:textId="77777777" w:rsidR="007979D6" w:rsidRPr="000C0BCD" w:rsidRDefault="0019792C" w:rsidP="004F14CA">
      <w:pPr>
        <w:spacing w:line="360" w:lineRule="auto"/>
        <w:jc w:val="both"/>
        <w:rPr>
          <w:rFonts w:eastAsia="Times New Roman" w:cs="Times New Roman"/>
          <w:sz w:val="24"/>
          <w:szCs w:val="24"/>
        </w:rPr>
      </w:pPr>
      <w:r>
        <w:rPr>
          <w:rFonts w:eastAsia="Times New Roman" w:cs="Times New Roman"/>
          <w:sz w:val="24"/>
          <w:szCs w:val="24"/>
        </w:rPr>
        <w:pict w14:anchorId="53D8DC77">
          <v:rect id="_x0000_i1027" style="width:0;height:1.5pt" o:hralign="center" o:hrstd="t" o:hr="t" fillcolor="#a0a0a0" stroked="f"/>
        </w:pict>
      </w:r>
    </w:p>
    <w:p w14:paraId="32CFCF51"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lastRenderedPageBreak/>
        <w:t>4. AI-Based E-Commerce Product Search System</w:t>
      </w:r>
    </w:p>
    <w:p w14:paraId="695118BC"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An e-commerce company is developing a conversational product-search system. Customers enter natural-language queries rather than selecting predefined filters.</w:t>
      </w:r>
    </w:p>
    <w:p w14:paraId="672EDAFB"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The current system uses CFG but faces difficulties with:</w:t>
      </w:r>
    </w:p>
    <w:p w14:paraId="0B93C49A" w14:textId="77777777" w:rsidR="007979D6" w:rsidRPr="000C0BCD" w:rsidRDefault="007979D6" w:rsidP="004F14CA">
      <w:pPr>
        <w:numPr>
          <w:ilvl w:val="0"/>
          <w:numId w:val="19"/>
        </w:numPr>
        <w:spacing w:after="0" w:line="360" w:lineRule="auto"/>
        <w:jc w:val="both"/>
        <w:rPr>
          <w:rFonts w:eastAsia="Times New Roman" w:cs="Times New Roman"/>
          <w:sz w:val="24"/>
          <w:szCs w:val="24"/>
        </w:rPr>
      </w:pPr>
      <w:r w:rsidRPr="000C0BCD">
        <w:rPr>
          <w:rFonts w:eastAsia="Times New Roman" w:cs="Times New Roman"/>
          <w:sz w:val="24"/>
          <w:szCs w:val="24"/>
        </w:rPr>
        <w:t xml:space="preserve">Ambiguous phrase attachment </w:t>
      </w:r>
    </w:p>
    <w:p w14:paraId="3EE9ED43" w14:textId="77777777" w:rsidR="007979D6" w:rsidRPr="000C0BCD" w:rsidRDefault="007979D6" w:rsidP="004F14CA">
      <w:pPr>
        <w:numPr>
          <w:ilvl w:val="0"/>
          <w:numId w:val="19"/>
        </w:numPr>
        <w:spacing w:after="0" w:line="360" w:lineRule="auto"/>
        <w:jc w:val="both"/>
        <w:rPr>
          <w:rFonts w:eastAsia="Times New Roman" w:cs="Times New Roman"/>
          <w:sz w:val="24"/>
          <w:szCs w:val="24"/>
        </w:rPr>
      </w:pPr>
      <w:r w:rsidRPr="000C0BCD">
        <w:rPr>
          <w:rFonts w:eastAsia="Times New Roman" w:cs="Times New Roman"/>
          <w:sz w:val="24"/>
          <w:szCs w:val="24"/>
        </w:rPr>
        <w:t xml:space="preserve">Coordination </w:t>
      </w:r>
    </w:p>
    <w:p w14:paraId="2F3FE85A" w14:textId="77777777" w:rsidR="007979D6" w:rsidRPr="000C0BCD" w:rsidRDefault="007979D6" w:rsidP="004F14CA">
      <w:pPr>
        <w:numPr>
          <w:ilvl w:val="0"/>
          <w:numId w:val="19"/>
        </w:numPr>
        <w:spacing w:after="0" w:line="360" w:lineRule="auto"/>
        <w:jc w:val="both"/>
        <w:rPr>
          <w:rFonts w:eastAsia="Times New Roman" w:cs="Times New Roman"/>
          <w:sz w:val="24"/>
          <w:szCs w:val="24"/>
        </w:rPr>
      </w:pPr>
      <w:r w:rsidRPr="000C0BCD">
        <w:rPr>
          <w:rFonts w:eastAsia="Times New Roman" w:cs="Times New Roman"/>
          <w:sz w:val="24"/>
          <w:szCs w:val="24"/>
        </w:rPr>
        <w:t xml:space="preserve">Missing words </w:t>
      </w:r>
    </w:p>
    <w:p w14:paraId="41C18356" w14:textId="77777777" w:rsidR="007979D6" w:rsidRPr="000C0BCD" w:rsidRDefault="007979D6" w:rsidP="004F14CA">
      <w:pPr>
        <w:numPr>
          <w:ilvl w:val="0"/>
          <w:numId w:val="19"/>
        </w:numPr>
        <w:spacing w:after="0" w:line="360" w:lineRule="auto"/>
        <w:jc w:val="both"/>
        <w:rPr>
          <w:rFonts w:eastAsia="Times New Roman" w:cs="Times New Roman"/>
          <w:sz w:val="24"/>
          <w:szCs w:val="24"/>
        </w:rPr>
      </w:pPr>
      <w:r w:rsidRPr="000C0BCD">
        <w:rPr>
          <w:rFonts w:eastAsia="Times New Roman" w:cs="Times New Roman"/>
          <w:sz w:val="24"/>
          <w:szCs w:val="24"/>
        </w:rPr>
        <w:t xml:space="preserve">Informal customer queries </w:t>
      </w:r>
    </w:p>
    <w:p w14:paraId="37D84E63" w14:textId="77777777" w:rsidR="007979D6" w:rsidRPr="000C0BCD" w:rsidRDefault="007979D6" w:rsidP="004F14CA">
      <w:pPr>
        <w:numPr>
          <w:ilvl w:val="0"/>
          <w:numId w:val="19"/>
        </w:numPr>
        <w:spacing w:after="0" w:line="360" w:lineRule="auto"/>
        <w:jc w:val="both"/>
        <w:rPr>
          <w:rFonts w:eastAsia="Times New Roman" w:cs="Times New Roman"/>
          <w:sz w:val="24"/>
          <w:szCs w:val="24"/>
        </w:rPr>
      </w:pPr>
      <w:r w:rsidRPr="000C0BCD">
        <w:rPr>
          <w:rFonts w:eastAsia="Times New Roman" w:cs="Times New Roman"/>
          <w:sz w:val="24"/>
          <w:szCs w:val="24"/>
        </w:rPr>
        <w:t xml:space="preserve">Long product descriptions </w:t>
      </w:r>
    </w:p>
    <w:p w14:paraId="00440522" w14:textId="77777777" w:rsidR="007979D6" w:rsidRPr="000C0BCD" w:rsidRDefault="007979D6" w:rsidP="004F14CA">
      <w:pPr>
        <w:numPr>
          <w:ilvl w:val="0"/>
          <w:numId w:val="19"/>
        </w:numPr>
        <w:spacing w:after="0" w:line="360" w:lineRule="auto"/>
        <w:jc w:val="both"/>
        <w:rPr>
          <w:rFonts w:eastAsia="Times New Roman" w:cs="Times New Roman"/>
          <w:sz w:val="24"/>
          <w:szCs w:val="24"/>
        </w:rPr>
      </w:pPr>
      <w:r w:rsidRPr="000C0BCD">
        <w:rPr>
          <w:rFonts w:eastAsia="Times New Roman" w:cs="Times New Roman"/>
          <w:sz w:val="24"/>
          <w:szCs w:val="24"/>
        </w:rPr>
        <w:t xml:space="preserve">Real-time search requirements </w:t>
      </w:r>
    </w:p>
    <w:p w14:paraId="4C85A2AC"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Example user query:</w:t>
      </w:r>
    </w:p>
    <w:p w14:paraId="3DBE789A"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"Find laptops with a touchscreen for students under ₹60,000."</w:t>
      </w:r>
    </w:p>
    <w:p w14:paraId="4F25852F"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 xml:space="preserve">The system may incorrectly associate </w:t>
      </w:r>
      <w:r w:rsidRPr="000C0BCD">
        <w:rPr>
          <w:rFonts w:eastAsia="Times New Roman" w:cs="Times New Roman"/>
          <w:b/>
          <w:bCs/>
          <w:sz w:val="24"/>
          <w:szCs w:val="24"/>
        </w:rPr>
        <w:t>"for students"</w:t>
      </w:r>
      <w:r w:rsidRPr="000C0BCD">
        <w:rPr>
          <w:rFonts w:eastAsia="Times New Roman" w:cs="Times New Roman"/>
          <w:sz w:val="24"/>
          <w:szCs w:val="24"/>
        </w:rPr>
        <w:t xml:space="preserve"> with the touchscreen rather than the laptop.</w:t>
      </w:r>
    </w:p>
    <w:p w14:paraId="6D7342B9"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Tasks:</w:t>
      </w:r>
    </w:p>
    <w:p w14:paraId="79D3AD90"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a)</w:t>
      </w:r>
      <w:r w:rsidRPr="000C0BCD">
        <w:rPr>
          <w:rFonts w:eastAsia="Times New Roman" w:cs="Times New Roman"/>
          <w:sz w:val="24"/>
          <w:szCs w:val="24"/>
        </w:rPr>
        <w:t xml:space="preserve"> Analyze the syntactic ambiguity in the given query and construct possible parse interpretations using CFG.</w:t>
      </w:r>
    </w:p>
    <w:p w14:paraId="48B65EFB"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b)</w:t>
      </w:r>
      <w:r w:rsidRPr="000C0BCD">
        <w:rPr>
          <w:rFonts w:eastAsia="Times New Roman" w:cs="Times New Roman"/>
          <w:sz w:val="24"/>
          <w:szCs w:val="24"/>
        </w:rPr>
        <w:t xml:space="preserve"> Evaluate the limitations of CFG in handling informal, elliptical, and ambiguous e-commerce search queries.</w:t>
      </w:r>
    </w:p>
    <w:p w14:paraId="17668BCB"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c)</w:t>
      </w:r>
      <w:r w:rsidRPr="000C0BCD">
        <w:rPr>
          <w:rFonts w:eastAsia="Times New Roman" w:cs="Times New Roman"/>
          <w:sz w:val="24"/>
          <w:szCs w:val="24"/>
        </w:rPr>
        <w:t xml:space="preserve"> Propose an improved parsing architecture using </w:t>
      </w:r>
      <w:r w:rsidRPr="000C0BCD">
        <w:rPr>
          <w:rFonts w:eastAsia="Times New Roman" w:cs="Times New Roman"/>
          <w:b/>
          <w:bCs/>
          <w:sz w:val="24"/>
          <w:szCs w:val="24"/>
        </w:rPr>
        <w:t>PCFG, Feature Structures, and Earley Parsing</w:t>
      </w:r>
      <w:r w:rsidRPr="000C0BCD">
        <w:rPr>
          <w:rFonts w:eastAsia="Times New Roman" w:cs="Times New Roman"/>
          <w:sz w:val="24"/>
          <w:szCs w:val="24"/>
        </w:rPr>
        <w:t xml:space="preserve"> to identify product attributes, user requirements, and price constraints.</w:t>
      </w:r>
    </w:p>
    <w:p w14:paraId="540D9E98"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d)</w:t>
      </w:r>
      <w:r w:rsidRPr="000C0BCD">
        <w:rPr>
          <w:rFonts w:eastAsia="Times New Roman" w:cs="Times New Roman"/>
          <w:sz w:val="24"/>
          <w:szCs w:val="24"/>
        </w:rPr>
        <w:t xml:space="preserve"> Justify how the proposed solution can improve search precision, response time, and customer experience in a large-scale e-commerce platform.</w:t>
      </w:r>
    </w:p>
    <w:p w14:paraId="298A21BC" w14:textId="77777777" w:rsidR="007979D6" w:rsidRPr="000C0BCD" w:rsidRDefault="0019792C" w:rsidP="004F14CA">
      <w:pPr>
        <w:spacing w:line="360" w:lineRule="auto"/>
        <w:jc w:val="both"/>
        <w:rPr>
          <w:rFonts w:eastAsia="Times New Roman" w:cs="Times New Roman"/>
          <w:sz w:val="24"/>
          <w:szCs w:val="24"/>
        </w:rPr>
      </w:pPr>
      <w:r>
        <w:rPr>
          <w:rFonts w:eastAsia="Times New Roman" w:cs="Times New Roman"/>
          <w:sz w:val="24"/>
          <w:szCs w:val="24"/>
        </w:rPr>
        <w:pict w14:anchorId="418EA064">
          <v:rect id="_x0000_i1028" style="width:0;height:1.5pt" o:hralign="center" o:hrstd="t" o:hr="t" fillcolor="#a0a0a0" stroked="f"/>
        </w:pict>
      </w:r>
    </w:p>
    <w:p w14:paraId="333CEE15"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5. Intelligent Airline Voice Assistant</w:t>
      </w:r>
    </w:p>
    <w:p w14:paraId="43866BBA"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An airline is developing a real-time voice assistant that allows passengers to modify flight bookings using spoken commands.</w:t>
      </w:r>
    </w:p>
    <w:p w14:paraId="16DF9F15"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The system currently uses a conventional top-down parser. It experiences:</w:t>
      </w:r>
    </w:p>
    <w:p w14:paraId="1BE69A4F" w14:textId="77777777" w:rsidR="007979D6" w:rsidRPr="000C0BCD" w:rsidRDefault="007979D6" w:rsidP="004F14CA">
      <w:pPr>
        <w:numPr>
          <w:ilvl w:val="0"/>
          <w:numId w:val="20"/>
        </w:numPr>
        <w:spacing w:after="0" w:line="360" w:lineRule="auto"/>
        <w:jc w:val="both"/>
        <w:rPr>
          <w:rFonts w:eastAsia="Times New Roman" w:cs="Times New Roman"/>
          <w:sz w:val="24"/>
          <w:szCs w:val="24"/>
        </w:rPr>
      </w:pPr>
      <w:r w:rsidRPr="000C0BCD">
        <w:rPr>
          <w:rFonts w:eastAsia="Times New Roman" w:cs="Times New Roman"/>
          <w:sz w:val="24"/>
          <w:szCs w:val="24"/>
        </w:rPr>
        <w:lastRenderedPageBreak/>
        <w:t xml:space="preserve">Backtracking </w:t>
      </w:r>
    </w:p>
    <w:p w14:paraId="78BA8C95" w14:textId="77777777" w:rsidR="007979D6" w:rsidRPr="000C0BCD" w:rsidRDefault="007979D6" w:rsidP="004F14CA">
      <w:pPr>
        <w:numPr>
          <w:ilvl w:val="0"/>
          <w:numId w:val="20"/>
        </w:numPr>
        <w:spacing w:after="0" w:line="360" w:lineRule="auto"/>
        <w:jc w:val="both"/>
        <w:rPr>
          <w:rFonts w:eastAsia="Times New Roman" w:cs="Times New Roman"/>
          <w:sz w:val="24"/>
          <w:szCs w:val="24"/>
        </w:rPr>
      </w:pPr>
      <w:r w:rsidRPr="000C0BCD">
        <w:rPr>
          <w:rFonts w:eastAsia="Times New Roman" w:cs="Times New Roman"/>
          <w:sz w:val="24"/>
          <w:szCs w:val="24"/>
        </w:rPr>
        <w:t xml:space="preserve">Ambiguous attachment </w:t>
      </w:r>
    </w:p>
    <w:p w14:paraId="27B01FB3" w14:textId="77777777" w:rsidR="007979D6" w:rsidRPr="000C0BCD" w:rsidRDefault="007979D6" w:rsidP="004F14CA">
      <w:pPr>
        <w:numPr>
          <w:ilvl w:val="0"/>
          <w:numId w:val="20"/>
        </w:numPr>
        <w:spacing w:after="0" w:line="360" w:lineRule="auto"/>
        <w:jc w:val="both"/>
        <w:rPr>
          <w:rFonts w:eastAsia="Times New Roman" w:cs="Times New Roman"/>
          <w:sz w:val="24"/>
          <w:szCs w:val="24"/>
        </w:rPr>
      </w:pPr>
      <w:r w:rsidRPr="000C0BCD">
        <w:rPr>
          <w:rFonts w:eastAsia="Times New Roman" w:cs="Times New Roman"/>
          <w:sz w:val="24"/>
          <w:szCs w:val="24"/>
        </w:rPr>
        <w:t xml:space="preserve">Speech recognition errors </w:t>
      </w:r>
    </w:p>
    <w:p w14:paraId="2ABCDB56" w14:textId="77777777" w:rsidR="007979D6" w:rsidRPr="000C0BCD" w:rsidRDefault="007979D6" w:rsidP="004F14CA">
      <w:pPr>
        <w:numPr>
          <w:ilvl w:val="0"/>
          <w:numId w:val="20"/>
        </w:numPr>
        <w:spacing w:after="0" w:line="360" w:lineRule="auto"/>
        <w:jc w:val="both"/>
        <w:rPr>
          <w:rFonts w:eastAsia="Times New Roman" w:cs="Times New Roman"/>
          <w:sz w:val="24"/>
          <w:szCs w:val="24"/>
        </w:rPr>
      </w:pPr>
      <w:r w:rsidRPr="000C0BCD">
        <w:rPr>
          <w:rFonts w:eastAsia="Times New Roman" w:cs="Times New Roman"/>
          <w:sz w:val="24"/>
          <w:szCs w:val="24"/>
        </w:rPr>
        <w:t xml:space="preserve">Incomplete commands </w:t>
      </w:r>
    </w:p>
    <w:p w14:paraId="2A374CC2" w14:textId="77777777" w:rsidR="007979D6" w:rsidRPr="000C0BCD" w:rsidRDefault="007979D6" w:rsidP="004F14CA">
      <w:pPr>
        <w:numPr>
          <w:ilvl w:val="0"/>
          <w:numId w:val="20"/>
        </w:numPr>
        <w:spacing w:after="0" w:line="360" w:lineRule="auto"/>
        <w:jc w:val="both"/>
        <w:rPr>
          <w:rFonts w:eastAsia="Times New Roman" w:cs="Times New Roman"/>
          <w:sz w:val="24"/>
          <w:szCs w:val="24"/>
        </w:rPr>
      </w:pPr>
      <w:r w:rsidRPr="000C0BCD">
        <w:rPr>
          <w:rFonts w:eastAsia="Times New Roman" w:cs="Times New Roman"/>
          <w:sz w:val="24"/>
          <w:szCs w:val="24"/>
        </w:rPr>
        <w:t xml:space="preserve">Delayed responses </w:t>
      </w:r>
    </w:p>
    <w:p w14:paraId="26887224" w14:textId="77777777" w:rsidR="007979D6" w:rsidRPr="000C0BCD" w:rsidRDefault="007979D6" w:rsidP="004F14CA">
      <w:pPr>
        <w:numPr>
          <w:ilvl w:val="0"/>
          <w:numId w:val="20"/>
        </w:numPr>
        <w:spacing w:after="0" w:line="360" w:lineRule="auto"/>
        <w:jc w:val="both"/>
        <w:rPr>
          <w:rFonts w:eastAsia="Times New Roman" w:cs="Times New Roman"/>
          <w:sz w:val="24"/>
          <w:szCs w:val="24"/>
        </w:rPr>
      </w:pPr>
      <w:r w:rsidRPr="000C0BCD">
        <w:rPr>
          <w:rFonts w:eastAsia="Times New Roman" w:cs="Times New Roman"/>
          <w:sz w:val="24"/>
          <w:szCs w:val="24"/>
        </w:rPr>
        <w:t xml:space="preserve">Difficulty interpreting corrections made by users </w:t>
      </w:r>
    </w:p>
    <w:p w14:paraId="5B8F8360"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Example spoken command:</w:t>
      </w:r>
    </w:p>
    <w:p w14:paraId="2BAFF1D6"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"Change my flight to Mumbai tomorrow with two passengers."</w:t>
      </w:r>
    </w:p>
    <w:p w14:paraId="17DD712B"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 xml:space="preserve">Depending on the parse, </w:t>
      </w:r>
      <w:r w:rsidRPr="004F14CA">
        <w:rPr>
          <w:rFonts w:eastAsia="Times New Roman" w:cs="Times New Roman"/>
          <w:bCs/>
          <w:sz w:val="24"/>
          <w:szCs w:val="24"/>
        </w:rPr>
        <w:t>"with two passengers"</w:t>
      </w:r>
      <w:r w:rsidRPr="000C0BCD">
        <w:rPr>
          <w:rFonts w:eastAsia="Times New Roman" w:cs="Times New Roman"/>
          <w:sz w:val="24"/>
          <w:szCs w:val="24"/>
        </w:rPr>
        <w:t xml:space="preserve"> may be incorrectly interpreted as an attribute of the destination rather than the number of passengers.</w:t>
      </w:r>
    </w:p>
    <w:p w14:paraId="254B2A9B"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The passenger may also say:</w:t>
      </w:r>
    </w:p>
    <w:p w14:paraId="4FAE47B0"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"Change my flight to Mumbai tomorrow... actually, make that Bangalore."</w:t>
      </w:r>
    </w:p>
    <w:p w14:paraId="6C00FA6F"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Tasks:</w:t>
      </w:r>
    </w:p>
    <w:p w14:paraId="7C9469CF"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a)</w:t>
      </w:r>
      <w:r w:rsidRPr="000C0BCD">
        <w:rPr>
          <w:rFonts w:eastAsia="Times New Roman" w:cs="Times New Roman"/>
          <w:sz w:val="24"/>
          <w:szCs w:val="24"/>
        </w:rPr>
        <w:t xml:space="preserve"> Analyze the possible syntactic structures and ambiguities in the given voice command.</w:t>
      </w:r>
    </w:p>
    <w:p w14:paraId="64AC2335"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b)</w:t>
      </w:r>
      <w:r w:rsidRPr="000C0BCD">
        <w:rPr>
          <w:rFonts w:eastAsia="Times New Roman" w:cs="Times New Roman"/>
          <w:sz w:val="24"/>
          <w:szCs w:val="24"/>
        </w:rPr>
        <w:t xml:space="preserve"> Evaluate the limitations of top-down parsing when processing incomplete, corrected, and ambiguous spoken commands in real time.</w:t>
      </w:r>
    </w:p>
    <w:p w14:paraId="3ACF8F95"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c)</w:t>
      </w:r>
      <w:r w:rsidRPr="000C0BCD">
        <w:rPr>
          <w:rFonts w:eastAsia="Times New Roman" w:cs="Times New Roman"/>
          <w:sz w:val="24"/>
          <w:szCs w:val="24"/>
        </w:rPr>
        <w:t xml:space="preserve"> Design a parsing architecture using </w:t>
      </w:r>
      <w:r w:rsidRPr="004F14CA">
        <w:rPr>
          <w:rFonts w:eastAsia="Times New Roman" w:cs="Times New Roman"/>
          <w:bCs/>
          <w:sz w:val="24"/>
          <w:szCs w:val="24"/>
        </w:rPr>
        <w:t>Earley Parsing, PCFG, and Feature Structures</w:t>
      </w:r>
      <w:r w:rsidRPr="000C0BCD">
        <w:rPr>
          <w:rFonts w:eastAsia="Times New Roman" w:cs="Times New Roman"/>
          <w:sz w:val="24"/>
          <w:szCs w:val="24"/>
        </w:rPr>
        <w:t xml:space="preserve"> to support partial input, ambiguity resolution, and agreement constraints.</w:t>
      </w:r>
    </w:p>
    <w:p w14:paraId="47C40D1D"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d)</w:t>
      </w:r>
      <w:r w:rsidRPr="000C0BCD">
        <w:rPr>
          <w:rFonts w:eastAsia="Times New Roman" w:cs="Times New Roman"/>
          <w:sz w:val="24"/>
          <w:szCs w:val="24"/>
        </w:rPr>
        <w:t xml:space="preserve"> Develop a processing workflow showing how speech input can be converted into a structured booking request and justify the proposed method for real-time airline applications.</w:t>
      </w:r>
    </w:p>
    <w:p w14:paraId="4737DE09" w14:textId="77777777" w:rsidR="007979D6" w:rsidRDefault="007979D6" w:rsidP="004F14CA">
      <w:pPr>
        <w:spacing w:line="360" w:lineRule="auto"/>
        <w:jc w:val="both"/>
        <w:rPr>
          <w:rFonts w:eastAsia="Times New Roman" w:cs="Times New Roman"/>
          <w:sz w:val="24"/>
          <w:szCs w:val="24"/>
        </w:rPr>
      </w:pPr>
    </w:p>
    <w:p w14:paraId="454DEA91" w14:textId="77777777" w:rsidR="007979D6" w:rsidRPr="002B4E9D" w:rsidRDefault="007979D6" w:rsidP="004F14CA">
      <w:pPr>
        <w:spacing w:before="100" w:beforeAutospacing="1" w:after="100" w:afterAutospacing="1" w:line="360" w:lineRule="auto"/>
        <w:ind w:left="567"/>
        <w:rPr>
          <w:rFonts w:eastAsia="Times New Roman" w:cs="Times New Roman"/>
          <w:sz w:val="24"/>
          <w:szCs w:val="24"/>
        </w:rPr>
      </w:pPr>
      <w:r w:rsidRPr="002B4E9D">
        <w:rPr>
          <w:rFonts w:eastAsia="Times New Roman" w:cs="Times New Roman"/>
          <w:sz w:val="24"/>
          <w:szCs w:val="24"/>
        </w:rPr>
        <w:t xml:space="preserve"> </w:t>
      </w:r>
    </w:p>
    <w:p w14:paraId="592C9AB6" w14:textId="77777777" w:rsidR="007979D6" w:rsidRDefault="007979D6" w:rsidP="004F14CA">
      <w:pPr>
        <w:spacing w:line="360" w:lineRule="auto"/>
        <w:rPr>
          <w:b/>
          <w:bCs/>
          <w:color w:val="1F4E79"/>
        </w:rPr>
      </w:pPr>
    </w:p>
    <w:p w14:paraId="1F381063" w14:textId="77777777" w:rsidR="007979D6" w:rsidRDefault="007979D6" w:rsidP="004F14CA">
      <w:pPr>
        <w:spacing w:line="360" w:lineRule="auto"/>
        <w:rPr>
          <w:b/>
          <w:bCs/>
          <w:color w:val="1F4E79"/>
        </w:rPr>
      </w:pPr>
    </w:p>
    <w:p w14:paraId="44D95864" w14:textId="77777777" w:rsidR="007979D6" w:rsidRDefault="007979D6" w:rsidP="004F14CA">
      <w:pPr>
        <w:spacing w:line="360" w:lineRule="auto"/>
        <w:rPr>
          <w:b/>
          <w:bCs/>
          <w:color w:val="1F4E79"/>
        </w:rPr>
      </w:pPr>
    </w:p>
    <w:p w14:paraId="6120D788" w14:textId="77777777" w:rsidR="007979D6" w:rsidRDefault="007979D6" w:rsidP="004F14CA">
      <w:pPr>
        <w:spacing w:line="360" w:lineRule="auto"/>
        <w:rPr>
          <w:b/>
          <w:bCs/>
          <w:color w:val="1F4E79"/>
        </w:rPr>
      </w:pPr>
    </w:p>
    <w:p w14:paraId="43F96921" w14:textId="77777777" w:rsidR="007979D6" w:rsidRDefault="007979D6" w:rsidP="004F14CA">
      <w:pPr>
        <w:spacing w:line="360" w:lineRule="auto"/>
        <w:rPr>
          <w:b/>
          <w:bCs/>
          <w:color w:val="1F4E79"/>
        </w:rPr>
      </w:pPr>
    </w:p>
    <w:p w14:paraId="5242DFF8" w14:textId="77777777" w:rsidR="007979D6" w:rsidRDefault="007979D6" w:rsidP="004F14CA">
      <w:pPr>
        <w:spacing w:line="360" w:lineRule="auto"/>
        <w:rPr>
          <w:b/>
          <w:bCs/>
          <w:color w:val="1F4E79"/>
        </w:rPr>
      </w:pPr>
      <w:r>
        <w:rPr>
          <w:b/>
          <w:bCs/>
          <w:color w:val="1F4E79"/>
        </w:rPr>
        <w:t>Rubrics for Calculation</w:t>
      </w:r>
    </w:p>
    <w:p w14:paraId="6A9703C9" w14:textId="77777777" w:rsidR="007979D6" w:rsidRDefault="007979D6" w:rsidP="004F14CA">
      <w:pPr>
        <w:spacing w:after="50" w:line="360" w:lineRule="auto"/>
        <w:rPr>
          <w:b/>
          <w:bCs/>
          <w:color w:val="1F4E79"/>
        </w:rPr>
      </w:pPr>
    </w:p>
    <w:tbl>
      <w:tblPr>
        <w:tblW w:w="9853" w:type="dxa"/>
        <w:tblInd w:w="137" w:type="dxa"/>
        <w:tblLayout w:type="fixed"/>
        <w:tblLook w:val="0000" w:firstRow="0" w:lastRow="0" w:firstColumn="0" w:lastColumn="0" w:noHBand="0" w:noVBand="0"/>
      </w:tblPr>
      <w:tblGrid>
        <w:gridCol w:w="1418"/>
        <w:gridCol w:w="992"/>
        <w:gridCol w:w="2268"/>
        <w:gridCol w:w="1843"/>
        <w:gridCol w:w="1701"/>
        <w:gridCol w:w="1631"/>
      </w:tblGrid>
      <w:tr w:rsidR="007979D6" w14:paraId="21652151" w14:textId="77777777" w:rsidTr="00D83AFC">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3E7915EE" w14:textId="77777777" w:rsidR="007979D6" w:rsidRDefault="007979D6" w:rsidP="004F14CA">
            <w:pPr>
              <w:spacing w:line="360" w:lineRule="auto"/>
              <w:rPr>
                <w:rFonts w:eastAsia="Times New Roman" w:cs="Times New Roman"/>
                <w:sz w:val="24"/>
                <w:szCs w:val="24"/>
              </w:rPr>
            </w:pPr>
            <w:r>
              <w:rPr>
                <w:rFonts w:eastAsia="Times New Roman" w:cs="Times New Roman"/>
                <w:b/>
                <w:bCs/>
                <w:sz w:val="24"/>
                <w:szCs w:val="24"/>
              </w:rPr>
              <w:t>Criteria</w:t>
            </w:r>
          </w:p>
        </w:tc>
        <w:tc>
          <w:tcPr>
            <w:tcW w:w="992" w:type="dxa"/>
            <w:tcBorders>
              <w:top w:val="single" w:sz="4" w:space="0" w:color="000000"/>
              <w:left w:val="single" w:sz="4" w:space="0" w:color="000000"/>
              <w:bottom w:val="single" w:sz="4" w:space="0" w:color="000000"/>
              <w:right w:val="single" w:sz="4" w:space="0" w:color="000000"/>
            </w:tcBorders>
            <w:vAlign w:val="center"/>
          </w:tcPr>
          <w:p w14:paraId="464B121E" w14:textId="77777777" w:rsidR="007979D6" w:rsidRDefault="007979D6" w:rsidP="004F14CA">
            <w:pPr>
              <w:spacing w:line="360" w:lineRule="auto"/>
              <w:rPr>
                <w:rFonts w:eastAsia="Times New Roman" w:cs="Times New Roman"/>
                <w:sz w:val="24"/>
                <w:szCs w:val="24"/>
              </w:rPr>
            </w:pPr>
            <w:r>
              <w:rPr>
                <w:rFonts w:eastAsia="Times New Roman" w:cs="Times New Roman"/>
                <w:b/>
                <w:bCs/>
                <w:sz w:val="24"/>
                <w:szCs w:val="24"/>
              </w:rPr>
              <w:t>Weightage</w:t>
            </w:r>
          </w:p>
        </w:tc>
        <w:tc>
          <w:tcPr>
            <w:tcW w:w="2268" w:type="dxa"/>
            <w:tcBorders>
              <w:top w:val="single" w:sz="4" w:space="0" w:color="000000"/>
              <w:left w:val="single" w:sz="4" w:space="0" w:color="000000"/>
              <w:bottom w:val="single" w:sz="4" w:space="0" w:color="000000"/>
              <w:right w:val="single" w:sz="4" w:space="0" w:color="000000"/>
            </w:tcBorders>
            <w:vAlign w:val="center"/>
          </w:tcPr>
          <w:p w14:paraId="4902EDC0" w14:textId="77777777" w:rsidR="007979D6" w:rsidRDefault="007979D6" w:rsidP="004F14CA">
            <w:pPr>
              <w:spacing w:line="360" w:lineRule="auto"/>
              <w:rPr>
                <w:rFonts w:eastAsia="Times New Roman" w:cs="Times New Roman"/>
                <w:sz w:val="24"/>
                <w:szCs w:val="24"/>
              </w:rPr>
            </w:pPr>
            <w:r>
              <w:rPr>
                <w:rFonts w:eastAsia="Times New Roman" w:cs="Times New Roman"/>
                <w:b/>
                <w:bCs/>
                <w:sz w:val="24"/>
                <w:szCs w:val="24"/>
              </w:rPr>
              <w:t>Level 4 – Exemplary</w:t>
            </w:r>
          </w:p>
        </w:tc>
        <w:tc>
          <w:tcPr>
            <w:tcW w:w="1843" w:type="dxa"/>
            <w:tcBorders>
              <w:top w:val="single" w:sz="4" w:space="0" w:color="000000"/>
              <w:left w:val="single" w:sz="4" w:space="0" w:color="000000"/>
              <w:bottom w:val="single" w:sz="4" w:space="0" w:color="000000"/>
              <w:right w:val="single" w:sz="4" w:space="0" w:color="000000"/>
            </w:tcBorders>
            <w:vAlign w:val="center"/>
          </w:tcPr>
          <w:p w14:paraId="1067CB53" w14:textId="77777777" w:rsidR="007979D6" w:rsidRDefault="007979D6" w:rsidP="004F14CA">
            <w:pPr>
              <w:spacing w:line="360" w:lineRule="auto"/>
              <w:rPr>
                <w:rFonts w:eastAsia="Times New Roman" w:cs="Times New Roman"/>
                <w:sz w:val="24"/>
                <w:szCs w:val="24"/>
              </w:rPr>
            </w:pPr>
            <w:r>
              <w:rPr>
                <w:rFonts w:eastAsia="Times New Roman" w:cs="Times New Roman"/>
                <w:b/>
                <w:bCs/>
                <w:sz w:val="24"/>
                <w:szCs w:val="24"/>
              </w:rPr>
              <w:t>Level 3 – Proficient</w:t>
            </w:r>
          </w:p>
        </w:tc>
        <w:tc>
          <w:tcPr>
            <w:tcW w:w="1701" w:type="dxa"/>
            <w:tcBorders>
              <w:top w:val="single" w:sz="4" w:space="0" w:color="000000"/>
              <w:left w:val="single" w:sz="4" w:space="0" w:color="000000"/>
              <w:bottom w:val="single" w:sz="4" w:space="0" w:color="000000"/>
              <w:right w:val="single" w:sz="4" w:space="0" w:color="000000"/>
            </w:tcBorders>
            <w:vAlign w:val="center"/>
          </w:tcPr>
          <w:p w14:paraId="78EFEA31" w14:textId="77777777" w:rsidR="007979D6" w:rsidRDefault="007979D6" w:rsidP="004F14CA">
            <w:pPr>
              <w:spacing w:line="360" w:lineRule="auto"/>
              <w:rPr>
                <w:rFonts w:eastAsia="Times New Roman" w:cs="Times New Roman"/>
                <w:sz w:val="24"/>
                <w:szCs w:val="24"/>
              </w:rPr>
            </w:pPr>
            <w:r>
              <w:rPr>
                <w:rFonts w:eastAsia="Times New Roman" w:cs="Times New Roman"/>
                <w:b/>
                <w:bCs/>
                <w:sz w:val="24"/>
                <w:szCs w:val="24"/>
              </w:rPr>
              <w:t>Level 2 – Developing</w:t>
            </w:r>
          </w:p>
        </w:tc>
        <w:tc>
          <w:tcPr>
            <w:tcW w:w="1631" w:type="dxa"/>
            <w:tcBorders>
              <w:top w:val="single" w:sz="4" w:space="0" w:color="000000"/>
              <w:left w:val="single" w:sz="4" w:space="0" w:color="000000"/>
              <w:bottom w:val="single" w:sz="4" w:space="0" w:color="000000"/>
              <w:right w:val="single" w:sz="4" w:space="0" w:color="000000"/>
            </w:tcBorders>
            <w:vAlign w:val="center"/>
          </w:tcPr>
          <w:p w14:paraId="26F85F1A" w14:textId="77777777" w:rsidR="007979D6" w:rsidRDefault="007979D6" w:rsidP="004F14CA">
            <w:pPr>
              <w:spacing w:line="360" w:lineRule="auto"/>
              <w:rPr>
                <w:rFonts w:eastAsia="Times New Roman" w:cs="Times New Roman"/>
                <w:sz w:val="24"/>
                <w:szCs w:val="24"/>
              </w:rPr>
            </w:pPr>
            <w:r>
              <w:rPr>
                <w:rFonts w:eastAsia="Times New Roman" w:cs="Times New Roman"/>
                <w:b/>
                <w:bCs/>
                <w:sz w:val="24"/>
                <w:szCs w:val="24"/>
              </w:rPr>
              <w:t>Level 1 – Beginning</w:t>
            </w:r>
          </w:p>
        </w:tc>
      </w:tr>
      <w:tr w:rsidR="007979D6" w14:paraId="17886F20" w14:textId="77777777" w:rsidTr="00D83AFC">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3FBBF518"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Understanding of Industry Problem</w:t>
            </w:r>
          </w:p>
        </w:tc>
        <w:tc>
          <w:tcPr>
            <w:tcW w:w="992" w:type="dxa"/>
            <w:tcBorders>
              <w:top w:val="single" w:sz="4" w:space="0" w:color="000000"/>
              <w:left w:val="single" w:sz="4" w:space="0" w:color="000000"/>
              <w:bottom w:val="single" w:sz="4" w:space="0" w:color="000000"/>
              <w:right w:val="single" w:sz="4" w:space="0" w:color="000000"/>
            </w:tcBorders>
            <w:vAlign w:val="center"/>
          </w:tcPr>
          <w:p w14:paraId="28B67D4D"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20%</w:t>
            </w:r>
          </w:p>
        </w:tc>
        <w:tc>
          <w:tcPr>
            <w:tcW w:w="2268" w:type="dxa"/>
            <w:tcBorders>
              <w:top w:val="single" w:sz="4" w:space="0" w:color="000000"/>
              <w:left w:val="single" w:sz="4" w:space="0" w:color="000000"/>
              <w:bottom w:val="single" w:sz="4" w:space="0" w:color="000000"/>
              <w:right w:val="single" w:sz="4" w:space="0" w:color="000000"/>
            </w:tcBorders>
            <w:vAlign w:val="center"/>
          </w:tcPr>
          <w:p w14:paraId="7BF1B5CE"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Comprehensive understanding of real-world problem and constraints</w:t>
            </w:r>
          </w:p>
        </w:tc>
        <w:tc>
          <w:tcPr>
            <w:tcW w:w="1843" w:type="dxa"/>
            <w:tcBorders>
              <w:top w:val="single" w:sz="4" w:space="0" w:color="000000"/>
              <w:left w:val="single" w:sz="4" w:space="0" w:color="000000"/>
              <w:bottom w:val="single" w:sz="4" w:space="0" w:color="000000"/>
              <w:right w:val="single" w:sz="4" w:space="0" w:color="000000"/>
            </w:tcBorders>
            <w:vAlign w:val="center"/>
          </w:tcPr>
          <w:p w14:paraId="02D8A0F1"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Good understanding with minor gaps in requirements</w:t>
            </w:r>
          </w:p>
        </w:tc>
        <w:tc>
          <w:tcPr>
            <w:tcW w:w="1701" w:type="dxa"/>
            <w:tcBorders>
              <w:top w:val="single" w:sz="4" w:space="0" w:color="000000"/>
              <w:left w:val="single" w:sz="4" w:space="0" w:color="000000"/>
              <w:bottom w:val="single" w:sz="4" w:space="0" w:color="000000"/>
              <w:right w:val="single" w:sz="4" w:space="0" w:color="000000"/>
            </w:tcBorders>
            <w:vAlign w:val="center"/>
          </w:tcPr>
          <w:p w14:paraId="4BA2EFD4"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Basic understanding; some requirements unclear</w:t>
            </w:r>
          </w:p>
        </w:tc>
        <w:tc>
          <w:tcPr>
            <w:tcW w:w="1631" w:type="dxa"/>
            <w:tcBorders>
              <w:top w:val="single" w:sz="4" w:space="0" w:color="000000"/>
              <w:left w:val="single" w:sz="4" w:space="0" w:color="000000"/>
              <w:bottom w:val="single" w:sz="4" w:space="0" w:color="000000"/>
              <w:right w:val="single" w:sz="4" w:space="0" w:color="000000"/>
            </w:tcBorders>
            <w:vAlign w:val="center"/>
          </w:tcPr>
          <w:p w14:paraId="44D76D49"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Poor understanding; misinterprets problem context</w:t>
            </w:r>
          </w:p>
        </w:tc>
      </w:tr>
      <w:tr w:rsidR="007979D6" w14:paraId="5166D061" w14:textId="77777777" w:rsidTr="00D83AFC">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681BDDCA"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Application of Engineering Concepts</w:t>
            </w:r>
          </w:p>
        </w:tc>
        <w:tc>
          <w:tcPr>
            <w:tcW w:w="992" w:type="dxa"/>
            <w:tcBorders>
              <w:top w:val="single" w:sz="4" w:space="0" w:color="000000"/>
              <w:left w:val="single" w:sz="4" w:space="0" w:color="000000"/>
              <w:bottom w:val="single" w:sz="4" w:space="0" w:color="000000"/>
              <w:right w:val="single" w:sz="4" w:space="0" w:color="000000"/>
            </w:tcBorders>
            <w:vAlign w:val="center"/>
          </w:tcPr>
          <w:p w14:paraId="10186CF2"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25%</w:t>
            </w:r>
          </w:p>
        </w:tc>
        <w:tc>
          <w:tcPr>
            <w:tcW w:w="2268" w:type="dxa"/>
            <w:tcBorders>
              <w:top w:val="single" w:sz="4" w:space="0" w:color="000000"/>
              <w:left w:val="single" w:sz="4" w:space="0" w:color="000000"/>
              <w:bottom w:val="single" w:sz="4" w:space="0" w:color="000000"/>
              <w:right w:val="single" w:sz="4" w:space="0" w:color="000000"/>
            </w:tcBorders>
            <w:vAlign w:val="center"/>
          </w:tcPr>
          <w:p w14:paraId="14183C3C"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Applies advanced and relevant concepts effectively to solve the problem</w:t>
            </w:r>
          </w:p>
        </w:tc>
        <w:tc>
          <w:tcPr>
            <w:tcW w:w="1843" w:type="dxa"/>
            <w:tcBorders>
              <w:top w:val="single" w:sz="4" w:space="0" w:color="000000"/>
              <w:left w:val="single" w:sz="4" w:space="0" w:color="000000"/>
              <w:bottom w:val="single" w:sz="4" w:space="0" w:color="000000"/>
              <w:right w:val="single" w:sz="4" w:space="0" w:color="000000"/>
            </w:tcBorders>
            <w:vAlign w:val="center"/>
          </w:tcPr>
          <w:p w14:paraId="00CB85BE"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Applies appropriate concepts with minor errors</w:t>
            </w:r>
          </w:p>
        </w:tc>
        <w:tc>
          <w:tcPr>
            <w:tcW w:w="1701" w:type="dxa"/>
            <w:tcBorders>
              <w:top w:val="single" w:sz="4" w:space="0" w:color="000000"/>
              <w:left w:val="single" w:sz="4" w:space="0" w:color="000000"/>
              <w:bottom w:val="single" w:sz="4" w:space="0" w:color="000000"/>
              <w:right w:val="single" w:sz="4" w:space="0" w:color="000000"/>
            </w:tcBorders>
            <w:vAlign w:val="center"/>
          </w:tcPr>
          <w:p w14:paraId="1AD6897E"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Limited application of concepts</w:t>
            </w:r>
          </w:p>
        </w:tc>
        <w:tc>
          <w:tcPr>
            <w:tcW w:w="1631" w:type="dxa"/>
            <w:tcBorders>
              <w:top w:val="single" w:sz="4" w:space="0" w:color="000000"/>
              <w:left w:val="single" w:sz="4" w:space="0" w:color="000000"/>
              <w:bottom w:val="single" w:sz="4" w:space="0" w:color="000000"/>
              <w:right w:val="single" w:sz="4" w:space="0" w:color="000000"/>
            </w:tcBorders>
            <w:vAlign w:val="center"/>
          </w:tcPr>
          <w:p w14:paraId="3365547B"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Incorrect or no application of concepts</w:t>
            </w:r>
          </w:p>
        </w:tc>
      </w:tr>
      <w:tr w:rsidR="007979D6" w14:paraId="30AE0271" w14:textId="77777777" w:rsidTr="00D83AFC">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70550BB0"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Solution Design</w:t>
            </w:r>
          </w:p>
        </w:tc>
        <w:tc>
          <w:tcPr>
            <w:tcW w:w="992" w:type="dxa"/>
            <w:tcBorders>
              <w:top w:val="single" w:sz="4" w:space="0" w:color="000000"/>
              <w:left w:val="single" w:sz="4" w:space="0" w:color="000000"/>
              <w:bottom w:val="single" w:sz="4" w:space="0" w:color="000000"/>
              <w:right w:val="single" w:sz="4" w:space="0" w:color="000000"/>
            </w:tcBorders>
            <w:vAlign w:val="center"/>
          </w:tcPr>
          <w:p w14:paraId="09AE5D6C"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25%</w:t>
            </w:r>
          </w:p>
        </w:tc>
        <w:tc>
          <w:tcPr>
            <w:tcW w:w="2268" w:type="dxa"/>
            <w:tcBorders>
              <w:top w:val="single" w:sz="4" w:space="0" w:color="000000"/>
              <w:left w:val="single" w:sz="4" w:space="0" w:color="000000"/>
              <w:bottom w:val="single" w:sz="4" w:space="0" w:color="000000"/>
              <w:right w:val="single" w:sz="4" w:space="0" w:color="000000"/>
            </w:tcBorders>
            <w:vAlign w:val="center"/>
          </w:tcPr>
          <w:p w14:paraId="01429CBB"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Innovative, practical, and feasible solution aligned with industry standards</w:t>
            </w:r>
          </w:p>
        </w:tc>
        <w:tc>
          <w:tcPr>
            <w:tcW w:w="1843" w:type="dxa"/>
            <w:tcBorders>
              <w:top w:val="single" w:sz="4" w:space="0" w:color="000000"/>
              <w:left w:val="single" w:sz="4" w:space="0" w:color="000000"/>
              <w:bottom w:val="single" w:sz="4" w:space="0" w:color="000000"/>
              <w:right w:val="single" w:sz="4" w:space="0" w:color="000000"/>
            </w:tcBorders>
            <w:vAlign w:val="center"/>
          </w:tcPr>
          <w:p w14:paraId="738350A7"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Logical and feasible solution with minor gaps</w:t>
            </w:r>
          </w:p>
        </w:tc>
        <w:tc>
          <w:tcPr>
            <w:tcW w:w="1701" w:type="dxa"/>
            <w:tcBorders>
              <w:top w:val="single" w:sz="4" w:space="0" w:color="000000"/>
              <w:left w:val="single" w:sz="4" w:space="0" w:color="000000"/>
              <w:bottom w:val="single" w:sz="4" w:space="0" w:color="000000"/>
              <w:right w:val="single" w:sz="4" w:space="0" w:color="000000"/>
            </w:tcBorders>
            <w:vAlign w:val="center"/>
          </w:tcPr>
          <w:p w14:paraId="0FBA02A5"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Basic solution with limited feasibility</w:t>
            </w:r>
          </w:p>
        </w:tc>
        <w:tc>
          <w:tcPr>
            <w:tcW w:w="1631" w:type="dxa"/>
            <w:tcBorders>
              <w:top w:val="single" w:sz="4" w:space="0" w:color="000000"/>
              <w:left w:val="single" w:sz="4" w:space="0" w:color="000000"/>
              <w:bottom w:val="single" w:sz="4" w:space="0" w:color="000000"/>
              <w:right w:val="single" w:sz="4" w:space="0" w:color="000000"/>
            </w:tcBorders>
            <w:vAlign w:val="center"/>
          </w:tcPr>
          <w:p w14:paraId="6E042937"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Unclear or impractical solution</w:t>
            </w:r>
          </w:p>
        </w:tc>
      </w:tr>
      <w:tr w:rsidR="007979D6" w14:paraId="07FBE22E" w14:textId="77777777" w:rsidTr="00D83AFC">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1EA06C6A"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Use of Tools</w:t>
            </w:r>
          </w:p>
        </w:tc>
        <w:tc>
          <w:tcPr>
            <w:tcW w:w="992" w:type="dxa"/>
            <w:tcBorders>
              <w:top w:val="single" w:sz="4" w:space="0" w:color="000000"/>
              <w:left w:val="single" w:sz="4" w:space="0" w:color="000000"/>
              <w:bottom w:val="single" w:sz="4" w:space="0" w:color="000000"/>
              <w:right w:val="single" w:sz="4" w:space="0" w:color="000000"/>
            </w:tcBorders>
            <w:vAlign w:val="center"/>
          </w:tcPr>
          <w:p w14:paraId="0B6BDD4D"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15%</w:t>
            </w:r>
          </w:p>
        </w:tc>
        <w:tc>
          <w:tcPr>
            <w:tcW w:w="2268" w:type="dxa"/>
            <w:tcBorders>
              <w:top w:val="single" w:sz="4" w:space="0" w:color="000000"/>
              <w:left w:val="single" w:sz="4" w:space="0" w:color="000000"/>
              <w:bottom w:val="single" w:sz="4" w:space="0" w:color="000000"/>
              <w:right w:val="single" w:sz="4" w:space="0" w:color="000000"/>
            </w:tcBorders>
            <w:vAlign w:val="center"/>
          </w:tcPr>
          <w:p w14:paraId="44158EB1"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Effective use of modern tools, technologies, and real data</w:t>
            </w:r>
          </w:p>
        </w:tc>
        <w:tc>
          <w:tcPr>
            <w:tcW w:w="1843" w:type="dxa"/>
            <w:tcBorders>
              <w:top w:val="single" w:sz="4" w:space="0" w:color="000000"/>
              <w:left w:val="single" w:sz="4" w:space="0" w:color="000000"/>
              <w:bottom w:val="single" w:sz="4" w:space="0" w:color="000000"/>
              <w:right w:val="single" w:sz="4" w:space="0" w:color="000000"/>
            </w:tcBorders>
            <w:vAlign w:val="center"/>
          </w:tcPr>
          <w:p w14:paraId="0A0FED3A"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Appropriate use of tools with correct implementation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200C8424"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Limited or inconsistent use of tools</w:t>
            </w:r>
          </w:p>
        </w:tc>
        <w:tc>
          <w:tcPr>
            <w:tcW w:w="1631" w:type="dxa"/>
            <w:tcBorders>
              <w:top w:val="single" w:sz="4" w:space="0" w:color="000000"/>
              <w:left w:val="single" w:sz="4" w:space="0" w:color="000000"/>
              <w:bottom w:val="single" w:sz="4" w:space="0" w:color="000000"/>
              <w:right w:val="single" w:sz="4" w:space="0" w:color="000000"/>
            </w:tcBorders>
            <w:vAlign w:val="center"/>
          </w:tcPr>
          <w:p w14:paraId="1B362A27"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Minimal or incorrect use of tools</w:t>
            </w:r>
          </w:p>
        </w:tc>
      </w:tr>
      <w:tr w:rsidR="007979D6" w14:paraId="3A9B75C3" w14:textId="77777777" w:rsidTr="00D83AFC">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6520A12D"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Analysis</w:t>
            </w:r>
          </w:p>
        </w:tc>
        <w:tc>
          <w:tcPr>
            <w:tcW w:w="992" w:type="dxa"/>
            <w:tcBorders>
              <w:top w:val="single" w:sz="4" w:space="0" w:color="000000"/>
              <w:left w:val="single" w:sz="4" w:space="0" w:color="000000"/>
              <w:bottom w:val="single" w:sz="4" w:space="0" w:color="000000"/>
              <w:right w:val="single" w:sz="4" w:space="0" w:color="000000"/>
            </w:tcBorders>
            <w:vAlign w:val="center"/>
          </w:tcPr>
          <w:p w14:paraId="2FD42A78"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10%</w:t>
            </w:r>
          </w:p>
        </w:tc>
        <w:tc>
          <w:tcPr>
            <w:tcW w:w="2268" w:type="dxa"/>
            <w:tcBorders>
              <w:top w:val="single" w:sz="4" w:space="0" w:color="000000"/>
              <w:left w:val="single" w:sz="4" w:space="0" w:color="000000"/>
              <w:bottom w:val="single" w:sz="4" w:space="0" w:color="000000"/>
              <w:right w:val="single" w:sz="4" w:space="0" w:color="000000"/>
            </w:tcBorders>
            <w:vAlign w:val="center"/>
          </w:tcPr>
          <w:p w14:paraId="796DFF61"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Thorough analysis with validated results and performance evaluation</w:t>
            </w:r>
          </w:p>
        </w:tc>
        <w:tc>
          <w:tcPr>
            <w:tcW w:w="1843" w:type="dxa"/>
            <w:tcBorders>
              <w:top w:val="single" w:sz="4" w:space="0" w:color="000000"/>
              <w:left w:val="single" w:sz="4" w:space="0" w:color="000000"/>
              <w:bottom w:val="single" w:sz="4" w:space="0" w:color="000000"/>
              <w:right w:val="single" w:sz="4" w:space="0" w:color="000000"/>
            </w:tcBorders>
            <w:vAlign w:val="center"/>
          </w:tcPr>
          <w:p w14:paraId="0BEB1883"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Good analysis with reasonable validation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55181F33"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Basic analysis with limited validation</w:t>
            </w:r>
          </w:p>
        </w:tc>
        <w:tc>
          <w:tcPr>
            <w:tcW w:w="1631" w:type="dxa"/>
            <w:tcBorders>
              <w:top w:val="single" w:sz="4" w:space="0" w:color="000000"/>
              <w:left w:val="single" w:sz="4" w:space="0" w:color="000000"/>
              <w:bottom w:val="single" w:sz="4" w:space="0" w:color="000000"/>
              <w:right w:val="single" w:sz="4" w:space="0" w:color="000000"/>
            </w:tcBorders>
            <w:vAlign w:val="center"/>
          </w:tcPr>
          <w:p w14:paraId="1971B78E"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Poor or no analysis</w:t>
            </w:r>
          </w:p>
        </w:tc>
      </w:tr>
      <w:tr w:rsidR="007979D6" w14:paraId="1481F066" w14:textId="77777777" w:rsidTr="00D83AFC">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79019600"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Professionalism</w:t>
            </w:r>
          </w:p>
        </w:tc>
        <w:tc>
          <w:tcPr>
            <w:tcW w:w="992" w:type="dxa"/>
            <w:tcBorders>
              <w:top w:val="single" w:sz="4" w:space="0" w:color="000000"/>
              <w:left w:val="single" w:sz="4" w:space="0" w:color="000000"/>
              <w:bottom w:val="single" w:sz="4" w:space="0" w:color="000000"/>
              <w:right w:val="single" w:sz="4" w:space="0" w:color="000000"/>
            </w:tcBorders>
            <w:vAlign w:val="center"/>
          </w:tcPr>
          <w:p w14:paraId="4CE467E0"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5%</w:t>
            </w:r>
          </w:p>
        </w:tc>
        <w:tc>
          <w:tcPr>
            <w:tcW w:w="2268" w:type="dxa"/>
            <w:tcBorders>
              <w:top w:val="single" w:sz="4" w:space="0" w:color="000000"/>
              <w:left w:val="single" w:sz="4" w:space="0" w:color="000000"/>
              <w:bottom w:val="single" w:sz="4" w:space="0" w:color="000000"/>
              <w:right w:val="single" w:sz="4" w:space="0" w:color="000000"/>
            </w:tcBorders>
            <w:vAlign w:val="center"/>
          </w:tcPr>
          <w:p w14:paraId="7171C92C"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 xml:space="preserve">Highly professional, well-documented, </w:t>
            </w:r>
            <w:r>
              <w:rPr>
                <w:rFonts w:eastAsia="Times New Roman" w:cs="Times New Roman"/>
                <w:sz w:val="24"/>
                <w:szCs w:val="24"/>
              </w:rPr>
              <w:lastRenderedPageBreak/>
              <w:t>and clearly presented work</w:t>
            </w:r>
          </w:p>
        </w:tc>
        <w:tc>
          <w:tcPr>
            <w:tcW w:w="1843" w:type="dxa"/>
            <w:tcBorders>
              <w:top w:val="single" w:sz="4" w:space="0" w:color="000000"/>
              <w:left w:val="single" w:sz="4" w:space="0" w:color="000000"/>
              <w:bottom w:val="single" w:sz="4" w:space="0" w:color="000000"/>
              <w:right w:val="single" w:sz="4" w:space="0" w:color="000000"/>
            </w:tcBorders>
            <w:vAlign w:val="center"/>
          </w:tcPr>
          <w:p w14:paraId="353FA428"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lastRenderedPageBreak/>
              <w:t xml:space="preserve">Good documentation </w:t>
            </w:r>
            <w:r>
              <w:rPr>
                <w:rFonts w:eastAsia="Times New Roman" w:cs="Times New Roman"/>
                <w:sz w:val="24"/>
                <w:szCs w:val="24"/>
              </w:rPr>
              <w:lastRenderedPageBreak/>
              <w:t>and presentation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65896014"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lastRenderedPageBreak/>
              <w:t xml:space="preserve">Basic documentation </w:t>
            </w:r>
            <w:r>
              <w:rPr>
                <w:rFonts w:eastAsia="Times New Roman" w:cs="Times New Roman"/>
                <w:sz w:val="24"/>
                <w:szCs w:val="24"/>
              </w:rPr>
              <w:lastRenderedPageBreak/>
              <w:t>with some gaps</w:t>
            </w:r>
          </w:p>
        </w:tc>
        <w:tc>
          <w:tcPr>
            <w:tcW w:w="1631" w:type="dxa"/>
            <w:tcBorders>
              <w:top w:val="single" w:sz="4" w:space="0" w:color="000000"/>
              <w:left w:val="single" w:sz="4" w:space="0" w:color="000000"/>
              <w:bottom w:val="single" w:sz="4" w:space="0" w:color="000000"/>
              <w:right w:val="single" w:sz="4" w:space="0" w:color="000000"/>
            </w:tcBorders>
            <w:vAlign w:val="center"/>
          </w:tcPr>
          <w:p w14:paraId="6237DF64"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lastRenderedPageBreak/>
              <w:t>Poor documentatio</w:t>
            </w:r>
            <w:r>
              <w:rPr>
                <w:rFonts w:eastAsia="Times New Roman" w:cs="Times New Roman"/>
                <w:sz w:val="24"/>
                <w:szCs w:val="24"/>
              </w:rPr>
              <w:lastRenderedPageBreak/>
              <w:t>n and presentation</w:t>
            </w:r>
          </w:p>
        </w:tc>
      </w:tr>
    </w:tbl>
    <w:p w14:paraId="57F03033" w14:textId="77777777" w:rsidR="007979D6" w:rsidRDefault="007979D6" w:rsidP="004F14CA">
      <w:pPr>
        <w:spacing w:after="50" w:line="360" w:lineRule="auto"/>
        <w:rPr>
          <w:b/>
          <w:bCs/>
          <w:color w:val="1F4E79"/>
        </w:rPr>
      </w:pPr>
    </w:p>
    <w:p w14:paraId="347608BE" w14:textId="77777777" w:rsidR="007979D6" w:rsidRDefault="007979D6" w:rsidP="004F14CA">
      <w:pPr>
        <w:spacing w:after="50" w:line="360" w:lineRule="auto"/>
        <w:rPr>
          <w:b/>
          <w:bCs/>
          <w:color w:val="1F4E79"/>
        </w:rPr>
      </w:pPr>
    </w:p>
    <w:tbl>
      <w:tblPr>
        <w:tblStyle w:val="TableGrid"/>
        <w:tblW w:w="9918" w:type="dxa"/>
        <w:tblLayout w:type="fixed"/>
        <w:tblLook w:val="04A0" w:firstRow="1" w:lastRow="0" w:firstColumn="1" w:lastColumn="0" w:noHBand="0" w:noVBand="1"/>
      </w:tblPr>
      <w:tblGrid>
        <w:gridCol w:w="894"/>
        <w:gridCol w:w="1603"/>
        <w:gridCol w:w="1448"/>
        <w:gridCol w:w="919"/>
        <w:gridCol w:w="1035"/>
        <w:gridCol w:w="900"/>
        <w:gridCol w:w="1134"/>
        <w:gridCol w:w="1134"/>
        <w:gridCol w:w="851"/>
      </w:tblGrid>
      <w:tr w:rsidR="007979D6" w14:paraId="75FBFBC1" w14:textId="77777777" w:rsidTr="00D83AFC">
        <w:trPr>
          <w:trHeight w:val="1064"/>
        </w:trPr>
        <w:tc>
          <w:tcPr>
            <w:tcW w:w="894" w:type="dxa"/>
          </w:tcPr>
          <w:p w14:paraId="2F3A304D" w14:textId="77777777" w:rsidR="007979D6" w:rsidRDefault="007979D6" w:rsidP="004F14CA">
            <w:pPr>
              <w:spacing w:after="50" w:line="360" w:lineRule="auto"/>
              <w:rPr>
                <w:b/>
                <w:bCs/>
                <w:color w:val="1F4E79"/>
              </w:rPr>
            </w:pPr>
            <w:r>
              <w:rPr>
                <w:b/>
                <w:bCs/>
                <w:color w:val="1F4E79"/>
              </w:rPr>
              <w:t>Q. No. / Criteria Level</w:t>
            </w:r>
          </w:p>
        </w:tc>
        <w:tc>
          <w:tcPr>
            <w:tcW w:w="1603" w:type="dxa"/>
          </w:tcPr>
          <w:p w14:paraId="665BB431" w14:textId="77777777" w:rsidR="007979D6" w:rsidRDefault="007979D6" w:rsidP="004F14CA">
            <w:pPr>
              <w:spacing w:after="50" w:line="360" w:lineRule="auto"/>
              <w:jc w:val="center"/>
              <w:rPr>
                <w:b/>
                <w:bCs/>
                <w:color w:val="1F4E79"/>
              </w:rPr>
            </w:pPr>
            <w:r w:rsidRPr="00A53668">
              <w:rPr>
                <w:b/>
                <w:bCs/>
                <w:color w:val="1F4E79"/>
              </w:rPr>
              <w:t>Understanding of Industry Problem</w:t>
            </w:r>
          </w:p>
        </w:tc>
        <w:tc>
          <w:tcPr>
            <w:tcW w:w="1448" w:type="dxa"/>
          </w:tcPr>
          <w:p w14:paraId="671C9ACF" w14:textId="77777777" w:rsidR="007979D6" w:rsidRDefault="007979D6" w:rsidP="004F14CA">
            <w:pPr>
              <w:spacing w:after="50" w:line="360" w:lineRule="auto"/>
              <w:jc w:val="center"/>
              <w:rPr>
                <w:b/>
                <w:bCs/>
                <w:color w:val="1F4E79"/>
              </w:rPr>
            </w:pPr>
            <w:r w:rsidRPr="00A53668">
              <w:rPr>
                <w:b/>
                <w:bCs/>
                <w:color w:val="1F4E79"/>
              </w:rPr>
              <w:t>Application of Engineering Concepts</w:t>
            </w:r>
          </w:p>
        </w:tc>
        <w:tc>
          <w:tcPr>
            <w:tcW w:w="919" w:type="dxa"/>
          </w:tcPr>
          <w:p w14:paraId="4F6BDD53" w14:textId="77777777" w:rsidR="007979D6" w:rsidRDefault="007979D6" w:rsidP="004F14CA">
            <w:pPr>
              <w:spacing w:after="50" w:line="360" w:lineRule="auto"/>
              <w:jc w:val="center"/>
              <w:rPr>
                <w:b/>
                <w:bCs/>
                <w:color w:val="1F4E79"/>
              </w:rPr>
            </w:pPr>
            <w:r w:rsidRPr="00A53668">
              <w:rPr>
                <w:b/>
                <w:bCs/>
                <w:color w:val="1F4E79"/>
              </w:rPr>
              <w:t>Solution Design</w:t>
            </w:r>
          </w:p>
        </w:tc>
        <w:tc>
          <w:tcPr>
            <w:tcW w:w="1035" w:type="dxa"/>
          </w:tcPr>
          <w:p w14:paraId="7816A918" w14:textId="77777777" w:rsidR="007979D6" w:rsidRDefault="007979D6" w:rsidP="004F14CA">
            <w:pPr>
              <w:spacing w:after="50" w:line="360" w:lineRule="auto"/>
              <w:jc w:val="center"/>
              <w:rPr>
                <w:b/>
                <w:bCs/>
                <w:color w:val="1F4E79"/>
              </w:rPr>
            </w:pPr>
            <w:r w:rsidRPr="00A53668">
              <w:rPr>
                <w:b/>
                <w:bCs/>
                <w:color w:val="1F4E79"/>
              </w:rPr>
              <w:t>Use of Tools</w:t>
            </w:r>
          </w:p>
        </w:tc>
        <w:tc>
          <w:tcPr>
            <w:tcW w:w="900" w:type="dxa"/>
          </w:tcPr>
          <w:p w14:paraId="1861E5CC" w14:textId="77777777" w:rsidR="007979D6" w:rsidRDefault="007979D6" w:rsidP="004F14CA">
            <w:pPr>
              <w:spacing w:after="50" w:line="360" w:lineRule="auto"/>
              <w:jc w:val="center"/>
              <w:rPr>
                <w:b/>
                <w:bCs/>
                <w:color w:val="1F4E79"/>
              </w:rPr>
            </w:pPr>
            <w:r w:rsidRPr="00A53668">
              <w:rPr>
                <w:b/>
                <w:bCs/>
                <w:color w:val="1F4E79"/>
              </w:rPr>
              <w:t>Analysis</w:t>
            </w:r>
          </w:p>
        </w:tc>
        <w:tc>
          <w:tcPr>
            <w:tcW w:w="1134" w:type="dxa"/>
          </w:tcPr>
          <w:p w14:paraId="7EB9821F" w14:textId="77777777" w:rsidR="007979D6" w:rsidRDefault="007979D6" w:rsidP="004F14CA">
            <w:pPr>
              <w:spacing w:after="50" w:line="360" w:lineRule="auto"/>
              <w:rPr>
                <w:b/>
                <w:bCs/>
                <w:color w:val="1F4E79"/>
              </w:rPr>
            </w:pPr>
            <w:r w:rsidRPr="00A53668">
              <w:rPr>
                <w:b/>
                <w:bCs/>
                <w:color w:val="1F4E79"/>
              </w:rPr>
              <w:t>Professionalism</w:t>
            </w:r>
          </w:p>
        </w:tc>
        <w:tc>
          <w:tcPr>
            <w:tcW w:w="1134" w:type="dxa"/>
          </w:tcPr>
          <w:p w14:paraId="2DC1D640" w14:textId="77777777" w:rsidR="007979D6" w:rsidRDefault="007979D6" w:rsidP="004F14CA">
            <w:pPr>
              <w:spacing w:after="50" w:line="360" w:lineRule="auto"/>
              <w:rPr>
                <w:b/>
                <w:bCs/>
                <w:color w:val="1F4E79"/>
              </w:rPr>
            </w:pPr>
            <w:r>
              <w:rPr>
                <w:b/>
                <w:bCs/>
                <w:color w:val="1F4E79"/>
              </w:rPr>
              <w:t>Sub. Total</w:t>
            </w:r>
          </w:p>
        </w:tc>
        <w:tc>
          <w:tcPr>
            <w:tcW w:w="851" w:type="dxa"/>
          </w:tcPr>
          <w:p w14:paraId="004519D0" w14:textId="77777777" w:rsidR="007979D6" w:rsidRDefault="007979D6" w:rsidP="004F14CA">
            <w:pPr>
              <w:spacing w:after="50" w:line="360" w:lineRule="auto"/>
              <w:rPr>
                <w:b/>
                <w:bCs/>
                <w:color w:val="1F4E79"/>
              </w:rPr>
            </w:pPr>
            <w:r>
              <w:rPr>
                <w:b/>
                <w:bCs/>
                <w:color w:val="1F4E79"/>
              </w:rPr>
              <w:t>Total %</w:t>
            </w:r>
          </w:p>
        </w:tc>
      </w:tr>
      <w:tr w:rsidR="007979D6" w14:paraId="61A83275" w14:textId="77777777" w:rsidTr="00D83AFC">
        <w:trPr>
          <w:trHeight w:val="396"/>
        </w:trPr>
        <w:tc>
          <w:tcPr>
            <w:tcW w:w="894" w:type="dxa"/>
          </w:tcPr>
          <w:p w14:paraId="5EF607FC" w14:textId="77777777" w:rsidR="007979D6" w:rsidRDefault="007979D6" w:rsidP="004F14CA">
            <w:pPr>
              <w:spacing w:after="50" w:line="360" w:lineRule="auto"/>
              <w:rPr>
                <w:b/>
                <w:bCs/>
                <w:color w:val="1F4E79"/>
              </w:rPr>
            </w:pPr>
            <w:r>
              <w:rPr>
                <w:b/>
                <w:bCs/>
                <w:color w:val="1F4E79"/>
              </w:rPr>
              <w:t>1</w:t>
            </w:r>
          </w:p>
        </w:tc>
        <w:tc>
          <w:tcPr>
            <w:tcW w:w="1603" w:type="dxa"/>
          </w:tcPr>
          <w:p w14:paraId="1F9D33ED" w14:textId="2DB5CF9C" w:rsidR="007979D6" w:rsidRDefault="008369BB" w:rsidP="004F14CA">
            <w:pPr>
              <w:spacing w:after="50" w:line="360" w:lineRule="auto"/>
              <w:rPr>
                <w:b/>
                <w:bCs/>
                <w:color w:val="1F4E79"/>
              </w:rPr>
            </w:pPr>
            <w:r>
              <w:rPr>
                <w:b/>
                <w:bCs/>
                <w:color w:val="1F4E79"/>
              </w:rPr>
              <w:t>3</w:t>
            </w:r>
          </w:p>
        </w:tc>
        <w:tc>
          <w:tcPr>
            <w:tcW w:w="1448" w:type="dxa"/>
          </w:tcPr>
          <w:p w14:paraId="6CDDDBB8" w14:textId="32EA4FC4" w:rsidR="007979D6" w:rsidRDefault="008369BB" w:rsidP="004F14CA">
            <w:pPr>
              <w:spacing w:after="50" w:line="360" w:lineRule="auto"/>
              <w:rPr>
                <w:b/>
                <w:bCs/>
                <w:color w:val="1F4E79"/>
              </w:rPr>
            </w:pPr>
            <w:r>
              <w:rPr>
                <w:b/>
                <w:bCs/>
                <w:color w:val="1F4E79"/>
              </w:rPr>
              <w:t>3</w:t>
            </w:r>
          </w:p>
        </w:tc>
        <w:tc>
          <w:tcPr>
            <w:tcW w:w="919" w:type="dxa"/>
          </w:tcPr>
          <w:p w14:paraId="16430CC5" w14:textId="6202DF9A" w:rsidR="007979D6" w:rsidRDefault="008369BB" w:rsidP="004F14CA">
            <w:pPr>
              <w:spacing w:after="50" w:line="360" w:lineRule="auto"/>
              <w:rPr>
                <w:b/>
                <w:bCs/>
                <w:color w:val="1F4E79"/>
              </w:rPr>
            </w:pPr>
            <w:r>
              <w:rPr>
                <w:b/>
                <w:bCs/>
                <w:color w:val="1F4E79"/>
              </w:rPr>
              <w:t>4</w:t>
            </w:r>
          </w:p>
        </w:tc>
        <w:tc>
          <w:tcPr>
            <w:tcW w:w="1035" w:type="dxa"/>
          </w:tcPr>
          <w:p w14:paraId="254D9CD6" w14:textId="23490923" w:rsidR="007979D6" w:rsidRDefault="008369BB" w:rsidP="004F14CA">
            <w:pPr>
              <w:spacing w:after="50" w:line="360" w:lineRule="auto"/>
              <w:rPr>
                <w:b/>
                <w:bCs/>
                <w:color w:val="1F4E79"/>
              </w:rPr>
            </w:pPr>
            <w:r>
              <w:rPr>
                <w:b/>
                <w:bCs/>
                <w:color w:val="1F4E79"/>
              </w:rPr>
              <w:t>3</w:t>
            </w:r>
          </w:p>
        </w:tc>
        <w:tc>
          <w:tcPr>
            <w:tcW w:w="900" w:type="dxa"/>
          </w:tcPr>
          <w:p w14:paraId="2D868B38" w14:textId="1443C96E" w:rsidR="007979D6" w:rsidRDefault="008369BB" w:rsidP="004F14CA">
            <w:pPr>
              <w:spacing w:after="50" w:line="360" w:lineRule="auto"/>
              <w:rPr>
                <w:b/>
                <w:bCs/>
                <w:color w:val="1F4E79"/>
              </w:rPr>
            </w:pPr>
            <w:r>
              <w:rPr>
                <w:b/>
                <w:bCs/>
                <w:color w:val="1F4E79"/>
              </w:rPr>
              <w:t>3</w:t>
            </w:r>
          </w:p>
        </w:tc>
        <w:tc>
          <w:tcPr>
            <w:tcW w:w="1134" w:type="dxa"/>
          </w:tcPr>
          <w:p w14:paraId="1D97B624" w14:textId="77777777" w:rsidR="007979D6" w:rsidRDefault="007979D6" w:rsidP="004F14CA">
            <w:pPr>
              <w:spacing w:after="50" w:line="360" w:lineRule="auto"/>
              <w:rPr>
                <w:b/>
                <w:bCs/>
                <w:color w:val="1F4E79"/>
              </w:rPr>
            </w:pPr>
          </w:p>
        </w:tc>
        <w:tc>
          <w:tcPr>
            <w:tcW w:w="1134" w:type="dxa"/>
          </w:tcPr>
          <w:p w14:paraId="603351E7" w14:textId="77777777" w:rsidR="007979D6" w:rsidRDefault="007979D6" w:rsidP="004F14CA">
            <w:pPr>
              <w:spacing w:after="50" w:line="360" w:lineRule="auto"/>
              <w:rPr>
                <w:b/>
                <w:bCs/>
                <w:color w:val="1F4E79"/>
              </w:rPr>
            </w:pPr>
          </w:p>
        </w:tc>
        <w:tc>
          <w:tcPr>
            <w:tcW w:w="851" w:type="dxa"/>
            <w:vMerge w:val="restart"/>
          </w:tcPr>
          <w:p w14:paraId="2BD9E80E" w14:textId="0A066DD0" w:rsidR="007979D6" w:rsidRDefault="008369BB" w:rsidP="004F14CA">
            <w:pPr>
              <w:spacing w:after="50" w:line="360" w:lineRule="auto"/>
              <w:rPr>
                <w:b/>
                <w:bCs/>
                <w:color w:val="1F4E79"/>
              </w:rPr>
            </w:pPr>
            <w:r>
              <w:rPr>
                <w:b/>
                <w:bCs/>
                <w:color w:val="1F4E79"/>
              </w:rPr>
              <w:t>78</w:t>
            </w:r>
          </w:p>
        </w:tc>
      </w:tr>
      <w:tr w:rsidR="007979D6" w14:paraId="34A0235A" w14:textId="77777777" w:rsidTr="00D83AFC">
        <w:trPr>
          <w:trHeight w:val="396"/>
        </w:trPr>
        <w:tc>
          <w:tcPr>
            <w:tcW w:w="894" w:type="dxa"/>
          </w:tcPr>
          <w:p w14:paraId="0CA49663" w14:textId="77777777" w:rsidR="007979D6" w:rsidRDefault="007979D6" w:rsidP="004F14CA">
            <w:pPr>
              <w:spacing w:after="50" w:line="360" w:lineRule="auto"/>
              <w:rPr>
                <w:b/>
                <w:bCs/>
                <w:color w:val="1F4E79"/>
              </w:rPr>
            </w:pPr>
            <w:r>
              <w:rPr>
                <w:b/>
                <w:bCs/>
                <w:color w:val="1F4E79"/>
              </w:rPr>
              <w:t>2</w:t>
            </w:r>
          </w:p>
        </w:tc>
        <w:tc>
          <w:tcPr>
            <w:tcW w:w="1603" w:type="dxa"/>
          </w:tcPr>
          <w:p w14:paraId="212A0C50" w14:textId="07932CCC" w:rsidR="007979D6" w:rsidRDefault="008369BB" w:rsidP="004F14CA">
            <w:pPr>
              <w:spacing w:after="50" w:line="360" w:lineRule="auto"/>
              <w:rPr>
                <w:b/>
                <w:bCs/>
                <w:color w:val="1F4E79"/>
              </w:rPr>
            </w:pPr>
            <w:r>
              <w:rPr>
                <w:b/>
                <w:bCs/>
                <w:color w:val="1F4E79"/>
              </w:rPr>
              <w:t>4</w:t>
            </w:r>
          </w:p>
        </w:tc>
        <w:tc>
          <w:tcPr>
            <w:tcW w:w="1448" w:type="dxa"/>
          </w:tcPr>
          <w:p w14:paraId="65272351" w14:textId="342A4B8D" w:rsidR="007979D6" w:rsidRDefault="008369BB" w:rsidP="004F14CA">
            <w:pPr>
              <w:spacing w:after="50" w:line="360" w:lineRule="auto"/>
              <w:rPr>
                <w:b/>
                <w:bCs/>
                <w:color w:val="1F4E79"/>
              </w:rPr>
            </w:pPr>
            <w:r>
              <w:rPr>
                <w:b/>
                <w:bCs/>
                <w:color w:val="1F4E79"/>
              </w:rPr>
              <w:t>3</w:t>
            </w:r>
          </w:p>
        </w:tc>
        <w:tc>
          <w:tcPr>
            <w:tcW w:w="919" w:type="dxa"/>
          </w:tcPr>
          <w:p w14:paraId="2982B47E" w14:textId="77B9976D" w:rsidR="007979D6" w:rsidRDefault="008369BB" w:rsidP="004F14CA">
            <w:pPr>
              <w:spacing w:after="50" w:line="360" w:lineRule="auto"/>
              <w:rPr>
                <w:b/>
                <w:bCs/>
                <w:color w:val="1F4E79"/>
              </w:rPr>
            </w:pPr>
            <w:r>
              <w:rPr>
                <w:b/>
                <w:bCs/>
                <w:color w:val="1F4E79"/>
              </w:rPr>
              <w:t>3</w:t>
            </w:r>
          </w:p>
        </w:tc>
        <w:tc>
          <w:tcPr>
            <w:tcW w:w="1035" w:type="dxa"/>
          </w:tcPr>
          <w:p w14:paraId="165305FD" w14:textId="25F32470" w:rsidR="007979D6" w:rsidRDefault="008369BB" w:rsidP="004F14CA">
            <w:pPr>
              <w:spacing w:after="50" w:line="360" w:lineRule="auto"/>
              <w:rPr>
                <w:b/>
                <w:bCs/>
                <w:color w:val="1F4E79"/>
              </w:rPr>
            </w:pPr>
            <w:r>
              <w:rPr>
                <w:b/>
                <w:bCs/>
                <w:color w:val="1F4E79"/>
              </w:rPr>
              <w:t>3</w:t>
            </w:r>
          </w:p>
        </w:tc>
        <w:tc>
          <w:tcPr>
            <w:tcW w:w="900" w:type="dxa"/>
          </w:tcPr>
          <w:p w14:paraId="0A1987F1" w14:textId="7BC9AFA1" w:rsidR="007979D6" w:rsidRDefault="008369BB" w:rsidP="004F14CA">
            <w:pPr>
              <w:spacing w:after="50" w:line="360" w:lineRule="auto"/>
              <w:rPr>
                <w:b/>
                <w:bCs/>
                <w:color w:val="1F4E79"/>
              </w:rPr>
            </w:pPr>
            <w:r>
              <w:rPr>
                <w:b/>
                <w:bCs/>
                <w:color w:val="1F4E79"/>
              </w:rPr>
              <w:t>3</w:t>
            </w:r>
          </w:p>
        </w:tc>
        <w:tc>
          <w:tcPr>
            <w:tcW w:w="1134" w:type="dxa"/>
          </w:tcPr>
          <w:p w14:paraId="1080D18A" w14:textId="77777777" w:rsidR="007979D6" w:rsidRDefault="007979D6" w:rsidP="004F14CA">
            <w:pPr>
              <w:spacing w:after="50" w:line="360" w:lineRule="auto"/>
              <w:rPr>
                <w:b/>
                <w:bCs/>
                <w:color w:val="1F4E79"/>
              </w:rPr>
            </w:pPr>
          </w:p>
        </w:tc>
        <w:tc>
          <w:tcPr>
            <w:tcW w:w="1134" w:type="dxa"/>
          </w:tcPr>
          <w:p w14:paraId="38F35C52" w14:textId="77777777" w:rsidR="007979D6" w:rsidRDefault="007979D6" w:rsidP="004F14CA">
            <w:pPr>
              <w:spacing w:after="50" w:line="360" w:lineRule="auto"/>
              <w:rPr>
                <w:b/>
                <w:bCs/>
                <w:color w:val="1F4E79"/>
              </w:rPr>
            </w:pPr>
          </w:p>
        </w:tc>
        <w:tc>
          <w:tcPr>
            <w:tcW w:w="851" w:type="dxa"/>
            <w:vMerge/>
          </w:tcPr>
          <w:p w14:paraId="6B2990AD" w14:textId="77777777" w:rsidR="007979D6" w:rsidRDefault="007979D6" w:rsidP="004F14CA">
            <w:pPr>
              <w:spacing w:after="50" w:line="360" w:lineRule="auto"/>
              <w:rPr>
                <w:b/>
                <w:bCs/>
                <w:color w:val="1F4E79"/>
              </w:rPr>
            </w:pPr>
          </w:p>
        </w:tc>
      </w:tr>
      <w:tr w:rsidR="007979D6" w14:paraId="79FFE10E" w14:textId="77777777" w:rsidTr="00D83AFC">
        <w:trPr>
          <w:trHeight w:val="396"/>
        </w:trPr>
        <w:tc>
          <w:tcPr>
            <w:tcW w:w="894" w:type="dxa"/>
          </w:tcPr>
          <w:p w14:paraId="7E78F9C0" w14:textId="77777777" w:rsidR="007979D6" w:rsidRDefault="007979D6" w:rsidP="004F14CA">
            <w:pPr>
              <w:spacing w:after="50" w:line="360" w:lineRule="auto"/>
              <w:rPr>
                <w:b/>
                <w:bCs/>
                <w:color w:val="1F4E79"/>
              </w:rPr>
            </w:pPr>
            <w:r>
              <w:rPr>
                <w:b/>
                <w:bCs/>
                <w:color w:val="1F4E79"/>
              </w:rPr>
              <w:t>3</w:t>
            </w:r>
          </w:p>
        </w:tc>
        <w:tc>
          <w:tcPr>
            <w:tcW w:w="1603" w:type="dxa"/>
          </w:tcPr>
          <w:p w14:paraId="02123496" w14:textId="0363B69E" w:rsidR="007979D6" w:rsidRDefault="008369BB" w:rsidP="004F14CA">
            <w:pPr>
              <w:spacing w:after="50" w:line="360" w:lineRule="auto"/>
              <w:rPr>
                <w:b/>
                <w:bCs/>
                <w:color w:val="1F4E79"/>
              </w:rPr>
            </w:pPr>
            <w:r>
              <w:rPr>
                <w:b/>
                <w:bCs/>
                <w:color w:val="1F4E79"/>
              </w:rPr>
              <w:t>3</w:t>
            </w:r>
          </w:p>
        </w:tc>
        <w:tc>
          <w:tcPr>
            <w:tcW w:w="1448" w:type="dxa"/>
          </w:tcPr>
          <w:p w14:paraId="0F781F75" w14:textId="23617A15" w:rsidR="007979D6" w:rsidRDefault="008369BB" w:rsidP="004F14CA">
            <w:pPr>
              <w:spacing w:after="50" w:line="360" w:lineRule="auto"/>
              <w:rPr>
                <w:b/>
                <w:bCs/>
                <w:color w:val="1F4E79"/>
              </w:rPr>
            </w:pPr>
            <w:r>
              <w:rPr>
                <w:b/>
                <w:bCs/>
                <w:color w:val="1F4E79"/>
              </w:rPr>
              <w:t>3</w:t>
            </w:r>
          </w:p>
        </w:tc>
        <w:tc>
          <w:tcPr>
            <w:tcW w:w="919" w:type="dxa"/>
          </w:tcPr>
          <w:p w14:paraId="0E5B917E" w14:textId="6D953152" w:rsidR="007979D6" w:rsidRDefault="008369BB" w:rsidP="004F14CA">
            <w:pPr>
              <w:spacing w:after="50" w:line="360" w:lineRule="auto"/>
              <w:rPr>
                <w:b/>
                <w:bCs/>
                <w:color w:val="1F4E79"/>
              </w:rPr>
            </w:pPr>
            <w:r>
              <w:rPr>
                <w:b/>
                <w:bCs/>
                <w:color w:val="1F4E79"/>
              </w:rPr>
              <w:t>3</w:t>
            </w:r>
          </w:p>
        </w:tc>
        <w:tc>
          <w:tcPr>
            <w:tcW w:w="1035" w:type="dxa"/>
          </w:tcPr>
          <w:p w14:paraId="69E94BEA" w14:textId="0F9211C0" w:rsidR="007979D6" w:rsidRDefault="008369BB" w:rsidP="004F14CA">
            <w:pPr>
              <w:spacing w:after="50" w:line="360" w:lineRule="auto"/>
              <w:rPr>
                <w:b/>
                <w:bCs/>
                <w:color w:val="1F4E79"/>
              </w:rPr>
            </w:pPr>
            <w:r>
              <w:rPr>
                <w:b/>
                <w:bCs/>
                <w:color w:val="1F4E79"/>
              </w:rPr>
              <w:t>3</w:t>
            </w:r>
          </w:p>
        </w:tc>
        <w:tc>
          <w:tcPr>
            <w:tcW w:w="900" w:type="dxa"/>
          </w:tcPr>
          <w:p w14:paraId="3612323D" w14:textId="71BFA912" w:rsidR="007979D6" w:rsidRDefault="008369BB" w:rsidP="004F14CA">
            <w:pPr>
              <w:spacing w:after="50" w:line="360" w:lineRule="auto"/>
              <w:rPr>
                <w:b/>
                <w:bCs/>
                <w:color w:val="1F4E79"/>
              </w:rPr>
            </w:pPr>
            <w:r>
              <w:rPr>
                <w:b/>
                <w:bCs/>
                <w:color w:val="1F4E79"/>
              </w:rPr>
              <w:t>3</w:t>
            </w:r>
          </w:p>
        </w:tc>
        <w:tc>
          <w:tcPr>
            <w:tcW w:w="1134" w:type="dxa"/>
          </w:tcPr>
          <w:p w14:paraId="731E2D04" w14:textId="77777777" w:rsidR="007979D6" w:rsidRDefault="007979D6" w:rsidP="004F14CA">
            <w:pPr>
              <w:spacing w:after="50" w:line="360" w:lineRule="auto"/>
              <w:rPr>
                <w:b/>
                <w:bCs/>
                <w:color w:val="1F4E79"/>
              </w:rPr>
            </w:pPr>
          </w:p>
        </w:tc>
        <w:tc>
          <w:tcPr>
            <w:tcW w:w="1134" w:type="dxa"/>
          </w:tcPr>
          <w:p w14:paraId="67B1F101" w14:textId="77777777" w:rsidR="007979D6" w:rsidRDefault="007979D6" w:rsidP="004F14CA">
            <w:pPr>
              <w:spacing w:after="50" w:line="360" w:lineRule="auto"/>
              <w:rPr>
                <w:b/>
                <w:bCs/>
                <w:color w:val="1F4E79"/>
              </w:rPr>
            </w:pPr>
          </w:p>
        </w:tc>
        <w:tc>
          <w:tcPr>
            <w:tcW w:w="851" w:type="dxa"/>
            <w:vMerge/>
          </w:tcPr>
          <w:p w14:paraId="3077ABA0" w14:textId="77777777" w:rsidR="007979D6" w:rsidRDefault="007979D6" w:rsidP="004F14CA">
            <w:pPr>
              <w:spacing w:after="50" w:line="360" w:lineRule="auto"/>
              <w:rPr>
                <w:b/>
                <w:bCs/>
                <w:color w:val="1F4E79"/>
              </w:rPr>
            </w:pPr>
          </w:p>
        </w:tc>
      </w:tr>
      <w:tr w:rsidR="007979D6" w14:paraId="7C5A4EBF" w14:textId="77777777" w:rsidTr="00D83AFC">
        <w:trPr>
          <w:trHeight w:val="396"/>
        </w:trPr>
        <w:tc>
          <w:tcPr>
            <w:tcW w:w="894" w:type="dxa"/>
          </w:tcPr>
          <w:p w14:paraId="6869BE4F" w14:textId="77777777" w:rsidR="007979D6" w:rsidRDefault="007979D6" w:rsidP="004F14CA">
            <w:pPr>
              <w:spacing w:after="50" w:line="360" w:lineRule="auto"/>
              <w:rPr>
                <w:b/>
                <w:bCs/>
                <w:color w:val="1F4E79"/>
              </w:rPr>
            </w:pPr>
            <w:r>
              <w:rPr>
                <w:b/>
                <w:bCs/>
                <w:color w:val="1F4E79"/>
              </w:rPr>
              <w:t>4</w:t>
            </w:r>
          </w:p>
        </w:tc>
        <w:tc>
          <w:tcPr>
            <w:tcW w:w="1603" w:type="dxa"/>
          </w:tcPr>
          <w:p w14:paraId="3BB6D004" w14:textId="60C60BD3" w:rsidR="007979D6" w:rsidRDefault="008369BB" w:rsidP="004F14CA">
            <w:pPr>
              <w:spacing w:after="50" w:line="360" w:lineRule="auto"/>
              <w:rPr>
                <w:b/>
                <w:bCs/>
                <w:color w:val="1F4E79"/>
              </w:rPr>
            </w:pPr>
            <w:r>
              <w:rPr>
                <w:b/>
                <w:bCs/>
                <w:color w:val="1F4E79"/>
              </w:rPr>
              <w:t>3</w:t>
            </w:r>
          </w:p>
        </w:tc>
        <w:tc>
          <w:tcPr>
            <w:tcW w:w="1448" w:type="dxa"/>
          </w:tcPr>
          <w:p w14:paraId="6F56F1D5" w14:textId="28C09A43" w:rsidR="007979D6" w:rsidRDefault="008369BB" w:rsidP="004F14CA">
            <w:pPr>
              <w:spacing w:after="50" w:line="360" w:lineRule="auto"/>
              <w:rPr>
                <w:b/>
                <w:bCs/>
                <w:color w:val="1F4E79"/>
              </w:rPr>
            </w:pPr>
            <w:r>
              <w:rPr>
                <w:b/>
                <w:bCs/>
                <w:color w:val="1F4E79"/>
              </w:rPr>
              <w:t>4</w:t>
            </w:r>
          </w:p>
        </w:tc>
        <w:tc>
          <w:tcPr>
            <w:tcW w:w="919" w:type="dxa"/>
          </w:tcPr>
          <w:p w14:paraId="7588640C" w14:textId="4C8ECB22" w:rsidR="007979D6" w:rsidRDefault="008369BB" w:rsidP="004F14CA">
            <w:pPr>
              <w:spacing w:after="50" w:line="360" w:lineRule="auto"/>
              <w:rPr>
                <w:b/>
                <w:bCs/>
                <w:color w:val="1F4E79"/>
              </w:rPr>
            </w:pPr>
            <w:r>
              <w:rPr>
                <w:b/>
                <w:bCs/>
                <w:color w:val="1F4E79"/>
              </w:rPr>
              <w:t>3</w:t>
            </w:r>
          </w:p>
        </w:tc>
        <w:tc>
          <w:tcPr>
            <w:tcW w:w="1035" w:type="dxa"/>
          </w:tcPr>
          <w:p w14:paraId="0C732150" w14:textId="1D13AB6C" w:rsidR="007979D6" w:rsidRDefault="008369BB" w:rsidP="004F14CA">
            <w:pPr>
              <w:spacing w:after="50" w:line="360" w:lineRule="auto"/>
              <w:rPr>
                <w:b/>
                <w:bCs/>
                <w:color w:val="1F4E79"/>
              </w:rPr>
            </w:pPr>
            <w:r>
              <w:rPr>
                <w:b/>
                <w:bCs/>
                <w:color w:val="1F4E79"/>
              </w:rPr>
              <w:t>3</w:t>
            </w:r>
          </w:p>
        </w:tc>
        <w:tc>
          <w:tcPr>
            <w:tcW w:w="900" w:type="dxa"/>
          </w:tcPr>
          <w:p w14:paraId="37D1C4C4" w14:textId="16A4206F" w:rsidR="007979D6" w:rsidRDefault="008369BB" w:rsidP="004F14CA">
            <w:pPr>
              <w:spacing w:after="50" w:line="360" w:lineRule="auto"/>
              <w:rPr>
                <w:b/>
                <w:bCs/>
                <w:color w:val="1F4E79"/>
              </w:rPr>
            </w:pPr>
            <w:r>
              <w:rPr>
                <w:b/>
                <w:bCs/>
                <w:color w:val="1F4E79"/>
              </w:rPr>
              <w:t>3</w:t>
            </w:r>
          </w:p>
        </w:tc>
        <w:tc>
          <w:tcPr>
            <w:tcW w:w="1134" w:type="dxa"/>
          </w:tcPr>
          <w:p w14:paraId="057670B8" w14:textId="77777777" w:rsidR="007979D6" w:rsidRDefault="007979D6" w:rsidP="004F14CA">
            <w:pPr>
              <w:spacing w:after="50" w:line="360" w:lineRule="auto"/>
              <w:rPr>
                <w:b/>
                <w:bCs/>
                <w:color w:val="1F4E79"/>
              </w:rPr>
            </w:pPr>
          </w:p>
        </w:tc>
        <w:tc>
          <w:tcPr>
            <w:tcW w:w="1134" w:type="dxa"/>
          </w:tcPr>
          <w:p w14:paraId="2BCEEA55" w14:textId="77777777" w:rsidR="007979D6" w:rsidRDefault="007979D6" w:rsidP="004F14CA">
            <w:pPr>
              <w:spacing w:after="50" w:line="360" w:lineRule="auto"/>
              <w:rPr>
                <w:b/>
                <w:bCs/>
                <w:color w:val="1F4E79"/>
              </w:rPr>
            </w:pPr>
          </w:p>
        </w:tc>
        <w:tc>
          <w:tcPr>
            <w:tcW w:w="851" w:type="dxa"/>
          </w:tcPr>
          <w:p w14:paraId="3C008E27" w14:textId="77777777" w:rsidR="007979D6" w:rsidRDefault="007979D6" w:rsidP="004F14CA">
            <w:pPr>
              <w:spacing w:after="50" w:line="360" w:lineRule="auto"/>
              <w:rPr>
                <w:b/>
                <w:bCs/>
                <w:color w:val="1F4E79"/>
              </w:rPr>
            </w:pPr>
          </w:p>
        </w:tc>
      </w:tr>
      <w:tr w:rsidR="007979D6" w14:paraId="63CED7FD" w14:textId="77777777" w:rsidTr="00D83AFC">
        <w:trPr>
          <w:trHeight w:val="396"/>
        </w:trPr>
        <w:tc>
          <w:tcPr>
            <w:tcW w:w="894" w:type="dxa"/>
          </w:tcPr>
          <w:p w14:paraId="2F8BFAC3" w14:textId="77777777" w:rsidR="007979D6" w:rsidRDefault="007979D6" w:rsidP="004F14CA">
            <w:pPr>
              <w:spacing w:after="50" w:line="360" w:lineRule="auto"/>
              <w:rPr>
                <w:b/>
                <w:bCs/>
                <w:color w:val="1F4E79"/>
              </w:rPr>
            </w:pPr>
            <w:r>
              <w:rPr>
                <w:b/>
                <w:bCs/>
                <w:color w:val="1F4E79"/>
              </w:rPr>
              <w:t>5</w:t>
            </w:r>
          </w:p>
        </w:tc>
        <w:tc>
          <w:tcPr>
            <w:tcW w:w="1603" w:type="dxa"/>
          </w:tcPr>
          <w:p w14:paraId="281FCA9B" w14:textId="317CFFC4" w:rsidR="007979D6" w:rsidRDefault="008369BB" w:rsidP="004F14CA">
            <w:pPr>
              <w:spacing w:after="50" w:line="360" w:lineRule="auto"/>
              <w:rPr>
                <w:b/>
                <w:bCs/>
                <w:color w:val="1F4E79"/>
              </w:rPr>
            </w:pPr>
            <w:r>
              <w:rPr>
                <w:b/>
                <w:bCs/>
                <w:color w:val="1F4E79"/>
              </w:rPr>
              <w:t>3</w:t>
            </w:r>
          </w:p>
        </w:tc>
        <w:tc>
          <w:tcPr>
            <w:tcW w:w="1448" w:type="dxa"/>
          </w:tcPr>
          <w:p w14:paraId="66AC65E3" w14:textId="236CD9F2" w:rsidR="007979D6" w:rsidRDefault="008369BB" w:rsidP="004F14CA">
            <w:pPr>
              <w:spacing w:after="50" w:line="360" w:lineRule="auto"/>
              <w:rPr>
                <w:b/>
                <w:bCs/>
                <w:color w:val="1F4E79"/>
              </w:rPr>
            </w:pPr>
            <w:r>
              <w:rPr>
                <w:b/>
                <w:bCs/>
                <w:color w:val="1F4E79"/>
              </w:rPr>
              <w:t>3</w:t>
            </w:r>
          </w:p>
        </w:tc>
        <w:tc>
          <w:tcPr>
            <w:tcW w:w="919" w:type="dxa"/>
          </w:tcPr>
          <w:p w14:paraId="7ECD9D89" w14:textId="21F1E74B" w:rsidR="007979D6" w:rsidRDefault="008369BB" w:rsidP="004F14CA">
            <w:pPr>
              <w:spacing w:after="50" w:line="360" w:lineRule="auto"/>
              <w:rPr>
                <w:b/>
                <w:bCs/>
                <w:color w:val="1F4E79"/>
              </w:rPr>
            </w:pPr>
            <w:r>
              <w:rPr>
                <w:b/>
                <w:bCs/>
                <w:color w:val="1F4E79"/>
              </w:rPr>
              <w:t>3</w:t>
            </w:r>
          </w:p>
        </w:tc>
        <w:tc>
          <w:tcPr>
            <w:tcW w:w="1035" w:type="dxa"/>
          </w:tcPr>
          <w:p w14:paraId="31219C70" w14:textId="5842DB92" w:rsidR="007979D6" w:rsidRDefault="008369BB" w:rsidP="004F14CA">
            <w:pPr>
              <w:spacing w:after="50" w:line="360" w:lineRule="auto"/>
              <w:rPr>
                <w:b/>
                <w:bCs/>
                <w:color w:val="1F4E79"/>
              </w:rPr>
            </w:pPr>
            <w:r>
              <w:rPr>
                <w:b/>
                <w:bCs/>
                <w:color w:val="1F4E79"/>
              </w:rPr>
              <w:t>3</w:t>
            </w:r>
          </w:p>
        </w:tc>
        <w:tc>
          <w:tcPr>
            <w:tcW w:w="900" w:type="dxa"/>
          </w:tcPr>
          <w:p w14:paraId="717B3E57" w14:textId="17EE5A24" w:rsidR="007979D6" w:rsidRDefault="008369BB" w:rsidP="004F14CA">
            <w:pPr>
              <w:spacing w:after="50" w:line="360" w:lineRule="auto"/>
              <w:rPr>
                <w:b/>
                <w:bCs/>
                <w:color w:val="1F4E79"/>
              </w:rPr>
            </w:pPr>
            <w:r>
              <w:rPr>
                <w:b/>
                <w:bCs/>
                <w:color w:val="1F4E79"/>
              </w:rPr>
              <w:t>3</w:t>
            </w:r>
          </w:p>
        </w:tc>
        <w:tc>
          <w:tcPr>
            <w:tcW w:w="1134" w:type="dxa"/>
          </w:tcPr>
          <w:p w14:paraId="20137EA7" w14:textId="77777777" w:rsidR="007979D6" w:rsidRDefault="007979D6" w:rsidP="004F14CA">
            <w:pPr>
              <w:spacing w:after="50" w:line="360" w:lineRule="auto"/>
              <w:rPr>
                <w:b/>
                <w:bCs/>
                <w:color w:val="1F4E79"/>
              </w:rPr>
            </w:pPr>
          </w:p>
        </w:tc>
        <w:tc>
          <w:tcPr>
            <w:tcW w:w="1134" w:type="dxa"/>
          </w:tcPr>
          <w:p w14:paraId="26EE87A3" w14:textId="77777777" w:rsidR="007979D6" w:rsidRDefault="007979D6" w:rsidP="004F14CA">
            <w:pPr>
              <w:spacing w:after="50" w:line="360" w:lineRule="auto"/>
              <w:rPr>
                <w:b/>
                <w:bCs/>
                <w:color w:val="1F4E79"/>
              </w:rPr>
            </w:pPr>
          </w:p>
        </w:tc>
        <w:tc>
          <w:tcPr>
            <w:tcW w:w="851" w:type="dxa"/>
          </w:tcPr>
          <w:p w14:paraId="27D6502F" w14:textId="77777777" w:rsidR="007979D6" w:rsidRDefault="007979D6" w:rsidP="004F14CA">
            <w:pPr>
              <w:spacing w:after="50" w:line="360" w:lineRule="auto"/>
              <w:rPr>
                <w:b/>
                <w:bCs/>
                <w:color w:val="1F4E79"/>
              </w:rPr>
            </w:pPr>
          </w:p>
        </w:tc>
      </w:tr>
    </w:tbl>
    <w:p w14:paraId="1140F89A" w14:textId="77777777" w:rsidR="007979D6" w:rsidRDefault="007979D6" w:rsidP="004F14CA">
      <w:pPr>
        <w:spacing w:after="50" w:line="360" w:lineRule="auto"/>
        <w:rPr>
          <w:b/>
          <w:bCs/>
          <w:color w:val="1F4E79"/>
        </w:rPr>
      </w:pPr>
    </w:p>
    <w:p w14:paraId="048DF0CF" w14:textId="77777777" w:rsidR="007979D6" w:rsidRDefault="007979D6" w:rsidP="004F14CA">
      <w:pPr>
        <w:spacing w:after="50" w:line="360" w:lineRule="auto"/>
        <w:rPr>
          <w:b/>
          <w:bCs/>
          <w:color w:val="1F4E79"/>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7979D6" w14:paraId="324F577A" w14:textId="77777777" w:rsidTr="00D83AF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5BE5E7" w14:textId="77777777" w:rsidR="007979D6" w:rsidRDefault="007979D6" w:rsidP="004F14CA">
            <w:pPr>
              <w:spacing w:line="360" w:lineRule="auto"/>
            </w:pPr>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48FAB4D" w14:textId="77777777" w:rsidR="007979D6" w:rsidRDefault="007979D6" w:rsidP="004F14CA">
            <w:pPr>
              <w:spacing w:line="360" w:lineRule="auto"/>
            </w:pPr>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6ABA7C0" w14:textId="77777777" w:rsidR="007979D6" w:rsidRDefault="007979D6" w:rsidP="004F14CA">
            <w:pPr>
              <w:spacing w:line="360" w:lineRule="auto"/>
            </w:pPr>
            <w:r>
              <w:rPr>
                <w:b/>
                <w:bCs/>
                <w:color w:val="1F4E79"/>
                <w:sz w:val="18"/>
                <w:szCs w:val="18"/>
              </w:rPr>
              <w:t>Program Director</w:t>
            </w:r>
          </w:p>
        </w:tc>
      </w:tr>
      <w:tr w:rsidR="007979D6" w14:paraId="57CFF8A5" w14:textId="77777777" w:rsidTr="00D83AF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DBBE5C" w14:textId="77777777" w:rsidR="007979D6" w:rsidRDefault="0068765F" w:rsidP="004F14CA">
            <w:pPr>
              <w:spacing w:line="360" w:lineRule="auto"/>
            </w:pPr>
            <w:r>
              <w:t>Dr.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229D80" w14:textId="77777777" w:rsidR="007979D6" w:rsidRDefault="007979D6" w:rsidP="004F14CA">
            <w:pPr>
              <w:spacing w:line="360" w:lineRule="auto"/>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00F550" w14:textId="77777777" w:rsidR="007979D6" w:rsidRDefault="007979D6" w:rsidP="004F14CA">
            <w:pPr>
              <w:spacing w:line="360" w:lineRule="auto"/>
            </w:pPr>
          </w:p>
        </w:tc>
      </w:tr>
      <w:tr w:rsidR="007979D6" w14:paraId="59D1278A" w14:textId="77777777" w:rsidTr="00D83AF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82B213" w14:textId="77777777" w:rsidR="007979D6" w:rsidRDefault="007979D6" w:rsidP="004F14CA">
            <w:pPr>
              <w:spacing w:line="360" w:lineRule="auto"/>
              <w:jc w:val="center"/>
            </w:pPr>
            <w:r>
              <w:rPr>
                <w:sz w:val="18"/>
                <w:szCs w:val="18"/>
              </w:rPr>
              <w:t>Signature:</w:t>
            </w:r>
            <w:r w:rsidR="0068765F">
              <w:t xml:space="preserve">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F65E78" w14:textId="77777777" w:rsidR="007979D6" w:rsidRDefault="007979D6" w:rsidP="004F14CA">
            <w:pPr>
              <w:spacing w:line="360" w:lineRule="auto"/>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92D3B8" w14:textId="77777777" w:rsidR="007979D6" w:rsidRDefault="007979D6" w:rsidP="004F14CA">
            <w:pPr>
              <w:spacing w:line="360" w:lineRule="auto"/>
              <w:jc w:val="center"/>
            </w:pPr>
            <w:r>
              <w:rPr>
                <w:sz w:val="18"/>
                <w:szCs w:val="18"/>
              </w:rPr>
              <w:t>Signature: _______________</w:t>
            </w:r>
          </w:p>
        </w:tc>
      </w:tr>
      <w:tr w:rsidR="007979D6" w14:paraId="24CFBA6E" w14:textId="77777777" w:rsidTr="00D83AF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E6AFF9" w14:textId="77777777" w:rsidR="007979D6" w:rsidRDefault="007979D6" w:rsidP="004F14CA">
            <w:pPr>
              <w:spacing w:line="360" w:lineRule="auto"/>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F9D14C" w14:textId="77777777" w:rsidR="007979D6" w:rsidRDefault="007979D6" w:rsidP="004F14CA">
            <w:pPr>
              <w:spacing w:line="360" w:lineRule="auto"/>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DF5BC0" w14:textId="77777777" w:rsidR="007979D6" w:rsidRDefault="007979D6" w:rsidP="004F14CA">
            <w:pPr>
              <w:spacing w:line="360" w:lineRule="auto"/>
              <w:jc w:val="center"/>
            </w:pPr>
            <w:r>
              <w:rPr>
                <w:sz w:val="18"/>
                <w:szCs w:val="18"/>
              </w:rPr>
              <w:t>Date: ___________________</w:t>
            </w:r>
          </w:p>
        </w:tc>
      </w:tr>
    </w:tbl>
    <w:p w14:paraId="502FD418" w14:textId="77777777" w:rsidR="007979D6" w:rsidRDefault="007979D6" w:rsidP="004F14CA">
      <w:pPr>
        <w:widowControl w:val="0"/>
        <w:pBdr>
          <w:top w:val="nil"/>
          <w:left w:val="nil"/>
          <w:bottom w:val="nil"/>
          <w:right w:val="nil"/>
          <w:between w:val="nil"/>
        </w:pBdr>
        <w:spacing w:line="360" w:lineRule="auto"/>
      </w:pPr>
    </w:p>
    <w:p w14:paraId="55E87728" w14:textId="77777777" w:rsidR="007979D6" w:rsidRDefault="007979D6" w:rsidP="004F14CA">
      <w:pPr>
        <w:pStyle w:val="Heading1"/>
        <w:spacing w:line="360" w:lineRule="auto"/>
        <w:rPr>
          <w:rFonts w:ascii="Times New Roman" w:hAnsi="Times New Roman" w:cs="Times New Roman"/>
          <w:color w:val="auto"/>
          <w:sz w:val="24"/>
          <w:szCs w:val="24"/>
        </w:rPr>
      </w:pPr>
    </w:p>
    <w:p w14:paraId="52301C96" w14:textId="77777777" w:rsidR="007979D6" w:rsidRDefault="007979D6" w:rsidP="004F14CA">
      <w:pPr>
        <w:spacing w:line="360" w:lineRule="auto"/>
      </w:pPr>
    </w:p>
    <w:p w14:paraId="1AC58547" w14:textId="77777777" w:rsidR="007979D6" w:rsidRDefault="007979D6" w:rsidP="004F14CA">
      <w:pPr>
        <w:spacing w:line="360" w:lineRule="auto"/>
      </w:pPr>
    </w:p>
    <w:p w14:paraId="2696C604" w14:textId="77777777" w:rsidR="007979D6" w:rsidRDefault="007979D6" w:rsidP="004F14CA">
      <w:pPr>
        <w:spacing w:line="360" w:lineRule="auto"/>
      </w:pPr>
    </w:p>
    <w:p w14:paraId="01375D66" w14:textId="77777777" w:rsidR="007979D6" w:rsidRDefault="007979D6" w:rsidP="004F14CA">
      <w:pPr>
        <w:spacing w:line="360" w:lineRule="auto"/>
      </w:pPr>
    </w:p>
    <w:p w14:paraId="4406D2A5" w14:textId="77777777" w:rsidR="007979D6" w:rsidRPr="007979D6" w:rsidRDefault="007979D6" w:rsidP="004F14CA">
      <w:pPr>
        <w:spacing w:line="360" w:lineRule="auto"/>
      </w:pPr>
    </w:p>
    <w:p w14:paraId="54CBCD72" w14:textId="77777777"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lastRenderedPageBreak/>
        <w:t>Question 1 – AI-Powered Insurance Claim Processing System</w:t>
      </w:r>
    </w:p>
    <w:p w14:paraId="29957AFD" w14:textId="77777777" w:rsidR="00185914" w:rsidRPr="007979D6" w:rsidRDefault="00F70EB4" w:rsidP="004F14CA">
      <w:pPr>
        <w:spacing w:line="360" w:lineRule="auto"/>
        <w:rPr>
          <w:rFonts w:cs="Times New Roman"/>
          <w:sz w:val="24"/>
          <w:szCs w:val="24"/>
        </w:rPr>
      </w:pPr>
      <w:r w:rsidRPr="007979D6">
        <w:rPr>
          <w:rFonts w:cs="Times New Roman"/>
          <w:sz w:val="24"/>
          <w:szCs w:val="24"/>
        </w:rPr>
        <w:t>The insurance system uses CFG to parse customer statements and extract the claimant, damaged object, cause of damage and claim amount. The supplied example is: “I reported the damage to the car after the accident.”</w:t>
      </w:r>
    </w:p>
    <w:p w14:paraId="669BF6F4"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CFG Representation</w:t>
      </w:r>
    </w:p>
    <w:p w14:paraId="085DCD94"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S  -&gt; NP VP</w:t>
      </w:r>
      <w:r w:rsidRPr="007979D6">
        <w:rPr>
          <w:rFonts w:cs="Times New Roman"/>
          <w:sz w:val="24"/>
          <w:szCs w:val="24"/>
        </w:rPr>
        <w:br/>
        <w:t>NP -&gt; PRP</w:t>
      </w:r>
      <w:r w:rsidRPr="007979D6">
        <w:rPr>
          <w:rFonts w:cs="Times New Roman"/>
          <w:sz w:val="24"/>
          <w:szCs w:val="24"/>
        </w:rPr>
        <w:br/>
        <w:t>VP -&gt; V NP PP</w:t>
      </w:r>
      <w:r w:rsidRPr="007979D6">
        <w:rPr>
          <w:rFonts w:cs="Times New Roman"/>
          <w:sz w:val="24"/>
          <w:szCs w:val="24"/>
        </w:rPr>
        <w:br/>
        <w:t>NP -&gt; Det N</w:t>
      </w:r>
      <w:r w:rsidRPr="007979D6">
        <w:rPr>
          <w:rFonts w:cs="Times New Roman"/>
          <w:sz w:val="24"/>
          <w:szCs w:val="24"/>
        </w:rPr>
        <w:br/>
        <w:t>PP -&gt; P NP</w:t>
      </w:r>
      <w:r w:rsidRPr="007979D6">
        <w:rPr>
          <w:rFonts w:cs="Times New Roman"/>
          <w:sz w:val="24"/>
          <w:szCs w:val="24"/>
        </w:rPr>
        <w:br/>
        <w:t>PP -&gt; P NP</w:t>
      </w:r>
    </w:p>
    <w:p w14:paraId="11A45F90" w14:textId="77777777" w:rsidR="00185914" w:rsidRPr="007979D6" w:rsidRDefault="00F70EB4" w:rsidP="004F14CA">
      <w:pPr>
        <w:spacing w:line="360" w:lineRule="auto"/>
        <w:rPr>
          <w:rFonts w:cs="Times New Roman"/>
          <w:sz w:val="24"/>
          <w:szCs w:val="24"/>
        </w:rPr>
      </w:pPr>
      <w:r w:rsidRPr="007979D6">
        <w:rPr>
          <w:rFonts w:cs="Times New Roman"/>
          <w:sz w:val="24"/>
          <w:szCs w:val="24"/>
        </w:rPr>
        <w:t>A simplified grammar can generate a structure in which the prepositional phrase “to the car” is attached inside the noun phrase headed by “damage” or attached to the reporting verb phrase. This creates structural ambiguity.</w:t>
      </w:r>
    </w:p>
    <w:p w14:paraId="69F2E503"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Possible Interpretations</w:t>
      </w:r>
    </w:p>
    <w:tbl>
      <w:tblPr>
        <w:tblStyle w:val="TableGrid"/>
        <w:tblW w:w="0" w:type="auto"/>
        <w:tblLook w:val="04A0" w:firstRow="1" w:lastRow="0" w:firstColumn="1" w:lastColumn="0" w:noHBand="0" w:noVBand="1"/>
      </w:tblPr>
      <w:tblGrid>
        <w:gridCol w:w="3405"/>
        <w:gridCol w:w="3404"/>
        <w:gridCol w:w="3405"/>
      </w:tblGrid>
      <w:tr w:rsidR="007979D6" w:rsidRPr="007979D6" w14:paraId="0D4996C4" w14:textId="77777777">
        <w:tc>
          <w:tcPr>
            <w:tcW w:w="3408" w:type="dxa"/>
          </w:tcPr>
          <w:p w14:paraId="26488BCB" w14:textId="77777777" w:rsidR="00185914" w:rsidRPr="007979D6" w:rsidRDefault="00F70EB4" w:rsidP="004F14CA">
            <w:pPr>
              <w:spacing w:line="360" w:lineRule="auto"/>
              <w:rPr>
                <w:rFonts w:cs="Times New Roman"/>
                <w:sz w:val="24"/>
                <w:szCs w:val="24"/>
              </w:rPr>
            </w:pPr>
            <w:r w:rsidRPr="007979D6">
              <w:rPr>
                <w:rFonts w:cs="Times New Roman"/>
                <w:b/>
                <w:sz w:val="24"/>
                <w:szCs w:val="24"/>
              </w:rPr>
              <w:t>Interpretation</w:t>
            </w:r>
          </w:p>
        </w:tc>
        <w:tc>
          <w:tcPr>
            <w:tcW w:w="3408" w:type="dxa"/>
          </w:tcPr>
          <w:p w14:paraId="4827AD35" w14:textId="77777777" w:rsidR="00185914" w:rsidRPr="007979D6" w:rsidRDefault="00F70EB4" w:rsidP="004F14CA">
            <w:pPr>
              <w:spacing w:line="360" w:lineRule="auto"/>
              <w:rPr>
                <w:rFonts w:cs="Times New Roman"/>
                <w:sz w:val="24"/>
                <w:szCs w:val="24"/>
              </w:rPr>
            </w:pPr>
            <w:r w:rsidRPr="007979D6">
              <w:rPr>
                <w:rFonts w:cs="Times New Roman"/>
                <w:b/>
                <w:sz w:val="24"/>
                <w:szCs w:val="24"/>
              </w:rPr>
              <w:t>Structure</w:t>
            </w:r>
          </w:p>
        </w:tc>
        <w:tc>
          <w:tcPr>
            <w:tcW w:w="3408" w:type="dxa"/>
          </w:tcPr>
          <w:p w14:paraId="352CA884" w14:textId="77777777" w:rsidR="00185914" w:rsidRPr="007979D6" w:rsidRDefault="00F70EB4" w:rsidP="004F14CA">
            <w:pPr>
              <w:spacing w:line="360" w:lineRule="auto"/>
              <w:rPr>
                <w:rFonts w:cs="Times New Roman"/>
                <w:sz w:val="24"/>
                <w:szCs w:val="24"/>
              </w:rPr>
            </w:pPr>
            <w:r w:rsidRPr="007979D6">
              <w:rPr>
                <w:rFonts w:cs="Times New Roman"/>
                <w:b/>
                <w:sz w:val="24"/>
                <w:szCs w:val="24"/>
              </w:rPr>
              <w:t>Meaning</w:t>
            </w:r>
          </w:p>
        </w:tc>
      </w:tr>
      <w:tr w:rsidR="007979D6" w:rsidRPr="007979D6" w14:paraId="3012EAB4" w14:textId="77777777">
        <w:tc>
          <w:tcPr>
            <w:tcW w:w="3408" w:type="dxa"/>
          </w:tcPr>
          <w:p w14:paraId="5B298344" w14:textId="77777777" w:rsidR="00185914" w:rsidRPr="007979D6" w:rsidRDefault="00F70EB4" w:rsidP="004F14CA">
            <w:pPr>
              <w:spacing w:line="360" w:lineRule="auto"/>
              <w:rPr>
                <w:rFonts w:cs="Times New Roman"/>
                <w:sz w:val="24"/>
                <w:szCs w:val="24"/>
              </w:rPr>
            </w:pPr>
            <w:r w:rsidRPr="007979D6">
              <w:rPr>
                <w:rFonts w:cs="Times New Roman"/>
                <w:sz w:val="24"/>
                <w:szCs w:val="24"/>
              </w:rPr>
              <w:t>A</w:t>
            </w:r>
          </w:p>
        </w:tc>
        <w:tc>
          <w:tcPr>
            <w:tcW w:w="3408" w:type="dxa"/>
          </w:tcPr>
          <w:p w14:paraId="629DAC08" w14:textId="77777777" w:rsidR="00185914" w:rsidRPr="007979D6" w:rsidRDefault="00F70EB4" w:rsidP="004F14CA">
            <w:pPr>
              <w:spacing w:line="360" w:lineRule="auto"/>
              <w:rPr>
                <w:rFonts w:cs="Times New Roman"/>
                <w:sz w:val="24"/>
                <w:szCs w:val="24"/>
              </w:rPr>
            </w:pPr>
            <w:r w:rsidRPr="007979D6">
              <w:rPr>
                <w:rFonts w:cs="Times New Roman"/>
                <w:sz w:val="24"/>
                <w:szCs w:val="24"/>
              </w:rPr>
              <w:t>VP → V [NP the damage] [PP to the car] [PP after the accident]</w:t>
            </w:r>
          </w:p>
        </w:tc>
        <w:tc>
          <w:tcPr>
            <w:tcW w:w="3408" w:type="dxa"/>
          </w:tcPr>
          <w:p w14:paraId="55DD9110" w14:textId="77777777" w:rsidR="00185914" w:rsidRPr="007979D6" w:rsidRDefault="00F70EB4" w:rsidP="004F14CA">
            <w:pPr>
              <w:spacing w:line="360" w:lineRule="auto"/>
              <w:rPr>
                <w:rFonts w:cs="Times New Roman"/>
                <w:sz w:val="24"/>
                <w:szCs w:val="24"/>
              </w:rPr>
            </w:pPr>
            <w:r w:rsidRPr="007979D6">
              <w:rPr>
                <w:rFonts w:cs="Times New Roman"/>
                <w:sz w:val="24"/>
                <w:szCs w:val="24"/>
              </w:rPr>
              <w:t>The reported event concerns damage, and 'to the car' identifies the affected/damaged object.</w:t>
            </w:r>
          </w:p>
        </w:tc>
      </w:tr>
      <w:tr w:rsidR="007979D6" w:rsidRPr="007979D6" w14:paraId="6108D471" w14:textId="77777777">
        <w:tc>
          <w:tcPr>
            <w:tcW w:w="3408" w:type="dxa"/>
          </w:tcPr>
          <w:p w14:paraId="60C2D7B3" w14:textId="77777777" w:rsidR="00185914" w:rsidRPr="007979D6" w:rsidRDefault="00F70EB4" w:rsidP="004F14CA">
            <w:pPr>
              <w:spacing w:line="360" w:lineRule="auto"/>
              <w:rPr>
                <w:rFonts w:cs="Times New Roman"/>
                <w:sz w:val="24"/>
                <w:szCs w:val="24"/>
              </w:rPr>
            </w:pPr>
            <w:r w:rsidRPr="007979D6">
              <w:rPr>
                <w:rFonts w:cs="Times New Roman"/>
                <w:sz w:val="24"/>
                <w:szCs w:val="24"/>
              </w:rPr>
              <w:t>B</w:t>
            </w:r>
          </w:p>
        </w:tc>
        <w:tc>
          <w:tcPr>
            <w:tcW w:w="3408" w:type="dxa"/>
          </w:tcPr>
          <w:p w14:paraId="2DD9E5D7" w14:textId="77777777" w:rsidR="00185914" w:rsidRPr="007979D6" w:rsidRDefault="00F70EB4" w:rsidP="004F14CA">
            <w:pPr>
              <w:spacing w:line="360" w:lineRule="auto"/>
              <w:rPr>
                <w:rFonts w:cs="Times New Roman"/>
                <w:sz w:val="24"/>
                <w:szCs w:val="24"/>
              </w:rPr>
            </w:pPr>
            <w:r w:rsidRPr="007979D6">
              <w:rPr>
                <w:rFonts w:cs="Times New Roman"/>
                <w:sz w:val="24"/>
                <w:szCs w:val="24"/>
              </w:rPr>
              <w:t>VP → V [NP the damage [PP to the car]] [PP after the accident]</w:t>
            </w:r>
          </w:p>
        </w:tc>
        <w:tc>
          <w:tcPr>
            <w:tcW w:w="3408" w:type="dxa"/>
          </w:tcPr>
          <w:p w14:paraId="1B532D98" w14:textId="77777777" w:rsidR="00185914" w:rsidRPr="007979D6" w:rsidRDefault="00F70EB4" w:rsidP="004F14CA">
            <w:pPr>
              <w:spacing w:line="360" w:lineRule="auto"/>
              <w:rPr>
                <w:rFonts w:cs="Times New Roman"/>
                <w:sz w:val="24"/>
                <w:szCs w:val="24"/>
              </w:rPr>
            </w:pPr>
            <w:r w:rsidRPr="007979D6">
              <w:rPr>
                <w:rFonts w:cs="Times New Roman"/>
                <w:sz w:val="24"/>
                <w:szCs w:val="24"/>
              </w:rPr>
              <w:t>'</w:t>
            </w:r>
            <w:proofErr w:type="gramStart"/>
            <w:r w:rsidRPr="007979D6">
              <w:rPr>
                <w:rFonts w:cs="Times New Roman"/>
                <w:sz w:val="24"/>
                <w:szCs w:val="24"/>
              </w:rPr>
              <w:t>to</w:t>
            </w:r>
            <w:proofErr w:type="gramEnd"/>
            <w:r w:rsidRPr="007979D6">
              <w:rPr>
                <w:rFonts w:cs="Times New Roman"/>
                <w:sz w:val="24"/>
                <w:szCs w:val="24"/>
              </w:rPr>
              <w:t xml:space="preserve"> the car' is attached to the noun 'damage', specifying damage to the car.</w:t>
            </w:r>
          </w:p>
        </w:tc>
      </w:tr>
    </w:tbl>
    <w:p w14:paraId="2ACAE40B" w14:textId="77777777" w:rsidR="00185914" w:rsidRPr="007979D6" w:rsidRDefault="00F70EB4" w:rsidP="004F14CA">
      <w:pPr>
        <w:spacing w:line="360" w:lineRule="auto"/>
        <w:rPr>
          <w:rFonts w:cs="Times New Roman"/>
          <w:sz w:val="24"/>
          <w:szCs w:val="24"/>
        </w:rPr>
      </w:pPr>
      <w:r w:rsidRPr="007979D6">
        <w:rPr>
          <w:rFonts w:cs="Times New Roman"/>
          <w:sz w:val="24"/>
          <w:szCs w:val="24"/>
        </w:rPr>
        <w:t>For an insurance system, Interpretation B is especially useful because it links the damaged object directly to the damage concept. However, a basic CFG can generate both structures unless additional probabilistic or semantic information is used.</w:t>
      </w:r>
    </w:p>
    <w:p w14:paraId="449B508A"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Limitations of Basic CFG</w:t>
      </w:r>
    </w:p>
    <w:p w14:paraId="156D901B" w14:textId="77777777" w:rsidR="00185914" w:rsidRPr="007979D6" w:rsidRDefault="00F70EB4" w:rsidP="004F14CA">
      <w:pPr>
        <w:pStyle w:val="ListBullet"/>
        <w:numPr>
          <w:ilvl w:val="0"/>
          <w:numId w:val="10"/>
        </w:numPr>
        <w:spacing w:line="360" w:lineRule="auto"/>
        <w:rPr>
          <w:rFonts w:cs="Times New Roman"/>
          <w:sz w:val="24"/>
          <w:szCs w:val="24"/>
        </w:rPr>
      </w:pPr>
      <w:r w:rsidRPr="007979D6">
        <w:rPr>
          <w:rFonts w:cs="Times New Roman"/>
          <w:sz w:val="24"/>
          <w:szCs w:val="24"/>
        </w:rPr>
        <w:t>A basic CFG can generate multiple valid parses without ranking them.</w:t>
      </w:r>
    </w:p>
    <w:p w14:paraId="273E2AB6" w14:textId="77777777" w:rsidR="00185914" w:rsidRPr="007979D6" w:rsidRDefault="00F70EB4" w:rsidP="004F14CA">
      <w:pPr>
        <w:pStyle w:val="ListBullet"/>
        <w:numPr>
          <w:ilvl w:val="0"/>
          <w:numId w:val="10"/>
        </w:numPr>
        <w:spacing w:line="360" w:lineRule="auto"/>
        <w:rPr>
          <w:rFonts w:cs="Times New Roman"/>
          <w:sz w:val="24"/>
          <w:szCs w:val="24"/>
        </w:rPr>
      </w:pPr>
      <w:r w:rsidRPr="007979D6">
        <w:rPr>
          <w:rFonts w:cs="Times New Roman"/>
          <w:sz w:val="24"/>
          <w:szCs w:val="24"/>
        </w:rPr>
        <w:t>It does not inherently resolve noun-phrase versus verb-phrase prepositional attachment.</w:t>
      </w:r>
    </w:p>
    <w:p w14:paraId="16F945DC" w14:textId="77777777" w:rsidR="00185914" w:rsidRPr="007979D6" w:rsidRDefault="00F70EB4" w:rsidP="004F14CA">
      <w:pPr>
        <w:pStyle w:val="ListBullet"/>
        <w:numPr>
          <w:ilvl w:val="0"/>
          <w:numId w:val="10"/>
        </w:numPr>
        <w:spacing w:line="360" w:lineRule="auto"/>
        <w:rPr>
          <w:rFonts w:cs="Times New Roman"/>
          <w:sz w:val="24"/>
          <w:szCs w:val="24"/>
        </w:rPr>
      </w:pPr>
      <w:r w:rsidRPr="007979D6">
        <w:rPr>
          <w:rFonts w:cs="Times New Roman"/>
          <w:sz w:val="24"/>
          <w:szCs w:val="24"/>
        </w:rPr>
        <w:t>Agreement constraints such as subject–verb number are not represented by simple nonterminals.</w:t>
      </w:r>
    </w:p>
    <w:p w14:paraId="73F9D62C" w14:textId="77777777" w:rsidR="00185914" w:rsidRPr="007979D6" w:rsidRDefault="00F70EB4" w:rsidP="004F14CA">
      <w:pPr>
        <w:pStyle w:val="ListBullet"/>
        <w:numPr>
          <w:ilvl w:val="0"/>
          <w:numId w:val="10"/>
        </w:numPr>
        <w:spacing w:line="360" w:lineRule="auto"/>
        <w:rPr>
          <w:rFonts w:cs="Times New Roman"/>
          <w:sz w:val="24"/>
          <w:szCs w:val="24"/>
        </w:rPr>
      </w:pPr>
      <w:r w:rsidRPr="007979D6">
        <w:rPr>
          <w:rFonts w:cs="Times New Roman"/>
          <w:sz w:val="24"/>
          <w:szCs w:val="24"/>
        </w:rPr>
        <w:t>Long customer descriptions can create many possible parse trees and increase parsing cost.</w:t>
      </w:r>
    </w:p>
    <w:p w14:paraId="529A3A3D" w14:textId="77777777" w:rsidR="00185914" w:rsidRPr="007979D6" w:rsidRDefault="00F70EB4" w:rsidP="004F14CA">
      <w:pPr>
        <w:pStyle w:val="ListBullet"/>
        <w:numPr>
          <w:ilvl w:val="0"/>
          <w:numId w:val="10"/>
        </w:numPr>
        <w:spacing w:line="360" w:lineRule="auto"/>
        <w:rPr>
          <w:rFonts w:cs="Times New Roman"/>
          <w:sz w:val="24"/>
          <w:szCs w:val="24"/>
        </w:rPr>
      </w:pPr>
      <w:r w:rsidRPr="007979D6">
        <w:rPr>
          <w:rFonts w:cs="Times New Roman"/>
          <w:sz w:val="24"/>
          <w:szCs w:val="24"/>
        </w:rPr>
        <w:t>Conversational and incomplete input may not match strict grammar productions.</w:t>
      </w:r>
    </w:p>
    <w:p w14:paraId="01B91180" w14:textId="77777777" w:rsidR="00185914" w:rsidRPr="007979D6" w:rsidRDefault="00F70EB4" w:rsidP="004F14CA">
      <w:pPr>
        <w:pStyle w:val="ListBullet"/>
        <w:numPr>
          <w:ilvl w:val="0"/>
          <w:numId w:val="10"/>
        </w:numPr>
        <w:spacing w:line="360" w:lineRule="auto"/>
        <w:rPr>
          <w:rFonts w:cs="Times New Roman"/>
          <w:sz w:val="24"/>
          <w:szCs w:val="24"/>
        </w:rPr>
      </w:pPr>
      <w:r w:rsidRPr="007979D6">
        <w:rPr>
          <w:rFonts w:cs="Times New Roman"/>
          <w:sz w:val="24"/>
          <w:szCs w:val="24"/>
        </w:rPr>
        <w:lastRenderedPageBreak/>
        <w:t>Semantic information such as claimant, damaged object and cause is not automatically encoded by CFG.</w:t>
      </w:r>
    </w:p>
    <w:p w14:paraId="33E11F16"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Improved Architecture: PCFG + Feature Structures + Earley</w:t>
      </w:r>
    </w:p>
    <w:p w14:paraId="5E7262B0"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Customer Statement</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Text Normalization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CFG Grammar + Feature Structures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Earley Parsing</w:t>
      </w:r>
      <w:r w:rsidRPr="007979D6">
        <w:rPr>
          <w:rFonts w:cs="Times New Roman"/>
          <w:sz w:val="24"/>
          <w:szCs w:val="24"/>
        </w:rPr>
        <w:br/>
        <w:t xml:space="preserve">        |</w:t>
      </w:r>
      <w:r w:rsidRPr="007979D6">
        <w:rPr>
          <w:rFonts w:cs="Times New Roman"/>
          <w:sz w:val="24"/>
          <w:szCs w:val="24"/>
        </w:rPr>
        <w:br/>
        <w:t xml:space="preserve">        +--&gt; Multiple Parse Candidates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PCFG Probability Ranking</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Semantic Role / Entity Extraction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Claim Record</w:t>
      </w:r>
      <w:r w:rsidRPr="007979D6">
        <w:rPr>
          <w:rFonts w:cs="Times New Roman"/>
          <w:sz w:val="24"/>
          <w:szCs w:val="24"/>
        </w:rPr>
        <w:br/>
        <w:t>(Claimant, Object, Cause, Amount)</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Validation + Claim Processing</w:t>
      </w:r>
    </w:p>
    <w:p w14:paraId="6540E6A8" w14:textId="77777777" w:rsidR="00185914" w:rsidRPr="007979D6" w:rsidRDefault="00F70EB4" w:rsidP="004F14CA">
      <w:pPr>
        <w:spacing w:line="360" w:lineRule="auto"/>
        <w:rPr>
          <w:rFonts w:cs="Times New Roman"/>
          <w:sz w:val="24"/>
          <w:szCs w:val="24"/>
        </w:rPr>
      </w:pPr>
      <w:r w:rsidRPr="007979D6">
        <w:rPr>
          <w:rFonts w:cs="Times New Roman"/>
          <w:sz w:val="24"/>
          <w:szCs w:val="24"/>
        </w:rPr>
        <w:t>Earley Parsing is suitable for the scenario because it can handle general CFGs and retain partial states while parsing. PCFG probabilities can rank competing parses, while feature structures can encode agreement and grammatical features.</w:t>
      </w:r>
    </w:p>
    <w:p w14:paraId="05DDAA61"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lastRenderedPageBreak/>
        <w:t>Feature Structure Example</w:t>
      </w:r>
    </w:p>
    <w:p w14:paraId="23DDFB92"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NP:</w:t>
      </w:r>
      <w:r w:rsidRPr="007979D6">
        <w:rPr>
          <w:rFonts w:cs="Times New Roman"/>
          <w:sz w:val="24"/>
          <w:szCs w:val="24"/>
        </w:rPr>
        <w:br/>
        <w:t xml:space="preserve">  CATEGORY = NP</w:t>
      </w:r>
      <w:r w:rsidRPr="007979D6">
        <w:rPr>
          <w:rFonts w:cs="Times New Roman"/>
          <w:sz w:val="24"/>
          <w:szCs w:val="24"/>
        </w:rPr>
        <w:br/>
        <w:t xml:space="preserve">  NUMBER   = singular</w:t>
      </w:r>
      <w:r w:rsidRPr="007979D6">
        <w:rPr>
          <w:rFonts w:cs="Times New Roman"/>
          <w:sz w:val="24"/>
          <w:szCs w:val="24"/>
        </w:rPr>
        <w:br/>
        <w:t xml:space="preserve">  SEMANTICS = damaged_object(car)</w:t>
      </w:r>
      <w:r w:rsidRPr="007979D6">
        <w:rPr>
          <w:rFonts w:cs="Times New Roman"/>
          <w:sz w:val="24"/>
          <w:szCs w:val="24"/>
        </w:rPr>
        <w:br/>
      </w:r>
      <w:r w:rsidRPr="007979D6">
        <w:rPr>
          <w:rFonts w:cs="Times New Roman"/>
          <w:sz w:val="24"/>
          <w:szCs w:val="24"/>
        </w:rPr>
        <w:br/>
        <w:t>VP:</w:t>
      </w:r>
      <w:r w:rsidRPr="007979D6">
        <w:rPr>
          <w:rFonts w:cs="Times New Roman"/>
          <w:sz w:val="24"/>
          <w:szCs w:val="24"/>
        </w:rPr>
        <w:br/>
        <w:t xml:space="preserve">  CATEGORY = VP</w:t>
      </w:r>
      <w:r w:rsidRPr="007979D6">
        <w:rPr>
          <w:rFonts w:cs="Times New Roman"/>
          <w:sz w:val="24"/>
          <w:szCs w:val="24"/>
        </w:rPr>
        <w:br/>
        <w:t xml:space="preserve">  SUBJECT  = claimant</w:t>
      </w:r>
      <w:r w:rsidRPr="007979D6">
        <w:rPr>
          <w:rFonts w:cs="Times New Roman"/>
          <w:sz w:val="24"/>
          <w:szCs w:val="24"/>
        </w:rPr>
        <w:br/>
        <w:t xml:space="preserve">  EVENT    = report</w:t>
      </w:r>
      <w:r w:rsidRPr="007979D6">
        <w:rPr>
          <w:rFonts w:cs="Times New Roman"/>
          <w:sz w:val="24"/>
          <w:szCs w:val="24"/>
        </w:rPr>
        <w:br/>
        <w:t xml:space="preserve">  OBJECT   = damage</w:t>
      </w:r>
      <w:r w:rsidRPr="007979D6">
        <w:rPr>
          <w:rFonts w:cs="Times New Roman"/>
          <w:sz w:val="24"/>
          <w:szCs w:val="24"/>
        </w:rPr>
        <w:br/>
        <w:t xml:space="preserve">  TARGET   = car</w:t>
      </w:r>
    </w:p>
    <w:p w14:paraId="1608C996"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Expected Benefits</w:t>
      </w:r>
    </w:p>
    <w:tbl>
      <w:tblPr>
        <w:tblStyle w:val="TableGrid"/>
        <w:tblW w:w="0" w:type="auto"/>
        <w:tblLook w:val="04A0" w:firstRow="1" w:lastRow="0" w:firstColumn="1" w:lastColumn="0" w:noHBand="0" w:noVBand="1"/>
      </w:tblPr>
      <w:tblGrid>
        <w:gridCol w:w="3404"/>
        <w:gridCol w:w="3405"/>
        <w:gridCol w:w="3405"/>
      </w:tblGrid>
      <w:tr w:rsidR="007979D6" w:rsidRPr="007979D6" w14:paraId="4F8A2E6D" w14:textId="77777777">
        <w:tc>
          <w:tcPr>
            <w:tcW w:w="3408" w:type="dxa"/>
          </w:tcPr>
          <w:p w14:paraId="6A2A4626" w14:textId="77777777" w:rsidR="00185914" w:rsidRPr="007979D6" w:rsidRDefault="00F70EB4" w:rsidP="004F14CA">
            <w:pPr>
              <w:spacing w:line="360" w:lineRule="auto"/>
              <w:rPr>
                <w:rFonts w:cs="Times New Roman"/>
                <w:sz w:val="24"/>
                <w:szCs w:val="24"/>
              </w:rPr>
            </w:pPr>
            <w:r w:rsidRPr="007979D6">
              <w:rPr>
                <w:rFonts w:cs="Times New Roman"/>
                <w:b/>
                <w:sz w:val="24"/>
                <w:szCs w:val="24"/>
              </w:rPr>
              <w:t>Requirement</w:t>
            </w:r>
          </w:p>
        </w:tc>
        <w:tc>
          <w:tcPr>
            <w:tcW w:w="3408" w:type="dxa"/>
          </w:tcPr>
          <w:p w14:paraId="72D204A8" w14:textId="77777777" w:rsidR="00185914" w:rsidRPr="007979D6" w:rsidRDefault="00F70EB4" w:rsidP="004F14CA">
            <w:pPr>
              <w:spacing w:line="360" w:lineRule="auto"/>
              <w:rPr>
                <w:rFonts w:cs="Times New Roman"/>
                <w:sz w:val="24"/>
                <w:szCs w:val="24"/>
              </w:rPr>
            </w:pPr>
            <w:r w:rsidRPr="007979D6">
              <w:rPr>
                <w:rFonts w:cs="Times New Roman"/>
                <w:b/>
                <w:sz w:val="24"/>
                <w:szCs w:val="24"/>
              </w:rPr>
              <w:t>Basic CFG</w:t>
            </w:r>
          </w:p>
        </w:tc>
        <w:tc>
          <w:tcPr>
            <w:tcW w:w="3408" w:type="dxa"/>
          </w:tcPr>
          <w:p w14:paraId="7E098D99" w14:textId="77777777" w:rsidR="00185914" w:rsidRPr="007979D6" w:rsidRDefault="00F70EB4" w:rsidP="004F14CA">
            <w:pPr>
              <w:spacing w:line="360" w:lineRule="auto"/>
              <w:rPr>
                <w:rFonts w:cs="Times New Roman"/>
                <w:sz w:val="24"/>
                <w:szCs w:val="24"/>
              </w:rPr>
            </w:pPr>
            <w:r w:rsidRPr="007979D6">
              <w:rPr>
                <w:rFonts w:cs="Times New Roman"/>
                <w:b/>
                <w:sz w:val="24"/>
                <w:szCs w:val="24"/>
              </w:rPr>
              <w:t>Improved Approach</w:t>
            </w:r>
          </w:p>
        </w:tc>
      </w:tr>
      <w:tr w:rsidR="007979D6" w:rsidRPr="007979D6" w14:paraId="62BB0EA3" w14:textId="77777777">
        <w:tc>
          <w:tcPr>
            <w:tcW w:w="3408" w:type="dxa"/>
          </w:tcPr>
          <w:p w14:paraId="0323F194" w14:textId="77777777" w:rsidR="00185914" w:rsidRPr="007979D6" w:rsidRDefault="00F70EB4" w:rsidP="004F14CA">
            <w:pPr>
              <w:spacing w:line="360" w:lineRule="auto"/>
              <w:rPr>
                <w:rFonts w:cs="Times New Roman"/>
                <w:sz w:val="24"/>
                <w:szCs w:val="24"/>
              </w:rPr>
            </w:pPr>
            <w:r w:rsidRPr="007979D6">
              <w:rPr>
                <w:rFonts w:cs="Times New Roman"/>
                <w:sz w:val="24"/>
                <w:szCs w:val="24"/>
              </w:rPr>
              <w:t>Ambiguity</w:t>
            </w:r>
          </w:p>
        </w:tc>
        <w:tc>
          <w:tcPr>
            <w:tcW w:w="3408" w:type="dxa"/>
          </w:tcPr>
          <w:p w14:paraId="14F77669" w14:textId="77777777" w:rsidR="00185914" w:rsidRPr="007979D6" w:rsidRDefault="00F70EB4" w:rsidP="004F14CA">
            <w:pPr>
              <w:spacing w:line="360" w:lineRule="auto"/>
              <w:rPr>
                <w:rFonts w:cs="Times New Roman"/>
                <w:sz w:val="24"/>
                <w:szCs w:val="24"/>
              </w:rPr>
            </w:pPr>
            <w:r w:rsidRPr="007979D6">
              <w:rPr>
                <w:rFonts w:cs="Times New Roman"/>
                <w:sz w:val="24"/>
                <w:szCs w:val="24"/>
              </w:rPr>
              <w:t>Generates alternatives</w:t>
            </w:r>
          </w:p>
        </w:tc>
        <w:tc>
          <w:tcPr>
            <w:tcW w:w="3408" w:type="dxa"/>
          </w:tcPr>
          <w:p w14:paraId="74866419" w14:textId="77777777" w:rsidR="00185914" w:rsidRPr="007979D6" w:rsidRDefault="00F70EB4" w:rsidP="004F14CA">
            <w:pPr>
              <w:spacing w:line="360" w:lineRule="auto"/>
              <w:rPr>
                <w:rFonts w:cs="Times New Roman"/>
                <w:sz w:val="24"/>
                <w:szCs w:val="24"/>
              </w:rPr>
            </w:pPr>
            <w:r w:rsidRPr="007979D6">
              <w:rPr>
                <w:rFonts w:cs="Times New Roman"/>
                <w:sz w:val="24"/>
                <w:szCs w:val="24"/>
              </w:rPr>
              <w:t>PCFG ranks alternatives</w:t>
            </w:r>
          </w:p>
        </w:tc>
      </w:tr>
      <w:tr w:rsidR="007979D6" w:rsidRPr="007979D6" w14:paraId="4DC9939F" w14:textId="77777777">
        <w:tc>
          <w:tcPr>
            <w:tcW w:w="3408" w:type="dxa"/>
          </w:tcPr>
          <w:p w14:paraId="3D2D7149" w14:textId="77777777" w:rsidR="00185914" w:rsidRPr="007979D6" w:rsidRDefault="00F70EB4" w:rsidP="004F14CA">
            <w:pPr>
              <w:spacing w:line="360" w:lineRule="auto"/>
              <w:rPr>
                <w:rFonts w:cs="Times New Roman"/>
                <w:sz w:val="24"/>
                <w:szCs w:val="24"/>
              </w:rPr>
            </w:pPr>
            <w:r w:rsidRPr="007979D6">
              <w:rPr>
                <w:rFonts w:cs="Times New Roman"/>
                <w:sz w:val="24"/>
                <w:szCs w:val="24"/>
              </w:rPr>
              <w:t>Agreement</w:t>
            </w:r>
          </w:p>
        </w:tc>
        <w:tc>
          <w:tcPr>
            <w:tcW w:w="3408" w:type="dxa"/>
          </w:tcPr>
          <w:p w14:paraId="135FD0D8" w14:textId="77777777" w:rsidR="00185914" w:rsidRPr="007979D6" w:rsidRDefault="00F70EB4" w:rsidP="004F14CA">
            <w:pPr>
              <w:spacing w:line="360" w:lineRule="auto"/>
              <w:rPr>
                <w:rFonts w:cs="Times New Roman"/>
                <w:sz w:val="24"/>
                <w:szCs w:val="24"/>
              </w:rPr>
            </w:pPr>
            <w:r w:rsidRPr="007979D6">
              <w:rPr>
                <w:rFonts w:cs="Times New Roman"/>
                <w:sz w:val="24"/>
                <w:szCs w:val="24"/>
              </w:rPr>
              <w:t>Weakly represented</w:t>
            </w:r>
          </w:p>
        </w:tc>
        <w:tc>
          <w:tcPr>
            <w:tcW w:w="3408" w:type="dxa"/>
          </w:tcPr>
          <w:p w14:paraId="5DDBA158" w14:textId="77777777" w:rsidR="00185914" w:rsidRPr="007979D6" w:rsidRDefault="00F70EB4" w:rsidP="004F14CA">
            <w:pPr>
              <w:spacing w:line="360" w:lineRule="auto"/>
              <w:rPr>
                <w:rFonts w:cs="Times New Roman"/>
                <w:sz w:val="24"/>
                <w:szCs w:val="24"/>
              </w:rPr>
            </w:pPr>
            <w:r w:rsidRPr="007979D6">
              <w:rPr>
                <w:rFonts w:cs="Times New Roman"/>
                <w:sz w:val="24"/>
                <w:szCs w:val="24"/>
              </w:rPr>
              <w:t>Feature structures encode constraints</w:t>
            </w:r>
          </w:p>
        </w:tc>
      </w:tr>
      <w:tr w:rsidR="007979D6" w:rsidRPr="007979D6" w14:paraId="4DE882DE" w14:textId="77777777">
        <w:tc>
          <w:tcPr>
            <w:tcW w:w="3408" w:type="dxa"/>
          </w:tcPr>
          <w:p w14:paraId="49310EC2" w14:textId="77777777" w:rsidR="00185914" w:rsidRPr="007979D6" w:rsidRDefault="00F70EB4" w:rsidP="004F14CA">
            <w:pPr>
              <w:spacing w:line="360" w:lineRule="auto"/>
              <w:rPr>
                <w:rFonts w:cs="Times New Roman"/>
                <w:sz w:val="24"/>
                <w:szCs w:val="24"/>
              </w:rPr>
            </w:pPr>
            <w:r w:rsidRPr="007979D6">
              <w:rPr>
                <w:rFonts w:cs="Times New Roman"/>
                <w:sz w:val="24"/>
                <w:szCs w:val="24"/>
              </w:rPr>
              <w:t>Long input</w:t>
            </w:r>
          </w:p>
        </w:tc>
        <w:tc>
          <w:tcPr>
            <w:tcW w:w="3408" w:type="dxa"/>
          </w:tcPr>
          <w:p w14:paraId="7A0FF3B4" w14:textId="77777777" w:rsidR="00185914" w:rsidRPr="007979D6" w:rsidRDefault="00F70EB4" w:rsidP="004F14CA">
            <w:pPr>
              <w:spacing w:line="360" w:lineRule="auto"/>
              <w:rPr>
                <w:rFonts w:cs="Times New Roman"/>
                <w:sz w:val="24"/>
                <w:szCs w:val="24"/>
              </w:rPr>
            </w:pPr>
            <w:r w:rsidRPr="007979D6">
              <w:rPr>
                <w:rFonts w:cs="Times New Roman"/>
                <w:sz w:val="24"/>
                <w:szCs w:val="24"/>
              </w:rPr>
              <w:t>Can be inefficient</w:t>
            </w:r>
          </w:p>
        </w:tc>
        <w:tc>
          <w:tcPr>
            <w:tcW w:w="3408" w:type="dxa"/>
          </w:tcPr>
          <w:p w14:paraId="51052851" w14:textId="77777777" w:rsidR="00185914" w:rsidRPr="007979D6" w:rsidRDefault="00F70EB4" w:rsidP="004F14CA">
            <w:pPr>
              <w:spacing w:line="360" w:lineRule="auto"/>
              <w:rPr>
                <w:rFonts w:cs="Times New Roman"/>
                <w:sz w:val="24"/>
                <w:szCs w:val="24"/>
              </w:rPr>
            </w:pPr>
            <w:r w:rsidRPr="007979D6">
              <w:rPr>
                <w:rFonts w:cs="Times New Roman"/>
                <w:sz w:val="24"/>
                <w:szCs w:val="24"/>
              </w:rPr>
              <w:t>Earley supports chart-based parsing</w:t>
            </w:r>
          </w:p>
        </w:tc>
      </w:tr>
      <w:tr w:rsidR="007979D6" w:rsidRPr="007979D6" w14:paraId="1F2F6B47" w14:textId="77777777">
        <w:tc>
          <w:tcPr>
            <w:tcW w:w="3408" w:type="dxa"/>
          </w:tcPr>
          <w:p w14:paraId="6BF15783" w14:textId="77777777" w:rsidR="00185914" w:rsidRPr="007979D6" w:rsidRDefault="00F70EB4" w:rsidP="004F14CA">
            <w:pPr>
              <w:spacing w:line="360" w:lineRule="auto"/>
              <w:rPr>
                <w:rFonts w:cs="Times New Roman"/>
                <w:sz w:val="24"/>
                <w:szCs w:val="24"/>
              </w:rPr>
            </w:pPr>
            <w:r w:rsidRPr="007979D6">
              <w:rPr>
                <w:rFonts w:cs="Times New Roman"/>
                <w:sz w:val="24"/>
                <w:szCs w:val="24"/>
              </w:rPr>
              <w:t>Incomplete input</w:t>
            </w:r>
          </w:p>
        </w:tc>
        <w:tc>
          <w:tcPr>
            <w:tcW w:w="3408" w:type="dxa"/>
          </w:tcPr>
          <w:p w14:paraId="24B726C4" w14:textId="77777777" w:rsidR="00185914" w:rsidRPr="007979D6" w:rsidRDefault="00F70EB4" w:rsidP="004F14CA">
            <w:pPr>
              <w:spacing w:line="360" w:lineRule="auto"/>
              <w:rPr>
                <w:rFonts w:cs="Times New Roman"/>
                <w:sz w:val="24"/>
                <w:szCs w:val="24"/>
              </w:rPr>
            </w:pPr>
            <w:r w:rsidRPr="007979D6">
              <w:rPr>
                <w:rFonts w:cs="Times New Roman"/>
                <w:sz w:val="24"/>
                <w:szCs w:val="24"/>
              </w:rPr>
              <w:t>Poor fit</w:t>
            </w:r>
          </w:p>
        </w:tc>
        <w:tc>
          <w:tcPr>
            <w:tcW w:w="3408" w:type="dxa"/>
          </w:tcPr>
          <w:p w14:paraId="2156EF84" w14:textId="77777777" w:rsidR="00185914" w:rsidRPr="007979D6" w:rsidRDefault="00F70EB4" w:rsidP="004F14CA">
            <w:pPr>
              <w:spacing w:line="360" w:lineRule="auto"/>
              <w:rPr>
                <w:rFonts w:cs="Times New Roman"/>
                <w:sz w:val="24"/>
                <w:szCs w:val="24"/>
              </w:rPr>
            </w:pPr>
            <w:r w:rsidRPr="007979D6">
              <w:rPr>
                <w:rFonts w:cs="Times New Roman"/>
                <w:sz w:val="24"/>
                <w:szCs w:val="24"/>
              </w:rPr>
              <w:t>Earley chart can retain partial states</w:t>
            </w:r>
          </w:p>
        </w:tc>
      </w:tr>
      <w:tr w:rsidR="007979D6" w:rsidRPr="007979D6" w14:paraId="6B2B3D4E" w14:textId="77777777">
        <w:tc>
          <w:tcPr>
            <w:tcW w:w="3408" w:type="dxa"/>
          </w:tcPr>
          <w:p w14:paraId="793351D7" w14:textId="77777777" w:rsidR="00185914" w:rsidRPr="007979D6" w:rsidRDefault="00F70EB4" w:rsidP="004F14CA">
            <w:pPr>
              <w:spacing w:line="360" w:lineRule="auto"/>
              <w:rPr>
                <w:rFonts w:cs="Times New Roman"/>
                <w:sz w:val="24"/>
                <w:szCs w:val="24"/>
              </w:rPr>
            </w:pPr>
            <w:r w:rsidRPr="007979D6">
              <w:rPr>
                <w:rFonts w:cs="Times New Roman"/>
                <w:sz w:val="24"/>
                <w:szCs w:val="24"/>
              </w:rPr>
              <w:t>Semantic extraction</w:t>
            </w:r>
          </w:p>
        </w:tc>
        <w:tc>
          <w:tcPr>
            <w:tcW w:w="3408" w:type="dxa"/>
          </w:tcPr>
          <w:p w14:paraId="40D79726" w14:textId="77777777" w:rsidR="00185914" w:rsidRPr="007979D6" w:rsidRDefault="00F70EB4" w:rsidP="004F14CA">
            <w:pPr>
              <w:spacing w:line="360" w:lineRule="auto"/>
              <w:rPr>
                <w:rFonts w:cs="Times New Roman"/>
                <w:sz w:val="24"/>
                <w:szCs w:val="24"/>
              </w:rPr>
            </w:pPr>
            <w:r w:rsidRPr="007979D6">
              <w:rPr>
                <w:rFonts w:cs="Times New Roman"/>
                <w:sz w:val="24"/>
                <w:szCs w:val="24"/>
              </w:rPr>
              <w:t>Separate processing needed</w:t>
            </w:r>
          </w:p>
        </w:tc>
        <w:tc>
          <w:tcPr>
            <w:tcW w:w="3408" w:type="dxa"/>
          </w:tcPr>
          <w:p w14:paraId="29CE51F7" w14:textId="77777777" w:rsidR="00185914" w:rsidRPr="007979D6" w:rsidRDefault="00F70EB4" w:rsidP="004F14CA">
            <w:pPr>
              <w:spacing w:line="360" w:lineRule="auto"/>
              <w:rPr>
                <w:rFonts w:cs="Times New Roman"/>
                <w:sz w:val="24"/>
                <w:szCs w:val="24"/>
              </w:rPr>
            </w:pPr>
            <w:r w:rsidRPr="007979D6">
              <w:rPr>
                <w:rFonts w:cs="Times New Roman"/>
                <w:sz w:val="24"/>
                <w:szCs w:val="24"/>
              </w:rPr>
              <w:t>Semantic features/roles can be integrated</w:t>
            </w:r>
          </w:p>
        </w:tc>
      </w:tr>
      <w:tr w:rsidR="007979D6" w:rsidRPr="007979D6" w14:paraId="2E014F58" w14:textId="77777777">
        <w:tc>
          <w:tcPr>
            <w:tcW w:w="3408" w:type="dxa"/>
          </w:tcPr>
          <w:p w14:paraId="74DBCB99" w14:textId="77777777" w:rsidR="00185914" w:rsidRPr="007979D6" w:rsidRDefault="00F70EB4" w:rsidP="004F14CA">
            <w:pPr>
              <w:spacing w:line="360" w:lineRule="auto"/>
              <w:rPr>
                <w:rFonts w:cs="Times New Roman"/>
                <w:sz w:val="24"/>
                <w:szCs w:val="24"/>
              </w:rPr>
            </w:pPr>
            <w:r w:rsidRPr="007979D6">
              <w:rPr>
                <w:rFonts w:cs="Times New Roman"/>
                <w:sz w:val="24"/>
                <w:szCs w:val="24"/>
              </w:rPr>
              <w:t>Reliability</w:t>
            </w:r>
          </w:p>
        </w:tc>
        <w:tc>
          <w:tcPr>
            <w:tcW w:w="3408" w:type="dxa"/>
          </w:tcPr>
          <w:p w14:paraId="2F1EACF0" w14:textId="77777777" w:rsidR="00185914" w:rsidRPr="007979D6" w:rsidRDefault="00F70EB4" w:rsidP="004F14CA">
            <w:pPr>
              <w:spacing w:line="360" w:lineRule="auto"/>
              <w:rPr>
                <w:rFonts w:cs="Times New Roman"/>
                <w:sz w:val="24"/>
                <w:szCs w:val="24"/>
              </w:rPr>
            </w:pPr>
            <w:r w:rsidRPr="007979D6">
              <w:rPr>
                <w:rFonts w:cs="Times New Roman"/>
                <w:sz w:val="24"/>
                <w:szCs w:val="24"/>
              </w:rPr>
              <w:t>More false interpretations</w:t>
            </w:r>
          </w:p>
        </w:tc>
        <w:tc>
          <w:tcPr>
            <w:tcW w:w="3408" w:type="dxa"/>
          </w:tcPr>
          <w:p w14:paraId="46DD2C82" w14:textId="77777777" w:rsidR="00185914" w:rsidRPr="007979D6" w:rsidRDefault="00F70EB4" w:rsidP="004F14CA">
            <w:pPr>
              <w:spacing w:line="360" w:lineRule="auto"/>
              <w:rPr>
                <w:rFonts w:cs="Times New Roman"/>
                <w:sz w:val="24"/>
                <w:szCs w:val="24"/>
              </w:rPr>
            </w:pPr>
            <w:r w:rsidRPr="007979D6">
              <w:rPr>
                <w:rFonts w:cs="Times New Roman"/>
                <w:sz w:val="24"/>
                <w:szCs w:val="24"/>
              </w:rPr>
              <w:t>Ranking + constraints + validation reduce errors</w:t>
            </w:r>
          </w:p>
        </w:tc>
      </w:tr>
    </w:tbl>
    <w:p w14:paraId="034DADD3" w14:textId="77777777" w:rsidR="00185914" w:rsidRPr="007979D6" w:rsidRDefault="00F70EB4" w:rsidP="004F14CA">
      <w:pPr>
        <w:spacing w:line="360" w:lineRule="auto"/>
        <w:rPr>
          <w:rFonts w:cs="Times New Roman"/>
          <w:sz w:val="24"/>
          <w:szCs w:val="24"/>
        </w:rPr>
      </w:pPr>
      <w:r w:rsidRPr="007979D6">
        <w:rPr>
          <w:rFonts w:cs="Times New Roman"/>
          <w:sz w:val="24"/>
          <w:szCs w:val="24"/>
        </w:rPr>
        <w:t>The architecture can improve accuracy by selecting a higher-probability interpretation, scalability by avoiding repeated parsing work through chart parsing, and reliability by validating grammatical and semantic constraints before the claim is processed.</w:t>
      </w:r>
    </w:p>
    <w:p w14:paraId="56123CBC" w14:textId="77777777" w:rsidR="007979D6" w:rsidRDefault="007979D6" w:rsidP="004F14CA">
      <w:pPr>
        <w:pStyle w:val="Heading1"/>
        <w:spacing w:line="360" w:lineRule="auto"/>
        <w:rPr>
          <w:rFonts w:ascii="Times New Roman" w:hAnsi="Times New Roman" w:cs="Times New Roman"/>
          <w:color w:val="auto"/>
          <w:sz w:val="24"/>
          <w:szCs w:val="24"/>
        </w:rPr>
      </w:pPr>
    </w:p>
    <w:p w14:paraId="14B0E446" w14:textId="77777777"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Question 2 – Intelligent Railway Ticket Booking Assistant</w:t>
      </w:r>
    </w:p>
    <w:p w14:paraId="61321217" w14:textId="77777777" w:rsidR="00185914" w:rsidRPr="007979D6" w:rsidRDefault="00F70EB4" w:rsidP="004F14CA">
      <w:pPr>
        <w:spacing w:line="360" w:lineRule="auto"/>
        <w:rPr>
          <w:rFonts w:cs="Times New Roman"/>
          <w:sz w:val="24"/>
          <w:szCs w:val="24"/>
        </w:rPr>
      </w:pPr>
      <w:r w:rsidRPr="007979D6">
        <w:rPr>
          <w:rFonts w:cs="Times New Roman"/>
          <w:sz w:val="24"/>
          <w:szCs w:val="24"/>
        </w:rPr>
        <w:t>The railway assistant uses top-down parsing for passenger requests. The supplied example is: “Book two tickets from Chennai to Delhi for my parents with AC sleeper.”</w:t>
      </w:r>
    </w:p>
    <w:p w14:paraId="58ECF331"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CFG Interpretation</w:t>
      </w:r>
    </w:p>
    <w:p w14:paraId="153A7BCA"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S  -&gt; VP</w:t>
      </w:r>
      <w:r w:rsidRPr="007979D6">
        <w:rPr>
          <w:rFonts w:cs="Times New Roman"/>
          <w:sz w:val="24"/>
          <w:szCs w:val="24"/>
        </w:rPr>
        <w:br/>
        <w:t>VP -&gt; V NP PP PP PP</w:t>
      </w:r>
      <w:r w:rsidRPr="007979D6">
        <w:rPr>
          <w:rFonts w:cs="Times New Roman"/>
          <w:sz w:val="24"/>
          <w:szCs w:val="24"/>
        </w:rPr>
        <w:br/>
        <w:t>NP -&gt; Num N</w:t>
      </w:r>
      <w:r w:rsidRPr="007979D6">
        <w:rPr>
          <w:rFonts w:cs="Times New Roman"/>
          <w:sz w:val="24"/>
          <w:szCs w:val="24"/>
        </w:rPr>
        <w:br/>
        <w:t>PP -&gt; P NP</w:t>
      </w:r>
      <w:r w:rsidRPr="007979D6">
        <w:rPr>
          <w:rFonts w:cs="Times New Roman"/>
          <w:sz w:val="24"/>
          <w:szCs w:val="24"/>
        </w:rPr>
        <w:br/>
        <w:t>NP -&gt; Det N</w:t>
      </w:r>
      <w:r w:rsidRPr="007979D6">
        <w:rPr>
          <w:rFonts w:cs="Times New Roman"/>
          <w:sz w:val="24"/>
          <w:szCs w:val="24"/>
        </w:rPr>
        <w:br/>
        <w:t>NP -&gt; ProperNoun</w:t>
      </w:r>
      <w:r w:rsidRPr="007979D6">
        <w:rPr>
          <w:rFonts w:cs="Times New Roman"/>
          <w:sz w:val="24"/>
          <w:szCs w:val="24"/>
        </w:rPr>
        <w:br/>
        <w:t>NP -&gt; PossDet N</w:t>
      </w:r>
      <w:r w:rsidRPr="007979D6">
        <w:rPr>
          <w:rFonts w:cs="Times New Roman"/>
          <w:sz w:val="24"/>
          <w:szCs w:val="24"/>
        </w:rPr>
        <w:br/>
        <w:t>NP -&gt; PrepClass</w:t>
      </w:r>
    </w:p>
    <w:p w14:paraId="7FABB7D1" w14:textId="77777777" w:rsidR="00185914" w:rsidRPr="007979D6" w:rsidRDefault="00F70EB4" w:rsidP="004F14CA">
      <w:pPr>
        <w:spacing w:line="360" w:lineRule="auto"/>
        <w:rPr>
          <w:rFonts w:cs="Times New Roman"/>
          <w:sz w:val="24"/>
          <w:szCs w:val="24"/>
        </w:rPr>
      </w:pPr>
      <w:r w:rsidRPr="007979D6">
        <w:rPr>
          <w:rFonts w:cs="Times New Roman"/>
          <w:sz w:val="24"/>
          <w:szCs w:val="24"/>
        </w:rPr>
        <w:t>The phrase “with AC sleeper” is ambiguous because it can be associated with the passenger phrase “my parents” or with the ticket/travel class. In the intended railway-booking interpretation, “AC sleeper” describes the ticket/class requested.</w:t>
      </w:r>
    </w:p>
    <w:tbl>
      <w:tblPr>
        <w:tblStyle w:val="TableGrid"/>
        <w:tblW w:w="0" w:type="auto"/>
        <w:tblLook w:val="04A0" w:firstRow="1" w:lastRow="0" w:firstColumn="1" w:lastColumn="0" w:noHBand="0" w:noVBand="1"/>
      </w:tblPr>
      <w:tblGrid>
        <w:gridCol w:w="3405"/>
        <w:gridCol w:w="3405"/>
        <w:gridCol w:w="3404"/>
      </w:tblGrid>
      <w:tr w:rsidR="007979D6" w:rsidRPr="007979D6" w14:paraId="679E58AA" w14:textId="77777777">
        <w:tc>
          <w:tcPr>
            <w:tcW w:w="3408" w:type="dxa"/>
          </w:tcPr>
          <w:p w14:paraId="79B7B90B" w14:textId="77777777" w:rsidR="00185914" w:rsidRPr="007979D6" w:rsidRDefault="00F70EB4" w:rsidP="004F14CA">
            <w:pPr>
              <w:spacing w:line="360" w:lineRule="auto"/>
              <w:rPr>
                <w:rFonts w:cs="Times New Roman"/>
                <w:sz w:val="24"/>
                <w:szCs w:val="24"/>
              </w:rPr>
            </w:pPr>
            <w:r w:rsidRPr="007979D6">
              <w:rPr>
                <w:rFonts w:cs="Times New Roman"/>
                <w:b/>
                <w:sz w:val="24"/>
                <w:szCs w:val="24"/>
              </w:rPr>
              <w:t>Interpretation</w:t>
            </w:r>
          </w:p>
        </w:tc>
        <w:tc>
          <w:tcPr>
            <w:tcW w:w="3408" w:type="dxa"/>
          </w:tcPr>
          <w:p w14:paraId="1842DF66" w14:textId="77777777" w:rsidR="00185914" w:rsidRPr="007979D6" w:rsidRDefault="00F70EB4" w:rsidP="004F14CA">
            <w:pPr>
              <w:spacing w:line="360" w:lineRule="auto"/>
              <w:rPr>
                <w:rFonts w:cs="Times New Roman"/>
                <w:sz w:val="24"/>
                <w:szCs w:val="24"/>
              </w:rPr>
            </w:pPr>
            <w:r w:rsidRPr="007979D6">
              <w:rPr>
                <w:rFonts w:cs="Times New Roman"/>
                <w:b/>
                <w:sz w:val="24"/>
                <w:szCs w:val="24"/>
              </w:rPr>
              <w:t>Attachment of “with AC sleeper”</w:t>
            </w:r>
          </w:p>
        </w:tc>
        <w:tc>
          <w:tcPr>
            <w:tcW w:w="3408" w:type="dxa"/>
          </w:tcPr>
          <w:p w14:paraId="5880FE08" w14:textId="77777777" w:rsidR="00185914" w:rsidRPr="007979D6" w:rsidRDefault="00F70EB4" w:rsidP="004F14CA">
            <w:pPr>
              <w:spacing w:line="360" w:lineRule="auto"/>
              <w:rPr>
                <w:rFonts w:cs="Times New Roman"/>
                <w:sz w:val="24"/>
                <w:szCs w:val="24"/>
              </w:rPr>
            </w:pPr>
            <w:r w:rsidRPr="007979D6">
              <w:rPr>
                <w:rFonts w:cs="Times New Roman"/>
                <w:b/>
                <w:sz w:val="24"/>
                <w:szCs w:val="24"/>
              </w:rPr>
              <w:t>Result</w:t>
            </w:r>
          </w:p>
        </w:tc>
      </w:tr>
      <w:tr w:rsidR="007979D6" w:rsidRPr="007979D6" w14:paraId="16E32BC9" w14:textId="77777777">
        <w:tc>
          <w:tcPr>
            <w:tcW w:w="3408" w:type="dxa"/>
          </w:tcPr>
          <w:p w14:paraId="40BC50D8" w14:textId="77777777" w:rsidR="00185914" w:rsidRPr="007979D6" w:rsidRDefault="00F70EB4" w:rsidP="004F14CA">
            <w:pPr>
              <w:spacing w:line="360" w:lineRule="auto"/>
              <w:rPr>
                <w:rFonts w:cs="Times New Roman"/>
                <w:sz w:val="24"/>
                <w:szCs w:val="24"/>
              </w:rPr>
            </w:pPr>
            <w:r w:rsidRPr="007979D6">
              <w:rPr>
                <w:rFonts w:cs="Times New Roman"/>
                <w:sz w:val="24"/>
                <w:szCs w:val="24"/>
              </w:rPr>
              <w:t>A – Intended</w:t>
            </w:r>
          </w:p>
        </w:tc>
        <w:tc>
          <w:tcPr>
            <w:tcW w:w="3408" w:type="dxa"/>
          </w:tcPr>
          <w:p w14:paraId="13763534" w14:textId="77777777" w:rsidR="00185914" w:rsidRPr="007979D6" w:rsidRDefault="00F70EB4" w:rsidP="004F14CA">
            <w:pPr>
              <w:spacing w:line="360" w:lineRule="auto"/>
              <w:rPr>
                <w:rFonts w:cs="Times New Roman"/>
                <w:sz w:val="24"/>
                <w:szCs w:val="24"/>
              </w:rPr>
            </w:pPr>
            <w:r w:rsidRPr="007979D6">
              <w:rPr>
                <w:rFonts w:cs="Times New Roman"/>
                <w:sz w:val="24"/>
                <w:szCs w:val="24"/>
              </w:rPr>
              <w:t>Ticket / travel-class information</w:t>
            </w:r>
          </w:p>
        </w:tc>
        <w:tc>
          <w:tcPr>
            <w:tcW w:w="3408" w:type="dxa"/>
          </w:tcPr>
          <w:p w14:paraId="38E3D15A" w14:textId="77777777" w:rsidR="00185914" w:rsidRPr="007979D6" w:rsidRDefault="00F70EB4" w:rsidP="004F14CA">
            <w:pPr>
              <w:spacing w:line="360" w:lineRule="auto"/>
              <w:rPr>
                <w:rFonts w:cs="Times New Roman"/>
                <w:sz w:val="24"/>
                <w:szCs w:val="24"/>
              </w:rPr>
            </w:pPr>
            <w:r w:rsidRPr="007979D6">
              <w:rPr>
                <w:rFonts w:cs="Times New Roman"/>
                <w:sz w:val="24"/>
                <w:szCs w:val="24"/>
              </w:rPr>
              <w:t>Two AC-sleeper tickets for the parents</w:t>
            </w:r>
          </w:p>
        </w:tc>
      </w:tr>
      <w:tr w:rsidR="007979D6" w:rsidRPr="007979D6" w14:paraId="187FE094" w14:textId="77777777">
        <w:tc>
          <w:tcPr>
            <w:tcW w:w="3408" w:type="dxa"/>
          </w:tcPr>
          <w:p w14:paraId="24137971" w14:textId="77777777" w:rsidR="00185914" w:rsidRPr="007979D6" w:rsidRDefault="00F70EB4" w:rsidP="004F14CA">
            <w:pPr>
              <w:spacing w:line="360" w:lineRule="auto"/>
              <w:rPr>
                <w:rFonts w:cs="Times New Roman"/>
                <w:sz w:val="24"/>
                <w:szCs w:val="24"/>
              </w:rPr>
            </w:pPr>
            <w:r w:rsidRPr="007979D6">
              <w:rPr>
                <w:rFonts w:cs="Times New Roman"/>
                <w:sz w:val="24"/>
                <w:szCs w:val="24"/>
              </w:rPr>
              <w:t>B – Alternative</w:t>
            </w:r>
          </w:p>
        </w:tc>
        <w:tc>
          <w:tcPr>
            <w:tcW w:w="3408" w:type="dxa"/>
          </w:tcPr>
          <w:p w14:paraId="1A26991A" w14:textId="77777777" w:rsidR="00185914" w:rsidRPr="007979D6" w:rsidRDefault="00F70EB4" w:rsidP="004F14CA">
            <w:pPr>
              <w:spacing w:line="360" w:lineRule="auto"/>
              <w:rPr>
                <w:rFonts w:cs="Times New Roman"/>
                <w:sz w:val="24"/>
                <w:szCs w:val="24"/>
              </w:rPr>
            </w:pPr>
            <w:r w:rsidRPr="007979D6">
              <w:rPr>
                <w:rFonts w:cs="Times New Roman"/>
                <w:sz w:val="24"/>
                <w:szCs w:val="24"/>
              </w:rPr>
              <w:t>Passenger phrase “my parents”</w:t>
            </w:r>
          </w:p>
        </w:tc>
        <w:tc>
          <w:tcPr>
            <w:tcW w:w="3408" w:type="dxa"/>
          </w:tcPr>
          <w:p w14:paraId="55CC44FF" w14:textId="77777777" w:rsidR="00185914" w:rsidRPr="007979D6" w:rsidRDefault="00F70EB4" w:rsidP="004F14CA">
            <w:pPr>
              <w:spacing w:line="360" w:lineRule="auto"/>
              <w:rPr>
                <w:rFonts w:cs="Times New Roman"/>
                <w:sz w:val="24"/>
                <w:szCs w:val="24"/>
              </w:rPr>
            </w:pPr>
            <w:r w:rsidRPr="007979D6">
              <w:rPr>
                <w:rFonts w:cs="Times New Roman"/>
                <w:sz w:val="24"/>
                <w:szCs w:val="24"/>
              </w:rPr>
              <w:t>AC sleeper is incorrectly treated as a property of the passengers</w:t>
            </w:r>
          </w:p>
        </w:tc>
      </w:tr>
    </w:tbl>
    <w:p w14:paraId="7CD73D7E"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Why Top-Down Parsing Backtracks</w:t>
      </w:r>
    </w:p>
    <w:p w14:paraId="685EFFA9" w14:textId="77777777" w:rsidR="00185914" w:rsidRPr="007979D6" w:rsidRDefault="00F70EB4" w:rsidP="004F14CA">
      <w:pPr>
        <w:pStyle w:val="ListBullet"/>
        <w:numPr>
          <w:ilvl w:val="0"/>
          <w:numId w:val="21"/>
        </w:numPr>
        <w:spacing w:line="360" w:lineRule="auto"/>
        <w:rPr>
          <w:rFonts w:cs="Times New Roman"/>
          <w:sz w:val="24"/>
          <w:szCs w:val="24"/>
        </w:rPr>
      </w:pPr>
      <w:r w:rsidRPr="007979D6">
        <w:rPr>
          <w:rFonts w:cs="Times New Roman"/>
          <w:sz w:val="24"/>
          <w:szCs w:val="24"/>
        </w:rPr>
        <w:t>Top-down parsing begins from the start symbol and predicts productions before seeing all input evidence.</w:t>
      </w:r>
    </w:p>
    <w:p w14:paraId="1F82DE06" w14:textId="77777777" w:rsidR="00185914" w:rsidRPr="007979D6" w:rsidRDefault="00F70EB4" w:rsidP="004F14CA">
      <w:pPr>
        <w:pStyle w:val="ListBullet"/>
        <w:numPr>
          <w:ilvl w:val="0"/>
          <w:numId w:val="21"/>
        </w:numPr>
        <w:spacing w:line="360" w:lineRule="auto"/>
        <w:rPr>
          <w:rFonts w:cs="Times New Roman"/>
          <w:sz w:val="24"/>
          <w:szCs w:val="24"/>
        </w:rPr>
      </w:pPr>
      <w:r w:rsidRPr="007979D6">
        <w:rPr>
          <w:rFonts w:cs="Times New Roman"/>
          <w:sz w:val="24"/>
          <w:szCs w:val="24"/>
        </w:rPr>
        <w:t>When a chosen production later fails, the parser may return to an earlier decision.</w:t>
      </w:r>
    </w:p>
    <w:p w14:paraId="7A8C47AB" w14:textId="77777777" w:rsidR="00185914" w:rsidRPr="007979D6" w:rsidRDefault="00F70EB4" w:rsidP="004F14CA">
      <w:pPr>
        <w:pStyle w:val="ListBullet"/>
        <w:numPr>
          <w:ilvl w:val="0"/>
          <w:numId w:val="21"/>
        </w:numPr>
        <w:spacing w:line="360" w:lineRule="auto"/>
        <w:rPr>
          <w:rFonts w:cs="Times New Roman"/>
          <w:sz w:val="24"/>
          <w:szCs w:val="24"/>
        </w:rPr>
      </w:pPr>
      <w:r w:rsidRPr="007979D6">
        <w:rPr>
          <w:rFonts w:cs="Times New Roman"/>
          <w:sz w:val="24"/>
          <w:szCs w:val="24"/>
        </w:rPr>
        <w:t>Ambiguous attachments create multiple possible production choices.</w:t>
      </w:r>
    </w:p>
    <w:p w14:paraId="72A673DD" w14:textId="77777777" w:rsidR="00185914" w:rsidRPr="007979D6" w:rsidRDefault="00F70EB4" w:rsidP="004F14CA">
      <w:pPr>
        <w:pStyle w:val="ListBullet"/>
        <w:numPr>
          <w:ilvl w:val="0"/>
          <w:numId w:val="21"/>
        </w:numPr>
        <w:spacing w:line="360" w:lineRule="auto"/>
        <w:rPr>
          <w:rFonts w:cs="Times New Roman"/>
          <w:sz w:val="24"/>
          <w:szCs w:val="24"/>
        </w:rPr>
      </w:pPr>
      <w:r w:rsidRPr="007979D6">
        <w:rPr>
          <w:rFonts w:cs="Times New Roman"/>
          <w:sz w:val="24"/>
          <w:szCs w:val="24"/>
        </w:rPr>
        <w:t>Long requests contain more points where an early choice can become invalid.</w:t>
      </w:r>
    </w:p>
    <w:p w14:paraId="76B7D227" w14:textId="77777777" w:rsidR="00185914" w:rsidRPr="007979D6" w:rsidRDefault="00F70EB4" w:rsidP="004F14CA">
      <w:pPr>
        <w:pStyle w:val="ListBullet"/>
        <w:numPr>
          <w:ilvl w:val="0"/>
          <w:numId w:val="21"/>
        </w:numPr>
        <w:spacing w:line="360" w:lineRule="auto"/>
        <w:rPr>
          <w:rFonts w:cs="Times New Roman"/>
          <w:sz w:val="24"/>
          <w:szCs w:val="24"/>
        </w:rPr>
      </w:pPr>
      <w:r w:rsidRPr="007979D6">
        <w:rPr>
          <w:rFonts w:cs="Times New Roman"/>
          <w:sz w:val="24"/>
          <w:szCs w:val="24"/>
        </w:rPr>
        <w:t>Conversational input may be incomplete, forcing the parser to explore alternatives before enough information is available.</w:t>
      </w:r>
    </w:p>
    <w:p w14:paraId="05061F87"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lastRenderedPageBreak/>
        <w:t>Earley Parsing for the Scenario</w:t>
      </w:r>
    </w:p>
    <w:p w14:paraId="56F42D2C" w14:textId="77777777" w:rsidR="00185914" w:rsidRPr="007979D6" w:rsidRDefault="00F70EB4" w:rsidP="004F14CA">
      <w:pPr>
        <w:spacing w:line="360" w:lineRule="auto"/>
        <w:rPr>
          <w:rFonts w:cs="Times New Roman"/>
          <w:sz w:val="24"/>
          <w:szCs w:val="24"/>
        </w:rPr>
      </w:pPr>
      <w:r w:rsidRPr="007979D6">
        <w:rPr>
          <w:rFonts w:cs="Times New Roman"/>
          <w:sz w:val="24"/>
          <w:szCs w:val="24"/>
        </w:rPr>
        <w:t>Earley Parsing maintains a chart of partial states and can represent incomplete constituents while scanning the sentence. It is therefore better suited to ambiguous and partially observed conversational input than a naive top-down strategy that repeatedly restarts alternatives.</w:t>
      </w:r>
    </w:p>
    <w:p w14:paraId="7075D47D"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For a production S -&gt; α • β:</w:t>
      </w:r>
      <w:r w:rsidRPr="007979D6">
        <w:rPr>
          <w:rFonts w:cs="Times New Roman"/>
          <w:sz w:val="24"/>
          <w:szCs w:val="24"/>
        </w:rPr>
        <w:br/>
        <w:t>• dot before β = symbols still expected</w:t>
      </w:r>
      <w:r w:rsidRPr="007979D6">
        <w:rPr>
          <w:rFonts w:cs="Times New Roman"/>
          <w:sz w:val="24"/>
          <w:szCs w:val="24"/>
        </w:rPr>
        <w:br/>
        <w:t>• completed state = complete constituent</w:t>
      </w:r>
      <w:r w:rsidRPr="007979D6">
        <w:rPr>
          <w:rFonts w:cs="Times New Roman"/>
          <w:sz w:val="24"/>
          <w:szCs w:val="24"/>
        </w:rPr>
        <w:br/>
        <w:t>• chart[i] stores states at input position i</w:t>
      </w:r>
      <w:r w:rsidRPr="007979D6">
        <w:rPr>
          <w:rFonts w:cs="Times New Roman"/>
          <w:sz w:val="24"/>
          <w:szCs w:val="24"/>
        </w:rPr>
        <w:br/>
      </w:r>
      <w:r w:rsidRPr="007979D6">
        <w:rPr>
          <w:rFonts w:cs="Times New Roman"/>
          <w:sz w:val="24"/>
          <w:szCs w:val="24"/>
        </w:rPr>
        <w:br/>
        <w:t>This allows:</w:t>
      </w:r>
      <w:r w:rsidRPr="007979D6">
        <w:rPr>
          <w:rFonts w:cs="Times New Roman"/>
          <w:sz w:val="24"/>
          <w:szCs w:val="24"/>
        </w:rPr>
        <w:br/>
        <w:t>1. Prediction of possible rules</w:t>
      </w:r>
      <w:r w:rsidRPr="007979D6">
        <w:rPr>
          <w:rFonts w:cs="Times New Roman"/>
          <w:sz w:val="24"/>
          <w:szCs w:val="24"/>
        </w:rPr>
        <w:br/>
        <w:t>2. Scanning of matching words</w:t>
      </w:r>
      <w:r w:rsidRPr="007979D6">
        <w:rPr>
          <w:rFonts w:cs="Times New Roman"/>
          <w:sz w:val="24"/>
          <w:szCs w:val="24"/>
        </w:rPr>
        <w:br/>
        <w:t>3. Completion of recognized constituents</w:t>
      </w:r>
      <w:r w:rsidRPr="007979D6">
        <w:rPr>
          <w:rFonts w:cs="Times New Roman"/>
          <w:sz w:val="24"/>
          <w:szCs w:val="24"/>
        </w:rPr>
        <w:br/>
        <w:t>4. Preservation of competing parses</w:t>
      </w:r>
    </w:p>
    <w:p w14:paraId="7365A1A3"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Comparison</w:t>
      </w:r>
    </w:p>
    <w:tbl>
      <w:tblPr>
        <w:tblStyle w:val="TableGrid"/>
        <w:tblW w:w="0" w:type="auto"/>
        <w:tblLook w:val="04A0" w:firstRow="1" w:lastRow="0" w:firstColumn="1" w:lastColumn="0" w:noHBand="0" w:noVBand="1"/>
      </w:tblPr>
      <w:tblGrid>
        <w:gridCol w:w="2554"/>
        <w:gridCol w:w="2553"/>
        <w:gridCol w:w="2554"/>
        <w:gridCol w:w="2553"/>
      </w:tblGrid>
      <w:tr w:rsidR="007979D6" w:rsidRPr="007979D6" w14:paraId="6F204258" w14:textId="77777777">
        <w:tc>
          <w:tcPr>
            <w:tcW w:w="2556" w:type="dxa"/>
          </w:tcPr>
          <w:p w14:paraId="1CF6EF84" w14:textId="77777777" w:rsidR="00185914" w:rsidRPr="007979D6" w:rsidRDefault="00F70EB4" w:rsidP="004F14CA">
            <w:pPr>
              <w:spacing w:line="360" w:lineRule="auto"/>
              <w:rPr>
                <w:rFonts w:cs="Times New Roman"/>
                <w:sz w:val="24"/>
                <w:szCs w:val="24"/>
              </w:rPr>
            </w:pPr>
            <w:r w:rsidRPr="007979D6">
              <w:rPr>
                <w:rFonts w:cs="Times New Roman"/>
                <w:b/>
                <w:sz w:val="24"/>
                <w:szCs w:val="24"/>
              </w:rPr>
              <w:t>Factor</w:t>
            </w:r>
          </w:p>
        </w:tc>
        <w:tc>
          <w:tcPr>
            <w:tcW w:w="2556" w:type="dxa"/>
          </w:tcPr>
          <w:p w14:paraId="484F53D3" w14:textId="77777777" w:rsidR="00185914" w:rsidRPr="007979D6" w:rsidRDefault="00F70EB4" w:rsidP="004F14CA">
            <w:pPr>
              <w:spacing w:line="360" w:lineRule="auto"/>
              <w:rPr>
                <w:rFonts w:cs="Times New Roman"/>
                <w:sz w:val="24"/>
                <w:szCs w:val="24"/>
              </w:rPr>
            </w:pPr>
            <w:r w:rsidRPr="007979D6">
              <w:rPr>
                <w:rFonts w:cs="Times New Roman"/>
                <w:b/>
                <w:sz w:val="24"/>
                <w:szCs w:val="24"/>
              </w:rPr>
              <w:t>Top-Down Parsing</w:t>
            </w:r>
          </w:p>
        </w:tc>
        <w:tc>
          <w:tcPr>
            <w:tcW w:w="2556" w:type="dxa"/>
          </w:tcPr>
          <w:p w14:paraId="264F9A53" w14:textId="77777777" w:rsidR="00185914" w:rsidRPr="007979D6" w:rsidRDefault="00F70EB4" w:rsidP="004F14CA">
            <w:pPr>
              <w:spacing w:line="360" w:lineRule="auto"/>
              <w:rPr>
                <w:rFonts w:cs="Times New Roman"/>
                <w:sz w:val="24"/>
                <w:szCs w:val="24"/>
              </w:rPr>
            </w:pPr>
            <w:r w:rsidRPr="007979D6">
              <w:rPr>
                <w:rFonts w:cs="Times New Roman"/>
                <w:b/>
                <w:sz w:val="24"/>
                <w:szCs w:val="24"/>
              </w:rPr>
              <w:t>CFG-Based Chart Approach</w:t>
            </w:r>
          </w:p>
        </w:tc>
        <w:tc>
          <w:tcPr>
            <w:tcW w:w="2556" w:type="dxa"/>
          </w:tcPr>
          <w:p w14:paraId="56E01F5E" w14:textId="77777777" w:rsidR="00185914" w:rsidRPr="007979D6" w:rsidRDefault="00F70EB4" w:rsidP="004F14CA">
            <w:pPr>
              <w:spacing w:line="360" w:lineRule="auto"/>
              <w:rPr>
                <w:rFonts w:cs="Times New Roman"/>
                <w:sz w:val="24"/>
                <w:szCs w:val="24"/>
              </w:rPr>
            </w:pPr>
            <w:r w:rsidRPr="007979D6">
              <w:rPr>
                <w:rFonts w:cs="Times New Roman"/>
                <w:b/>
                <w:sz w:val="24"/>
                <w:szCs w:val="24"/>
              </w:rPr>
              <w:t>Earley Parsing</w:t>
            </w:r>
          </w:p>
        </w:tc>
      </w:tr>
      <w:tr w:rsidR="007979D6" w:rsidRPr="007979D6" w14:paraId="45C2D940" w14:textId="77777777">
        <w:tc>
          <w:tcPr>
            <w:tcW w:w="2556" w:type="dxa"/>
          </w:tcPr>
          <w:p w14:paraId="439E2B12" w14:textId="77777777" w:rsidR="00185914" w:rsidRPr="007979D6" w:rsidRDefault="00F70EB4" w:rsidP="004F14CA">
            <w:pPr>
              <w:spacing w:line="360" w:lineRule="auto"/>
              <w:rPr>
                <w:rFonts w:cs="Times New Roman"/>
                <w:sz w:val="24"/>
                <w:szCs w:val="24"/>
              </w:rPr>
            </w:pPr>
            <w:r w:rsidRPr="007979D6">
              <w:rPr>
                <w:rFonts w:cs="Times New Roman"/>
                <w:sz w:val="24"/>
                <w:szCs w:val="24"/>
              </w:rPr>
              <w:t>Ambiguity</w:t>
            </w:r>
          </w:p>
        </w:tc>
        <w:tc>
          <w:tcPr>
            <w:tcW w:w="2556" w:type="dxa"/>
          </w:tcPr>
          <w:p w14:paraId="25E72A2E" w14:textId="77777777" w:rsidR="00185914" w:rsidRPr="007979D6" w:rsidRDefault="00F70EB4" w:rsidP="004F14CA">
            <w:pPr>
              <w:spacing w:line="360" w:lineRule="auto"/>
              <w:rPr>
                <w:rFonts w:cs="Times New Roman"/>
                <w:sz w:val="24"/>
                <w:szCs w:val="24"/>
              </w:rPr>
            </w:pPr>
            <w:r w:rsidRPr="007979D6">
              <w:rPr>
                <w:rFonts w:cs="Times New Roman"/>
                <w:sz w:val="24"/>
                <w:szCs w:val="24"/>
              </w:rPr>
              <w:t>May cause repeated backtracking</w:t>
            </w:r>
          </w:p>
        </w:tc>
        <w:tc>
          <w:tcPr>
            <w:tcW w:w="2556" w:type="dxa"/>
          </w:tcPr>
          <w:p w14:paraId="3049FBFB" w14:textId="77777777" w:rsidR="00185914" w:rsidRPr="007979D6" w:rsidRDefault="00F70EB4" w:rsidP="004F14CA">
            <w:pPr>
              <w:spacing w:line="360" w:lineRule="auto"/>
              <w:rPr>
                <w:rFonts w:cs="Times New Roman"/>
                <w:sz w:val="24"/>
                <w:szCs w:val="24"/>
              </w:rPr>
            </w:pPr>
            <w:r w:rsidRPr="007979D6">
              <w:rPr>
                <w:rFonts w:cs="Times New Roman"/>
                <w:sz w:val="24"/>
                <w:szCs w:val="24"/>
              </w:rPr>
              <w:t>Can represent CFG alternatives</w:t>
            </w:r>
          </w:p>
        </w:tc>
        <w:tc>
          <w:tcPr>
            <w:tcW w:w="2556" w:type="dxa"/>
          </w:tcPr>
          <w:p w14:paraId="21549AC9" w14:textId="77777777" w:rsidR="00185914" w:rsidRPr="007979D6" w:rsidRDefault="00F70EB4" w:rsidP="004F14CA">
            <w:pPr>
              <w:spacing w:line="360" w:lineRule="auto"/>
              <w:rPr>
                <w:rFonts w:cs="Times New Roman"/>
                <w:sz w:val="24"/>
                <w:szCs w:val="24"/>
              </w:rPr>
            </w:pPr>
            <w:r w:rsidRPr="007979D6">
              <w:rPr>
                <w:rFonts w:cs="Times New Roman"/>
                <w:sz w:val="24"/>
                <w:szCs w:val="24"/>
              </w:rPr>
              <w:t>Maintains competing states</w:t>
            </w:r>
          </w:p>
        </w:tc>
      </w:tr>
      <w:tr w:rsidR="007979D6" w:rsidRPr="007979D6" w14:paraId="1EF187AA" w14:textId="77777777">
        <w:tc>
          <w:tcPr>
            <w:tcW w:w="2556" w:type="dxa"/>
          </w:tcPr>
          <w:p w14:paraId="5F1549FC" w14:textId="77777777" w:rsidR="00185914" w:rsidRPr="007979D6" w:rsidRDefault="00F70EB4" w:rsidP="004F14CA">
            <w:pPr>
              <w:spacing w:line="360" w:lineRule="auto"/>
              <w:rPr>
                <w:rFonts w:cs="Times New Roman"/>
                <w:sz w:val="24"/>
                <w:szCs w:val="24"/>
              </w:rPr>
            </w:pPr>
            <w:r w:rsidRPr="007979D6">
              <w:rPr>
                <w:rFonts w:cs="Times New Roman"/>
                <w:sz w:val="24"/>
                <w:szCs w:val="24"/>
              </w:rPr>
              <w:t>Backtracking</w:t>
            </w:r>
          </w:p>
        </w:tc>
        <w:tc>
          <w:tcPr>
            <w:tcW w:w="2556" w:type="dxa"/>
          </w:tcPr>
          <w:p w14:paraId="4EC42B4D" w14:textId="77777777" w:rsidR="00185914" w:rsidRPr="007979D6" w:rsidRDefault="00F70EB4" w:rsidP="004F14CA">
            <w:pPr>
              <w:spacing w:line="360" w:lineRule="auto"/>
              <w:rPr>
                <w:rFonts w:cs="Times New Roman"/>
                <w:sz w:val="24"/>
                <w:szCs w:val="24"/>
              </w:rPr>
            </w:pPr>
            <w:r w:rsidRPr="007979D6">
              <w:rPr>
                <w:rFonts w:cs="Times New Roman"/>
                <w:sz w:val="24"/>
                <w:szCs w:val="24"/>
              </w:rPr>
              <w:t>Potentially high</w:t>
            </w:r>
          </w:p>
        </w:tc>
        <w:tc>
          <w:tcPr>
            <w:tcW w:w="2556" w:type="dxa"/>
          </w:tcPr>
          <w:p w14:paraId="56BE123F" w14:textId="77777777" w:rsidR="00185914" w:rsidRPr="007979D6" w:rsidRDefault="00F70EB4" w:rsidP="004F14CA">
            <w:pPr>
              <w:spacing w:line="360" w:lineRule="auto"/>
              <w:rPr>
                <w:rFonts w:cs="Times New Roman"/>
                <w:sz w:val="24"/>
                <w:szCs w:val="24"/>
              </w:rPr>
            </w:pPr>
            <w:r w:rsidRPr="007979D6">
              <w:rPr>
                <w:rFonts w:cs="Times New Roman"/>
                <w:sz w:val="24"/>
                <w:szCs w:val="24"/>
              </w:rPr>
              <w:t>Can be reduced with charting</w:t>
            </w:r>
          </w:p>
        </w:tc>
        <w:tc>
          <w:tcPr>
            <w:tcW w:w="2556" w:type="dxa"/>
          </w:tcPr>
          <w:p w14:paraId="54CEDC98" w14:textId="77777777" w:rsidR="00185914" w:rsidRPr="007979D6" w:rsidRDefault="00F70EB4" w:rsidP="004F14CA">
            <w:pPr>
              <w:spacing w:line="360" w:lineRule="auto"/>
              <w:rPr>
                <w:rFonts w:cs="Times New Roman"/>
                <w:sz w:val="24"/>
                <w:szCs w:val="24"/>
              </w:rPr>
            </w:pPr>
            <w:r w:rsidRPr="007979D6">
              <w:rPr>
                <w:rFonts w:cs="Times New Roman"/>
                <w:sz w:val="24"/>
                <w:szCs w:val="24"/>
              </w:rPr>
              <w:t>Avoids repeated work through chart states</w:t>
            </w:r>
          </w:p>
        </w:tc>
      </w:tr>
      <w:tr w:rsidR="007979D6" w:rsidRPr="007979D6" w14:paraId="3901BEA1" w14:textId="77777777">
        <w:tc>
          <w:tcPr>
            <w:tcW w:w="2556" w:type="dxa"/>
          </w:tcPr>
          <w:p w14:paraId="32EE536F" w14:textId="77777777" w:rsidR="00185914" w:rsidRPr="007979D6" w:rsidRDefault="00F70EB4" w:rsidP="004F14CA">
            <w:pPr>
              <w:spacing w:line="360" w:lineRule="auto"/>
              <w:rPr>
                <w:rFonts w:cs="Times New Roman"/>
                <w:sz w:val="24"/>
                <w:szCs w:val="24"/>
              </w:rPr>
            </w:pPr>
            <w:r w:rsidRPr="007979D6">
              <w:rPr>
                <w:rFonts w:cs="Times New Roman"/>
                <w:sz w:val="24"/>
                <w:szCs w:val="24"/>
              </w:rPr>
              <w:t>Incomplete input</w:t>
            </w:r>
          </w:p>
        </w:tc>
        <w:tc>
          <w:tcPr>
            <w:tcW w:w="2556" w:type="dxa"/>
          </w:tcPr>
          <w:p w14:paraId="7C039885" w14:textId="77777777" w:rsidR="00185914" w:rsidRPr="007979D6" w:rsidRDefault="00F70EB4" w:rsidP="004F14CA">
            <w:pPr>
              <w:spacing w:line="360" w:lineRule="auto"/>
              <w:rPr>
                <w:rFonts w:cs="Times New Roman"/>
                <w:sz w:val="24"/>
                <w:szCs w:val="24"/>
              </w:rPr>
            </w:pPr>
            <w:r w:rsidRPr="007979D6">
              <w:rPr>
                <w:rFonts w:cs="Times New Roman"/>
                <w:sz w:val="24"/>
                <w:szCs w:val="24"/>
              </w:rPr>
              <w:t>Weak</w:t>
            </w:r>
          </w:p>
        </w:tc>
        <w:tc>
          <w:tcPr>
            <w:tcW w:w="2556" w:type="dxa"/>
          </w:tcPr>
          <w:p w14:paraId="30FF264C" w14:textId="77777777" w:rsidR="00185914" w:rsidRPr="007979D6" w:rsidRDefault="00F70EB4" w:rsidP="004F14CA">
            <w:pPr>
              <w:spacing w:line="360" w:lineRule="auto"/>
              <w:rPr>
                <w:rFonts w:cs="Times New Roman"/>
                <w:sz w:val="24"/>
                <w:szCs w:val="24"/>
              </w:rPr>
            </w:pPr>
            <w:r w:rsidRPr="007979D6">
              <w:rPr>
                <w:rFonts w:cs="Times New Roman"/>
                <w:sz w:val="24"/>
                <w:szCs w:val="24"/>
              </w:rPr>
              <w:t>Depends on implementation</w:t>
            </w:r>
          </w:p>
        </w:tc>
        <w:tc>
          <w:tcPr>
            <w:tcW w:w="2556" w:type="dxa"/>
          </w:tcPr>
          <w:p w14:paraId="476CEE60" w14:textId="77777777" w:rsidR="00185914" w:rsidRPr="007979D6" w:rsidRDefault="00F70EB4" w:rsidP="004F14CA">
            <w:pPr>
              <w:spacing w:line="360" w:lineRule="auto"/>
              <w:rPr>
                <w:rFonts w:cs="Times New Roman"/>
                <w:sz w:val="24"/>
                <w:szCs w:val="24"/>
              </w:rPr>
            </w:pPr>
            <w:r w:rsidRPr="007979D6">
              <w:rPr>
                <w:rFonts w:cs="Times New Roman"/>
                <w:sz w:val="24"/>
                <w:szCs w:val="24"/>
              </w:rPr>
              <w:t>Can preserve partial states</w:t>
            </w:r>
          </w:p>
        </w:tc>
      </w:tr>
      <w:tr w:rsidR="007979D6" w:rsidRPr="007979D6" w14:paraId="4A125A8C" w14:textId="77777777">
        <w:tc>
          <w:tcPr>
            <w:tcW w:w="2556" w:type="dxa"/>
          </w:tcPr>
          <w:p w14:paraId="12FAF398" w14:textId="77777777" w:rsidR="00185914" w:rsidRPr="007979D6" w:rsidRDefault="00F70EB4" w:rsidP="004F14CA">
            <w:pPr>
              <w:spacing w:line="360" w:lineRule="auto"/>
              <w:rPr>
                <w:rFonts w:cs="Times New Roman"/>
                <w:sz w:val="24"/>
                <w:szCs w:val="24"/>
              </w:rPr>
            </w:pPr>
            <w:r w:rsidRPr="007979D6">
              <w:rPr>
                <w:rFonts w:cs="Times New Roman"/>
                <w:sz w:val="24"/>
                <w:szCs w:val="24"/>
              </w:rPr>
              <w:t>Complex queries</w:t>
            </w:r>
          </w:p>
        </w:tc>
        <w:tc>
          <w:tcPr>
            <w:tcW w:w="2556" w:type="dxa"/>
          </w:tcPr>
          <w:p w14:paraId="405FBE2C" w14:textId="77777777" w:rsidR="00185914" w:rsidRPr="007979D6" w:rsidRDefault="00F70EB4" w:rsidP="004F14CA">
            <w:pPr>
              <w:spacing w:line="360" w:lineRule="auto"/>
              <w:rPr>
                <w:rFonts w:cs="Times New Roman"/>
                <w:sz w:val="24"/>
                <w:szCs w:val="24"/>
              </w:rPr>
            </w:pPr>
            <w:r w:rsidRPr="007979D6">
              <w:rPr>
                <w:rFonts w:cs="Times New Roman"/>
                <w:sz w:val="24"/>
                <w:szCs w:val="24"/>
              </w:rPr>
              <w:t>May become slow</w:t>
            </w:r>
          </w:p>
        </w:tc>
        <w:tc>
          <w:tcPr>
            <w:tcW w:w="2556" w:type="dxa"/>
          </w:tcPr>
          <w:p w14:paraId="340F816A" w14:textId="77777777" w:rsidR="00185914" w:rsidRPr="007979D6" w:rsidRDefault="00F70EB4" w:rsidP="004F14CA">
            <w:pPr>
              <w:spacing w:line="360" w:lineRule="auto"/>
              <w:rPr>
                <w:rFonts w:cs="Times New Roman"/>
                <w:sz w:val="24"/>
                <w:szCs w:val="24"/>
              </w:rPr>
            </w:pPr>
            <w:r w:rsidRPr="007979D6">
              <w:rPr>
                <w:rFonts w:cs="Times New Roman"/>
                <w:sz w:val="24"/>
                <w:szCs w:val="24"/>
              </w:rPr>
              <w:t>Better with chart methods</w:t>
            </w:r>
          </w:p>
        </w:tc>
        <w:tc>
          <w:tcPr>
            <w:tcW w:w="2556" w:type="dxa"/>
          </w:tcPr>
          <w:p w14:paraId="51E49AC5" w14:textId="77777777" w:rsidR="00185914" w:rsidRPr="007979D6" w:rsidRDefault="00F70EB4" w:rsidP="004F14CA">
            <w:pPr>
              <w:spacing w:line="360" w:lineRule="auto"/>
              <w:rPr>
                <w:rFonts w:cs="Times New Roman"/>
                <w:sz w:val="24"/>
                <w:szCs w:val="24"/>
              </w:rPr>
            </w:pPr>
            <w:r w:rsidRPr="007979D6">
              <w:rPr>
                <w:rFonts w:cs="Times New Roman"/>
                <w:sz w:val="24"/>
                <w:szCs w:val="24"/>
              </w:rPr>
              <w:t>Designed for general CFG parsing</w:t>
            </w:r>
          </w:p>
        </w:tc>
      </w:tr>
      <w:tr w:rsidR="007979D6" w:rsidRPr="007979D6" w14:paraId="218594E0" w14:textId="77777777">
        <w:tc>
          <w:tcPr>
            <w:tcW w:w="2556" w:type="dxa"/>
          </w:tcPr>
          <w:p w14:paraId="3D2884AD" w14:textId="77777777" w:rsidR="00185914" w:rsidRPr="007979D6" w:rsidRDefault="00F70EB4" w:rsidP="004F14CA">
            <w:pPr>
              <w:spacing w:line="360" w:lineRule="auto"/>
              <w:rPr>
                <w:rFonts w:cs="Times New Roman"/>
                <w:sz w:val="24"/>
                <w:szCs w:val="24"/>
              </w:rPr>
            </w:pPr>
            <w:r w:rsidRPr="007979D6">
              <w:rPr>
                <w:rFonts w:cs="Times New Roman"/>
                <w:sz w:val="24"/>
                <w:szCs w:val="24"/>
              </w:rPr>
              <w:t>Real-time booking</w:t>
            </w:r>
          </w:p>
        </w:tc>
        <w:tc>
          <w:tcPr>
            <w:tcW w:w="2556" w:type="dxa"/>
          </w:tcPr>
          <w:p w14:paraId="5676B631" w14:textId="77777777" w:rsidR="00185914" w:rsidRPr="007979D6" w:rsidRDefault="00F70EB4" w:rsidP="004F14CA">
            <w:pPr>
              <w:spacing w:line="360" w:lineRule="auto"/>
              <w:rPr>
                <w:rFonts w:cs="Times New Roman"/>
                <w:sz w:val="24"/>
                <w:szCs w:val="24"/>
              </w:rPr>
            </w:pPr>
            <w:r w:rsidRPr="007979D6">
              <w:rPr>
                <w:rFonts w:cs="Times New Roman"/>
                <w:sz w:val="24"/>
                <w:szCs w:val="24"/>
              </w:rPr>
              <w:t>Less suitable for ambiguity-heavy input</w:t>
            </w:r>
          </w:p>
        </w:tc>
        <w:tc>
          <w:tcPr>
            <w:tcW w:w="2556" w:type="dxa"/>
          </w:tcPr>
          <w:p w14:paraId="23384B5F" w14:textId="77777777" w:rsidR="00185914" w:rsidRPr="007979D6" w:rsidRDefault="00F70EB4" w:rsidP="004F14CA">
            <w:pPr>
              <w:spacing w:line="360" w:lineRule="auto"/>
              <w:rPr>
                <w:rFonts w:cs="Times New Roman"/>
                <w:sz w:val="24"/>
                <w:szCs w:val="24"/>
              </w:rPr>
            </w:pPr>
            <w:r w:rsidRPr="007979D6">
              <w:rPr>
                <w:rFonts w:cs="Times New Roman"/>
                <w:sz w:val="24"/>
                <w:szCs w:val="24"/>
              </w:rPr>
              <w:t>Moderate</w:t>
            </w:r>
          </w:p>
        </w:tc>
        <w:tc>
          <w:tcPr>
            <w:tcW w:w="2556" w:type="dxa"/>
          </w:tcPr>
          <w:p w14:paraId="41B03F9F" w14:textId="77777777" w:rsidR="00185914" w:rsidRPr="007979D6" w:rsidRDefault="00F70EB4" w:rsidP="004F14CA">
            <w:pPr>
              <w:spacing w:line="360" w:lineRule="auto"/>
              <w:rPr>
                <w:rFonts w:cs="Times New Roman"/>
                <w:sz w:val="24"/>
                <w:szCs w:val="24"/>
              </w:rPr>
            </w:pPr>
            <w:r w:rsidRPr="007979D6">
              <w:rPr>
                <w:rFonts w:cs="Times New Roman"/>
                <w:sz w:val="24"/>
                <w:szCs w:val="24"/>
              </w:rPr>
              <w:t>More suitable when optimized</w:t>
            </w:r>
          </w:p>
        </w:tc>
      </w:tr>
    </w:tbl>
    <w:p w14:paraId="1CAD0E40"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Recommendation</w:t>
      </w:r>
    </w:p>
    <w:p w14:paraId="36085B8E" w14:textId="77777777" w:rsidR="00185914" w:rsidRPr="007979D6" w:rsidRDefault="00F70EB4" w:rsidP="004F14CA">
      <w:pPr>
        <w:spacing w:line="360" w:lineRule="auto"/>
        <w:rPr>
          <w:rFonts w:cs="Times New Roman"/>
          <w:sz w:val="24"/>
          <w:szCs w:val="24"/>
        </w:rPr>
      </w:pPr>
      <w:r w:rsidRPr="007979D6">
        <w:rPr>
          <w:rFonts w:cs="Times New Roman"/>
          <w:sz w:val="24"/>
          <w:szCs w:val="24"/>
        </w:rPr>
        <w:t>For a railway booking assistant, Earley Parsing combined with feature constraints and probabilistic ranking is preferable to a simple top-down parser. The system can then interpret 'with AC sleeper' as a class constraint rather than a passenger attribute.</w:t>
      </w:r>
    </w:p>
    <w:p w14:paraId="79AD3A2A" w14:textId="77777777"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lastRenderedPageBreak/>
        <w:t>Question 3 – AI-Based Legal Contract Analysis System</w:t>
      </w:r>
    </w:p>
    <w:p w14:paraId="059D4676" w14:textId="77777777" w:rsidR="00185914" w:rsidRPr="007979D6" w:rsidRDefault="00F70EB4" w:rsidP="004F14CA">
      <w:pPr>
        <w:spacing w:line="360" w:lineRule="auto"/>
        <w:rPr>
          <w:rFonts w:cs="Times New Roman"/>
          <w:sz w:val="24"/>
          <w:szCs w:val="24"/>
        </w:rPr>
      </w:pPr>
      <w:r w:rsidRPr="007979D6">
        <w:rPr>
          <w:rFonts w:cs="Times New Roman"/>
          <w:sz w:val="24"/>
          <w:szCs w:val="24"/>
        </w:rPr>
        <w:t>The legal NLP system must identify parties, obligations, conditions, deadlines, actions and exceptions. The example is: “The supplier who delivered the equipment to the company must replace the defective components within thirty days.”</w:t>
      </w:r>
    </w:p>
    <w:p w14:paraId="7DA4D13D"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CFG Structural Analysis</w:t>
      </w:r>
    </w:p>
    <w:p w14:paraId="36FC1017"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S</w:t>
      </w:r>
      <w:r w:rsidRPr="007979D6">
        <w:rPr>
          <w:rFonts w:cs="Times New Roman"/>
          <w:sz w:val="24"/>
          <w:szCs w:val="24"/>
        </w:rPr>
        <w:br/>
        <w:t>├── NP</w:t>
      </w:r>
      <w:r w:rsidRPr="007979D6">
        <w:rPr>
          <w:rFonts w:cs="Times New Roman"/>
          <w:sz w:val="24"/>
          <w:szCs w:val="24"/>
        </w:rPr>
        <w:br/>
        <w:t>│   ├── Det The</w:t>
      </w:r>
      <w:r w:rsidRPr="007979D6">
        <w:rPr>
          <w:rFonts w:cs="Times New Roman"/>
          <w:sz w:val="24"/>
          <w:szCs w:val="24"/>
        </w:rPr>
        <w:br/>
        <w:t>│   ├── N supplier</w:t>
      </w:r>
      <w:r w:rsidRPr="007979D6">
        <w:rPr>
          <w:rFonts w:cs="Times New Roman"/>
          <w:sz w:val="24"/>
          <w:szCs w:val="24"/>
        </w:rPr>
        <w:br/>
        <w:t>│   └── Relative Clause</w:t>
      </w:r>
      <w:r w:rsidRPr="007979D6">
        <w:rPr>
          <w:rFonts w:cs="Times New Roman"/>
          <w:sz w:val="24"/>
          <w:szCs w:val="24"/>
        </w:rPr>
        <w:br/>
        <w:t>│       ├── who</w:t>
      </w:r>
      <w:r w:rsidRPr="007979D6">
        <w:rPr>
          <w:rFonts w:cs="Times New Roman"/>
          <w:sz w:val="24"/>
          <w:szCs w:val="24"/>
        </w:rPr>
        <w:br/>
        <w:t>│       ├── VP delivered</w:t>
      </w:r>
      <w:r w:rsidRPr="007979D6">
        <w:rPr>
          <w:rFonts w:cs="Times New Roman"/>
          <w:sz w:val="24"/>
          <w:szCs w:val="24"/>
        </w:rPr>
        <w:br/>
        <w:t>│       ├── NP the equipment</w:t>
      </w:r>
      <w:r w:rsidRPr="007979D6">
        <w:rPr>
          <w:rFonts w:cs="Times New Roman"/>
          <w:sz w:val="24"/>
          <w:szCs w:val="24"/>
        </w:rPr>
        <w:br/>
        <w:t>│       └── PP to the company</w:t>
      </w:r>
      <w:r w:rsidRPr="007979D6">
        <w:rPr>
          <w:rFonts w:cs="Times New Roman"/>
          <w:sz w:val="24"/>
          <w:szCs w:val="24"/>
        </w:rPr>
        <w:br/>
        <w:t>└── VP</w:t>
      </w:r>
      <w:r w:rsidRPr="007979D6">
        <w:rPr>
          <w:rFonts w:cs="Times New Roman"/>
          <w:sz w:val="24"/>
          <w:szCs w:val="24"/>
        </w:rPr>
        <w:br/>
        <w:t xml:space="preserve">    ├── Modal must</w:t>
      </w:r>
      <w:r w:rsidRPr="007979D6">
        <w:rPr>
          <w:rFonts w:cs="Times New Roman"/>
          <w:sz w:val="24"/>
          <w:szCs w:val="24"/>
        </w:rPr>
        <w:br/>
        <w:t xml:space="preserve">    └── VP replace</w:t>
      </w:r>
      <w:r w:rsidRPr="007979D6">
        <w:rPr>
          <w:rFonts w:cs="Times New Roman"/>
          <w:sz w:val="24"/>
          <w:szCs w:val="24"/>
        </w:rPr>
        <w:br/>
        <w:t xml:space="preserve">        ├── NP the defective components</w:t>
      </w:r>
      <w:r w:rsidRPr="007979D6">
        <w:rPr>
          <w:rFonts w:cs="Times New Roman"/>
          <w:sz w:val="24"/>
          <w:szCs w:val="24"/>
        </w:rPr>
        <w:br/>
        <w:t xml:space="preserve">        └── PP within thirty days</w:t>
      </w:r>
    </w:p>
    <w:p w14:paraId="7F0210CD" w14:textId="77777777" w:rsidR="00185914" w:rsidRPr="007979D6" w:rsidRDefault="00F70EB4" w:rsidP="004F14CA">
      <w:pPr>
        <w:spacing w:line="360" w:lineRule="auto"/>
        <w:rPr>
          <w:rFonts w:cs="Times New Roman"/>
          <w:sz w:val="24"/>
          <w:szCs w:val="24"/>
        </w:rPr>
      </w:pPr>
      <w:r w:rsidRPr="007979D6">
        <w:rPr>
          <w:rFonts w:cs="Times New Roman"/>
          <w:sz w:val="24"/>
          <w:szCs w:val="24"/>
        </w:rPr>
        <w:t>The relative clause “who delivered the equipment to the company” modifies “the supplier.” The phrase “to the company” is attached to “delivered” and indicates the destination/recipient context of the delivery. The main obligation is “must replace the defective components,” with the deadline “within thirty days.”</w:t>
      </w:r>
    </w:p>
    <w:p w14:paraId="0D4B8F7F"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Main Ambiguity and Error</w:t>
      </w:r>
    </w:p>
    <w:p w14:paraId="26CCBAE7" w14:textId="77777777" w:rsidR="00185914" w:rsidRPr="007979D6" w:rsidRDefault="00F70EB4" w:rsidP="004F14CA">
      <w:pPr>
        <w:spacing w:line="360" w:lineRule="auto"/>
        <w:rPr>
          <w:rFonts w:cs="Times New Roman"/>
          <w:sz w:val="24"/>
          <w:szCs w:val="24"/>
        </w:rPr>
      </w:pPr>
      <w:r w:rsidRPr="007979D6">
        <w:rPr>
          <w:rFonts w:cs="Times New Roman"/>
          <w:sz w:val="24"/>
          <w:szCs w:val="24"/>
        </w:rPr>
        <w:t>The reported error is that the system identifies the company as the entity responsible for delivering the equipment. This is incorrect. The relative pronoun “who” refers back to “the supplier,” so the supplier is the delivery actor.</w:t>
      </w:r>
    </w:p>
    <w:tbl>
      <w:tblPr>
        <w:tblStyle w:val="TableGrid"/>
        <w:tblW w:w="0" w:type="auto"/>
        <w:tblLook w:val="04A0" w:firstRow="1" w:lastRow="0" w:firstColumn="1" w:lastColumn="0" w:noHBand="0" w:noVBand="1"/>
      </w:tblPr>
      <w:tblGrid>
        <w:gridCol w:w="5106"/>
        <w:gridCol w:w="5108"/>
      </w:tblGrid>
      <w:tr w:rsidR="007979D6" w:rsidRPr="007979D6" w14:paraId="64E1ADEB" w14:textId="77777777">
        <w:tc>
          <w:tcPr>
            <w:tcW w:w="5112" w:type="dxa"/>
          </w:tcPr>
          <w:p w14:paraId="172AF980" w14:textId="77777777" w:rsidR="00185914" w:rsidRPr="007979D6" w:rsidRDefault="00F70EB4" w:rsidP="004F14CA">
            <w:pPr>
              <w:spacing w:line="360" w:lineRule="auto"/>
              <w:rPr>
                <w:rFonts w:cs="Times New Roman"/>
                <w:sz w:val="24"/>
                <w:szCs w:val="24"/>
              </w:rPr>
            </w:pPr>
            <w:r w:rsidRPr="007979D6">
              <w:rPr>
                <w:rFonts w:cs="Times New Roman"/>
                <w:b/>
                <w:sz w:val="24"/>
                <w:szCs w:val="24"/>
              </w:rPr>
              <w:t>Entity / Phrase</w:t>
            </w:r>
          </w:p>
        </w:tc>
        <w:tc>
          <w:tcPr>
            <w:tcW w:w="5112" w:type="dxa"/>
          </w:tcPr>
          <w:p w14:paraId="66B26536" w14:textId="77777777" w:rsidR="00185914" w:rsidRPr="007979D6" w:rsidRDefault="00F70EB4" w:rsidP="004F14CA">
            <w:pPr>
              <w:spacing w:line="360" w:lineRule="auto"/>
              <w:rPr>
                <w:rFonts w:cs="Times New Roman"/>
                <w:sz w:val="24"/>
                <w:szCs w:val="24"/>
              </w:rPr>
            </w:pPr>
            <w:r w:rsidRPr="007979D6">
              <w:rPr>
                <w:rFonts w:cs="Times New Roman"/>
                <w:b/>
                <w:sz w:val="24"/>
                <w:szCs w:val="24"/>
              </w:rPr>
              <w:t>Correct Role</w:t>
            </w:r>
          </w:p>
        </w:tc>
      </w:tr>
      <w:tr w:rsidR="007979D6" w:rsidRPr="007979D6" w14:paraId="708BBEE8" w14:textId="77777777">
        <w:tc>
          <w:tcPr>
            <w:tcW w:w="5112" w:type="dxa"/>
          </w:tcPr>
          <w:p w14:paraId="40DA0064" w14:textId="77777777" w:rsidR="00185914" w:rsidRPr="007979D6" w:rsidRDefault="00F70EB4" w:rsidP="004F14CA">
            <w:pPr>
              <w:spacing w:line="360" w:lineRule="auto"/>
              <w:rPr>
                <w:rFonts w:cs="Times New Roman"/>
                <w:sz w:val="24"/>
                <w:szCs w:val="24"/>
              </w:rPr>
            </w:pPr>
            <w:r w:rsidRPr="007979D6">
              <w:rPr>
                <w:rFonts w:cs="Times New Roman"/>
                <w:sz w:val="24"/>
                <w:szCs w:val="24"/>
              </w:rPr>
              <w:t>supplier</w:t>
            </w:r>
          </w:p>
        </w:tc>
        <w:tc>
          <w:tcPr>
            <w:tcW w:w="5112" w:type="dxa"/>
          </w:tcPr>
          <w:p w14:paraId="064DC503" w14:textId="77777777" w:rsidR="00185914" w:rsidRPr="007979D6" w:rsidRDefault="00F70EB4" w:rsidP="004F14CA">
            <w:pPr>
              <w:spacing w:line="360" w:lineRule="auto"/>
              <w:rPr>
                <w:rFonts w:cs="Times New Roman"/>
                <w:sz w:val="24"/>
                <w:szCs w:val="24"/>
              </w:rPr>
            </w:pPr>
            <w:r w:rsidRPr="007979D6">
              <w:rPr>
                <w:rFonts w:cs="Times New Roman"/>
                <w:sz w:val="24"/>
                <w:szCs w:val="24"/>
              </w:rPr>
              <w:t>Party / Agent of delivery; party with replacement obligation</w:t>
            </w:r>
          </w:p>
        </w:tc>
      </w:tr>
      <w:tr w:rsidR="007979D6" w:rsidRPr="007979D6" w14:paraId="0C0ACD4F" w14:textId="77777777">
        <w:tc>
          <w:tcPr>
            <w:tcW w:w="5112" w:type="dxa"/>
          </w:tcPr>
          <w:p w14:paraId="3C27BAAD" w14:textId="77777777" w:rsidR="00185914" w:rsidRPr="007979D6" w:rsidRDefault="00F70EB4" w:rsidP="004F14CA">
            <w:pPr>
              <w:spacing w:line="360" w:lineRule="auto"/>
              <w:rPr>
                <w:rFonts w:cs="Times New Roman"/>
                <w:sz w:val="24"/>
                <w:szCs w:val="24"/>
              </w:rPr>
            </w:pPr>
            <w:r w:rsidRPr="007979D6">
              <w:rPr>
                <w:rFonts w:cs="Times New Roman"/>
                <w:sz w:val="24"/>
                <w:szCs w:val="24"/>
              </w:rPr>
              <w:t>who</w:t>
            </w:r>
          </w:p>
        </w:tc>
        <w:tc>
          <w:tcPr>
            <w:tcW w:w="5112" w:type="dxa"/>
          </w:tcPr>
          <w:p w14:paraId="5B314401" w14:textId="77777777" w:rsidR="00185914" w:rsidRPr="007979D6" w:rsidRDefault="00F70EB4" w:rsidP="004F14CA">
            <w:pPr>
              <w:spacing w:line="360" w:lineRule="auto"/>
              <w:rPr>
                <w:rFonts w:cs="Times New Roman"/>
                <w:sz w:val="24"/>
                <w:szCs w:val="24"/>
              </w:rPr>
            </w:pPr>
            <w:r w:rsidRPr="007979D6">
              <w:rPr>
                <w:rFonts w:cs="Times New Roman"/>
                <w:sz w:val="24"/>
                <w:szCs w:val="24"/>
              </w:rPr>
              <w:t>Refers to supplier</w:t>
            </w:r>
          </w:p>
        </w:tc>
      </w:tr>
      <w:tr w:rsidR="007979D6" w:rsidRPr="007979D6" w14:paraId="36E4548B" w14:textId="77777777">
        <w:tc>
          <w:tcPr>
            <w:tcW w:w="5112" w:type="dxa"/>
          </w:tcPr>
          <w:p w14:paraId="1572F53E" w14:textId="77777777" w:rsidR="00185914" w:rsidRPr="007979D6" w:rsidRDefault="00F70EB4" w:rsidP="004F14CA">
            <w:pPr>
              <w:spacing w:line="360" w:lineRule="auto"/>
              <w:rPr>
                <w:rFonts w:cs="Times New Roman"/>
                <w:sz w:val="24"/>
                <w:szCs w:val="24"/>
              </w:rPr>
            </w:pPr>
            <w:r w:rsidRPr="007979D6">
              <w:rPr>
                <w:rFonts w:cs="Times New Roman"/>
                <w:sz w:val="24"/>
                <w:szCs w:val="24"/>
              </w:rPr>
              <w:t>equipment</w:t>
            </w:r>
          </w:p>
        </w:tc>
        <w:tc>
          <w:tcPr>
            <w:tcW w:w="5112" w:type="dxa"/>
          </w:tcPr>
          <w:p w14:paraId="7636FF12" w14:textId="77777777" w:rsidR="00185914" w:rsidRPr="007979D6" w:rsidRDefault="00F70EB4" w:rsidP="004F14CA">
            <w:pPr>
              <w:spacing w:line="360" w:lineRule="auto"/>
              <w:rPr>
                <w:rFonts w:cs="Times New Roman"/>
                <w:sz w:val="24"/>
                <w:szCs w:val="24"/>
              </w:rPr>
            </w:pPr>
            <w:r w:rsidRPr="007979D6">
              <w:rPr>
                <w:rFonts w:cs="Times New Roman"/>
                <w:sz w:val="24"/>
                <w:szCs w:val="24"/>
              </w:rPr>
              <w:t>Object / Theme of delivery</w:t>
            </w:r>
          </w:p>
        </w:tc>
      </w:tr>
      <w:tr w:rsidR="007979D6" w:rsidRPr="007979D6" w14:paraId="18BABF1C" w14:textId="77777777">
        <w:tc>
          <w:tcPr>
            <w:tcW w:w="5112" w:type="dxa"/>
          </w:tcPr>
          <w:p w14:paraId="708C2DD6" w14:textId="77777777" w:rsidR="00185914" w:rsidRPr="007979D6" w:rsidRDefault="00F70EB4" w:rsidP="004F14CA">
            <w:pPr>
              <w:spacing w:line="360" w:lineRule="auto"/>
              <w:rPr>
                <w:rFonts w:cs="Times New Roman"/>
                <w:sz w:val="24"/>
                <w:szCs w:val="24"/>
              </w:rPr>
            </w:pPr>
            <w:r w:rsidRPr="007979D6">
              <w:rPr>
                <w:rFonts w:cs="Times New Roman"/>
                <w:sz w:val="24"/>
                <w:szCs w:val="24"/>
              </w:rPr>
              <w:lastRenderedPageBreak/>
              <w:t>company</w:t>
            </w:r>
          </w:p>
        </w:tc>
        <w:tc>
          <w:tcPr>
            <w:tcW w:w="5112" w:type="dxa"/>
          </w:tcPr>
          <w:p w14:paraId="4CC766AC" w14:textId="77777777" w:rsidR="00185914" w:rsidRPr="007979D6" w:rsidRDefault="00F70EB4" w:rsidP="004F14CA">
            <w:pPr>
              <w:spacing w:line="360" w:lineRule="auto"/>
              <w:rPr>
                <w:rFonts w:cs="Times New Roman"/>
                <w:sz w:val="24"/>
                <w:szCs w:val="24"/>
              </w:rPr>
            </w:pPr>
            <w:r w:rsidRPr="007979D6">
              <w:rPr>
                <w:rFonts w:cs="Times New Roman"/>
                <w:sz w:val="24"/>
                <w:szCs w:val="24"/>
              </w:rPr>
              <w:t>Destination/Recipient of delivery</w:t>
            </w:r>
          </w:p>
        </w:tc>
      </w:tr>
      <w:tr w:rsidR="007979D6" w:rsidRPr="007979D6" w14:paraId="1F32A8A5" w14:textId="77777777">
        <w:tc>
          <w:tcPr>
            <w:tcW w:w="5112" w:type="dxa"/>
          </w:tcPr>
          <w:p w14:paraId="4F425ADB" w14:textId="77777777" w:rsidR="00185914" w:rsidRPr="007979D6" w:rsidRDefault="00F70EB4" w:rsidP="004F14CA">
            <w:pPr>
              <w:spacing w:line="360" w:lineRule="auto"/>
              <w:rPr>
                <w:rFonts w:cs="Times New Roman"/>
                <w:sz w:val="24"/>
                <w:szCs w:val="24"/>
              </w:rPr>
            </w:pPr>
            <w:r w:rsidRPr="007979D6">
              <w:rPr>
                <w:rFonts w:cs="Times New Roman"/>
                <w:sz w:val="24"/>
                <w:szCs w:val="24"/>
              </w:rPr>
              <w:t>defective components</w:t>
            </w:r>
          </w:p>
        </w:tc>
        <w:tc>
          <w:tcPr>
            <w:tcW w:w="5112" w:type="dxa"/>
          </w:tcPr>
          <w:p w14:paraId="3FA45A8D" w14:textId="77777777" w:rsidR="00185914" w:rsidRPr="007979D6" w:rsidRDefault="00F70EB4" w:rsidP="004F14CA">
            <w:pPr>
              <w:spacing w:line="360" w:lineRule="auto"/>
              <w:rPr>
                <w:rFonts w:cs="Times New Roman"/>
                <w:sz w:val="24"/>
                <w:szCs w:val="24"/>
              </w:rPr>
            </w:pPr>
            <w:r w:rsidRPr="007979D6">
              <w:rPr>
                <w:rFonts w:cs="Times New Roman"/>
                <w:sz w:val="24"/>
                <w:szCs w:val="24"/>
              </w:rPr>
              <w:t>Object of replacement</w:t>
            </w:r>
          </w:p>
        </w:tc>
      </w:tr>
      <w:tr w:rsidR="007979D6" w:rsidRPr="007979D6" w14:paraId="2AF8A11A" w14:textId="77777777">
        <w:tc>
          <w:tcPr>
            <w:tcW w:w="5112" w:type="dxa"/>
          </w:tcPr>
          <w:p w14:paraId="757C781D" w14:textId="77777777" w:rsidR="00185914" w:rsidRPr="007979D6" w:rsidRDefault="00F70EB4" w:rsidP="004F14CA">
            <w:pPr>
              <w:spacing w:line="360" w:lineRule="auto"/>
              <w:rPr>
                <w:rFonts w:cs="Times New Roman"/>
                <w:sz w:val="24"/>
                <w:szCs w:val="24"/>
              </w:rPr>
            </w:pPr>
            <w:r w:rsidRPr="007979D6">
              <w:rPr>
                <w:rFonts w:cs="Times New Roman"/>
                <w:sz w:val="24"/>
                <w:szCs w:val="24"/>
              </w:rPr>
              <w:t>thirty days</w:t>
            </w:r>
          </w:p>
        </w:tc>
        <w:tc>
          <w:tcPr>
            <w:tcW w:w="5112" w:type="dxa"/>
          </w:tcPr>
          <w:p w14:paraId="4318D6E3" w14:textId="77777777" w:rsidR="00185914" w:rsidRPr="007979D6" w:rsidRDefault="00F70EB4" w:rsidP="004F14CA">
            <w:pPr>
              <w:spacing w:line="360" w:lineRule="auto"/>
              <w:rPr>
                <w:rFonts w:cs="Times New Roman"/>
                <w:sz w:val="24"/>
                <w:szCs w:val="24"/>
              </w:rPr>
            </w:pPr>
            <w:r w:rsidRPr="007979D6">
              <w:rPr>
                <w:rFonts w:cs="Times New Roman"/>
                <w:sz w:val="24"/>
                <w:szCs w:val="24"/>
              </w:rPr>
              <w:t>Deadline</w:t>
            </w:r>
          </w:p>
        </w:tc>
      </w:tr>
    </w:tbl>
    <w:p w14:paraId="1F4925BC"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Why Basic CFG Is Insufficient</w:t>
      </w:r>
    </w:p>
    <w:p w14:paraId="5439551E" w14:textId="77777777" w:rsidR="00185914" w:rsidRPr="007979D6" w:rsidRDefault="00F70EB4" w:rsidP="004F14CA">
      <w:pPr>
        <w:pStyle w:val="ListBullet"/>
        <w:numPr>
          <w:ilvl w:val="0"/>
          <w:numId w:val="11"/>
        </w:numPr>
        <w:spacing w:line="360" w:lineRule="auto"/>
        <w:rPr>
          <w:rFonts w:cs="Times New Roman"/>
          <w:sz w:val="24"/>
          <w:szCs w:val="24"/>
        </w:rPr>
      </w:pPr>
      <w:r w:rsidRPr="007979D6">
        <w:rPr>
          <w:rFonts w:cs="Times New Roman"/>
          <w:sz w:val="24"/>
          <w:szCs w:val="24"/>
        </w:rPr>
        <w:t>CFG represents syntactic structures but does not inherently encode semantic reference such as who the relative pronoun refers to.</w:t>
      </w:r>
    </w:p>
    <w:p w14:paraId="3683461A" w14:textId="77777777" w:rsidR="00185914" w:rsidRPr="007979D6" w:rsidRDefault="00F70EB4" w:rsidP="004F14CA">
      <w:pPr>
        <w:pStyle w:val="ListBullet"/>
        <w:numPr>
          <w:ilvl w:val="0"/>
          <w:numId w:val="11"/>
        </w:numPr>
        <w:spacing w:line="360" w:lineRule="auto"/>
        <w:rPr>
          <w:rFonts w:cs="Times New Roman"/>
          <w:sz w:val="24"/>
          <w:szCs w:val="24"/>
        </w:rPr>
      </w:pPr>
      <w:r w:rsidRPr="007979D6">
        <w:rPr>
          <w:rFonts w:cs="Times New Roman"/>
          <w:sz w:val="24"/>
          <w:szCs w:val="24"/>
        </w:rPr>
        <w:t>Nested clauses create several possible constituent structures.</w:t>
      </w:r>
    </w:p>
    <w:p w14:paraId="652523FE" w14:textId="77777777" w:rsidR="00185914" w:rsidRPr="007979D6" w:rsidRDefault="00F70EB4" w:rsidP="004F14CA">
      <w:pPr>
        <w:pStyle w:val="ListBullet"/>
        <w:numPr>
          <w:ilvl w:val="0"/>
          <w:numId w:val="11"/>
        </w:numPr>
        <w:spacing w:line="360" w:lineRule="auto"/>
        <w:rPr>
          <w:rFonts w:cs="Times New Roman"/>
          <w:sz w:val="24"/>
          <w:szCs w:val="24"/>
        </w:rPr>
      </w:pPr>
      <w:r w:rsidRPr="007979D6">
        <w:rPr>
          <w:rFonts w:cs="Times New Roman"/>
          <w:sz w:val="24"/>
          <w:szCs w:val="24"/>
        </w:rPr>
        <w:t>Multiple prepositional phrases can produce attachment ambiguity.</w:t>
      </w:r>
    </w:p>
    <w:p w14:paraId="5CE2AB3A" w14:textId="77777777" w:rsidR="00185914" w:rsidRPr="007979D6" w:rsidRDefault="00F70EB4" w:rsidP="004F14CA">
      <w:pPr>
        <w:pStyle w:val="ListBullet"/>
        <w:numPr>
          <w:ilvl w:val="0"/>
          <w:numId w:val="11"/>
        </w:numPr>
        <w:spacing w:line="360" w:lineRule="auto"/>
        <w:rPr>
          <w:rFonts w:cs="Times New Roman"/>
          <w:sz w:val="24"/>
          <w:szCs w:val="24"/>
        </w:rPr>
      </w:pPr>
      <w:r w:rsidRPr="007979D6">
        <w:rPr>
          <w:rFonts w:cs="Times New Roman"/>
          <w:sz w:val="24"/>
          <w:szCs w:val="24"/>
        </w:rPr>
        <w:t>Passive constructions and long-distance dependencies require additional feature or semantic information.</w:t>
      </w:r>
    </w:p>
    <w:p w14:paraId="7ECFB5BF" w14:textId="77777777" w:rsidR="00185914" w:rsidRPr="007979D6" w:rsidRDefault="00F70EB4" w:rsidP="004F14CA">
      <w:pPr>
        <w:pStyle w:val="ListBullet"/>
        <w:numPr>
          <w:ilvl w:val="0"/>
          <w:numId w:val="11"/>
        </w:numPr>
        <w:spacing w:line="360" w:lineRule="auto"/>
        <w:rPr>
          <w:rFonts w:cs="Times New Roman"/>
          <w:sz w:val="24"/>
          <w:szCs w:val="24"/>
        </w:rPr>
      </w:pPr>
      <w:r w:rsidRPr="007979D6">
        <w:rPr>
          <w:rFonts w:cs="Times New Roman"/>
          <w:sz w:val="24"/>
          <w:szCs w:val="24"/>
        </w:rPr>
        <w:t>Legal language often contains long sentences with multiple obligations and conditions.</w:t>
      </w:r>
    </w:p>
    <w:p w14:paraId="017C4CE3"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Integrated Architecture</w:t>
      </w:r>
    </w:p>
    <w:p w14:paraId="189E548B"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Legal Contract</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Sentence Segmentation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CFG Candidate Generation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Feature Structure Constraints</w:t>
      </w:r>
      <w:r w:rsidRPr="007979D6">
        <w:rPr>
          <w:rFonts w:cs="Times New Roman"/>
          <w:sz w:val="24"/>
          <w:szCs w:val="24"/>
        </w:rPr>
        <w:br/>
        <w:t>(number, agreement, clause features)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Earley Parsing</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PCFG Parse Ranking</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Coreference + Semantic Role Analysis</w:t>
      </w:r>
      <w:r w:rsidRPr="007979D6">
        <w:rPr>
          <w:rFonts w:cs="Times New Roman"/>
          <w:sz w:val="24"/>
          <w:szCs w:val="24"/>
        </w:rPr>
        <w:br/>
        <w:t xml:space="preserve">      |</w:t>
      </w:r>
      <w:r w:rsidRPr="007979D6">
        <w:rPr>
          <w:rFonts w:cs="Times New Roman"/>
          <w:sz w:val="24"/>
          <w:szCs w:val="24"/>
        </w:rPr>
        <w:br/>
      </w:r>
      <w:r w:rsidRPr="007979D6">
        <w:rPr>
          <w:rFonts w:cs="Times New Roman"/>
          <w:sz w:val="24"/>
          <w:szCs w:val="24"/>
        </w:rPr>
        <w:lastRenderedPageBreak/>
        <w:t xml:space="preserve">      v</w:t>
      </w:r>
      <w:r w:rsidRPr="007979D6">
        <w:rPr>
          <w:rFonts w:cs="Times New Roman"/>
          <w:sz w:val="24"/>
          <w:szCs w:val="24"/>
        </w:rPr>
        <w:br/>
        <w:t>Legal Event Extraction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Structured Contract Record</w:t>
      </w:r>
    </w:p>
    <w:p w14:paraId="0D1E1531"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Step-by-Step Extraction</w:t>
      </w:r>
    </w:p>
    <w:tbl>
      <w:tblPr>
        <w:tblStyle w:val="TableGrid"/>
        <w:tblW w:w="0" w:type="auto"/>
        <w:tblLook w:val="04A0" w:firstRow="1" w:lastRow="0" w:firstColumn="1" w:lastColumn="0" w:noHBand="0" w:noVBand="1"/>
      </w:tblPr>
      <w:tblGrid>
        <w:gridCol w:w="3404"/>
        <w:gridCol w:w="3405"/>
        <w:gridCol w:w="3405"/>
      </w:tblGrid>
      <w:tr w:rsidR="007979D6" w:rsidRPr="007979D6" w14:paraId="29D5658F" w14:textId="77777777">
        <w:tc>
          <w:tcPr>
            <w:tcW w:w="3408" w:type="dxa"/>
          </w:tcPr>
          <w:p w14:paraId="561FBCB9" w14:textId="77777777" w:rsidR="00185914" w:rsidRPr="007979D6" w:rsidRDefault="00F70EB4" w:rsidP="004F14CA">
            <w:pPr>
              <w:spacing w:line="360" w:lineRule="auto"/>
              <w:rPr>
                <w:rFonts w:cs="Times New Roman"/>
                <w:sz w:val="24"/>
                <w:szCs w:val="24"/>
              </w:rPr>
            </w:pPr>
            <w:r w:rsidRPr="007979D6">
              <w:rPr>
                <w:rFonts w:cs="Times New Roman"/>
                <w:b/>
                <w:sz w:val="24"/>
                <w:szCs w:val="24"/>
              </w:rPr>
              <w:t>Step</w:t>
            </w:r>
          </w:p>
        </w:tc>
        <w:tc>
          <w:tcPr>
            <w:tcW w:w="3408" w:type="dxa"/>
          </w:tcPr>
          <w:p w14:paraId="1A97E515" w14:textId="77777777" w:rsidR="00185914" w:rsidRPr="007979D6" w:rsidRDefault="00F70EB4" w:rsidP="004F14CA">
            <w:pPr>
              <w:spacing w:line="360" w:lineRule="auto"/>
              <w:rPr>
                <w:rFonts w:cs="Times New Roman"/>
                <w:sz w:val="24"/>
                <w:szCs w:val="24"/>
              </w:rPr>
            </w:pPr>
            <w:r w:rsidRPr="007979D6">
              <w:rPr>
                <w:rFonts w:cs="Times New Roman"/>
                <w:b/>
                <w:sz w:val="24"/>
                <w:szCs w:val="24"/>
              </w:rPr>
              <w:t>Operation</w:t>
            </w:r>
          </w:p>
        </w:tc>
        <w:tc>
          <w:tcPr>
            <w:tcW w:w="3408" w:type="dxa"/>
          </w:tcPr>
          <w:p w14:paraId="503C0695" w14:textId="77777777" w:rsidR="00185914" w:rsidRPr="007979D6" w:rsidRDefault="00F70EB4" w:rsidP="004F14CA">
            <w:pPr>
              <w:spacing w:line="360" w:lineRule="auto"/>
              <w:rPr>
                <w:rFonts w:cs="Times New Roman"/>
                <w:sz w:val="24"/>
                <w:szCs w:val="24"/>
              </w:rPr>
            </w:pPr>
            <w:r w:rsidRPr="007979D6">
              <w:rPr>
                <w:rFonts w:cs="Times New Roman"/>
                <w:b/>
                <w:sz w:val="24"/>
                <w:szCs w:val="24"/>
              </w:rPr>
              <w:t>Output</w:t>
            </w:r>
          </w:p>
        </w:tc>
      </w:tr>
      <w:tr w:rsidR="007979D6" w:rsidRPr="007979D6" w14:paraId="2AF3BB45" w14:textId="77777777">
        <w:tc>
          <w:tcPr>
            <w:tcW w:w="3408" w:type="dxa"/>
          </w:tcPr>
          <w:p w14:paraId="7AA5FA35" w14:textId="77777777" w:rsidR="00185914" w:rsidRPr="007979D6" w:rsidRDefault="00F70EB4" w:rsidP="004F14CA">
            <w:pPr>
              <w:spacing w:line="360" w:lineRule="auto"/>
              <w:rPr>
                <w:rFonts w:cs="Times New Roman"/>
                <w:sz w:val="24"/>
                <w:szCs w:val="24"/>
              </w:rPr>
            </w:pPr>
            <w:r w:rsidRPr="007979D6">
              <w:rPr>
                <w:rFonts w:cs="Times New Roman"/>
                <w:sz w:val="24"/>
                <w:szCs w:val="24"/>
              </w:rPr>
              <w:t>1</w:t>
            </w:r>
          </w:p>
        </w:tc>
        <w:tc>
          <w:tcPr>
            <w:tcW w:w="3408" w:type="dxa"/>
          </w:tcPr>
          <w:p w14:paraId="4C7CCC99" w14:textId="77777777" w:rsidR="00185914" w:rsidRPr="007979D6" w:rsidRDefault="00F70EB4" w:rsidP="004F14CA">
            <w:pPr>
              <w:spacing w:line="360" w:lineRule="auto"/>
              <w:rPr>
                <w:rFonts w:cs="Times New Roman"/>
                <w:sz w:val="24"/>
                <w:szCs w:val="24"/>
              </w:rPr>
            </w:pPr>
            <w:r w:rsidRPr="007979D6">
              <w:rPr>
                <w:rFonts w:cs="Times New Roman"/>
                <w:sz w:val="24"/>
                <w:szCs w:val="24"/>
              </w:rPr>
              <w:t>Tokenize and segment</w:t>
            </w:r>
          </w:p>
        </w:tc>
        <w:tc>
          <w:tcPr>
            <w:tcW w:w="3408" w:type="dxa"/>
          </w:tcPr>
          <w:p w14:paraId="6AC1E178" w14:textId="77777777" w:rsidR="00185914" w:rsidRPr="007979D6" w:rsidRDefault="00F70EB4" w:rsidP="004F14CA">
            <w:pPr>
              <w:spacing w:line="360" w:lineRule="auto"/>
              <w:rPr>
                <w:rFonts w:cs="Times New Roman"/>
                <w:sz w:val="24"/>
                <w:szCs w:val="24"/>
              </w:rPr>
            </w:pPr>
            <w:r w:rsidRPr="007979D6">
              <w:rPr>
                <w:rFonts w:cs="Times New Roman"/>
                <w:sz w:val="24"/>
                <w:szCs w:val="24"/>
              </w:rPr>
              <w:t>Supplier / delivered / equipment / company / replace / thirty days</w:t>
            </w:r>
          </w:p>
        </w:tc>
      </w:tr>
      <w:tr w:rsidR="007979D6" w:rsidRPr="007979D6" w14:paraId="3AE4046C" w14:textId="77777777">
        <w:tc>
          <w:tcPr>
            <w:tcW w:w="3408" w:type="dxa"/>
          </w:tcPr>
          <w:p w14:paraId="63641783" w14:textId="77777777" w:rsidR="00185914" w:rsidRPr="007979D6" w:rsidRDefault="00F70EB4" w:rsidP="004F14CA">
            <w:pPr>
              <w:spacing w:line="360" w:lineRule="auto"/>
              <w:rPr>
                <w:rFonts w:cs="Times New Roman"/>
                <w:sz w:val="24"/>
                <w:szCs w:val="24"/>
              </w:rPr>
            </w:pPr>
            <w:r w:rsidRPr="007979D6">
              <w:rPr>
                <w:rFonts w:cs="Times New Roman"/>
                <w:sz w:val="24"/>
                <w:szCs w:val="24"/>
              </w:rPr>
              <w:t>2</w:t>
            </w:r>
          </w:p>
        </w:tc>
        <w:tc>
          <w:tcPr>
            <w:tcW w:w="3408" w:type="dxa"/>
          </w:tcPr>
          <w:p w14:paraId="11E6E771" w14:textId="77777777" w:rsidR="00185914" w:rsidRPr="007979D6" w:rsidRDefault="00F70EB4" w:rsidP="004F14CA">
            <w:pPr>
              <w:spacing w:line="360" w:lineRule="auto"/>
              <w:rPr>
                <w:rFonts w:cs="Times New Roman"/>
                <w:sz w:val="24"/>
                <w:szCs w:val="24"/>
              </w:rPr>
            </w:pPr>
            <w:r w:rsidRPr="007979D6">
              <w:rPr>
                <w:rFonts w:cs="Times New Roman"/>
                <w:sz w:val="24"/>
                <w:szCs w:val="24"/>
              </w:rPr>
              <w:t>Parse main clause</w:t>
            </w:r>
          </w:p>
        </w:tc>
        <w:tc>
          <w:tcPr>
            <w:tcW w:w="3408" w:type="dxa"/>
          </w:tcPr>
          <w:p w14:paraId="62498E46" w14:textId="77777777" w:rsidR="00185914" w:rsidRPr="007979D6" w:rsidRDefault="00F70EB4" w:rsidP="004F14CA">
            <w:pPr>
              <w:spacing w:line="360" w:lineRule="auto"/>
              <w:rPr>
                <w:rFonts w:cs="Times New Roman"/>
                <w:sz w:val="24"/>
                <w:szCs w:val="24"/>
              </w:rPr>
            </w:pPr>
            <w:r w:rsidRPr="007979D6">
              <w:rPr>
                <w:rFonts w:cs="Times New Roman"/>
                <w:sz w:val="24"/>
                <w:szCs w:val="24"/>
              </w:rPr>
              <w:t>Supplier must replace components</w:t>
            </w:r>
          </w:p>
        </w:tc>
      </w:tr>
      <w:tr w:rsidR="007979D6" w:rsidRPr="007979D6" w14:paraId="2C23BC0D" w14:textId="77777777">
        <w:tc>
          <w:tcPr>
            <w:tcW w:w="3408" w:type="dxa"/>
          </w:tcPr>
          <w:p w14:paraId="588A79C6" w14:textId="77777777" w:rsidR="00185914" w:rsidRPr="007979D6" w:rsidRDefault="00F70EB4" w:rsidP="004F14CA">
            <w:pPr>
              <w:spacing w:line="360" w:lineRule="auto"/>
              <w:rPr>
                <w:rFonts w:cs="Times New Roman"/>
                <w:sz w:val="24"/>
                <w:szCs w:val="24"/>
              </w:rPr>
            </w:pPr>
            <w:r w:rsidRPr="007979D6">
              <w:rPr>
                <w:rFonts w:cs="Times New Roman"/>
                <w:sz w:val="24"/>
                <w:szCs w:val="24"/>
              </w:rPr>
              <w:t>3</w:t>
            </w:r>
          </w:p>
        </w:tc>
        <w:tc>
          <w:tcPr>
            <w:tcW w:w="3408" w:type="dxa"/>
          </w:tcPr>
          <w:p w14:paraId="536E9943" w14:textId="77777777" w:rsidR="00185914" w:rsidRPr="007979D6" w:rsidRDefault="00F70EB4" w:rsidP="004F14CA">
            <w:pPr>
              <w:spacing w:line="360" w:lineRule="auto"/>
              <w:rPr>
                <w:rFonts w:cs="Times New Roman"/>
                <w:sz w:val="24"/>
                <w:szCs w:val="24"/>
              </w:rPr>
            </w:pPr>
            <w:r w:rsidRPr="007979D6">
              <w:rPr>
                <w:rFonts w:cs="Times New Roman"/>
                <w:sz w:val="24"/>
                <w:szCs w:val="24"/>
              </w:rPr>
              <w:t>Identify relative clause</w:t>
            </w:r>
          </w:p>
        </w:tc>
        <w:tc>
          <w:tcPr>
            <w:tcW w:w="3408" w:type="dxa"/>
          </w:tcPr>
          <w:p w14:paraId="54FA949A" w14:textId="77777777" w:rsidR="00185914" w:rsidRPr="007979D6" w:rsidRDefault="00F70EB4" w:rsidP="004F14CA">
            <w:pPr>
              <w:spacing w:line="360" w:lineRule="auto"/>
              <w:rPr>
                <w:rFonts w:cs="Times New Roman"/>
                <w:sz w:val="24"/>
                <w:szCs w:val="24"/>
              </w:rPr>
            </w:pPr>
            <w:r w:rsidRPr="007979D6">
              <w:rPr>
                <w:rFonts w:cs="Times New Roman"/>
                <w:sz w:val="24"/>
                <w:szCs w:val="24"/>
              </w:rPr>
              <w:t>who delivered equipment to company</w:t>
            </w:r>
          </w:p>
        </w:tc>
      </w:tr>
      <w:tr w:rsidR="007979D6" w:rsidRPr="007979D6" w14:paraId="07B9542B" w14:textId="77777777">
        <w:tc>
          <w:tcPr>
            <w:tcW w:w="3408" w:type="dxa"/>
          </w:tcPr>
          <w:p w14:paraId="71F20BF9" w14:textId="77777777" w:rsidR="00185914" w:rsidRPr="007979D6" w:rsidRDefault="00F70EB4" w:rsidP="004F14CA">
            <w:pPr>
              <w:spacing w:line="360" w:lineRule="auto"/>
              <w:rPr>
                <w:rFonts w:cs="Times New Roman"/>
                <w:sz w:val="24"/>
                <w:szCs w:val="24"/>
              </w:rPr>
            </w:pPr>
            <w:r w:rsidRPr="007979D6">
              <w:rPr>
                <w:rFonts w:cs="Times New Roman"/>
                <w:sz w:val="24"/>
                <w:szCs w:val="24"/>
              </w:rPr>
              <w:t>4</w:t>
            </w:r>
          </w:p>
        </w:tc>
        <w:tc>
          <w:tcPr>
            <w:tcW w:w="3408" w:type="dxa"/>
          </w:tcPr>
          <w:p w14:paraId="6DC233B5" w14:textId="77777777" w:rsidR="00185914" w:rsidRPr="007979D6" w:rsidRDefault="00F70EB4" w:rsidP="004F14CA">
            <w:pPr>
              <w:spacing w:line="360" w:lineRule="auto"/>
              <w:rPr>
                <w:rFonts w:cs="Times New Roman"/>
                <w:sz w:val="24"/>
                <w:szCs w:val="24"/>
              </w:rPr>
            </w:pPr>
            <w:r w:rsidRPr="007979D6">
              <w:rPr>
                <w:rFonts w:cs="Times New Roman"/>
                <w:sz w:val="24"/>
                <w:szCs w:val="24"/>
              </w:rPr>
              <w:t>Resolve 'who'</w:t>
            </w:r>
          </w:p>
        </w:tc>
        <w:tc>
          <w:tcPr>
            <w:tcW w:w="3408" w:type="dxa"/>
          </w:tcPr>
          <w:p w14:paraId="4E46A874" w14:textId="77777777" w:rsidR="00185914" w:rsidRPr="007979D6" w:rsidRDefault="00F70EB4" w:rsidP="004F14CA">
            <w:pPr>
              <w:spacing w:line="360" w:lineRule="auto"/>
              <w:rPr>
                <w:rFonts w:cs="Times New Roman"/>
                <w:sz w:val="24"/>
                <w:szCs w:val="24"/>
              </w:rPr>
            </w:pPr>
            <w:r w:rsidRPr="007979D6">
              <w:rPr>
                <w:rFonts w:cs="Times New Roman"/>
                <w:sz w:val="24"/>
                <w:szCs w:val="24"/>
              </w:rPr>
              <w:t>who → supplier</w:t>
            </w:r>
          </w:p>
        </w:tc>
      </w:tr>
      <w:tr w:rsidR="007979D6" w:rsidRPr="007979D6" w14:paraId="15876331" w14:textId="77777777">
        <w:tc>
          <w:tcPr>
            <w:tcW w:w="3408" w:type="dxa"/>
          </w:tcPr>
          <w:p w14:paraId="6BDEA9EB" w14:textId="77777777" w:rsidR="00185914" w:rsidRPr="007979D6" w:rsidRDefault="00F70EB4" w:rsidP="004F14CA">
            <w:pPr>
              <w:spacing w:line="360" w:lineRule="auto"/>
              <w:rPr>
                <w:rFonts w:cs="Times New Roman"/>
                <w:sz w:val="24"/>
                <w:szCs w:val="24"/>
              </w:rPr>
            </w:pPr>
            <w:r w:rsidRPr="007979D6">
              <w:rPr>
                <w:rFonts w:cs="Times New Roman"/>
                <w:sz w:val="24"/>
                <w:szCs w:val="24"/>
              </w:rPr>
              <w:t>5</w:t>
            </w:r>
          </w:p>
        </w:tc>
        <w:tc>
          <w:tcPr>
            <w:tcW w:w="3408" w:type="dxa"/>
          </w:tcPr>
          <w:p w14:paraId="58299455" w14:textId="77777777" w:rsidR="00185914" w:rsidRPr="007979D6" w:rsidRDefault="00F70EB4" w:rsidP="004F14CA">
            <w:pPr>
              <w:spacing w:line="360" w:lineRule="auto"/>
              <w:rPr>
                <w:rFonts w:cs="Times New Roman"/>
                <w:sz w:val="24"/>
                <w:szCs w:val="24"/>
              </w:rPr>
            </w:pPr>
            <w:r w:rsidRPr="007979D6">
              <w:rPr>
                <w:rFonts w:cs="Times New Roman"/>
                <w:sz w:val="24"/>
                <w:szCs w:val="24"/>
              </w:rPr>
              <w:t>Extract delivery event</w:t>
            </w:r>
          </w:p>
        </w:tc>
        <w:tc>
          <w:tcPr>
            <w:tcW w:w="3408" w:type="dxa"/>
          </w:tcPr>
          <w:p w14:paraId="4E2C5360" w14:textId="77777777" w:rsidR="00185914" w:rsidRPr="007979D6" w:rsidRDefault="00F70EB4" w:rsidP="004F14CA">
            <w:pPr>
              <w:spacing w:line="360" w:lineRule="auto"/>
              <w:rPr>
                <w:rFonts w:cs="Times New Roman"/>
                <w:sz w:val="24"/>
                <w:szCs w:val="24"/>
              </w:rPr>
            </w:pPr>
            <w:r w:rsidRPr="007979D6">
              <w:rPr>
                <w:rFonts w:cs="Times New Roman"/>
                <w:sz w:val="24"/>
                <w:szCs w:val="24"/>
              </w:rPr>
              <w:t>supplier = agent; equipment = object; company = destination</w:t>
            </w:r>
          </w:p>
        </w:tc>
      </w:tr>
      <w:tr w:rsidR="007979D6" w:rsidRPr="007979D6" w14:paraId="78F57484" w14:textId="77777777">
        <w:tc>
          <w:tcPr>
            <w:tcW w:w="3408" w:type="dxa"/>
          </w:tcPr>
          <w:p w14:paraId="05F51610" w14:textId="77777777" w:rsidR="00185914" w:rsidRPr="007979D6" w:rsidRDefault="00F70EB4" w:rsidP="004F14CA">
            <w:pPr>
              <w:spacing w:line="360" w:lineRule="auto"/>
              <w:rPr>
                <w:rFonts w:cs="Times New Roman"/>
                <w:sz w:val="24"/>
                <w:szCs w:val="24"/>
              </w:rPr>
            </w:pPr>
            <w:r w:rsidRPr="007979D6">
              <w:rPr>
                <w:rFonts w:cs="Times New Roman"/>
                <w:sz w:val="24"/>
                <w:szCs w:val="24"/>
              </w:rPr>
              <w:t>6</w:t>
            </w:r>
          </w:p>
        </w:tc>
        <w:tc>
          <w:tcPr>
            <w:tcW w:w="3408" w:type="dxa"/>
          </w:tcPr>
          <w:p w14:paraId="265C0D53" w14:textId="77777777" w:rsidR="00185914" w:rsidRPr="007979D6" w:rsidRDefault="00F70EB4" w:rsidP="004F14CA">
            <w:pPr>
              <w:spacing w:line="360" w:lineRule="auto"/>
              <w:rPr>
                <w:rFonts w:cs="Times New Roman"/>
                <w:sz w:val="24"/>
                <w:szCs w:val="24"/>
              </w:rPr>
            </w:pPr>
            <w:r w:rsidRPr="007979D6">
              <w:rPr>
                <w:rFonts w:cs="Times New Roman"/>
                <w:sz w:val="24"/>
                <w:szCs w:val="24"/>
              </w:rPr>
              <w:t>Extract obligation</w:t>
            </w:r>
          </w:p>
        </w:tc>
        <w:tc>
          <w:tcPr>
            <w:tcW w:w="3408" w:type="dxa"/>
          </w:tcPr>
          <w:p w14:paraId="3477F4C2" w14:textId="77777777" w:rsidR="00185914" w:rsidRPr="007979D6" w:rsidRDefault="00F70EB4" w:rsidP="004F14CA">
            <w:pPr>
              <w:spacing w:line="360" w:lineRule="auto"/>
              <w:rPr>
                <w:rFonts w:cs="Times New Roman"/>
                <w:sz w:val="24"/>
                <w:szCs w:val="24"/>
              </w:rPr>
            </w:pPr>
            <w:r w:rsidRPr="007979D6">
              <w:rPr>
                <w:rFonts w:cs="Times New Roman"/>
                <w:sz w:val="24"/>
                <w:szCs w:val="24"/>
              </w:rPr>
              <w:t>supplier must replace defective components</w:t>
            </w:r>
          </w:p>
        </w:tc>
      </w:tr>
      <w:tr w:rsidR="007979D6" w:rsidRPr="007979D6" w14:paraId="4BB0E3B1" w14:textId="77777777">
        <w:tc>
          <w:tcPr>
            <w:tcW w:w="3408" w:type="dxa"/>
          </w:tcPr>
          <w:p w14:paraId="7B83D513" w14:textId="77777777" w:rsidR="00185914" w:rsidRPr="007979D6" w:rsidRDefault="00F70EB4" w:rsidP="004F14CA">
            <w:pPr>
              <w:spacing w:line="360" w:lineRule="auto"/>
              <w:rPr>
                <w:rFonts w:cs="Times New Roman"/>
                <w:sz w:val="24"/>
                <w:szCs w:val="24"/>
              </w:rPr>
            </w:pPr>
            <w:r w:rsidRPr="007979D6">
              <w:rPr>
                <w:rFonts w:cs="Times New Roman"/>
                <w:sz w:val="24"/>
                <w:szCs w:val="24"/>
              </w:rPr>
              <w:t>7</w:t>
            </w:r>
          </w:p>
        </w:tc>
        <w:tc>
          <w:tcPr>
            <w:tcW w:w="3408" w:type="dxa"/>
          </w:tcPr>
          <w:p w14:paraId="0B92341D" w14:textId="77777777" w:rsidR="00185914" w:rsidRPr="007979D6" w:rsidRDefault="00F70EB4" w:rsidP="004F14CA">
            <w:pPr>
              <w:spacing w:line="360" w:lineRule="auto"/>
              <w:rPr>
                <w:rFonts w:cs="Times New Roman"/>
                <w:sz w:val="24"/>
                <w:szCs w:val="24"/>
              </w:rPr>
            </w:pPr>
            <w:r w:rsidRPr="007979D6">
              <w:rPr>
                <w:rFonts w:cs="Times New Roman"/>
                <w:sz w:val="24"/>
                <w:szCs w:val="24"/>
              </w:rPr>
              <w:t>Extract deadline</w:t>
            </w:r>
          </w:p>
        </w:tc>
        <w:tc>
          <w:tcPr>
            <w:tcW w:w="3408" w:type="dxa"/>
          </w:tcPr>
          <w:p w14:paraId="02E5F9E8" w14:textId="77777777" w:rsidR="00185914" w:rsidRPr="007979D6" w:rsidRDefault="00F70EB4" w:rsidP="004F14CA">
            <w:pPr>
              <w:spacing w:line="360" w:lineRule="auto"/>
              <w:rPr>
                <w:rFonts w:cs="Times New Roman"/>
                <w:sz w:val="24"/>
                <w:szCs w:val="24"/>
              </w:rPr>
            </w:pPr>
            <w:r w:rsidRPr="007979D6">
              <w:rPr>
                <w:rFonts w:cs="Times New Roman"/>
                <w:sz w:val="24"/>
                <w:szCs w:val="24"/>
              </w:rPr>
              <w:t>within thirty days</w:t>
            </w:r>
          </w:p>
        </w:tc>
      </w:tr>
      <w:tr w:rsidR="007979D6" w:rsidRPr="007979D6" w14:paraId="60B2D7DD" w14:textId="77777777">
        <w:tc>
          <w:tcPr>
            <w:tcW w:w="3408" w:type="dxa"/>
          </w:tcPr>
          <w:p w14:paraId="5C1BCFCC" w14:textId="77777777" w:rsidR="00185914" w:rsidRPr="007979D6" w:rsidRDefault="00F70EB4" w:rsidP="004F14CA">
            <w:pPr>
              <w:spacing w:line="360" w:lineRule="auto"/>
              <w:rPr>
                <w:rFonts w:cs="Times New Roman"/>
                <w:sz w:val="24"/>
                <w:szCs w:val="24"/>
              </w:rPr>
            </w:pPr>
            <w:r w:rsidRPr="007979D6">
              <w:rPr>
                <w:rFonts w:cs="Times New Roman"/>
                <w:sz w:val="24"/>
                <w:szCs w:val="24"/>
              </w:rPr>
              <w:t>8</w:t>
            </w:r>
          </w:p>
        </w:tc>
        <w:tc>
          <w:tcPr>
            <w:tcW w:w="3408" w:type="dxa"/>
          </w:tcPr>
          <w:p w14:paraId="31FFB56E" w14:textId="77777777" w:rsidR="00185914" w:rsidRPr="007979D6" w:rsidRDefault="00F70EB4" w:rsidP="004F14CA">
            <w:pPr>
              <w:spacing w:line="360" w:lineRule="auto"/>
              <w:rPr>
                <w:rFonts w:cs="Times New Roman"/>
                <w:sz w:val="24"/>
                <w:szCs w:val="24"/>
              </w:rPr>
            </w:pPr>
            <w:r w:rsidRPr="007979D6">
              <w:rPr>
                <w:rFonts w:cs="Times New Roman"/>
                <w:sz w:val="24"/>
                <w:szCs w:val="24"/>
              </w:rPr>
              <w:t>Build structured record</w:t>
            </w:r>
          </w:p>
        </w:tc>
        <w:tc>
          <w:tcPr>
            <w:tcW w:w="3408" w:type="dxa"/>
          </w:tcPr>
          <w:p w14:paraId="39DFFB27" w14:textId="77777777" w:rsidR="00185914" w:rsidRPr="007979D6" w:rsidRDefault="00F70EB4" w:rsidP="004F14CA">
            <w:pPr>
              <w:spacing w:line="360" w:lineRule="auto"/>
              <w:rPr>
                <w:rFonts w:cs="Times New Roman"/>
                <w:sz w:val="24"/>
                <w:szCs w:val="24"/>
              </w:rPr>
            </w:pPr>
            <w:r w:rsidRPr="007979D6">
              <w:rPr>
                <w:rFonts w:cs="Times New Roman"/>
                <w:sz w:val="24"/>
                <w:szCs w:val="24"/>
              </w:rPr>
              <w:t>Party + action + object + deadline</w:t>
            </w:r>
          </w:p>
        </w:tc>
      </w:tr>
    </w:tbl>
    <w:p w14:paraId="48102B2D"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Structured Output</w:t>
      </w:r>
    </w:p>
    <w:p w14:paraId="2F553AC9"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SUPPLIER = supplier</w:t>
      </w:r>
      <w:r w:rsidRPr="007979D6">
        <w:rPr>
          <w:rFonts w:cs="Times New Roman"/>
          <w:sz w:val="24"/>
          <w:szCs w:val="24"/>
        </w:rPr>
        <w:br/>
        <w:t>DELIVERY_AGENT = supplier</w:t>
      </w:r>
      <w:r w:rsidRPr="007979D6">
        <w:rPr>
          <w:rFonts w:cs="Times New Roman"/>
          <w:sz w:val="24"/>
          <w:szCs w:val="24"/>
        </w:rPr>
        <w:br/>
        <w:t>DELIVERY_OBJECT = equipment</w:t>
      </w:r>
      <w:r w:rsidRPr="007979D6">
        <w:rPr>
          <w:rFonts w:cs="Times New Roman"/>
          <w:sz w:val="24"/>
          <w:szCs w:val="24"/>
        </w:rPr>
        <w:br/>
        <w:t>DELIVERY_DESTINATION = company</w:t>
      </w:r>
      <w:r w:rsidRPr="007979D6">
        <w:rPr>
          <w:rFonts w:cs="Times New Roman"/>
          <w:sz w:val="24"/>
          <w:szCs w:val="24"/>
        </w:rPr>
        <w:br/>
      </w:r>
      <w:r w:rsidRPr="007979D6">
        <w:rPr>
          <w:rFonts w:cs="Times New Roman"/>
          <w:sz w:val="24"/>
          <w:szCs w:val="24"/>
        </w:rPr>
        <w:br/>
        <w:t>OBLIGATION:</w:t>
      </w:r>
      <w:r w:rsidRPr="007979D6">
        <w:rPr>
          <w:rFonts w:cs="Times New Roman"/>
          <w:sz w:val="24"/>
          <w:szCs w:val="24"/>
        </w:rPr>
        <w:br/>
        <w:t xml:space="preserve">  PARTY = supplier</w:t>
      </w:r>
      <w:r w:rsidRPr="007979D6">
        <w:rPr>
          <w:rFonts w:cs="Times New Roman"/>
          <w:sz w:val="24"/>
          <w:szCs w:val="24"/>
        </w:rPr>
        <w:br/>
        <w:t xml:space="preserve">  ACTION = replace</w:t>
      </w:r>
      <w:r w:rsidRPr="007979D6">
        <w:rPr>
          <w:rFonts w:cs="Times New Roman"/>
          <w:sz w:val="24"/>
          <w:szCs w:val="24"/>
        </w:rPr>
        <w:br/>
        <w:t xml:space="preserve">  OBJECT = defective components</w:t>
      </w:r>
      <w:r w:rsidRPr="007979D6">
        <w:rPr>
          <w:rFonts w:cs="Times New Roman"/>
          <w:sz w:val="24"/>
          <w:szCs w:val="24"/>
        </w:rPr>
        <w:br/>
      </w:r>
      <w:r w:rsidRPr="007979D6">
        <w:rPr>
          <w:rFonts w:cs="Times New Roman"/>
          <w:sz w:val="24"/>
          <w:szCs w:val="24"/>
        </w:rPr>
        <w:lastRenderedPageBreak/>
        <w:t xml:space="preserve">  MODALITY = must</w:t>
      </w:r>
      <w:r w:rsidRPr="007979D6">
        <w:rPr>
          <w:rFonts w:cs="Times New Roman"/>
          <w:sz w:val="24"/>
          <w:szCs w:val="24"/>
        </w:rPr>
        <w:br/>
        <w:t xml:space="preserve">  DEADLINE = thirty days</w:t>
      </w:r>
    </w:p>
    <w:p w14:paraId="73BCF7E6" w14:textId="77777777" w:rsidR="00185914" w:rsidRPr="007979D6" w:rsidRDefault="00F70EB4" w:rsidP="004F14CA">
      <w:pPr>
        <w:spacing w:line="360" w:lineRule="auto"/>
        <w:rPr>
          <w:rFonts w:cs="Times New Roman"/>
          <w:sz w:val="24"/>
          <w:szCs w:val="24"/>
        </w:rPr>
      </w:pPr>
      <w:r w:rsidRPr="007979D6">
        <w:rPr>
          <w:rFonts w:cs="Times New Roman"/>
          <w:sz w:val="24"/>
          <w:szCs w:val="24"/>
        </w:rPr>
        <w:t>This design reduces incorrect responsibility assignment by combining syntactic structure with feature constraints and semantic interpretation. PCFG ranking helps select among competing parses, while Earley Parsing provides a general chart-based mechanism for the complex grammar.</w:t>
      </w:r>
    </w:p>
    <w:p w14:paraId="337F2C50" w14:textId="77777777"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Question 4 – AI-Based E-Commerce Product Search System</w:t>
      </w:r>
    </w:p>
    <w:p w14:paraId="30D3D959" w14:textId="77777777" w:rsidR="00185914" w:rsidRPr="007979D6" w:rsidRDefault="00F70EB4" w:rsidP="004F14CA">
      <w:pPr>
        <w:spacing w:line="360" w:lineRule="auto"/>
        <w:rPr>
          <w:rFonts w:cs="Times New Roman"/>
          <w:sz w:val="24"/>
          <w:szCs w:val="24"/>
        </w:rPr>
      </w:pPr>
      <w:r w:rsidRPr="007979D6">
        <w:rPr>
          <w:rFonts w:cs="Times New Roman"/>
          <w:sz w:val="24"/>
          <w:szCs w:val="24"/>
        </w:rPr>
        <w:t>The e-commerce system processes natural-language product queries. The example is: “Find laptops with a touchscreen for students under 60,000.”</w:t>
      </w:r>
    </w:p>
    <w:p w14:paraId="4A45EE78"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Possible CFG Interpretations</w:t>
      </w:r>
    </w:p>
    <w:p w14:paraId="77DA41D7"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S -&gt; VP</w:t>
      </w:r>
      <w:r w:rsidRPr="007979D6">
        <w:rPr>
          <w:rFonts w:cs="Times New Roman"/>
          <w:sz w:val="24"/>
          <w:szCs w:val="24"/>
        </w:rPr>
        <w:br/>
        <w:t>VP -&gt; V NP</w:t>
      </w:r>
      <w:r w:rsidRPr="007979D6">
        <w:rPr>
          <w:rFonts w:cs="Times New Roman"/>
          <w:sz w:val="24"/>
          <w:szCs w:val="24"/>
        </w:rPr>
        <w:br/>
        <w:t>NP -&gt; NBAR PP PP PP</w:t>
      </w:r>
      <w:r w:rsidRPr="007979D6">
        <w:rPr>
          <w:rFonts w:cs="Times New Roman"/>
          <w:sz w:val="24"/>
          <w:szCs w:val="24"/>
        </w:rPr>
        <w:br/>
        <w:t>NBAR -&gt; N</w:t>
      </w:r>
      <w:r w:rsidRPr="007979D6">
        <w:rPr>
          <w:rFonts w:cs="Times New Roman"/>
          <w:sz w:val="24"/>
          <w:szCs w:val="24"/>
        </w:rPr>
        <w:br/>
        <w:t>PP -&gt; with NP</w:t>
      </w:r>
      <w:r w:rsidRPr="007979D6">
        <w:rPr>
          <w:rFonts w:cs="Times New Roman"/>
          <w:sz w:val="24"/>
          <w:szCs w:val="24"/>
        </w:rPr>
        <w:br/>
        <w:t>PP -&gt; for NP</w:t>
      </w:r>
      <w:r w:rsidRPr="007979D6">
        <w:rPr>
          <w:rFonts w:cs="Times New Roman"/>
          <w:sz w:val="24"/>
          <w:szCs w:val="24"/>
        </w:rPr>
        <w:br/>
        <w:t>PP -&gt; under PRICE</w:t>
      </w:r>
      <w:r w:rsidRPr="007979D6">
        <w:rPr>
          <w:rFonts w:cs="Times New Roman"/>
          <w:sz w:val="24"/>
          <w:szCs w:val="24"/>
        </w:rPr>
        <w:br/>
        <w:t>NP -&gt; Det N</w:t>
      </w:r>
      <w:r w:rsidRPr="007979D6">
        <w:rPr>
          <w:rFonts w:cs="Times New Roman"/>
          <w:sz w:val="24"/>
          <w:szCs w:val="24"/>
        </w:rPr>
        <w:br/>
        <w:t>NP -&gt; Adj N</w:t>
      </w:r>
    </w:p>
    <w:tbl>
      <w:tblPr>
        <w:tblStyle w:val="TableGrid"/>
        <w:tblW w:w="0" w:type="auto"/>
        <w:tblLook w:val="04A0" w:firstRow="1" w:lastRow="0" w:firstColumn="1" w:lastColumn="0" w:noHBand="0" w:noVBand="1"/>
      </w:tblPr>
      <w:tblGrid>
        <w:gridCol w:w="3405"/>
        <w:gridCol w:w="3404"/>
        <w:gridCol w:w="3405"/>
      </w:tblGrid>
      <w:tr w:rsidR="007979D6" w:rsidRPr="007979D6" w14:paraId="6766B1DE" w14:textId="77777777">
        <w:tc>
          <w:tcPr>
            <w:tcW w:w="3408" w:type="dxa"/>
          </w:tcPr>
          <w:p w14:paraId="0B1CC38E" w14:textId="77777777" w:rsidR="00185914" w:rsidRPr="007979D6" w:rsidRDefault="00F70EB4" w:rsidP="004F14CA">
            <w:pPr>
              <w:spacing w:line="360" w:lineRule="auto"/>
              <w:rPr>
                <w:rFonts w:cs="Times New Roman"/>
                <w:sz w:val="24"/>
                <w:szCs w:val="24"/>
              </w:rPr>
            </w:pPr>
            <w:r w:rsidRPr="007979D6">
              <w:rPr>
                <w:rFonts w:cs="Times New Roman"/>
                <w:b/>
                <w:sz w:val="24"/>
                <w:szCs w:val="24"/>
              </w:rPr>
              <w:t>Interpretation</w:t>
            </w:r>
          </w:p>
        </w:tc>
        <w:tc>
          <w:tcPr>
            <w:tcW w:w="3408" w:type="dxa"/>
          </w:tcPr>
          <w:p w14:paraId="6986C82B" w14:textId="77777777" w:rsidR="00185914" w:rsidRPr="007979D6" w:rsidRDefault="00F70EB4" w:rsidP="004F14CA">
            <w:pPr>
              <w:spacing w:line="360" w:lineRule="auto"/>
              <w:rPr>
                <w:rFonts w:cs="Times New Roman"/>
                <w:sz w:val="24"/>
                <w:szCs w:val="24"/>
              </w:rPr>
            </w:pPr>
            <w:r w:rsidRPr="007979D6">
              <w:rPr>
                <w:rFonts w:cs="Times New Roman"/>
                <w:b/>
                <w:sz w:val="24"/>
                <w:szCs w:val="24"/>
              </w:rPr>
              <w:t>Attachment</w:t>
            </w:r>
          </w:p>
        </w:tc>
        <w:tc>
          <w:tcPr>
            <w:tcW w:w="3408" w:type="dxa"/>
          </w:tcPr>
          <w:p w14:paraId="72BA128D" w14:textId="77777777" w:rsidR="00185914" w:rsidRPr="007979D6" w:rsidRDefault="00F70EB4" w:rsidP="004F14CA">
            <w:pPr>
              <w:spacing w:line="360" w:lineRule="auto"/>
              <w:rPr>
                <w:rFonts w:cs="Times New Roman"/>
                <w:sz w:val="24"/>
                <w:szCs w:val="24"/>
              </w:rPr>
            </w:pPr>
            <w:r w:rsidRPr="007979D6">
              <w:rPr>
                <w:rFonts w:cs="Times New Roman"/>
                <w:b/>
                <w:sz w:val="24"/>
                <w:szCs w:val="24"/>
              </w:rPr>
              <w:t>Meaning</w:t>
            </w:r>
          </w:p>
        </w:tc>
      </w:tr>
      <w:tr w:rsidR="007979D6" w:rsidRPr="007979D6" w14:paraId="7393C79F" w14:textId="77777777">
        <w:tc>
          <w:tcPr>
            <w:tcW w:w="3408" w:type="dxa"/>
          </w:tcPr>
          <w:p w14:paraId="69C27B38" w14:textId="77777777" w:rsidR="00185914" w:rsidRPr="007979D6" w:rsidRDefault="00F70EB4" w:rsidP="004F14CA">
            <w:pPr>
              <w:spacing w:line="360" w:lineRule="auto"/>
              <w:rPr>
                <w:rFonts w:cs="Times New Roman"/>
                <w:sz w:val="24"/>
                <w:szCs w:val="24"/>
              </w:rPr>
            </w:pPr>
            <w:r w:rsidRPr="007979D6">
              <w:rPr>
                <w:rFonts w:cs="Times New Roman"/>
                <w:sz w:val="24"/>
                <w:szCs w:val="24"/>
              </w:rPr>
              <w:t>A – Intended</w:t>
            </w:r>
          </w:p>
        </w:tc>
        <w:tc>
          <w:tcPr>
            <w:tcW w:w="3408" w:type="dxa"/>
          </w:tcPr>
          <w:p w14:paraId="64FE10EC" w14:textId="77777777" w:rsidR="00185914" w:rsidRPr="007979D6" w:rsidRDefault="00F70EB4" w:rsidP="004F14CA">
            <w:pPr>
              <w:spacing w:line="360" w:lineRule="auto"/>
              <w:rPr>
                <w:rFonts w:cs="Times New Roman"/>
                <w:sz w:val="24"/>
                <w:szCs w:val="24"/>
              </w:rPr>
            </w:pPr>
            <w:r w:rsidRPr="007979D6">
              <w:rPr>
                <w:rFonts w:cs="Times New Roman"/>
                <w:sz w:val="24"/>
                <w:szCs w:val="24"/>
              </w:rPr>
              <w:t>“for students” modifies laptops</w:t>
            </w:r>
          </w:p>
        </w:tc>
        <w:tc>
          <w:tcPr>
            <w:tcW w:w="3408" w:type="dxa"/>
          </w:tcPr>
          <w:p w14:paraId="01DC1810" w14:textId="77777777" w:rsidR="00185914" w:rsidRPr="007979D6" w:rsidRDefault="00F70EB4" w:rsidP="004F14CA">
            <w:pPr>
              <w:spacing w:line="360" w:lineRule="auto"/>
              <w:rPr>
                <w:rFonts w:cs="Times New Roman"/>
                <w:sz w:val="24"/>
                <w:szCs w:val="24"/>
              </w:rPr>
            </w:pPr>
            <w:r w:rsidRPr="007979D6">
              <w:rPr>
                <w:rFonts w:cs="Times New Roman"/>
                <w:sz w:val="24"/>
                <w:szCs w:val="24"/>
              </w:rPr>
              <w:t>Find laptops intended/suitable for students that have a touchscreen and cost under ₹60,000</w:t>
            </w:r>
          </w:p>
        </w:tc>
      </w:tr>
      <w:tr w:rsidR="007979D6" w:rsidRPr="007979D6" w14:paraId="1ADB67F3" w14:textId="77777777">
        <w:tc>
          <w:tcPr>
            <w:tcW w:w="3408" w:type="dxa"/>
          </w:tcPr>
          <w:p w14:paraId="075E063E" w14:textId="77777777" w:rsidR="00185914" w:rsidRPr="007979D6" w:rsidRDefault="00F70EB4" w:rsidP="004F14CA">
            <w:pPr>
              <w:spacing w:line="360" w:lineRule="auto"/>
              <w:rPr>
                <w:rFonts w:cs="Times New Roman"/>
                <w:sz w:val="24"/>
                <w:szCs w:val="24"/>
              </w:rPr>
            </w:pPr>
            <w:r w:rsidRPr="007979D6">
              <w:rPr>
                <w:rFonts w:cs="Times New Roman"/>
                <w:sz w:val="24"/>
                <w:szCs w:val="24"/>
              </w:rPr>
              <w:t>B – Alternative</w:t>
            </w:r>
          </w:p>
        </w:tc>
        <w:tc>
          <w:tcPr>
            <w:tcW w:w="3408" w:type="dxa"/>
          </w:tcPr>
          <w:p w14:paraId="3D223D15" w14:textId="77777777" w:rsidR="00185914" w:rsidRPr="007979D6" w:rsidRDefault="00F70EB4" w:rsidP="004F14CA">
            <w:pPr>
              <w:spacing w:line="360" w:lineRule="auto"/>
              <w:rPr>
                <w:rFonts w:cs="Times New Roman"/>
                <w:sz w:val="24"/>
                <w:szCs w:val="24"/>
              </w:rPr>
            </w:pPr>
            <w:r w:rsidRPr="007979D6">
              <w:rPr>
                <w:rFonts w:cs="Times New Roman"/>
                <w:sz w:val="24"/>
                <w:szCs w:val="24"/>
              </w:rPr>
              <w:t>“for students” modifies touchscreen</w:t>
            </w:r>
          </w:p>
        </w:tc>
        <w:tc>
          <w:tcPr>
            <w:tcW w:w="3408" w:type="dxa"/>
          </w:tcPr>
          <w:p w14:paraId="658E302F" w14:textId="77777777" w:rsidR="00185914" w:rsidRPr="007979D6" w:rsidRDefault="00F70EB4" w:rsidP="004F14CA">
            <w:pPr>
              <w:spacing w:line="360" w:lineRule="auto"/>
              <w:rPr>
                <w:rFonts w:cs="Times New Roman"/>
                <w:sz w:val="24"/>
                <w:szCs w:val="24"/>
              </w:rPr>
            </w:pPr>
            <w:r w:rsidRPr="007979D6">
              <w:rPr>
                <w:rFonts w:cs="Times New Roman"/>
                <w:sz w:val="24"/>
                <w:szCs w:val="24"/>
              </w:rPr>
              <w:t>Find laptops with a touchscreen intended for students, where the phrase is treated as a property of the touchscreen</w:t>
            </w:r>
          </w:p>
        </w:tc>
      </w:tr>
    </w:tbl>
    <w:p w14:paraId="6E2F85D4" w14:textId="77777777" w:rsidR="00185914" w:rsidRPr="007979D6" w:rsidRDefault="00F70EB4" w:rsidP="004F14CA">
      <w:pPr>
        <w:spacing w:line="360" w:lineRule="auto"/>
        <w:rPr>
          <w:rFonts w:cs="Times New Roman"/>
          <w:sz w:val="24"/>
          <w:szCs w:val="24"/>
        </w:rPr>
      </w:pPr>
      <w:r w:rsidRPr="007979D6">
        <w:rPr>
          <w:rFonts w:cs="Times New Roman"/>
          <w:sz w:val="24"/>
          <w:szCs w:val="24"/>
        </w:rPr>
        <w:t>The first interpretation is the natural product-search representation because the user requirement “for students” describes the target laptop rather than the touchscreen itself.</w:t>
      </w:r>
    </w:p>
    <w:p w14:paraId="302E0AD5"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Limitations of CFG</w:t>
      </w:r>
    </w:p>
    <w:p w14:paraId="716247BF" w14:textId="77777777" w:rsidR="00185914" w:rsidRPr="007979D6" w:rsidRDefault="00F70EB4" w:rsidP="004F14CA">
      <w:pPr>
        <w:pStyle w:val="ListBullet"/>
        <w:numPr>
          <w:ilvl w:val="0"/>
          <w:numId w:val="12"/>
        </w:numPr>
        <w:spacing w:line="360" w:lineRule="auto"/>
        <w:rPr>
          <w:rFonts w:cs="Times New Roman"/>
          <w:sz w:val="24"/>
          <w:szCs w:val="24"/>
        </w:rPr>
      </w:pPr>
      <w:r w:rsidRPr="007979D6">
        <w:rPr>
          <w:rFonts w:cs="Times New Roman"/>
          <w:sz w:val="24"/>
          <w:szCs w:val="24"/>
        </w:rPr>
        <w:t>Informal queries may omit grammatical words.</w:t>
      </w:r>
    </w:p>
    <w:p w14:paraId="62675755" w14:textId="77777777" w:rsidR="00185914" w:rsidRPr="007979D6" w:rsidRDefault="00F70EB4" w:rsidP="004F14CA">
      <w:pPr>
        <w:pStyle w:val="ListBullet"/>
        <w:numPr>
          <w:ilvl w:val="0"/>
          <w:numId w:val="12"/>
        </w:numPr>
        <w:spacing w:line="360" w:lineRule="auto"/>
        <w:rPr>
          <w:rFonts w:cs="Times New Roman"/>
          <w:sz w:val="24"/>
          <w:szCs w:val="24"/>
        </w:rPr>
      </w:pPr>
      <w:r w:rsidRPr="007979D6">
        <w:rPr>
          <w:rFonts w:cs="Times New Roman"/>
          <w:sz w:val="24"/>
          <w:szCs w:val="24"/>
        </w:rPr>
        <w:lastRenderedPageBreak/>
        <w:t>Elliptical queries may contain fragments rather than complete sentences.</w:t>
      </w:r>
    </w:p>
    <w:p w14:paraId="318E35EA" w14:textId="77777777" w:rsidR="00185914" w:rsidRPr="007979D6" w:rsidRDefault="00F70EB4" w:rsidP="004F14CA">
      <w:pPr>
        <w:pStyle w:val="ListBullet"/>
        <w:numPr>
          <w:ilvl w:val="0"/>
          <w:numId w:val="12"/>
        </w:numPr>
        <w:spacing w:line="360" w:lineRule="auto"/>
        <w:rPr>
          <w:rFonts w:cs="Times New Roman"/>
          <w:sz w:val="24"/>
          <w:szCs w:val="24"/>
        </w:rPr>
      </w:pPr>
      <w:r w:rsidRPr="007979D6">
        <w:rPr>
          <w:rFonts w:cs="Times New Roman"/>
          <w:sz w:val="24"/>
          <w:szCs w:val="24"/>
        </w:rPr>
        <w:t>Coordination can create multiple structural interpretations.</w:t>
      </w:r>
    </w:p>
    <w:p w14:paraId="37B72A46" w14:textId="77777777" w:rsidR="00185914" w:rsidRPr="007979D6" w:rsidRDefault="00F70EB4" w:rsidP="004F14CA">
      <w:pPr>
        <w:pStyle w:val="ListBullet"/>
        <w:numPr>
          <w:ilvl w:val="0"/>
          <w:numId w:val="12"/>
        </w:numPr>
        <w:spacing w:line="360" w:lineRule="auto"/>
        <w:rPr>
          <w:rFonts w:cs="Times New Roman"/>
          <w:sz w:val="24"/>
          <w:szCs w:val="24"/>
        </w:rPr>
      </w:pPr>
      <w:r w:rsidRPr="007979D6">
        <w:rPr>
          <w:rFonts w:cs="Times New Roman"/>
          <w:sz w:val="24"/>
          <w:szCs w:val="24"/>
        </w:rPr>
        <w:t>CFG alone does not assign probabilities to competing interpretations.</w:t>
      </w:r>
    </w:p>
    <w:p w14:paraId="08DD9839" w14:textId="77777777" w:rsidR="00185914" w:rsidRPr="007979D6" w:rsidRDefault="00F70EB4" w:rsidP="004F14CA">
      <w:pPr>
        <w:pStyle w:val="ListBullet"/>
        <w:numPr>
          <w:ilvl w:val="0"/>
          <w:numId w:val="12"/>
        </w:numPr>
        <w:spacing w:line="360" w:lineRule="auto"/>
        <w:rPr>
          <w:rFonts w:cs="Times New Roman"/>
          <w:sz w:val="24"/>
          <w:szCs w:val="24"/>
        </w:rPr>
      </w:pPr>
      <w:r w:rsidRPr="007979D6">
        <w:rPr>
          <w:rFonts w:cs="Times New Roman"/>
          <w:sz w:val="24"/>
          <w:szCs w:val="24"/>
        </w:rPr>
        <w:t>Long product descriptions can increase the number of candidate parses.</w:t>
      </w:r>
    </w:p>
    <w:p w14:paraId="38257F8D" w14:textId="77777777" w:rsidR="00185914" w:rsidRPr="007979D6" w:rsidRDefault="00F70EB4" w:rsidP="004F14CA">
      <w:pPr>
        <w:pStyle w:val="ListBullet"/>
        <w:numPr>
          <w:ilvl w:val="0"/>
          <w:numId w:val="12"/>
        </w:numPr>
        <w:spacing w:line="360" w:lineRule="auto"/>
        <w:rPr>
          <w:rFonts w:cs="Times New Roman"/>
          <w:sz w:val="24"/>
          <w:szCs w:val="24"/>
        </w:rPr>
      </w:pPr>
      <w:r w:rsidRPr="007979D6">
        <w:rPr>
          <w:rFonts w:cs="Times New Roman"/>
          <w:sz w:val="24"/>
          <w:szCs w:val="24"/>
        </w:rPr>
        <w:t>A fixed grammar may not cover new product names, abbreviations and colloquial expressions.</w:t>
      </w:r>
    </w:p>
    <w:p w14:paraId="119B0A95"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Improved Parsing Architecture</w:t>
      </w:r>
    </w:p>
    <w:p w14:paraId="03F1BF1D"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Natural-Language Query</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Normalization / Query Segmentation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CFG Grammar + Feature Structures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Earley Parsing</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PCFG Ranking</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Semantic Slot Extraction</w:t>
      </w:r>
      <w:r w:rsidRPr="007979D6">
        <w:rPr>
          <w:rFonts w:cs="Times New Roman"/>
          <w:sz w:val="24"/>
          <w:szCs w:val="24"/>
        </w:rPr>
        <w:br/>
        <w:t xml:space="preserve">        |</w:t>
      </w:r>
      <w:r w:rsidRPr="007979D6">
        <w:rPr>
          <w:rFonts w:cs="Times New Roman"/>
          <w:sz w:val="24"/>
          <w:szCs w:val="24"/>
        </w:rPr>
        <w:br/>
        <w:t xml:space="preserve">        +--&gt; Product = laptop</w:t>
      </w:r>
      <w:r w:rsidRPr="007979D6">
        <w:rPr>
          <w:rFonts w:cs="Times New Roman"/>
          <w:sz w:val="24"/>
          <w:szCs w:val="24"/>
        </w:rPr>
        <w:br/>
        <w:t xml:space="preserve">        +--&gt; Attribute = touchscreen</w:t>
      </w:r>
      <w:r w:rsidRPr="007979D6">
        <w:rPr>
          <w:rFonts w:cs="Times New Roman"/>
          <w:sz w:val="24"/>
          <w:szCs w:val="24"/>
        </w:rPr>
        <w:br/>
        <w:t xml:space="preserve">        +--&gt; User Requirement = students</w:t>
      </w:r>
      <w:r w:rsidRPr="007979D6">
        <w:rPr>
          <w:rFonts w:cs="Times New Roman"/>
          <w:sz w:val="24"/>
          <w:szCs w:val="24"/>
        </w:rPr>
        <w:br/>
        <w:t xml:space="preserve">        +--&gt; Price Constraint = &lt; ₹60,000</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Search / Ranking Engine</w:t>
      </w:r>
    </w:p>
    <w:p w14:paraId="6C3D6BDD"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Feature Structure</w:t>
      </w:r>
    </w:p>
    <w:p w14:paraId="0B5FDD32"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QUERY:</w:t>
      </w:r>
      <w:r w:rsidRPr="007979D6">
        <w:rPr>
          <w:rFonts w:cs="Times New Roman"/>
          <w:sz w:val="24"/>
          <w:szCs w:val="24"/>
        </w:rPr>
        <w:br/>
        <w:t xml:space="preserve">  PRODUCT = laptop</w:t>
      </w:r>
      <w:r w:rsidRPr="007979D6">
        <w:rPr>
          <w:rFonts w:cs="Times New Roman"/>
          <w:sz w:val="24"/>
          <w:szCs w:val="24"/>
        </w:rPr>
        <w:br/>
      </w:r>
      <w:r w:rsidRPr="007979D6">
        <w:rPr>
          <w:rFonts w:cs="Times New Roman"/>
          <w:sz w:val="24"/>
          <w:szCs w:val="24"/>
        </w:rPr>
        <w:lastRenderedPageBreak/>
        <w:t xml:space="preserve">  ATTRIBUTE:</w:t>
      </w:r>
      <w:r w:rsidRPr="007979D6">
        <w:rPr>
          <w:rFonts w:cs="Times New Roman"/>
          <w:sz w:val="24"/>
          <w:szCs w:val="24"/>
        </w:rPr>
        <w:br/>
        <w:t xml:space="preserve">      touchscreen = required</w:t>
      </w:r>
      <w:r w:rsidRPr="007979D6">
        <w:rPr>
          <w:rFonts w:cs="Times New Roman"/>
          <w:sz w:val="24"/>
          <w:szCs w:val="24"/>
        </w:rPr>
        <w:br/>
        <w:t xml:space="preserve">  USER:</w:t>
      </w:r>
      <w:r w:rsidRPr="007979D6">
        <w:rPr>
          <w:rFonts w:cs="Times New Roman"/>
          <w:sz w:val="24"/>
          <w:szCs w:val="24"/>
        </w:rPr>
        <w:br/>
        <w:t xml:space="preserve">      students</w:t>
      </w:r>
      <w:r w:rsidRPr="007979D6">
        <w:rPr>
          <w:rFonts w:cs="Times New Roman"/>
          <w:sz w:val="24"/>
          <w:szCs w:val="24"/>
        </w:rPr>
        <w:br/>
        <w:t xml:space="preserve">  PRICE:</w:t>
      </w:r>
      <w:r w:rsidRPr="007979D6">
        <w:rPr>
          <w:rFonts w:cs="Times New Roman"/>
          <w:sz w:val="24"/>
          <w:szCs w:val="24"/>
        </w:rPr>
        <w:br/>
        <w:t xml:space="preserve">      operator = &lt;</w:t>
      </w:r>
      <w:r w:rsidRPr="007979D6">
        <w:rPr>
          <w:rFonts w:cs="Times New Roman"/>
          <w:sz w:val="24"/>
          <w:szCs w:val="24"/>
        </w:rPr>
        <w:br/>
        <w:t xml:space="preserve">      value = 60000</w:t>
      </w:r>
      <w:r w:rsidRPr="007979D6">
        <w:rPr>
          <w:rFonts w:cs="Times New Roman"/>
          <w:sz w:val="24"/>
          <w:szCs w:val="24"/>
        </w:rPr>
        <w:br/>
        <w:t xml:space="preserve">      currency = INR</w:t>
      </w:r>
    </w:p>
    <w:p w14:paraId="77B58DD2"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Benefits</w:t>
      </w:r>
    </w:p>
    <w:tbl>
      <w:tblPr>
        <w:tblStyle w:val="TableGrid"/>
        <w:tblW w:w="0" w:type="auto"/>
        <w:tblLook w:val="04A0" w:firstRow="1" w:lastRow="0" w:firstColumn="1" w:lastColumn="0" w:noHBand="0" w:noVBand="1"/>
      </w:tblPr>
      <w:tblGrid>
        <w:gridCol w:w="5107"/>
        <w:gridCol w:w="5107"/>
      </w:tblGrid>
      <w:tr w:rsidR="007979D6" w:rsidRPr="007979D6" w14:paraId="060AB475" w14:textId="77777777">
        <w:tc>
          <w:tcPr>
            <w:tcW w:w="5112" w:type="dxa"/>
          </w:tcPr>
          <w:p w14:paraId="0B0E9625" w14:textId="77777777" w:rsidR="00185914" w:rsidRPr="007979D6" w:rsidRDefault="00F70EB4" w:rsidP="004F14CA">
            <w:pPr>
              <w:spacing w:line="360" w:lineRule="auto"/>
              <w:rPr>
                <w:rFonts w:cs="Times New Roman"/>
                <w:sz w:val="24"/>
                <w:szCs w:val="24"/>
              </w:rPr>
            </w:pPr>
            <w:r w:rsidRPr="007979D6">
              <w:rPr>
                <w:rFonts w:cs="Times New Roman"/>
                <w:b/>
                <w:sz w:val="24"/>
                <w:szCs w:val="24"/>
              </w:rPr>
              <w:t>Goal</w:t>
            </w:r>
          </w:p>
        </w:tc>
        <w:tc>
          <w:tcPr>
            <w:tcW w:w="5112" w:type="dxa"/>
          </w:tcPr>
          <w:p w14:paraId="49A2CFCC" w14:textId="77777777" w:rsidR="00185914" w:rsidRPr="007979D6" w:rsidRDefault="00F70EB4" w:rsidP="004F14CA">
            <w:pPr>
              <w:spacing w:line="360" w:lineRule="auto"/>
              <w:rPr>
                <w:rFonts w:cs="Times New Roman"/>
                <w:sz w:val="24"/>
                <w:szCs w:val="24"/>
              </w:rPr>
            </w:pPr>
            <w:r w:rsidRPr="007979D6">
              <w:rPr>
                <w:rFonts w:cs="Times New Roman"/>
                <w:b/>
                <w:sz w:val="24"/>
                <w:szCs w:val="24"/>
              </w:rPr>
              <w:t>Improvement</w:t>
            </w:r>
          </w:p>
        </w:tc>
      </w:tr>
      <w:tr w:rsidR="007979D6" w:rsidRPr="007979D6" w14:paraId="5967188A" w14:textId="77777777">
        <w:tc>
          <w:tcPr>
            <w:tcW w:w="5112" w:type="dxa"/>
          </w:tcPr>
          <w:p w14:paraId="63B99CD5" w14:textId="77777777" w:rsidR="00185914" w:rsidRPr="007979D6" w:rsidRDefault="00F70EB4" w:rsidP="004F14CA">
            <w:pPr>
              <w:spacing w:line="360" w:lineRule="auto"/>
              <w:rPr>
                <w:rFonts w:cs="Times New Roman"/>
                <w:sz w:val="24"/>
                <w:szCs w:val="24"/>
              </w:rPr>
            </w:pPr>
            <w:r w:rsidRPr="007979D6">
              <w:rPr>
                <w:rFonts w:cs="Times New Roman"/>
                <w:sz w:val="24"/>
                <w:szCs w:val="24"/>
              </w:rPr>
              <w:t>Search precision</w:t>
            </w:r>
          </w:p>
        </w:tc>
        <w:tc>
          <w:tcPr>
            <w:tcW w:w="5112" w:type="dxa"/>
          </w:tcPr>
          <w:p w14:paraId="62C27749" w14:textId="77777777" w:rsidR="00185914" w:rsidRPr="007979D6" w:rsidRDefault="00F70EB4" w:rsidP="004F14CA">
            <w:pPr>
              <w:spacing w:line="360" w:lineRule="auto"/>
              <w:rPr>
                <w:rFonts w:cs="Times New Roman"/>
                <w:sz w:val="24"/>
                <w:szCs w:val="24"/>
              </w:rPr>
            </w:pPr>
            <w:r w:rsidRPr="007979D6">
              <w:rPr>
                <w:rFonts w:cs="Times New Roman"/>
                <w:sz w:val="24"/>
                <w:szCs w:val="24"/>
              </w:rPr>
              <w:t>Semantic slots distinguish product attributes from user requirements</w:t>
            </w:r>
          </w:p>
        </w:tc>
      </w:tr>
      <w:tr w:rsidR="007979D6" w:rsidRPr="007979D6" w14:paraId="18846A4F" w14:textId="77777777">
        <w:tc>
          <w:tcPr>
            <w:tcW w:w="5112" w:type="dxa"/>
          </w:tcPr>
          <w:p w14:paraId="63254AFC" w14:textId="77777777" w:rsidR="00185914" w:rsidRPr="007979D6" w:rsidRDefault="00F70EB4" w:rsidP="004F14CA">
            <w:pPr>
              <w:spacing w:line="360" w:lineRule="auto"/>
              <w:rPr>
                <w:rFonts w:cs="Times New Roman"/>
                <w:sz w:val="24"/>
                <w:szCs w:val="24"/>
              </w:rPr>
            </w:pPr>
            <w:r w:rsidRPr="007979D6">
              <w:rPr>
                <w:rFonts w:cs="Times New Roman"/>
                <w:sz w:val="24"/>
                <w:szCs w:val="24"/>
              </w:rPr>
              <w:t>Ambiguity</w:t>
            </w:r>
          </w:p>
        </w:tc>
        <w:tc>
          <w:tcPr>
            <w:tcW w:w="5112" w:type="dxa"/>
          </w:tcPr>
          <w:p w14:paraId="28BA921F" w14:textId="77777777" w:rsidR="00185914" w:rsidRPr="007979D6" w:rsidRDefault="00F70EB4" w:rsidP="004F14CA">
            <w:pPr>
              <w:spacing w:line="360" w:lineRule="auto"/>
              <w:rPr>
                <w:rFonts w:cs="Times New Roman"/>
                <w:sz w:val="24"/>
                <w:szCs w:val="24"/>
              </w:rPr>
            </w:pPr>
            <w:r w:rsidRPr="007979D6">
              <w:rPr>
                <w:rFonts w:cs="Times New Roman"/>
                <w:sz w:val="24"/>
                <w:szCs w:val="24"/>
              </w:rPr>
              <w:t>PCFG ranks likely attachment structures</w:t>
            </w:r>
          </w:p>
        </w:tc>
      </w:tr>
      <w:tr w:rsidR="007979D6" w:rsidRPr="007979D6" w14:paraId="48C975C5" w14:textId="77777777">
        <w:tc>
          <w:tcPr>
            <w:tcW w:w="5112" w:type="dxa"/>
          </w:tcPr>
          <w:p w14:paraId="2AEF1146" w14:textId="77777777" w:rsidR="00185914" w:rsidRPr="007979D6" w:rsidRDefault="00F70EB4" w:rsidP="004F14CA">
            <w:pPr>
              <w:spacing w:line="360" w:lineRule="auto"/>
              <w:rPr>
                <w:rFonts w:cs="Times New Roman"/>
                <w:sz w:val="24"/>
                <w:szCs w:val="24"/>
              </w:rPr>
            </w:pPr>
            <w:r w:rsidRPr="007979D6">
              <w:rPr>
                <w:rFonts w:cs="Times New Roman"/>
                <w:sz w:val="24"/>
                <w:szCs w:val="24"/>
              </w:rPr>
              <w:t>Partial/informal input</w:t>
            </w:r>
          </w:p>
        </w:tc>
        <w:tc>
          <w:tcPr>
            <w:tcW w:w="5112" w:type="dxa"/>
          </w:tcPr>
          <w:p w14:paraId="3076633A" w14:textId="77777777" w:rsidR="00185914" w:rsidRPr="007979D6" w:rsidRDefault="00F70EB4" w:rsidP="004F14CA">
            <w:pPr>
              <w:spacing w:line="360" w:lineRule="auto"/>
              <w:rPr>
                <w:rFonts w:cs="Times New Roman"/>
                <w:sz w:val="24"/>
                <w:szCs w:val="24"/>
              </w:rPr>
            </w:pPr>
            <w:r w:rsidRPr="007979D6">
              <w:rPr>
                <w:rFonts w:cs="Times New Roman"/>
                <w:sz w:val="24"/>
                <w:szCs w:val="24"/>
              </w:rPr>
              <w:t>Earley can preserve partial chart states</w:t>
            </w:r>
          </w:p>
        </w:tc>
      </w:tr>
      <w:tr w:rsidR="007979D6" w:rsidRPr="007979D6" w14:paraId="185B0C61" w14:textId="77777777">
        <w:tc>
          <w:tcPr>
            <w:tcW w:w="5112" w:type="dxa"/>
          </w:tcPr>
          <w:p w14:paraId="73B7EE44" w14:textId="77777777" w:rsidR="00185914" w:rsidRPr="007979D6" w:rsidRDefault="00F70EB4" w:rsidP="004F14CA">
            <w:pPr>
              <w:spacing w:line="360" w:lineRule="auto"/>
              <w:rPr>
                <w:rFonts w:cs="Times New Roman"/>
                <w:sz w:val="24"/>
                <w:szCs w:val="24"/>
              </w:rPr>
            </w:pPr>
            <w:r w:rsidRPr="007979D6">
              <w:rPr>
                <w:rFonts w:cs="Times New Roman"/>
                <w:sz w:val="24"/>
                <w:szCs w:val="24"/>
              </w:rPr>
              <w:t>Scalability</w:t>
            </w:r>
          </w:p>
        </w:tc>
        <w:tc>
          <w:tcPr>
            <w:tcW w:w="5112" w:type="dxa"/>
          </w:tcPr>
          <w:p w14:paraId="723C8F86" w14:textId="77777777" w:rsidR="00185914" w:rsidRPr="007979D6" w:rsidRDefault="00F70EB4" w:rsidP="004F14CA">
            <w:pPr>
              <w:spacing w:line="360" w:lineRule="auto"/>
              <w:rPr>
                <w:rFonts w:cs="Times New Roman"/>
                <w:sz w:val="24"/>
                <w:szCs w:val="24"/>
              </w:rPr>
            </w:pPr>
            <w:r w:rsidRPr="007979D6">
              <w:rPr>
                <w:rFonts w:cs="Times New Roman"/>
                <w:sz w:val="24"/>
                <w:szCs w:val="24"/>
              </w:rPr>
              <w:t>Chart parsing avoids repeatedly recomputing the same substructures</w:t>
            </w:r>
          </w:p>
        </w:tc>
      </w:tr>
      <w:tr w:rsidR="007979D6" w:rsidRPr="007979D6" w14:paraId="398C2939" w14:textId="77777777">
        <w:tc>
          <w:tcPr>
            <w:tcW w:w="5112" w:type="dxa"/>
          </w:tcPr>
          <w:p w14:paraId="77F6B316" w14:textId="77777777" w:rsidR="00185914" w:rsidRPr="007979D6" w:rsidRDefault="00F70EB4" w:rsidP="004F14CA">
            <w:pPr>
              <w:spacing w:line="360" w:lineRule="auto"/>
              <w:rPr>
                <w:rFonts w:cs="Times New Roman"/>
                <w:sz w:val="24"/>
                <w:szCs w:val="24"/>
              </w:rPr>
            </w:pPr>
            <w:r w:rsidRPr="007979D6">
              <w:rPr>
                <w:rFonts w:cs="Times New Roman"/>
                <w:sz w:val="24"/>
                <w:szCs w:val="24"/>
              </w:rPr>
              <w:t>Customer experience</w:t>
            </w:r>
          </w:p>
        </w:tc>
        <w:tc>
          <w:tcPr>
            <w:tcW w:w="5112" w:type="dxa"/>
          </w:tcPr>
          <w:p w14:paraId="4E4148A1" w14:textId="77777777" w:rsidR="00185914" w:rsidRPr="007979D6" w:rsidRDefault="00F70EB4" w:rsidP="004F14CA">
            <w:pPr>
              <w:spacing w:line="360" w:lineRule="auto"/>
              <w:rPr>
                <w:rFonts w:cs="Times New Roman"/>
                <w:sz w:val="24"/>
                <w:szCs w:val="24"/>
              </w:rPr>
            </w:pPr>
            <w:r w:rsidRPr="007979D6">
              <w:rPr>
                <w:rFonts w:cs="Times New Roman"/>
                <w:sz w:val="24"/>
                <w:szCs w:val="24"/>
              </w:rPr>
              <w:t>More accurate results reduce irrelevant products</w:t>
            </w:r>
          </w:p>
        </w:tc>
      </w:tr>
    </w:tbl>
    <w:p w14:paraId="5116364A" w14:textId="77777777" w:rsidR="00185914" w:rsidRPr="007979D6" w:rsidRDefault="00F70EB4" w:rsidP="004F14CA">
      <w:pPr>
        <w:spacing w:line="360" w:lineRule="auto"/>
        <w:rPr>
          <w:rFonts w:cs="Times New Roman"/>
          <w:sz w:val="24"/>
          <w:szCs w:val="24"/>
        </w:rPr>
      </w:pPr>
      <w:r w:rsidRPr="007979D6">
        <w:rPr>
          <w:rFonts w:cs="Times New Roman"/>
          <w:sz w:val="24"/>
          <w:szCs w:val="24"/>
        </w:rPr>
        <w:t>The final search representation should treat laptop as the product, touchscreen as a product attribute, students as a target-user requirement and ₹60,000 as a price constraint.</w:t>
      </w:r>
    </w:p>
    <w:p w14:paraId="5C2D92C4" w14:textId="77777777"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Question 5 – Intelligent Airline Voice Assistant</w:t>
      </w:r>
    </w:p>
    <w:p w14:paraId="5B6459E5" w14:textId="77777777" w:rsidR="00185914" w:rsidRPr="007979D6" w:rsidRDefault="00F70EB4" w:rsidP="004F14CA">
      <w:pPr>
        <w:spacing w:line="360" w:lineRule="auto"/>
        <w:rPr>
          <w:rFonts w:cs="Times New Roman"/>
          <w:sz w:val="24"/>
          <w:szCs w:val="24"/>
        </w:rPr>
      </w:pPr>
      <w:r w:rsidRPr="007979D6">
        <w:rPr>
          <w:rFonts w:cs="Times New Roman"/>
          <w:sz w:val="24"/>
          <w:szCs w:val="24"/>
        </w:rPr>
        <w:t>The airline assistant receives spoken commands to modify flight bookings. The supplied command is “Change my flight to Mumbai tomorrow with two passengers.” The passenger may also correct the destination mid-utterance: “Change my flight to Mumbai tomorrow... actually, make that Bangalore.”</w:t>
      </w:r>
    </w:p>
    <w:p w14:paraId="33D9873A"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Possible Syntactic Structures</w:t>
      </w:r>
    </w:p>
    <w:tbl>
      <w:tblPr>
        <w:tblStyle w:val="TableGrid"/>
        <w:tblW w:w="0" w:type="auto"/>
        <w:tblLook w:val="04A0" w:firstRow="1" w:lastRow="0" w:firstColumn="1" w:lastColumn="0" w:noHBand="0" w:noVBand="1"/>
      </w:tblPr>
      <w:tblGrid>
        <w:gridCol w:w="3405"/>
        <w:gridCol w:w="3405"/>
        <w:gridCol w:w="3404"/>
      </w:tblGrid>
      <w:tr w:rsidR="007979D6" w:rsidRPr="007979D6" w14:paraId="38B9D0A7" w14:textId="77777777">
        <w:tc>
          <w:tcPr>
            <w:tcW w:w="3408" w:type="dxa"/>
          </w:tcPr>
          <w:p w14:paraId="3B25782A" w14:textId="77777777" w:rsidR="00185914" w:rsidRPr="007979D6" w:rsidRDefault="00F70EB4" w:rsidP="004F14CA">
            <w:pPr>
              <w:spacing w:line="360" w:lineRule="auto"/>
              <w:rPr>
                <w:rFonts w:cs="Times New Roman"/>
                <w:sz w:val="24"/>
                <w:szCs w:val="24"/>
              </w:rPr>
            </w:pPr>
            <w:r w:rsidRPr="007979D6">
              <w:rPr>
                <w:rFonts w:cs="Times New Roman"/>
                <w:b/>
                <w:sz w:val="24"/>
                <w:szCs w:val="24"/>
              </w:rPr>
              <w:t>Interpretation</w:t>
            </w:r>
          </w:p>
        </w:tc>
        <w:tc>
          <w:tcPr>
            <w:tcW w:w="3408" w:type="dxa"/>
          </w:tcPr>
          <w:p w14:paraId="277FB0A9" w14:textId="77777777" w:rsidR="00185914" w:rsidRPr="007979D6" w:rsidRDefault="00F70EB4" w:rsidP="004F14CA">
            <w:pPr>
              <w:spacing w:line="360" w:lineRule="auto"/>
              <w:rPr>
                <w:rFonts w:cs="Times New Roman"/>
                <w:sz w:val="24"/>
                <w:szCs w:val="24"/>
              </w:rPr>
            </w:pPr>
            <w:r w:rsidRPr="007979D6">
              <w:rPr>
                <w:rFonts w:cs="Times New Roman"/>
                <w:b/>
                <w:sz w:val="24"/>
                <w:szCs w:val="24"/>
              </w:rPr>
              <w:t>Attachment of “with two passengers”</w:t>
            </w:r>
          </w:p>
        </w:tc>
        <w:tc>
          <w:tcPr>
            <w:tcW w:w="3408" w:type="dxa"/>
          </w:tcPr>
          <w:p w14:paraId="68A90F38" w14:textId="77777777" w:rsidR="00185914" w:rsidRPr="007979D6" w:rsidRDefault="00F70EB4" w:rsidP="004F14CA">
            <w:pPr>
              <w:spacing w:line="360" w:lineRule="auto"/>
              <w:rPr>
                <w:rFonts w:cs="Times New Roman"/>
                <w:sz w:val="24"/>
                <w:szCs w:val="24"/>
              </w:rPr>
            </w:pPr>
            <w:r w:rsidRPr="007979D6">
              <w:rPr>
                <w:rFonts w:cs="Times New Roman"/>
                <w:b/>
                <w:sz w:val="24"/>
                <w:szCs w:val="24"/>
              </w:rPr>
              <w:t>Meaning</w:t>
            </w:r>
          </w:p>
        </w:tc>
      </w:tr>
      <w:tr w:rsidR="007979D6" w:rsidRPr="007979D6" w14:paraId="2B79360D" w14:textId="77777777">
        <w:tc>
          <w:tcPr>
            <w:tcW w:w="3408" w:type="dxa"/>
          </w:tcPr>
          <w:p w14:paraId="4B86736E" w14:textId="77777777" w:rsidR="00185914" w:rsidRPr="007979D6" w:rsidRDefault="00F70EB4" w:rsidP="004F14CA">
            <w:pPr>
              <w:spacing w:line="360" w:lineRule="auto"/>
              <w:rPr>
                <w:rFonts w:cs="Times New Roman"/>
                <w:sz w:val="24"/>
                <w:szCs w:val="24"/>
              </w:rPr>
            </w:pPr>
            <w:r w:rsidRPr="007979D6">
              <w:rPr>
                <w:rFonts w:cs="Times New Roman"/>
                <w:sz w:val="24"/>
                <w:szCs w:val="24"/>
              </w:rPr>
              <w:t>A – Intended</w:t>
            </w:r>
          </w:p>
        </w:tc>
        <w:tc>
          <w:tcPr>
            <w:tcW w:w="3408" w:type="dxa"/>
          </w:tcPr>
          <w:p w14:paraId="000717DC" w14:textId="77777777" w:rsidR="00185914" w:rsidRPr="007979D6" w:rsidRDefault="00F70EB4" w:rsidP="004F14CA">
            <w:pPr>
              <w:spacing w:line="360" w:lineRule="auto"/>
              <w:rPr>
                <w:rFonts w:cs="Times New Roman"/>
                <w:sz w:val="24"/>
                <w:szCs w:val="24"/>
              </w:rPr>
            </w:pPr>
            <w:r w:rsidRPr="007979D6">
              <w:rPr>
                <w:rFonts w:cs="Times New Roman"/>
                <w:sz w:val="24"/>
                <w:szCs w:val="24"/>
              </w:rPr>
              <w:t>Booking/request</w:t>
            </w:r>
          </w:p>
        </w:tc>
        <w:tc>
          <w:tcPr>
            <w:tcW w:w="3408" w:type="dxa"/>
          </w:tcPr>
          <w:p w14:paraId="2B2AFEAE" w14:textId="77777777" w:rsidR="00185914" w:rsidRPr="007979D6" w:rsidRDefault="00F70EB4" w:rsidP="004F14CA">
            <w:pPr>
              <w:spacing w:line="360" w:lineRule="auto"/>
              <w:rPr>
                <w:rFonts w:cs="Times New Roman"/>
                <w:sz w:val="24"/>
                <w:szCs w:val="24"/>
              </w:rPr>
            </w:pPr>
            <w:r w:rsidRPr="007979D6">
              <w:rPr>
                <w:rFonts w:cs="Times New Roman"/>
                <w:sz w:val="24"/>
                <w:szCs w:val="24"/>
              </w:rPr>
              <w:t>Change the flight to Mumbai tomorrow for two passengers</w:t>
            </w:r>
          </w:p>
        </w:tc>
      </w:tr>
      <w:tr w:rsidR="007979D6" w:rsidRPr="007979D6" w14:paraId="6353E2F9" w14:textId="77777777">
        <w:tc>
          <w:tcPr>
            <w:tcW w:w="3408" w:type="dxa"/>
          </w:tcPr>
          <w:p w14:paraId="641B53DB" w14:textId="77777777" w:rsidR="00185914" w:rsidRPr="007979D6" w:rsidRDefault="00F70EB4" w:rsidP="004F14CA">
            <w:pPr>
              <w:spacing w:line="360" w:lineRule="auto"/>
              <w:rPr>
                <w:rFonts w:cs="Times New Roman"/>
                <w:sz w:val="24"/>
                <w:szCs w:val="24"/>
              </w:rPr>
            </w:pPr>
            <w:r w:rsidRPr="007979D6">
              <w:rPr>
                <w:rFonts w:cs="Times New Roman"/>
                <w:sz w:val="24"/>
                <w:szCs w:val="24"/>
              </w:rPr>
              <w:t>B – Incorrect</w:t>
            </w:r>
          </w:p>
        </w:tc>
        <w:tc>
          <w:tcPr>
            <w:tcW w:w="3408" w:type="dxa"/>
          </w:tcPr>
          <w:p w14:paraId="076CEF2D" w14:textId="77777777" w:rsidR="00185914" w:rsidRPr="007979D6" w:rsidRDefault="00F70EB4" w:rsidP="004F14CA">
            <w:pPr>
              <w:spacing w:line="360" w:lineRule="auto"/>
              <w:rPr>
                <w:rFonts w:cs="Times New Roman"/>
                <w:sz w:val="24"/>
                <w:szCs w:val="24"/>
              </w:rPr>
            </w:pPr>
            <w:r w:rsidRPr="007979D6">
              <w:rPr>
                <w:rFonts w:cs="Times New Roman"/>
                <w:sz w:val="24"/>
                <w:szCs w:val="24"/>
              </w:rPr>
              <w:t>Destination phrase</w:t>
            </w:r>
          </w:p>
        </w:tc>
        <w:tc>
          <w:tcPr>
            <w:tcW w:w="3408" w:type="dxa"/>
          </w:tcPr>
          <w:p w14:paraId="79203310" w14:textId="77777777" w:rsidR="00185914" w:rsidRPr="007979D6" w:rsidRDefault="00F70EB4" w:rsidP="004F14CA">
            <w:pPr>
              <w:spacing w:line="360" w:lineRule="auto"/>
              <w:rPr>
                <w:rFonts w:cs="Times New Roman"/>
                <w:sz w:val="24"/>
                <w:szCs w:val="24"/>
              </w:rPr>
            </w:pPr>
            <w:r w:rsidRPr="007979D6">
              <w:rPr>
                <w:rFonts w:cs="Times New Roman"/>
                <w:sz w:val="24"/>
                <w:szCs w:val="24"/>
              </w:rPr>
              <w:t>Treat 'two passengers' as a property attached to Mumbai</w:t>
            </w:r>
          </w:p>
        </w:tc>
      </w:tr>
    </w:tbl>
    <w:p w14:paraId="24375588" w14:textId="77777777" w:rsidR="00185914" w:rsidRPr="007979D6" w:rsidRDefault="00F70EB4" w:rsidP="004F14CA">
      <w:pPr>
        <w:spacing w:line="360" w:lineRule="auto"/>
        <w:rPr>
          <w:rFonts w:cs="Times New Roman"/>
          <w:sz w:val="24"/>
          <w:szCs w:val="24"/>
        </w:rPr>
      </w:pPr>
      <w:r w:rsidRPr="007979D6">
        <w:rPr>
          <w:rFonts w:cs="Times New Roman"/>
          <w:sz w:val="24"/>
          <w:szCs w:val="24"/>
        </w:rPr>
        <w:lastRenderedPageBreak/>
        <w:t>The phrase should be represented as a passenger-count constraint rather than as an attribute of the destination.</w:t>
      </w:r>
    </w:p>
    <w:p w14:paraId="79D90B88"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Correction Handling</w:t>
      </w:r>
    </w:p>
    <w:p w14:paraId="169C6B67" w14:textId="77777777" w:rsidR="00185914" w:rsidRPr="007979D6" w:rsidRDefault="00F70EB4" w:rsidP="004F14CA">
      <w:pPr>
        <w:spacing w:line="360" w:lineRule="auto"/>
        <w:rPr>
          <w:rFonts w:cs="Times New Roman"/>
          <w:sz w:val="24"/>
          <w:szCs w:val="24"/>
        </w:rPr>
      </w:pPr>
      <w:r w:rsidRPr="007979D6">
        <w:rPr>
          <w:rFonts w:cs="Times New Roman"/>
          <w:sz w:val="24"/>
          <w:szCs w:val="24"/>
        </w:rPr>
        <w:t>In the corrected command, the later phrase “actually, make that Bangalore” supersedes the earlier destination Mumbai. A robust system therefore needs dialogue-state updating rather than simply concatenating the two destinations.</w:t>
      </w:r>
    </w:p>
    <w:p w14:paraId="09D0FFCD"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Initial interpretation:</w:t>
      </w:r>
      <w:r w:rsidRPr="007979D6">
        <w:rPr>
          <w:rFonts w:cs="Times New Roman"/>
          <w:sz w:val="24"/>
          <w:szCs w:val="24"/>
        </w:rPr>
        <w:br/>
        <w:t>DESTINATION = Mumbai</w:t>
      </w:r>
      <w:r w:rsidRPr="007979D6">
        <w:rPr>
          <w:rFonts w:cs="Times New Roman"/>
          <w:sz w:val="24"/>
          <w:szCs w:val="24"/>
        </w:rPr>
        <w:br/>
      </w:r>
      <w:r w:rsidRPr="007979D6">
        <w:rPr>
          <w:rFonts w:cs="Times New Roman"/>
          <w:sz w:val="24"/>
          <w:szCs w:val="24"/>
        </w:rPr>
        <w:br/>
        <w:t>Correction detected:</w:t>
      </w:r>
      <w:r w:rsidRPr="007979D6">
        <w:rPr>
          <w:rFonts w:cs="Times New Roman"/>
          <w:sz w:val="24"/>
          <w:szCs w:val="24"/>
        </w:rPr>
        <w:br/>
        <w:t>"actually, make that Bangalore"</w:t>
      </w:r>
      <w:r w:rsidRPr="007979D6">
        <w:rPr>
          <w:rFonts w:cs="Times New Roman"/>
          <w:sz w:val="24"/>
          <w:szCs w:val="24"/>
        </w:rPr>
        <w:br/>
      </w:r>
      <w:r w:rsidRPr="007979D6">
        <w:rPr>
          <w:rFonts w:cs="Times New Roman"/>
          <w:sz w:val="24"/>
          <w:szCs w:val="24"/>
        </w:rPr>
        <w:br/>
        <w:t>Updated dialogue state:</w:t>
      </w:r>
      <w:r w:rsidRPr="007979D6">
        <w:rPr>
          <w:rFonts w:cs="Times New Roman"/>
          <w:sz w:val="24"/>
          <w:szCs w:val="24"/>
        </w:rPr>
        <w:br/>
        <w:t>DESTINATION = Bangalore</w:t>
      </w:r>
      <w:r w:rsidRPr="007979D6">
        <w:rPr>
          <w:rFonts w:cs="Times New Roman"/>
          <w:sz w:val="24"/>
          <w:szCs w:val="24"/>
        </w:rPr>
        <w:br/>
        <w:t>PASSENGER_COUNT = 2</w:t>
      </w:r>
      <w:r w:rsidRPr="007979D6">
        <w:rPr>
          <w:rFonts w:cs="Times New Roman"/>
          <w:sz w:val="24"/>
          <w:szCs w:val="24"/>
        </w:rPr>
        <w:br/>
        <w:t>DATE = tomorrow</w:t>
      </w:r>
      <w:r w:rsidRPr="007979D6">
        <w:rPr>
          <w:rFonts w:cs="Times New Roman"/>
          <w:sz w:val="24"/>
          <w:szCs w:val="24"/>
        </w:rPr>
        <w:br/>
        <w:t>ACTION = change flight</w:t>
      </w:r>
    </w:p>
    <w:p w14:paraId="31F2037C"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Limitations of Top-Down Parsing for Voice Input</w:t>
      </w:r>
    </w:p>
    <w:p w14:paraId="2C7C85BD" w14:textId="77777777" w:rsidR="00185914" w:rsidRPr="007979D6" w:rsidRDefault="00F70EB4" w:rsidP="004F14CA">
      <w:pPr>
        <w:pStyle w:val="ListBullet"/>
        <w:numPr>
          <w:ilvl w:val="0"/>
          <w:numId w:val="13"/>
        </w:numPr>
        <w:spacing w:line="360" w:lineRule="auto"/>
        <w:rPr>
          <w:rFonts w:cs="Times New Roman"/>
          <w:sz w:val="24"/>
          <w:szCs w:val="24"/>
        </w:rPr>
      </w:pPr>
      <w:r w:rsidRPr="007979D6">
        <w:rPr>
          <w:rFonts w:cs="Times New Roman"/>
          <w:sz w:val="24"/>
          <w:szCs w:val="24"/>
        </w:rPr>
        <w:t>Speech recognition errors can create tokens that do not match grammar rules.</w:t>
      </w:r>
    </w:p>
    <w:p w14:paraId="40236765" w14:textId="77777777" w:rsidR="00185914" w:rsidRPr="007979D6" w:rsidRDefault="00F70EB4" w:rsidP="004F14CA">
      <w:pPr>
        <w:pStyle w:val="ListBullet"/>
        <w:numPr>
          <w:ilvl w:val="0"/>
          <w:numId w:val="13"/>
        </w:numPr>
        <w:spacing w:line="360" w:lineRule="auto"/>
        <w:rPr>
          <w:rFonts w:cs="Times New Roman"/>
          <w:sz w:val="24"/>
          <w:szCs w:val="24"/>
        </w:rPr>
      </w:pPr>
      <w:r w:rsidRPr="007979D6">
        <w:rPr>
          <w:rFonts w:cs="Times New Roman"/>
          <w:sz w:val="24"/>
          <w:szCs w:val="24"/>
        </w:rPr>
        <w:t>Incomplete utterances can leave a top-down parser without a complete derivation.</w:t>
      </w:r>
    </w:p>
    <w:p w14:paraId="29426F53" w14:textId="77777777" w:rsidR="00185914" w:rsidRPr="007979D6" w:rsidRDefault="00F70EB4" w:rsidP="004F14CA">
      <w:pPr>
        <w:pStyle w:val="ListBullet"/>
        <w:numPr>
          <w:ilvl w:val="0"/>
          <w:numId w:val="13"/>
        </w:numPr>
        <w:spacing w:line="360" w:lineRule="auto"/>
        <w:rPr>
          <w:rFonts w:cs="Times New Roman"/>
          <w:sz w:val="24"/>
          <w:szCs w:val="24"/>
        </w:rPr>
      </w:pPr>
      <w:r w:rsidRPr="007979D6">
        <w:rPr>
          <w:rFonts w:cs="Times New Roman"/>
          <w:sz w:val="24"/>
          <w:szCs w:val="24"/>
        </w:rPr>
        <w:t>Corrections can invalidate earlier parse decisions.</w:t>
      </w:r>
    </w:p>
    <w:p w14:paraId="74B590A0" w14:textId="77777777" w:rsidR="00185914" w:rsidRPr="007979D6" w:rsidRDefault="00F70EB4" w:rsidP="004F14CA">
      <w:pPr>
        <w:pStyle w:val="ListBullet"/>
        <w:numPr>
          <w:ilvl w:val="0"/>
          <w:numId w:val="13"/>
        </w:numPr>
        <w:spacing w:line="360" w:lineRule="auto"/>
        <w:rPr>
          <w:rFonts w:cs="Times New Roman"/>
          <w:sz w:val="24"/>
          <w:szCs w:val="24"/>
        </w:rPr>
      </w:pPr>
      <w:r w:rsidRPr="007979D6">
        <w:rPr>
          <w:rFonts w:cs="Times New Roman"/>
          <w:sz w:val="24"/>
          <w:szCs w:val="24"/>
        </w:rPr>
        <w:t>Ambiguous attachments require exploration of multiple alternatives.</w:t>
      </w:r>
    </w:p>
    <w:p w14:paraId="747A4348" w14:textId="77777777" w:rsidR="00185914" w:rsidRPr="007979D6" w:rsidRDefault="00F70EB4" w:rsidP="004F14CA">
      <w:pPr>
        <w:pStyle w:val="ListBullet"/>
        <w:numPr>
          <w:ilvl w:val="0"/>
          <w:numId w:val="13"/>
        </w:numPr>
        <w:spacing w:line="360" w:lineRule="auto"/>
        <w:rPr>
          <w:rFonts w:cs="Times New Roman"/>
          <w:sz w:val="24"/>
          <w:szCs w:val="24"/>
        </w:rPr>
      </w:pPr>
      <w:r w:rsidRPr="007979D6">
        <w:rPr>
          <w:rFonts w:cs="Times New Roman"/>
          <w:sz w:val="24"/>
          <w:szCs w:val="24"/>
        </w:rPr>
        <w:t>Repeated backtracking can increase response latency.</w:t>
      </w:r>
    </w:p>
    <w:p w14:paraId="1174166C" w14:textId="77777777" w:rsidR="00185914" w:rsidRPr="007979D6" w:rsidRDefault="00F70EB4" w:rsidP="004F14CA">
      <w:pPr>
        <w:pStyle w:val="ListBullet"/>
        <w:numPr>
          <w:ilvl w:val="0"/>
          <w:numId w:val="13"/>
        </w:numPr>
        <w:spacing w:line="360" w:lineRule="auto"/>
        <w:rPr>
          <w:rFonts w:cs="Times New Roman"/>
          <w:sz w:val="24"/>
          <w:szCs w:val="24"/>
        </w:rPr>
      </w:pPr>
      <w:r w:rsidRPr="007979D6">
        <w:rPr>
          <w:rFonts w:cs="Times New Roman"/>
          <w:sz w:val="24"/>
          <w:szCs w:val="24"/>
        </w:rPr>
        <w:t>Spoken commands often contain disfluencies, repetitions and self-corrections.</w:t>
      </w:r>
    </w:p>
    <w:p w14:paraId="2D8CEB0D"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Proposed Architecture</w:t>
      </w:r>
    </w:p>
    <w:p w14:paraId="122225F2"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Speech Signal</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Automatic Speech Recognition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Text + Confidence Scores</w:t>
      </w:r>
      <w:r w:rsidRPr="007979D6">
        <w:rPr>
          <w:rFonts w:cs="Times New Roman"/>
          <w:sz w:val="24"/>
          <w:szCs w:val="24"/>
        </w:rPr>
        <w:br/>
      </w:r>
      <w:r w:rsidRPr="007979D6">
        <w:rPr>
          <w:rFonts w:cs="Times New Roman"/>
          <w:sz w:val="24"/>
          <w:szCs w:val="24"/>
        </w:rPr>
        <w:lastRenderedPageBreak/>
        <w:t xml:space="preserve">     |</w:t>
      </w:r>
      <w:r w:rsidRPr="007979D6">
        <w:rPr>
          <w:rFonts w:cs="Times New Roman"/>
          <w:sz w:val="24"/>
          <w:szCs w:val="24"/>
        </w:rPr>
        <w:br/>
        <w:t xml:space="preserve">     v</w:t>
      </w:r>
      <w:r w:rsidRPr="007979D6">
        <w:rPr>
          <w:rFonts w:cs="Times New Roman"/>
          <w:sz w:val="24"/>
          <w:szCs w:val="24"/>
        </w:rPr>
        <w:br/>
        <w:t>Earley Parser</w:t>
      </w:r>
      <w:r w:rsidRPr="007979D6">
        <w:rPr>
          <w:rFonts w:cs="Times New Roman"/>
          <w:sz w:val="24"/>
          <w:szCs w:val="24"/>
        </w:rPr>
        <w:br/>
        <w:t xml:space="preserve">     |</w:t>
      </w:r>
      <w:r w:rsidRPr="007979D6">
        <w:rPr>
          <w:rFonts w:cs="Times New Roman"/>
          <w:sz w:val="24"/>
          <w:szCs w:val="24"/>
        </w:rPr>
        <w:br/>
        <w:t xml:space="preserve">     +--&gt; Partial / Alternative Parse States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PCFG Ranking</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Feature Structure Validation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Dialogue-State / Correction Handler</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Structured Booking Request</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Booking Modification API</w:t>
      </w:r>
    </w:p>
    <w:p w14:paraId="43166EAF"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Feature Structure</w:t>
      </w:r>
    </w:p>
    <w:p w14:paraId="4EA10B23"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BOOKING_CHANGE:</w:t>
      </w:r>
      <w:r w:rsidRPr="007979D6">
        <w:rPr>
          <w:rFonts w:cs="Times New Roman"/>
          <w:sz w:val="24"/>
          <w:szCs w:val="24"/>
        </w:rPr>
        <w:br/>
        <w:t xml:space="preserve">  ACTION = change</w:t>
      </w:r>
      <w:r w:rsidRPr="007979D6">
        <w:rPr>
          <w:rFonts w:cs="Times New Roman"/>
          <w:sz w:val="24"/>
          <w:szCs w:val="24"/>
        </w:rPr>
        <w:br/>
        <w:t xml:space="preserve">  DESTINATION = Bangalore</w:t>
      </w:r>
      <w:r w:rsidRPr="007979D6">
        <w:rPr>
          <w:rFonts w:cs="Times New Roman"/>
          <w:sz w:val="24"/>
          <w:szCs w:val="24"/>
        </w:rPr>
        <w:br/>
        <w:t xml:space="preserve">  DATE = tomorrow</w:t>
      </w:r>
      <w:r w:rsidRPr="007979D6">
        <w:rPr>
          <w:rFonts w:cs="Times New Roman"/>
          <w:sz w:val="24"/>
          <w:szCs w:val="24"/>
        </w:rPr>
        <w:br/>
        <w:t xml:space="preserve">  PASSENGER_COUNT = 2</w:t>
      </w:r>
      <w:r w:rsidRPr="007979D6">
        <w:rPr>
          <w:rFonts w:cs="Times New Roman"/>
          <w:sz w:val="24"/>
          <w:szCs w:val="24"/>
        </w:rPr>
        <w:br/>
      </w:r>
      <w:r w:rsidRPr="007979D6">
        <w:rPr>
          <w:rFonts w:cs="Times New Roman"/>
          <w:sz w:val="24"/>
          <w:szCs w:val="24"/>
        </w:rPr>
        <w:br/>
        <w:t>CONSTRAINTS:</w:t>
      </w:r>
      <w:r w:rsidRPr="007979D6">
        <w:rPr>
          <w:rFonts w:cs="Times New Roman"/>
          <w:sz w:val="24"/>
          <w:szCs w:val="24"/>
        </w:rPr>
        <w:br/>
        <w:t xml:space="preserve">  PASSENGER_COUNT = integer</w:t>
      </w:r>
      <w:r w:rsidRPr="007979D6">
        <w:rPr>
          <w:rFonts w:cs="Times New Roman"/>
          <w:sz w:val="24"/>
          <w:szCs w:val="24"/>
        </w:rPr>
        <w:br/>
        <w:t xml:space="preserve">  DATE = temporal_expression</w:t>
      </w:r>
      <w:r w:rsidRPr="007979D6">
        <w:rPr>
          <w:rFonts w:cs="Times New Roman"/>
          <w:sz w:val="24"/>
          <w:szCs w:val="24"/>
        </w:rPr>
        <w:br/>
        <w:t xml:space="preserve">  DESTINATION = location</w:t>
      </w:r>
    </w:p>
    <w:p w14:paraId="13351635"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lastRenderedPageBreak/>
        <w:t>Step-by-Step Workflow</w:t>
      </w:r>
    </w:p>
    <w:tbl>
      <w:tblPr>
        <w:tblStyle w:val="TableGrid"/>
        <w:tblW w:w="0" w:type="auto"/>
        <w:tblLook w:val="04A0" w:firstRow="1" w:lastRow="0" w:firstColumn="1" w:lastColumn="0" w:noHBand="0" w:noVBand="1"/>
      </w:tblPr>
      <w:tblGrid>
        <w:gridCol w:w="3403"/>
        <w:gridCol w:w="3405"/>
        <w:gridCol w:w="3406"/>
      </w:tblGrid>
      <w:tr w:rsidR="007979D6" w:rsidRPr="007979D6" w14:paraId="3C9A66DB" w14:textId="77777777">
        <w:tc>
          <w:tcPr>
            <w:tcW w:w="3408" w:type="dxa"/>
          </w:tcPr>
          <w:p w14:paraId="76A1B695" w14:textId="77777777" w:rsidR="00185914" w:rsidRPr="007979D6" w:rsidRDefault="00F70EB4" w:rsidP="004F14CA">
            <w:pPr>
              <w:spacing w:line="360" w:lineRule="auto"/>
              <w:rPr>
                <w:rFonts w:cs="Times New Roman"/>
                <w:sz w:val="24"/>
                <w:szCs w:val="24"/>
              </w:rPr>
            </w:pPr>
            <w:r w:rsidRPr="007979D6">
              <w:rPr>
                <w:rFonts w:cs="Times New Roman"/>
                <w:b/>
                <w:sz w:val="24"/>
                <w:szCs w:val="24"/>
              </w:rPr>
              <w:t>Step</w:t>
            </w:r>
          </w:p>
        </w:tc>
        <w:tc>
          <w:tcPr>
            <w:tcW w:w="3408" w:type="dxa"/>
          </w:tcPr>
          <w:p w14:paraId="34E66F56" w14:textId="77777777" w:rsidR="00185914" w:rsidRPr="007979D6" w:rsidRDefault="00F70EB4" w:rsidP="004F14CA">
            <w:pPr>
              <w:spacing w:line="360" w:lineRule="auto"/>
              <w:rPr>
                <w:rFonts w:cs="Times New Roman"/>
                <w:sz w:val="24"/>
                <w:szCs w:val="24"/>
              </w:rPr>
            </w:pPr>
            <w:r w:rsidRPr="007979D6">
              <w:rPr>
                <w:rFonts w:cs="Times New Roman"/>
                <w:b/>
                <w:sz w:val="24"/>
                <w:szCs w:val="24"/>
              </w:rPr>
              <w:t>Processing</w:t>
            </w:r>
          </w:p>
        </w:tc>
        <w:tc>
          <w:tcPr>
            <w:tcW w:w="3408" w:type="dxa"/>
          </w:tcPr>
          <w:p w14:paraId="0749FDCD" w14:textId="77777777" w:rsidR="00185914" w:rsidRPr="007979D6" w:rsidRDefault="00F70EB4" w:rsidP="004F14CA">
            <w:pPr>
              <w:spacing w:line="360" w:lineRule="auto"/>
              <w:rPr>
                <w:rFonts w:cs="Times New Roman"/>
                <w:sz w:val="24"/>
                <w:szCs w:val="24"/>
              </w:rPr>
            </w:pPr>
            <w:r w:rsidRPr="007979D6">
              <w:rPr>
                <w:rFonts w:cs="Times New Roman"/>
                <w:b/>
                <w:sz w:val="24"/>
                <w:szCs w:val="24"/>
              </w:rPr>
              <w:t>Output</w:t>
            </w:r>
          </w:p>
        </w:tc>
      </w:tr>
      <w:tr w:rsidR="007979D6" w:rsidRPr="007979D6" w14:paraId="428A7F59" w14:textId="77777777">
        <w:tc>
          <w:tcPr>
            <w:tcW w:w="3408" w:type="dxa"/>
          </w:tcPr>
          <w:p w14:paraId="0A68C10B" w14:textId="77777777" w:rsidR="00185914" w:rsidRPr="007979D6" w:rsidRDefault="00F70EB4" w:rsidP="004F14CA">
            <w:pPr>
              <w:spacing w:line="360" w:lineRule="auto"/>
              <w:rPr>
                <w:rFonts w:cs="Times New Roman"/>
                <w:sz w:val="24"/>
                <w:szCs w:val="24"/>
              </w:rPr>
            </w:pPr>
            <w:r w:rsidRPr="007979D6">
              <w:rPr>
                <w:rFonts w:cs="Times New Roman"/>
                <w:sz w:val="24"/>
                <w:szCs w:val="24"/>
              </w:rPr>
              <w:t>1</w:t>
            </w:r>
          </w:p>
        </w:tc>
        <w:tc>
          <w:tcPr>
            <w:tcW w:w="3408" w:type="dxa"/>
          </w:tcPr>
          <w:p w14:paraId="6FC28288" w14:textId="77777777" w:rsidR="00185914" w:rsidRPr="007979D6" w:rsidRDefault="00F70EB4" w:rsidP="004F14CA">
            <w:pPr>
              <w:spacing w:line="360" w:lineRule="auto"/>
              <w:rPr>
                <w:rFonts w:cs="Times New Roman"/>
                <w:sz w:val="24"/>
                <w:szCs w:val="24"/>
              </w:rPr>
            </w:pPr>
            <w:r w:rsidRPr="007979D6">
              <w:rPr>
                <w:rFonts w:cs="Times New Roman"/>
                <w:sz w:val="24"/>
                <w:szCs w:val="24"/>
              </w:rPr>
              <w:t>Receive speech</w:t>
            </w:r>
          </w:p>
        </w:tc>
        <w:tc>
          <w:tcPr>
            <w:tcW w:w="3408" w:type="dxa"/>
          </w:tcPr>
          <w:p w14:paraId="14169CCF" w14:textId="77777777" w:rsidR="00185914" w:rsidRPr="007979D6" w:rsidRDefault="00F70EB4" w:rsidP="004F14CA">
            <w:pPr>
              <w:spacing w:line="360" w:lineRule="auto"/>
              <w:rPr>
                <w:rFonts w:cs="Times New Roman"/>
                <w:sz w:val="24"/>
                <w:szCs w:val="24"/>
              </w:rPr>
            </w:pPr>
            <w:r w:rsidRPr="007979D6">
              <w:rPr>
                <w:rFonts w:cs="Times New Roman"/>
                <w:sz w:val="24"/>
                <w:szCs w:val="24"/>
              </w:rPr>
              <w:t>Audio command</w:t>
            </w:r>
          </w:p>
        </w:tc>
      </w:tr>
      <w:tr w:rsidR="007979D6" w:rsidRPr="007979D6" w14:paraId="7D9D9A4C" w14:textId="77777777">
        <w:tc>
          <w:tcPr>
            <w:tcW w:w="3408" w:type="dxa"/>
          </w:tcPr>
          <w:p w14:paraId="5644647A" w14:textId="77777777" w:rsidR="00185914" w:rsidRPr="007979D6" w:rsidRDefault="00F70EB4" w:rsidP="004F14CA">
            <w:pPr>
              <w:spacing w:line="360" w:lineRule="auto"/>
              <w:rPr>
                <w:rFonts w:cs="Times New Roman"/>
                <w:sz w:val="24"/>
                <w:szCs w:val="24"/>
              </w:rPr>
            </w:pPr>
            <w:r w:rsidRPr="007979D6">
              <w:rPr>
                <w:rFonts w:cs="Times New Roman"/>
                <w:sz w:val="24"/>
                <w:szCs w:val="24"/>
              </w:rPr>
              <w:t>2</w:t>
            </w:r>
          </w:p>
        </w:tc>
        <w:tc>
          <w:tcPr>
            <w:tcW w:w="3408" w:type="dxa"/>
          </w:tcPr>
          <w:p w14:paraId="18CF92C9" w14:textId="77777777" w:rsidR="00185914" w:rsidRPr="007979D6" w:rsidRDefault="00F70EB4" w:rsidP="004F14CA">
            <w:pPr>
              <w:spacing w:line="360" w:lineRule="auto"/>
              <w:rPr>
                <w:rFonts w:cs="Times New Roman"/>
                <w:sz w:val="24"/>
                <w:szCs w:val="24"/>
              </w:rPr>
            </w:pPr>
            <w:r w:rsidRPr="007979D6">
              <w:rPr>
                <w:rFonts w:cs="Times New Roman"/>
                <w:sz w:val="24"/>
                <w:szCs w:val="24"/>
              </w:rPr>
              <w:t>ASR transcription</w:t>
            </w:r>
          </w:p>
        </w:tc>
        <w:tc>
          <w:tcPr>
            <w:tcW w:w="3408" w:type="dxa"/>
          </w:tcPr>
          <w:p w14:paraId="6E3EE329" w14:textId="77777777" w:rsidR="00185914" w:rsidRPr="007979D6" w:rsidRDefault="00F70EB4" w:rsidP="004F14CA">
            <w:pPr>
              <w:spacing w:line="360" w:lineRule="auto"/>
              <w:rPr>
                <w:rFonts w:cs="Times New Roman"/>
                <w:sz w:val="24"/>
                <w:szCs w:val="24"/>
              </w:rPr>
            </w:pPr>
            <w:r w:rsidRPr="007979D6">
              <w:rPr>
                <w:rFonts w:cs="Times New Roman"/>
                <w:sz w:val="24"/>
                <w:szCs w:val="24"/>
              </w:rPr>
              <w:t>Change my flight to Mumbai tomorrow with two passengers</w:t>
            </w:r>
          </w:p>
        </w:tc>
      </w:tr>
      <w:tr w:rsidR="007979D6" w:rsidRPr="007979D6" w14:paraId="51ED577F" w14:textId="77777777">
        <w:tc>
          <w:tcPr>
            <w:tcW w:w="3408" w:type="dxa"/>
          </w:tcPr>
          <w:p w14:paraId="22353FEF" w14:textId="77777777" w:rsidR="00185914" w:rsidRPr="007979D6" w:rsidRDefault="00F70EB4" w:rsidP="004F14CA">
            <w:pPr>
              <w:spacing w:line="360" w:lineRule="auto"/>
              <w:rPr>
                <w:rFonts w:cs="Times New Roman"/>
                <w:sz w:val="24"/>
                <w:szCs w:val="24"/>
              </w:rPr>
            </w:pPr>
            <w:r w:rsidRPr="007979D6">
              <w:rPr>
                <w:rFonts w:cs="Times New Roman"/>
                <w:sz w:val="24"/>
                <w:szCs w:val="24"/>
              </w:rPr>
              <w:t>3</w:t>
            </w:r>
          </w:p>
        </w:tc>
        <w:tc>
          <w:tcPr>
            <w:tcW w:w="3408" w:type="dxa"/>
          </w:tcPr>
          <w:p w14:paraId="6FE28412" w14:textId="77777777" w:rsidR="00185914" w:rsidRPr="007979D6" w:rsidRDefault="00F70EB4" w:rsidP="004F14CA">
            <w:pPr>
              <w:spacing w:line="360" w:lineRule="auto"/>
              <w:rPr>
                <w:rFonts w:cs="Times New Roman"/>
                <w:sz w:val="24"/>
                <w:szCs w:val="24"/>
              </w:rPr>
            </w:pPr>
            <w:r w:rsidRPr="007979D6">
              <w:rPr>
                <w:rFonts w:cs="Times New Roman"/>
                <w:sz w:val="24"/>
                <w:szCs w:val="24"/>
              </w:rPr>
              <w:t>Earley parse</w:t>
            </w:r>
          </w:p>
        </w:tc>
        <w:tc>
          <w:tcPr>
            <w:tcW w:w="3408" w:type="dxa"/>
          </w:tcPr>
          <w:p w14:paraId="5FF194FB" w14:textId="77777777" w:rsidR="00185914" w:rsidRPr="007979D6" w:rsidRDefault="00F70EB4" w:rsidP="004F14CA">
            <w:pPr>
              <w:spacing w:line="360" w:lineRule="auto"/>
              <w:rPr>
                <w:rFonts w:cs="Times New Roman"/>
                <w:sz w:val="24"/>
                <w:szCs w:val="24"/>
              </w:rPr>
            </w:pPr>
            <w:r w:rsidRPr="007979D6">
              <w:rPr>
                <w:rFonts w:cs="Times New Roman"/>
                <w:sz w:val="24"/>
                <w:szCs w:val="24"/>
              </w:rPr>
              <w:t>Candidate syntactic structures</w:t>
            </w:r>
          </w:p>
        </w:tc>
      </w:tr>
      <w:tr w:rsidR="007979D6" w:rsidRPr="007979D6" w14:paraId="404098D1" w14:textId="77777777">
        <w:tc>
          <w:tcPr>
            <w:tcW w:w="3408" w:type="dxa"/>
          </w:tcPr>
          <w:p w14:paraId="194275B6" w14:textId="77777777" w:rsidR="00185914" w:rsidRPr="007979D6" w:rsidRDefault="00F70EB4" w:rsidP="004F14CA">
            <w:pPr>
              <w:spacing w:line="360" w:lineRule="auto"/>
              <w:rPr>
                <w:rFonts w:cs="Times New Roman"/>
                <w:sz w:val="24"/>
                <w:szCs w:val="24"/>
              </w:rPr>
            </w:pPr>
            <w:r w:rsidRPr="007979D6">
              <w:rPr>
                <w:rFonts w:cs="Times New Roman"/>
                <w:sz w:val="24"/>
                <w:szCs w:val="24"/>
              </w:rPr>
              <w:t>4</w:t>
            </w:r>
          </w:p>
        </w:tc>
        <w:tc>
          <w:tcPr>
            <w:tcW w:w="3408" w:type="dxa"/>
          </w:tcPr>
          <w:p w14:paraId="25AA810A" w14:textId="77777777" w:rsidR="00185914" w:rsidRPr="007979D6" w:rsidRDefault="00F70EB4" w:rsidP="004F14CA">
            <w:pPr>
              <w:spacing w:line="360" w:lineRule="auto"/>
              <w:rPr>
                <w:rFonts w:cs="Times New Roman"/>
                <w:sz w:val="24"/>
                <w:szCs w:val="24"/>
              </w:rPr>
            </w:pPr>
            <w:r w:rsidRPr="007979D6">
              <w:rPr>
                <w:rFonts w:cs="Times New Roman"/>
                <w:sz w:val="24"/>
                <w:szCs w:val="24"/>
              </w:rPr>
              <w:t>PCFG ranking</w:t>
            </w:r>
          </w:p>
        </w:tc>
        <w:tc>
          <w:tcPr>
            <w:tcW w:w="3408" w:type="dxa"/>
          </w:tcPr>
          <w:p w14:paraId="19251FC5" w14:textId="77777777" w:rsidR="00185914" w:rsidRPr="007979D6" w:rsidRDefault="00F70EB4" w:rsidP="004F14CA">
            <w:pPr>
              <w:spacing w:line="360" w:lineRule="auto"/>
              <w:rPr>
                <w:rFonts w:cs="Times New Roman"/>
                <w:sz w:val="24"/>
                <w:szCs w:val="24"/>
              </w:rPr>
            </w:pPr>
            <w:r w:rsidRPr="007979D6">
              <w:rPr>
                <w:rFonts w:cs="Times New Roman"/>
                <w:sz w:val="24"/>
                <w:szCs w:val="24"/>
              </w:rPr>
              <w:t>Most probable interpretation</w:t>
            </w:r>
          </w:p>
        </w:tc>
      </w:tr>
      <w:tr w:rsidR="007979D6" w:rsidRPr="007979D6" w14:paraId="07050E60" w14:textId="77777777">
        <w:tc>
          <w:tcPr>
            <w:tcW w:w="3408" w:type="dxa"/>
          </w:tcPr>
          <w:p w14:paraId="09335203" w14:textId="77777777" w:rsidR="00185914" w:rsidRPr="007979D6" w:rsidRDefault="00F70EB4" w:rsidP="004F14CA">
            <w:pPr>
              <w:spacing w:line="360" w:lineRule="auto"/>
              <w:rPr>
                <w:rFonts w:cs="Times New Roman"/>
                <w:sz w:val="24"/>
                <w:szCs w:val="24"/>
              </w:rPr>
            </w:pPr>
            <w:r w:rsidRPr="007979D6">
              <w:rPr>
                <w:rFonts w:cs="Times New Roman"/>
                <w:sz w:val="24"/>
                <w:szCs w:val="24"/>
              </w:rPr>
              <w:t>5</w:t>
            </w:r>
          </w:p>
        </w:tc>
        <w:tc>
          <w:tcPr>
            <w:tcW w:w="3408" w:type="dxa"/>
          </w:tcPr>
          <w:p w14:paraId="10DDE687" w14:textId="77777777" w:rsidR="00185914" w:rsidRPr="007979D6" w:rsidRDefault="00F70EB4" w:rsidP="004F14CA">
            <w:pPr>
              <w:spacing w:line="360" w:lineRule="auto"/>
              <w:rPr>
                <w:rFonts w:cs="Times New Roman"/>
                <w:sz w:val="24"/>
                <w:szCs w:val="24"/>
              </w:rPr>
            </w:pPr>
            <w:r w:rsidRPr="007979D6">
              <w:rPr>
                <w:rFonts w:cs="Times New Roman"/>
                <w:sz w:val="24"/>
                <w:szCs w:val="24"/>
              </w:rPr>
              <w:t>Feature validation</w:t>
            </w:r>
          </w:p>
        </w:tc>
        <w:tc>
          <w:tcPr>
            <w:tcW w:w="3408" w:type="dxa"/>
          </w:tcPr>
          <w:p w14:paraId="2BE18DAE" w14:textId="77777777" w:rsidR="00185914" w:rsidRPr="007979D6" w:rsidRDefault="00F70EB4" w:rsidP="004F14CA">
            <w:pPr>
              <w:spacing w:line="360" w:lineRule="auto"/>
              <w:rPr>
                <w:rFonts w:cs="Times New Roman"/>
                <w:sz w:val="24"/>
                <w:szCs w:val="24"/>
              </w:rPr>
            </w:pPr>
            <w:r w:rsidRPr="007979D6">
              <w:rPr>
                <w:rFonts w:cs="Times New Roman"/>
                <w:sz w:val="24"/>
                <w:szCs w:val="24"/>
              </w:rPr>
              <w:t>Destination/location and passenger-count constraints</w:t>
            </w:r>
          </w:p>
        </w:tc>
      </w:tr>
      <w:tr w:rsidR="007979D6" w:rsidRPr="007979D6" w14:paraId="3F6DC1B5" w14:textId="77777777">
        <w:tc>
          <w:tcPr>
            <w:tcW w:w="3408" w:type="dxa"/>
          </w:tcPr>
          <w:p w14:paraId="68053B42" w14:textId="77777777" w:rsidR="00185914" w:rsidRPr="007979D6" w:rsidRDefault="00F70EB4" w:rsidP="004F14CA">
            <w:pPr>
              <w:spacing w:line="360" w:lineRule="auto"/>
              <w:rPr>
                <w:rFonts w:cs="Times New Roman"/>
                <w:sz w:val="24"/>
                <w:szCs w:val="24"/>
              </w:rPr>
            </w:pPr>
            <w:r w:rsidRPr="007979D6">
              <w:rPr>
                <w:rFonts w:cs="Times New Roman"/>
                <w:sz w:val="24"/>
                <w:szCs w:val="24"/>
              </w:rPr>
              <w:t>6</w:t>
            </w:r>
          </w:p>
        </w:tc>
        <w:tc>
          <w:tcPr>
            <w:tcW w:w="3408" w:type="dxa"/>
          </w:tcPr>
          <w:p w14:paraId="2BBF50A2" w14:textId="77777777" w:rsidR="00185914" w:rsidRPr="007979D6" w:rsidRDefault="00F70EB4" w:rsidP="004F14CA">
            <w:pPr>
              <w:spacing w:line="360" w:lineRule="auto"/>
              <w:rPr>
                <w:rFonts w:cs="Times New Roman"/>
                <w:sz w:val="24"/>
                <w:szCs w:val="24"/>
              </w:rPr>
            </w:pPr>
            <w:r w:rsidRPr="007979D6">
              <w:rPr>
                <w:rFonts w:cs="Times New Roman"/>
                <w:sz w:val="24"/>
                <w:szCs w:val="24"/>
              </w:rPr>
              <w:t>Correction detection</w:t>
            </w:r>
          </w:p>
        </w:tc>
        <w:tc>
          <w:tcPr>
            <w:tcW w:w="3408" w:type="dxa"/>
          </w:tcPr>
          <w:p w14:paraId="658521C7" w14:textId="77777777" w:rsidR="00185914" w:rsidRPr="007979D6" w:rsidRDefault="00F70EB4" w:rsidP="004F14CA">
            <w:pPr>
              <w:spacing w:line="360" w:lineRule="auto"/>
              <w:rPr>
                <w:rFonts w:cs="Times New Roman"/>
                <w:sz w:val="24"/>
                <w:szCs w:val="24"/>
              </w:rPr>
            </w:pPr>
            <w:r w:rsidRPr="007979D6">
              <w:rPr>
                <w:rFonts w:cs="Times New Roman"/>
                <w:sz w:val="24"/>
                <w:szCs w:val="24"/>
              </w:rPr>
              <w:t>Mumbai replaced by Bangalore</w:t>
            </w:r>
          </w:p>
        </w:tc>
      </w:tr>
      <w:tr w:rsidR="007979D6" w:rsidRPr="007979D6" w14:paraId="6B3EE25B" w14:textId="77777777">
        <w:tc>
          <w:tcPr>
            <w:tcW w:w="3408" w:type="dxa"/>
          </w:tcPr>
          <w:p w14:paraId="70AD249A" w14:textId="77777777" w:rsidR="00185914" w:rsidRPr="007979D6" w:rsidRDefault="00F70EB4" w:rsidP="004F14CA">
            <w:pPr>
              <w:spacing w:line="360" w:lineRule="auto"/>
              <w:rPr>
                <w:rFonts w:cs="Times New Roman"/>
                <w:sz w:val="24"/>
                <w:szCs w:val="24"/>
              </w:rPr>
            </w:pPr>
            <w:r w:rsidRPr="007979D6">
              <w:rPr>
                <w:rFonts w:cs="Times New Roman"/>
                <w:sz w:val="24"/>
                <w:szCs w:val="24"/>
              </w:rPr>
              <w:t>7</w:t>
            </w:r>
          </w:p>
        </w:tc>
        <w:tc>
          <w:tcPr>
            <w:tcW w:w="3408" w:type="dxa"/>
          </w:tcPr>
          <w:p w14:paraId="3D621EB5" w14:textId="77777777" w:rsidR="00185914" w:rsidRPr="007979D6" w:rsidRDefault="00F70EB4" w:rsidP="004F14CA">
            <w:pPr>
              <w:spacing w:line="360" w:lineRule="auto"/>
              <w:rPr>
                <w:rFonts w:cs="Times New Roman"/>
                <w:sz w:val="24"/>
                <w:szCs w:val="24"/>
              </w:rPr>
            </w:pPr>
            <w:r w:rsidRPr="007979D6">
              <w:rPr>
                <w:rFonts w:cs="Times New Roman"/>
                <w:sz w:val="24"/>
                <w:szCs w:val="24"/>
              </w:rPr>
              <w:t>Dialogue-state update</w:t>
            </w:r>
          </w:p>
        </w:tc>
        <w:tc>
          <w:tcPr>
            <w:tcW w:w="3408" w:type="dxa"/>
          </w:tcPr>
          <w:p w14:paraId="7840DBD8" w14:textId="77777777" w:rsidR="00185914" w:rsidRPr="007979D6" w:rsidRDefault="00F70EB4" w:rsidP="004F14CA">
            <w:pPr>
              <w:spacing w:line="360" w:lineRule="auto"/>
              <w:rPr>
                <w:rFonts w:cs="Times New Roman"/>
                <w:sz w:val="24"/>
                <w:szCs w:val="24"/>
              </w:rPr>
            </w:pPr>
            <w:r w:rsidRPr="007979D6">
              <w:rPr>
                <w:rFonts w:cs="Times New Roman"/>
                <w:sz w:val="24"/>
                <w:szCs w:val="24"/>
              </w:rPr>
              <w:t>Destination = Bangalore</w:t>
            </w:r>
          </w:p>
        </w:tc>
      </w:tr>
      <w:tr w:rsidR="007979D6" w:rsidRPr="007979D6" w14:paraId="313BED4B" w14:textId="77777777">
        <w:tc>
          <w:tcPr>
            <w:tcW w:w="3408" w:type="dxa"/>
          </w:tcPr>
          <w:p w14:paraId="667EA4AF" w14:textId="77777777" w:rsidR="00185914" w:rsidRPr="007979D6" w:rsidRDefault="00F70EB4" w:rsidP="004F14CA">
            <w:pPr>
              <w:spacing w:line="360" w:lineRule="auto"/>
              <w:rPr>
                <w:rFonts w:cs="Times New Roman"/>
                <w:sz w:val="24"/>
                <w:szCs w:val="24"/>
              </w:rPr>
            </w:pPr>
            <w:r w:rsidRPr="007979D6">
              <w:rPr>
                <w:rFonts w:cs="Times New Roman"/>
                <w:sz w:val="24"/>
                <w:szCs w:val="24"/>
              </w:rPr>
              <w:t>8</w:t>
            </w:r>
          </w:p>
        </w:tc>
        <w:tc>
          <w:tcPr>
            <w:tcW w:w="3408" w:type="dxa"/>
          </w:tcPr>
          <w:p w14:paraId="2380AF82" w14:textId="77777777" w:rsidR="00185914" w:rsidRPr="007979D6" w:rsidRDefault="00F70EB4" w:rsidP="004F14CA">
            <w:pPr>
              <w:spacing w:line="360" w:lineRule="auto"/>
              <w:rPr>
                <w:rFonts w:cs="Times New Roman"/>
                <w:sz w:val="24"/>
                <w:szCs w:val="24"/>
              </w:rPr>
            </w:pPr>
            <w:r w:rsidRPr="007979D6">
              <w:rPr>
                <w:rFonts w:cs="Times New Roman"/>
                <w:sz w:val="24"/>
                <w:szCs w:val="24"/>
              </w:rPr>
              <w:t>Structured request</w:t>
            </w:r>
          </w:p>
        </w:tc>
        <w:tc>
          <w:tcPr>
            <w:tcW w:w="3408" w:type="dxa"/>
          </w:tcPr>
          <w:p w14:paraId="1AD9D137" w14:textId="77777777" w:rsidR="00185914" w:rsidRPr="007979D6" w:rsidRDefault="00F70EB4" w:rsidP="004F14CA">
            <w:pPr>
              <w:spacing w:line="360" w:lineRule="auto"/>
              <w:rPr>
                <w:rFonts w:cs="Times New Roman"/>
                <w:sz w:val="24"/>
                <w:szCs w:val="24"/>
              </w:rPr>
            </w:pPr>
            <w:r w:rsidRPr="007979D6">
              <w:rPr>
                <w:rFonts w:cs="Times New Roman"/>
                <w:sz w:val="24"/>
                <w:szCs w:val="24"/>
              </w:rPr>
              <w:t>Change flight, Bangalore, tomorrow, 2 passengers</w:t>
            </w:r>
          </w:p>
        </w:tc>
      </w:tr>
      <w:tr w:rsidR="007979D6" w:rsidRPr="007979D6" w14:paraId="0A3C9248" w14:textId="77777777">
        <w:tc>
          <w:tcPr>
            <w:tcW w:w="3408" w:type="dxa"/>
          </w:tcPr>
          <w:p w14:paraId="630B2691" w14:textId="77777777" w:rsidR="00185914" w:rsidRPr="007979D6" w:rsidRDefault="00F70EB4" w:rsidP="004F14CA">
            <w:pPr>
              <w:spacing w:line="360" w:lineRule="auto"/>
              <w:rPr>
                <w:rFonts w:cs="Times New Roman"/>
                <w:sz w:val="24"/>
                <w:szCs w:val="24"/>
              </w:rPr>
            </w:pPr>
            <w:r w:rsidRPr="007979D6">
              <w:rPr>
                <w:rFonts w:cs="Times New Roman"/>
                <w:sz w:val="24"/>
                <w:szCs w:val="24"/>
              </w:rPr>
              <w:t>9</w:t>
            </w:r>
          </w:p>
        </w:tc>
        <w:tc>
          <w:tcPr>
            <w:tcW w:w="3408" w:type="dxa"/>
          </w:tcPr>
          <w:p w14:paraId="3DD37E17" w14:textId="77777777" w:rsidR="00185914" w:rsidRPr="007979D6" w:rsidRDefault="00F70EB4" w:rsidP="004F14CA">
            <w:pPr>
              <w:spacing w:line="360" w:lineRule="auto"/>
              <w:rPr>
                <w:rFonts w:cs="Times New Roman"/>
                <w:sz w:val="24"/>
                <w:szCs w:val="24"/>
              </w:rPr>
            </w:pPr>
            <w:r w:rsidRPr="007979D6">
              <w:rPr>
                <w:rFonts w:cs="Times New Roman"/>
                <w:sz w:val="24"/>
                <w:szCs w:val="24"/>
              </w:rPr>
              <w:t>Execution / confirmation</w:t>
            </w:r>
          </w:p>
        </w:tc>
        <w:tc>
          <w:tcPr>
            <w:tcW w:w="3408" w:type="dxa"/>
          </w:tcPr>
          <w:p w14:paraId="75990408" w14:textId="77777777" w:rsidR="00185914" w:rsidRPr="007979D6" w:rsidRDefault="00F70EB4" w:rsidP="004F14CA">
            <w:pPr>
              <w:spacing w:line="360" w:lineRule="auto"/>
              <w:rPr>
                <w:rFonts w:cs="Times New Roman"/>
                <w:sz w:val="24"/>
                <w:szCs w:val="24"/>
              </w:rPr>
            </w:pPr>
            <w:r w:rsidRPr="007979D6">
              <w:rPr>
                <w:rFonts w:cs="Times New Roman"/>
                <w:sz w:val="24"/>
                <w:szCs w:val="24"/>
              </w:rPr>
              <w:t>Booking modification request</w:t>
            </w:r>
          </w:p>
        </w:tc>
      </w:tr>
    </w:tbl>
    <w:p w14:paraId="50C492DF"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Real-Time Benefits</w:t>
      </w:r>
    </w:p>
    <w:p w14:paraId="20435020" w14:textId="77777777" w:rsidR="00185914" w:rsidRPr="007979D6" w:rsidRDefault="00F70EB4" w:rsidP="004F14CA">
      <w:pPr>
        <w:pStyle w:val="ListBullet"/>
        <w:numPr>
          <w:ilvl w:val="0"/>
          <w:numId w:val="22"/>
        </w:numPr>
        <w:spacing w:line="360" w:lineRule="auto"/>
        <w:rPr>
          <w:rFonts w:cs="Times New Roman"/>
          <w:sz w:val="24"/>
          <w:szCs w:val="24"/>
        </w:rPr>
      </w:pPr>
      <w:r w:rsidRPr="007979D6">
        <w:rPr>
          <w:rFonts w:cs="Times New Roman"/>
          <w:sz w:val="24"/>
          <w:szCs w:val="24"/>
        </w:rPr>
        <w:t>Earley parsing supports ambiguous CFG parsing without committing immediately to one structure.</w:t>
      </w:r>
    </w:p>
    <w:p w14:paraId="5165B0AB" w14:textId="77777777" w:rsidR="00185914" w:rsidRPr="007979D6" w:rsidRDefault="00F70EB4" w:rsidP="004F14CA">
      <w:pPr>
        <w:pStyle w:val="ListBullet"/>
        <w:numPr>
          <w:ilvl w:val="0"/>
          <w:numId w:val="22"/>
        </w:numPr>
        <w:spacing w:line="360" w:lineRule="auto"/>
        <w:rPr>
          <w:rFonts w:cs="Times New Roman"/>
          <w:sz w:val="24"/>
          <w:szCs w:val="24"/>
        </w:rPr>
      </w:pPr>
      <w:r w:rsidRPr="007979D6">
        <w:rPr>
          <w:rFonts w:cs="Times New Roman"/>
          <w:sz w:val="24"/>
          <w:szCs w:val="24"/>
        </w:rPr>
        <w:t>PCFG ranking can prioritize likely interpretations.</w:t>
      </w:r>
    </w:p>
    <w:p w14:paraId="4537702E" w14:textId="77777777" w:rsidR="00185914" w:rsidRPr="007979D6" w:rsidRDefault="00F70EB4" w:rsidP="004F14CA">
      <w:pPr>
        <w:pStyle w:val="ListBullet"/>
        <w:numPr>
          <w:ilvl w:val="0"/>
          <w:numId w:val="22"/>
        </w:numPr>
        <w:spacing w:line="360" w:lineRule="auto"/>
        <w:rPr>
          <w:rFonts w:cs="Times New Roman"/>
          <w:sz w:val="24"/>
          <w:szCs w:val="24"/>
        </w:rPr>
      </w:pPr>
      <w:r w:rsidRPr="007979D6">
        <w:rPr>
          <w:rFonts w:cs="Times New Roman"/>
          <w:sz w:val="24"/>
          <w:szCs w:val="24"/>
        </w:rPr>
        <w:t>Feature structures enforce type and agreement constraints.</w:t>
      </w:r>
    </w:p>
    <w:p w14:paraId="7AD7694D" w14:textId="77777777" w:rsidR="00185914" w:rsidRPr="007979D6" w:rsidRDefault="00F70EB4" w:rsidP="004F14CA">
      <w:pPr>
        <w:pStyle w:val="ListBullet"/>
        <w:numPr>
          <w:ilvl w:val="0"/>
          <w:numId w:val="22"/>
        </w:numPr>
        <w:spacing w:line="360" w:lineRule="auto"/>
        <w:rPr>
          <w:rFonts w:cs="Times New Roman"/>
          <w:sz w:val="24"/>
          <w:szCs w:val="24"/>
        </w:rPr>
      </w:pPr>
      <w:r w:rsidRPr="007979D6">
        <w:rPr>
          <w:rFonts w:cs="Times New Roman"/>
          <w:sz w:val="24"/>
          <w:szCs w:val="24"/>
        </w:rPr>
        <w:t>Dialogue-state handling allows corrections to overwrite earlier values.</w:t>
      </w:r>
    </w:p>
    <w:p w14:paraId="34EFB1F3" w14:textId="77777777" w:rsidR="00185914" w:rsidRPr="007979D6" w:rsidRDefault="00F70EB4" w:rsidP="004F14CA">
      <w:pPr>
        <w:pStyle w:val="ListBullet"/>
        <w:numPr>
          <w:ilvl w:val="0"/>
          <w:numId w:val="22"/>
        </w:numPr>
        <w:spacing w:line="360" w:lineRule="auto"/>
        <w:rPr>
          <w:rFonts w:cs="Times New Roman"/>
          <w:sz w:val="24"/>
          <w:szCs w:val="24"/>
        </w:rPr>
      </w:pPr>
      <w:r w:rsidRPr="007979D6">
        <w:rPr>
          <w:rFonts w:cs="Times New Roman"/>
          <w:sz w:val="24"/>
          <w:szCs w:val="24"/>
        </w:rPr>
        <w:t>ASR confidence can be used to request confirmation when recognition is uncertain.</w:t>
      </w:r>
    </w:p>
    <w:p w14:paraId="6A8A7E3B" w14:textId="77777777" w:rsidR="00185914" w:rsidRPr="007979D6" w:rsidRDefault="00F70EB4" w:rsidP="004F14CA">
      <w:pPr>
        <w:pStyle w:val="ListBullet"/>
        <w:numPr>
          <w:ilvl w:val="0"/>
          <w:numId w:val="22"/>
        </w:numPr>
        <w:spacing w:line="360" w:lineRule="auto"/>
        <w:rPr>
          <w:rFonts w:cs="Times New Roman"/>
          <w:sz w:val="24"/>
          <w:szCs w:val="24"/>
        </w:rPr>
      </w:pPr>
      <w:r w:rsidRPr="007979D6">
        <w:rPr>
          <w:rFonts w:cs="Times New Roman"/>
          <w:sz w:val="24"/>
          <w:szCs w:val="24"/>
        </w:rPr>
        <w:t>The final structured representation separates language understanding from booking execution.</w:t>
      </w:r>
    </w:p>
    <w:p w14:paraId="5E199E29" w14:textId="77777777"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Comparative Analysis of Proposed Solutions</w:t>
      </w:r>
    </w:p>
    <w:tbl>
      <w:tblPr>
        <w:tblStyle w:val="TableGrid"/>
        <w:tblW w:w="0" w:type="auto"/>
        <w:tblLook w:val="04A0" w:firstRow="1" w:lastRow="0" w:firstColumn="1" w:lastColumn="0" w:noHBand="0" w:noVBand="1"/>
      </w:tblPr>
      <w:tblGrid>
        <w:gridCol w:w="2553"/>
        <w:gridCol w:w="2554"/>
        <w:gridCol w:w="2554"/>
        <w:gridCol w:w="2553"/>
      </w:tblGrid>
      <w:tr w:rsidR="007979D6" w:rsidRPr="007979D6" w14:paraId="4D6F4D1F" w14:textId="77777777">
        <w:tc>
          <w:tcPr>
            <w:tcW w:w="2556" w:type="dxa"/>
          </w:tcPr>
          <w:p w14:paraId="17D566FC" w14:textId="77777777" w:rsidR="00185914" w:rsidRPr="007979D6" w:rsidRDefault="00F70EB4" w:rsidP="004F14CA">
            <w:pPr>
              <w:spacing w:line="360" w:lineRule="auto"/>
              <w:rPr>
                <w:rFonts w:cs="Times New Roman"/>
                <w:sz w:val="24"/>
                <w:szCs w:val="24"/>
              </w:rPr>
            </w:pPr>
            <w:r w:rsidRPr="007979D6">
              <w:rPr>
                <w:rFonts w:cs="Times New Roman"/>
                <w:b/>
                <w:sz w:val="24"/>
                <w:szCs w:val="24"/>
              </w:rPr>
              <w:t>Application</w:t>
            </w:r>
          </w:p>
        </w:tc>
        <w:tc>
          <w:tcPr>
            <w:tcW w:w="2556" w:type="dxa"/>
          </w:tcPr>
          <w:p w14:paraId="70DC8E16" w14:textId="77777777" w:rsidR="00185914" w:rsidRPr="007979D6" w:rsidRDefault="00F70EB4" w:rsidP="004F14CA">
            <w:pPr>
              <w:spacing w:line="360" w:lineRule="auto"/>
              <w:rPr>
                <w:rFonts w:cs="Times New Roman"/>
                <w:sz w:val="24"/>
                <w:szCs w:val="24"/>
              </w:rPr>
            </w:pPr>
            <w:r w:rsidRPr="007979D6">
              <w:rPr>
                <w:rFonts w:cs="Times New Roman"/>
                <w:b/>
                <w:sz w:val="24"/>
                <w:szCs w:val="24"/>
              </w:rPr>
              <w:t>Main Ambiguity</w:t>
            </w:r>
          </w:p>
        </w:tc>
        <w:tc>
          <w:tcPr>
            <w:tcW w:w="2556" w:type="dxa"/>
          </w:tcPr>
          <w:p w14:paraId="5843D934" w14:textId="77777777" w:rsidR="00185914" w:rsidRPr="007979D6" w:rsidRDefault="00F70EB4" w:rsidP="004F14CA">
            <w:pPr>
              <w:spacing w:line="360" w:lineRule="auto"/>
              <w:rPr>
                <w:rFonts w:cs="Times New Roman"/>
                <w:sz w:val="24"/>
                <w:szCs w:val="24"/>
              </w:rPr>
            </w:pPr>
            <w:r w:rsidRPr="007979D6">
              <w:rPr>
                <w:rFonts w:cs="Times New Roman"/>
                <w:b/>
                <w:sz w:val="24"/>
                <w:szCs w:val="24"/>
              </w:rPr>
              <w:t>Recommended Core Approach</w:t>
            </w:r>
          </w:p>
        </w:tc>
        <w:tc>
          <w:tcPr>
            <w:tcW w:w="2556" w:type="dxa"/>
          </w:tcPr>
          <w:p w14:paraId="3DF0796E" w14:textId="77777777" w:rsidR="00185914" w:rsidRPr="007979D6" w:rsidRDefault="00F70EB4" w:rsidP="004F14CA">
            <w:pPr>
              <w:spacing w:line="360" w:lineRule="auto"/>
              <w:rPr>
                <w:rFonts w:cs="Times New Roman"/>
                <w:sz w:val="24"/>
                <w:szCs w:val="24"/>
              </w:rPr>
            </w:pPr>
            <w:r w:rsidRPr="007979D6">
              <w:rPr>
                <w:rFonts w:cs="Times New Roman"/>
                <w:b/>
                <w:sz w:val="24"/>
                <w:szCs w:val="24"/>
              </w:rPr>
              <w:t>Key Benefit</w:t>
            </w:r>
          </w:p>
        </w:tc>
      </w:tr>
      <w:tr w:rsidR="007979D6" w:rsidRPr="007979D6" w14:paraId="710DBAD5" w14:textId="77777777">
        <w:tc>
          <w:tcPr>
            <w:tcW w:w="2556" w:type="dxa"/>
          </w:tcPr>
          <w:p w14:paraId="41EE8823" w14:textId="77777777" w:rsidR="00185914" w:rsidRPr="007979D6" w:rsidRDefault="00F70EB4" w:rsidP="004F14CA">
            <w:pPr>
              <w:spacing w:line="360" w:lineRule="auto"/>
              <w:rPr>
                <w:rFonts w:cs="Times New Roman"/>
                <w:sz w:val="24"/>
                <w:szCs w:val="24"/>
              </w:rPr>
            </w:pPr>
            <w:r w:rsidRPr="007979D6">
              <w:rPr>
                <w:rFonts w:cs="Times New Roman"/>
                <w:sz w:val="24"/>
                <w:szCs w:val="24"/>
              </w:rPr>
              <w:t>Insurance</w:t>
            </w:r>
          </w:p>
        </w:tc>
        <w:tc>
          <w:tcPr>
            <w:tcW w:w="2556" w:type="dxa"/>
          </w:tcPr>
          <w:p w14:paraId="76E97370" w14:textId="77777777" w:rsidR="00185914" w:rsidRPr="007979D6" w:rsidRDefault="00F70EB4" w:rsidP="004F14CA">
            <w:pPr>
              <w:spacing w:line="360" w:lineRule="auto"/>
              <w:rPr>
                <w:rFonts w:cs="Times New Roman"/>
                <w:sz w:val="24"/>
                <w:szCs w:val="24"/>
              </w:rPr>
            </w:pPr>
            <w:r w:rsidRPr="007979D6">
              <w:rPr>
                <w:rFonts w:cs="Times New Roman"/>
                <w:sz w:val="24"/>
                <w:szCs w:val="24"/>
              </w:rPr>
              <w:t>PP attachment</w:t>
            </w:r>
          </w:p>
        </w:tc>
        <w:tc>
          <w:tcPr>
            <w:tcW w:w="2556" w:type="dxa"/>
          </w:tcPr>
          <w:p w14:paraId="74FE8FE3" w14:textId="77777777" w:rsidR="00185914" w:rsidRPr="007979D6" w:rsidRDefault="00F70EB4" w:rsidP="004F14CA">
            <w:pPr>
              <w:spacing w:line="360" w:lineRule="auto"/>
              <w:rPr>
                <w:rFonts w:cs="Times New Roman"/>
                <w:sz w:val="24"/>
                <w:szCs w:val="24"/>
              </w:rPr>
            </w:pPr>
            <w:r w:rsidRPr="007979D6">
              <w:rPr>
                <w:rFonts w:cs="Times New Roman"/>
                <w:sz w:val="24"/>
                <w:szCs w:val="24"/>
              </w:rPr>
              <w:t>CFG + PCFG + Feature Structures + Earley</w:t>
            </w:r>
          </w:p>
        </w:tc>
        <w:tc>
          <w:tcPr>
            <w:tcW w:w="2556" w:type="dxa"/>
          </w:tcPr>
          <w:p w14:paraId="64E2EF93" w14:textId="77777777" w:rsidR="00185914" w:rsidRPr="007979D6" w:rsidRDefault="00F70EB4" w:rsidP="004F14CA">
            <w:pPr>
              <w:spacing w:line="360" w:lineRule="auto"/>
              <w:rPr>
                <w:rFonts w:cs="Times New Roman"/>
                <w:sz w:val="24"/>
                <w:szCs w:val="24"/>
              </w:rPr>
            </w:pPr>
            <w:r w:rsidRPr="007979D6">
              <w:rPr>
                <w:rFonts w:cs="Times New Roman"/>
                <w:sz w:val="24"/>
                <w:szCs w:val="24"/>
              </w:rPr>
              <w:t>Better claim-role extraction</w:t>
            </w:r>
          </w:p>
        </w:tc>
      </w:tr>
      <w:tr w:rsidR="007979D6" w:rsidRPr="007979D6" w14:paraId="414CFA93" w14:textId="77777777">
        <w:tc>
          <w:tcPr>
            <w:tcW w:w="2556" w:type="dxa"/>
          </w:tcPr>
          <w:p w14:paraId="36C574D1" w14:textId="77777777" w:rsidR="00185914" w:rsidRPr="007979D6" w:rsidRDefault="00F70EB4" w:rsidP="004F14CA">
            <w:pPr>
              <w:spacing w:line="360" w:lineRule="auto"/>
              <w:rPr>
                <w:rFonts w:cs="Times New Roman"/>
                <w:sz w:val="24"/>
                <w:szCs w:val="24"/>
              </w:rPr>
            </w:pPr>
            <w:r w:rsidRPr="007979D6">
              <w:rPr>
                <w:rFonts w:cs="Times New Roman"/>
                <w:sz w:val="24"/>
                <w:szCs w:val="24"/>
              </w:rPr>
              <w:t>Railway</w:t>
            </w:r>
          </w:p>
        </w:tc>
        <w:tc>
          <w:tcPr>
            <w:tcW w:w="2556" w:type="dxa"/>
          </w:tcPr>
          <w:p w14:paraId="501F3E15" w14:textId="77777777" w:rsidR="00185914" w:rsidRPr="007979D6" w:rsidRDefault="00F70EB4" w:rsidP="004F14CA">
            <w:pPr>
              <w:spacing w:line="360" w:lineRule="auto"/>
              <w:rPr>
                <w:rFonts w:cs="Times New Roman"/>
                <w:sz w:val="24"/>
                <w:szCs w:val="24"/>
              </w:rPr>
            </w:pPr>
            <w:r w:rsidRPr="007979D6">
              <w:rPr>
                <w:rFonts w:cs="Times New Roman"/>
                <w:sz w:val="24"/>
                <w:szCs w:val="24"/>
              </w:rPr>
              <w:t>Class phrase attachment</w:t>
            </w:r>
          </w:p>
        </w:tc>
        <w:tc>
          <w:tcPr>
            <w:tcW w:w="2556" w:type="dxa"/>
          </w:tcPr>
          <w:p w14:paraId="599D8265" w14:textId="77777777" w:rsidR="00185914" w:rsidRPr="007979D6" w:rsidRDefault="00F70EB4" w:rsidP="004F14CA">
            <w:pPr>
              <w:spacing w:line="360" w:lineRule="auto"/>
              <w:rPr>
                <w:rFonts w:cs="Times New Roman"/>
                <w:sz w:val="24"/>
                <w:szCs w:val="24"/>
              </w:rPr>
            </w:pPr>
            <w:r w:rsidRPr="007979D6">
              <w:rPr>
                <w:rFonts w:cs="Times New Roman"/>
                <w:sz w:val="24"/>
                <w:szCs w:val="24"/>
              </w:rPr>
              <w:t>Earley + probabilistic ranking</w:t>
            </w:r>
          </w:p>
        </w:tc>
        <w:tc>
          <w:tcPr>
            <w:tcW w:w="2556" w:type="dxa"/>
          </w:tcPr>
          <w:p w14:paraId="0AA04392" w14:textId="77777777" w:rsidR="00185914" w:rsidRPr="007979D6" w:rsidRDefault="00F70EB4" w:rsidP="004F14CA">
            <w:pPr>
              <w:spacing w:line="360" w:lineRule="auto"/>
              <w:rPr>
                <w:rFonts w:cs="Times New Roman"/>
                <w:sz w:val="24"/>
                <w:szCs w:val="24"/>
              </w:rPr>
            </w:pPr>
            <w:r w:rsidRPr="007979D6">
              <w:rPr>
                <w:rFonts w:cs="Times New Roman"/>
                <w:sz w:val="24"/>
                <w:szCs w:val="24"/>
              </w:rPr>
              <w:t>Reduced backtracking</w:t>
            </w:r>
          </w:p>
        </w:tc>
      </w:tr>
      <w:tr w:rsidR="007979D6" w:rsidRPr="007979D6" w14:paraId="3E897667" w14:textId="77777777">
        <w:tc>
          <w:tcPr>
            <w:tcW w:w="2556" w:type="dxa"/>
          </w:tcPr>
          <w:p w14:paraId="4135BEA1" w14:textId="77777777" w:rsidR="00185914" w:rsidRPr="007979D6" w:rsidRDefault="00F70EB4" w:rsidP="004F14CA">
            <w:pPr>
              <w:spacing w:line="360" w:lineRule="auto"/>
              <w:rPr>
                <w:rFonts w:cs="Times New Roman"/>
                <w:sz w:val="24"/>
                <w:szCs w:val="24"/>
              </w:rPr>
            </w:pPr>
            <w:r w:rsidRPr="007979D6">
              <w:rPr>
                <w:rFonts w:cs="Times New Roman"/>
                <w:sz w:val="24"/>
                <w:szCs w:val="24"/>
              </w:rPr>
              <w:t>Legal</w:t>
            </w:r>
          </w:p>
        </w:tc>
        <w:tc>
          <w:tcPr>
            <w:tcW w:w="2556" w:type="dxa"/>
          </w:tcPr>
          <w:p w14:paraId="45DF0F8A" w14:textId="77777777" w:rsidR="00185914" w:rsidRPr="007979D6" w:rsidRDefault="00F70EB4" w:rsidP="004F14CA">
            <w:pPr>
              <w:spacing w:line="360" w:lineRule="auto"/>
              <w:rPr>
                <w:rFonts w:cs="Times New Roman"/>
                <w:sz w:val="24"/>
                <w:szCs w:val="24"/>
              </w:rPr>
            </w:pPr>
            <w:r w:rsidRPr="007979D6">
              <w:rPr>
                <w:rFonts w:cs="Times New Roman"/>
                <w:sz w:val="24"/>
                <w:szCs w:val="24"/>
              </w:rPr>
              <w:t>Relative clauses / nested PPs</w:t>
            </w:r>
          </w:p>
        </w:tc>
        <w:tc>
          <w:tcPr>
            <w:tcW w:w="2556" w:type="dxa"/>
          </w:tcPr>
          <w:p w14:paraId="1963EDF0" w14:textId="77777777" w:rsidR="00185914" w:rsidRPr="007979D6" w:rsidRDefault="00F70EB4" w:rsidP="004F14CA">
            <w:pPr>
              <w:spacing w:line="360" w:lineRule="auto"/>
              <w:rPr>
                <w:rFonts w:cs="Times New Roman"/>
                <w:sz w:val="24"/>
                <w:szCs w:val="24"/>
              </w:rPr>
            </w:pPr>
            <w:r w:rsidRPr="007979D6">
              <w:rPr>
                <w:rFonts w:cs="Times New Roman"/>
                <w:sz w:val="24"/>
                <w:szCs w:val="24"/>
              </w:rPr>
              <w:t>CFG + PCFG + Feature Structures + Earley</w:t>
            </w:r>
          </w:p>
        </w:tc>
        <w:tc>
          <w:tcPr>
            <w:tcW w:w="2556" w:type="dxa"/>
          </w:tcPr>
          <w:p w14:paraId="29ABCAA2" w14:textId="77777777" w:rsidR="00185914" w:rsidRPr="007979D6" w:rsidRDefault="00F70EB4" w:rsidP="004F14CA">
            <w:pPr>
              <w:spacing w:line="360" w:lineRule="auto"/>
              <w:rPr>
                <w:rFonts w:cs="Times New Roman"/>
                <w:sz w:val="24"/>
                <w:szCs w:val="24"/>
              </w:rPr>
            </w:pPr>
            <w:r w:rsidRPr="007979D6">
              <w:rPr>
                <w:rFonts w:cs="Times New Roman"/>
                <w:sz w:val="24"/>
                <w:szCs w:val="24"/>
              </w:rPr>
              <w:t xml:space="preserve">Correct responsibility and obligation </w:t>
            </w:r>
            <w:r w:rsidRPr="007979D6">
              <w:rPr>
                <w:rFonts w:cs="Times New Roman"/>
                <w:sz w:val="24"/>
                <w:szCs w:val="24"/>
              </w:rPr>
              <w:lastRenderedPageBreak/>
              <w:t>extraction</w:t>
            </w:r>
          </w:p>
        </w:tc>
      </w:tr>
      <w:tr w:rsidR="007979D6" w:rsidRPr="007979D6" w14:paraId="226F1237" w14:textId="77777777">
        <w:tc>
          <w:tcPr>
            <w:tcW w:w="2556" w:type="dxa"/>
          </w:tcPr>
          <w:p w14:paraId="3A90272F" w14:textId="77777777" w:rsidR="00185914" w:rsidRPr="007979D6" w:rsidRDefault="00F70EB4" w:rsidP="004F14CA">
            <w:pPr>
              <w:spacing w:line="360" w:lineRule="auto"/>
              <w:rPr>
                <w:rFonts w:cs="Times New Roman"/>
                <w:sz w:val="24"/>
                <w:szCs w:val="24"/>
              </w:rPr>
            </w:pPr>
            <w:r w:rsidRPr="007979D6">
              <w:rPr>
                <w:rFonts w:cs="Times New Roman"/>
                <w:sz w:val="24"/>
                <w:szCs w:val="24"/>
              </w:rPr>
              <w:lastRenderedPageBreak/>
              <w:t>E-Commerce</w:t>
            </w:r>
          </w:p>
        </w:tc>
        <w:tc>
          <w:tcPr>
            <w:tcW w:w="2556" w:type="dxa"/>
          </w:tcPr>
          <w:p w14:paraId="473C00C7" w14:textId="77777777" w:rsidR="00185914" w:rsidRPr="007979D6" w:rsidRDefault="00F70EB4" w:rsidP="004F14CA">
            <w:pPr>
              <w:spacing w:line="360" w:lineRule="auto"/>
              <w:rPr>
                <w:rFonts w:cs="Times New Roman"/>
                <w:sz w:val="24"/>
                <w:szCs w:val="24"/>
              </w:rPr>
            </w:pPr>
            <w:r w:rsidRPr="007979D6">
              <w:rPr>
                <w:rFonts w:cs="Times New Roman"/>
                <w:sz w:val="24"/>
                <w:szCs w:val="24"/>
              </w:rPr>
              <w:t>Attribute/user-requirement attachment</w:t>
            </w:r>
          </w:p>
        </w:tc>
        <w:tc>
          <w:tcPr>
            <w:tcW w:w="2556" w:type="dxa"/>
          </w:tcPr>
          <w:p w14:paraId="63F6AFCD" w14:textId="77777777" w:rsidR="00185914" w:rsidRPr="007979D6" w:rsidRDefault="00F70EB4" w:rsidP="004F14CA">
            <w:pPr>
              <w:spacing w:line="360" w:lineRule="auto"/>
              <w:rPr>
                <w:rFonts w:cs="Times New Roman"/>
                <w:sz w:val="24"/>
                <w:szCs w:val="24"/>
              </w:rPr>
            </w:pPr>
            <w:r w:rsidRPr="007979D6">
              <w:rPr>
                <w:rFonts w:cs="Times New Roman"/>
                <w:sz w:val="24"/>
                <w:szCs w:val="24"/>
              </w:rPr>
              <w:t>CFG + PCFG + Feature Structures + Earley</w:t>
            </w:r>
          </w:p>
        </w:tc>
        <w:tc>
          <w:tcPr>
            <w:tcW w:w="2556" w:type="dxa"/>
          </w:tcPr>
          <w:p w14:paraId="09C33FB1" w14:textId="77777777" w:rsidR="00185914" w:rsidRPr="007979D6" w:rsidRDefault="00F70EB4" w:rsidP="004F14CA">
            <w:pPr>
              <w:spacing w:line="360" w:lineRule="auto"/>
              <w:rPr>
                <w:rFonts w:cs="Times New Roman"/>
                <w:sz w:val="24"/>
                <w:szCs w:val="24"/>
              </w:rPr>
            </w:pPr>
            <w:r w:rsidRPr="007979D6">
              <w:rPr>
                <w:rFonts w:cs="Times New Roman"/>
                <w:sz w:val="24"/>
                <w:szCs w:val="24"/>
              </w:rPr>
              <w:t>Higher search precision</w:t>
            </w:r>
          </w:p>
        </w:tc>
      </w:tr>
      <w:tr w:rsidR="007979D6" w:rsidRPr="007979D6" w14:paraId="0D4AE36E" w14:textId="77777777">
        <w:tc>
          <w:tcPr>
            <w:tcW w:w="2556" w:type="dxa"/>
          </w:tcPr>
          <w:p w14:paraId="1A1A8234" w14:textId="77777777" w:rsidR="00185914" w:rsidRPr="007979D6" w:rsidRDefault="00F70EB4" w:rsidP="004F14CA">
            <w:pPr>
              <w:spacing w:line="360" w:lineRule="auto"/>
              <w:rPr>
                <w:rFonts w:cs="Times New Roman"/>
                <w:sz w:val="24"/>
                <w:szCs w:val="24"/>
              </w:rPr>
            </w:pPr>
            <w:r w:rsidRPr="007979D6">
              <w:rPr>
                <w:rFonts w:cs="Times New Roman"/>
                <w:sz w:val="24"/>
                <w:szCs w:val="24"/>
              </w:rPr>
              <w:t>Airline Voice</w:t>
            </w:r>
          </w:p>
        </w:tc>
        <w:tc>
          <w:tcPr>
            <w:tcW w:w="2556" w:type="dxa"/>
          </w:tcPr>
          <w:p w14:paraId="0601BD8A" w14:textId="77777777" w:rsidR="00185914" w:rsidRPr="007979D6" w:rsidRDefault="00F70EB4" w:rsidP="004F14CA">
            <w:pPr>
              <w:spacing w:line="360" w:lineRule="auto"/>
              <w:rPr>
                <w:rFonts w:cs="Times New Roman"/>
                <w:sz w:val="24"/>
                <w:szCs w:val="24"/>
              </w:rPr>
            </w:pPr>
            <w:r w:rsidRPr="007979D6">
              <w:rPr>
                <w:rFonts w:cs="Times New Roman"/>
                <w:sz w:val="24"/>
                <w:szCs w:val="24"/>
              </w:rPr>
              <w:t>Attachment + correction + incomplete input</w:t>
            </w:r>
          </w:p>
        </w:tc>
        <w:tc>
          <w:tcPr>
            <w:tcW w:w="2556" w:type="dxa"/>
          </w:tcPr>
          <w:p w14:paraId="0BD116E6" w14:textId="77777777" w:rsidR="00185914" w:rsidRPr="007979D6" w:rsidRDefault="00F70EB4" w:rsidP="004F14CA">
            <w:pPr>
              <w:spacing w:line="360" w:lineRule="auto"/>
              <w:rPr>
                <w:rFonts w:cs="Times New Roman"/>
                <w:sz w:val="24"/>
                <w:szCs w:val="24"/>
              </w:rPr>
            </w:pPr>
            <w:r w:rsidRPr="007979D6">
              <w:rPr>
                <w:rFonts w:cs="Times New Roman"/>
                <w:sz w:val="24"/>
                <w:szCs w:val="24"/>
              </w:rPr>
              <w:t>Earley + PCFG + Feature Structures + dialogue state</w:t>
            </w:r>
          </w:p>
        </w:tc>
        <w:tc>
          <w:tcPr>
            <w:tcW w:w="2556" w:type="dxa"/>
          </w:tcPr>
          <w:p w14:paraId="6F683F22" w14:textId="77777777" w:rsidR="00185914" w:rsidRPr="007979D6" w:rsidRDefault="00F70EB4" w:rsidP="004F14CA">
            <w:pPr>
              <w:spacing w:line="360" w:lineRule="auto"/>
              <w:rPr>
                <w:rFonts w:cs="Times New Roman"/>
                <w:sz w:val="24"/>
                <w:szCs w:val="24"/>
              </w:rPr>
            </w:pPr>
            <w:r w:rsidRPr="007979D6">
              <w:rPr>
                <w:rFonts w:cs="Times New Roman"/>
                <w:sz w:val="24"/>
                <w:szCs w:val="24"/>
              </w:rPr>
              <w:t>Real-time robust command interpretation</w:t>
            </w:r>
          </w:p>
        </w:tc>
      </w:tr>
    </w:tbl>
    <w:p w14:paraId="0D03B1FB" w14:textId="77777777"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Overall Architecture Recommendation</w:t>
      </w:r>
    </w:p>
    <w:p w14:paraId="61CF9471"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User Input</w:t>
      </w:r>
      <w:r w:rsidRPr="007979D6">
        <w:rPr>
          <w:rFonts w:cs="Times New Roman"/>
          <w:sz w:val="24"/>
          <w:szCs w:val="24"/>
        </w:rPr>
        <w:br/>
        <w:t xml:space="preserve">                        |</w:t>
      </w:r>
      <w:r w:rsidRPr="007979D6">
        <w:rPr>
          <w:rFonts w:cs="Times New Roman"/>
          <w:sz w:val="24"/>
          <w:szCs w:val="24"/>
        </w:rPr>
        <w:br/>
        <w:t xml:space="preserve">          +-------------+-------------+</w:t>
      </w:r>
      <w:r w:rsidRPr="007979D6">
        <w:rPr>
          <w:rFonts w:cs="Times New Roman"/>
          <w:sz w:val="24"/>
          <w:szCs w:val="24"/>
        </w:rPr>
        <w:br/>
        <w:t xml:space="preserve">          |                           |</w:t>
      </w:r>
      <w:r w:rsidRPr="007979D6">
        <w:rPr>
          <w:rFonts w:cs="Times New Roman"/>
          <w:sz w:val="24"/>
          <w:szCs w:val="24"/>
        </w:rPr>
        <w:br/>
        <w:t xml:space="preserve">      Text Input                  Speech Input</w:t>
      </w:r>
      <w:r w:rsidRPr="007979D6">
        <w:rPr>
          <w:rFonts w:cs="Times New Roman"/>
          <w:sz w:val="24"/>
          <w:szCs w:val="24"/>
        </w:rPr>
        <w:br/>
        <w:t xml:space="preserve">          |                           |</w:t>
      </w:r>
      <w:r w:rsidRPr="007979D6">
        <w:rPr>
          <w:rFonts w:cs="Times New Roman"/>
          <w:sz w:val="24"/>
          <w:szCs w:val="24"/>
        </w:rPr>
        <w:br/>
        <w:t xml:space="preserve">          |                        ASR + confidence</w:t>
      </w:r>
      <w:r w:rsidRPr="007979D6">
        <w:rPr>
          <w:rFonts w:cs="Times New Roman"/>
          <w:sz w:val="24"/>
          <w:szCs w:val="24"/>
        </w:rPr>
        <w:br/>
        <w:t xml:space="preserve">          +-------------+-------------+</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 xml:space="preserve">              Normalization / Segmentation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 xml:space="preserve">             CFG Grammar + Feature Structures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 xml:space="preserve">                  Earley Parser</w:t>
      </w:r>
      <w:r w:rsidRPr="007979D6">
        <w:rPr>
          <w:rFonts w:cs="Times New Roman"/>
          <w:sz w:val="24"/>
          <w:szCs w:val="24"/>
        </w:rPr>
        <w:br/>
        <w:t xml:space="preserve">                        |</w:t>
      </w:r>
      <w:r w:rsidRPr="007979D6">
        <w:rPr>
          <w:rFonts w:cs="Times New Roman"/>
          <w:sz w:val="24"/>
          <w:szCs w:val="24"/>
        </w:rPr>
        <w:br/>
        <w:t xml:space="preserve">                 Candidate Parses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 xml:space="preserve">                  PCFG Ranking</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 xml:space="preserve">             Semantic Role / Slot Extraction</w:t>
      </w:r>
      <w:r w:rsidRPr="007979D6">
        <w:rPr>
          <w:rFonts w:cs="Times New Roman"/>
          <w:sz w:val="24"/>
          <w:szCs w:val="24"/>
        </w:rPr>
        <w:br/>
      </w:r>
      <w:r w:rsidRPr="007979D6">
        <w:rPr>
          <w:rFonts w:cs="Times New Roman"/>
          <w:sz w:val="24"/>
          <w:szCs w:val="24"/>
        </w:rPr>
        <w:lastRenderedPageBreak/>
        <w:t xml:space="preserve">                        |</w:t>
      </w:r>
      <w:r w:rsidRPr="007979D6">
        <w:rPr>
          <w:rFonts w:cs="Times New Roman"/>
          <w:sz w:val="24"/>
          <w:szCs w:val="24"/>
        </w:rPr>
        <w:br/>
        <w:t xml:space="preserve">                        v</w:t>
      </w:r>
      <w:r w:rsidRPr="007979D6">
        <w:rPr>
          <w:rFonts w:cs="Times New Roman"/>
          <w:sz w:val="24"/>
          <w:szCs w:val="24"/>
        </w:rPr>
        <w:br/>
        <w:t xml:space="preserve">              Domain Validation Rules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 xml:space="preserve">                 Dialogue / Context</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 xml:space="preserve">             Structured Application Action</w:t>
      </w:r>
    </w:p>
    <w:p w14:paraId="737E9DF8" w14:textId="77777777" w:rsidR="00185914" w:rsidRPr="007979D6" w:rsidRDefault="00F70EB4" w:rsidP="004F14CA">
      <w:pPr>
        <w:spacing w:line="360" w:lineRule="auto"/>
        <w:rPr>
          <w:rFonts w:cs="Times New Roman"/>
          <w:sz w:val="24"/>
          <w:szCs w:val="24"/>
        </w:rPr>
      </w:pPr>
      <w:r w:rsidRPr="007979D6">
        <w:rPr>
          <w:rFonts w:cs="Times New Roman"/>
          <w:sz w:val="24"/>
          <w:szCs w:val="24"/>
        </w:rPr>
        <w:t>This combined architecture is appropriate across the five scenarios because CFG supplies explicit syntactic rules, feature structures constrain grammatical properties, Earley Parsing manages general CFG ambiguity and partial structures, and PCFG provides probabilistic ranking. Domain-specific semantic validation and dialogue state then convert the selected interpretation into an application-level action.</w:t>
      </w:r>
    </w:p>
    <w:p w14:paraId="5B7F3B03" w14:textId="77777777"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Conclusion</w:t>
      </w:r>
    </w:p>
    <w:p w14:paraId="3B07CF1C" w14:textId="77777777" w:rsidR="00185914" w:rsidRPr="007979D6" w:rsidRDefault="00F70EB4" w:rsidP="004F14CA">
      <w:pPr>
        <w:spacing w:line="360" w:lineRule="auto"/>
        <w:rPr>
          <w:rFonts w:cs="Times New Roman"/>
          <w:sz w:val="24"/>
          <w:szCs w:val="24"/>
        </w:rPr>
      </w:pPr>
      <w:r w:rsidRPr="007979D6">
        <w:rPr>
          <w:rFonts w:cs="Times New Roman"/>
          <w:sz w:val="24"/>
          <w:szCs w:val="24"/>
        </w:rPr>
        <w:t>The five industry scenarios demonstrate that a basic CFG is useful for defining syntactic structures but is not sufficient by itself for modern conversational, legal, insurance, commerce and voice applications. Ambiguous attachment, incomplete input, long-distance relationships, speech errors and complex nested structures require additional parsing and representation mechanisms.</w:t>
      </w:r>
    </w:p>
    <w:p w14:paraId="35A14A07" w14:textId="77777777" w:rsidR="00185914" w:rsidRPr="007979D6" w:rsidRDefault="00F70EB4" w:rsidP="004F14CA">
      <w:pPr>
        <w:spacing w:line="360" w:lineRule="auto"/>
        <w:rPr>
          <w:rFonts w:cs="Times New Roman"/>
          <w:sz w:val="24"/>
          <w:szCs w:val="24"/>
        </w:rPr>
      </w:pPr>
      <w:r w:rsidRPr="007979D6">
        <w:rPr>
          <w:rFonts w:cs="Times New Roman"/>
          <w:sz w:val="24"/>
          <w:szCs w:val="24"/>
        </w:rPr>
        <w:t>PCFG adds probabilistic ranking, Feature Structures provide grammatical constraints and attribute-value information, and Earley Parsing provides a general chart-based approach for ambiguous and partial input. Together, these techniques provide a practical foundation for reliable parsing frameworks aligned with the assessment's CO5 statement.</w:t>
      </w:r>
    </w:p>
    <w:sectPr w:rsidR="00185914" w:rsidRPr="007979D6"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73148" w14:textId="77777777" w:rsidR="0019792C" w:rsidRDefault="0019792C">
      <w:pPr>
        <w:spacing w:after="0" w:line="240" w:lineRule="auto"/>
      </w:pPr>
      <w:r>
        <w:separator/>
      </w:r>
    </w:p>
  </w:endnote>
  <w:endnote w:type="continuationSeparator" w:id="0">
    <w:p w14:paraId="00FE34B1" w14:textId="77777777" w:rsidR="0019792C" w:rsidRDefault="001979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964CB" w14:textId="77777777" w:rsidR="0019792C" w:rsidRDefault="0019792C">
      <w:pPr>
        <w:spacing w:after="0" w:line="240" w:lineRule="auto"/>
      </w:pPr>
      <w:r>
        <w:separator/>
      </w:r>
    </w:p>
  </w:footnote>
  <w:footnote w:type="continuationSeparator" w:id="0">
    <w:p w14:paraId="1D19B4AE" w14:textId="77777777" w:rsidR="0019792C" w:rsidRDefault="001979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0A56A2"/>
    <w:multiLevelType w:val="multilevel"/>
    <w:tmpl w:val="B1C8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7F70D8"/>
    <w:multiLevelType w:val="hybridMultilevel"/>
    <w:tmpl w:val="B128D5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E163CCE"/>
    <w:multiLevelType w:val="hybridMultilevel"/>
    <w:tmpl w:val="C644D9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59303A1"/>
    <w:multiLevelType w:val="multilevel"/>
    <w:tmpl w:val="882A179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C0F73"/>
    <w:multiLevelType w:val="hybridMultilevel"/>
    <w:tmpl w:val="B2B66C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94D47A2"/>
    <w:multiLevelType w:val="multilevel"/>
    <w:tmpl w:val="BB2C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DD1B6B"/>
    <w:multiLevelType w:val="multilevel"/>
    <w:tmpl w:val="F8D4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597F37EC"/>
    <w:multiLevelType w:val="multilevel"/>
    <w:tmpl w:val="882A179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DF37E6"/>
    <w:multiLevelType w:val="hybridMultilevel"/>
    <w:tmpl w:val="4352FE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B821F32"/>
    <w:multiLevelType w:val="multilevel"/>
    <w:tmpl w:val="882A179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120126"/>
    <w:multiLevelType w:val="multilevel"/>
    <w:tmpl w:val="A0D2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AF7099"/>
    <w:multiLevelType w:val="multilevel"/>
    <w:tmpl w:val="CF32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528661">
    <w:abstractNumId w:val="8"/>
  </w:num>
  <w:num w:numId="2" w16cid:durableId="933779989">
    <w:abstractNumId w:val="6"/>
  </w:num>
  <w:num w:numId="3" w16cid:durableId="411006706">
    <w:abstractNumId w:val="5"/>
  </w:num>
  <w:num w:numId="4" w16cid:durableId="1190216606">
    <w:abstractNumId w:val="4"/>
  </w:num>
  <w:num w:numId="5" w16cid:durableId="1903522170">
    <w:abstractNumId w:val="7"/>
  </w:num>
  <w:num w:numId="6" w16cid:durableId="1205754209">
    <w:abstractNumId w:val="3"/>
  </w:num>
  <w:num w:numId="7" w16cid:durableId="108936020">
    <w:abstractNumId w:val="2"/>
  </w:num>
  <w:num w:numId="8" w16cid:durableId="1313407085">
    <w:abstractNumId w:val="1"/>
  </w:num>
  <w:num w:numId="9" w16cid:durableId="559292662">
    <w:abstractNumId w:val="0"/>
  </w:num>
  <w:num w:numId="10" w16cid:durableId="780684491">
    <w:abstractNumId w:val="13"/>
  </w:num>
  <w:num w:numId="11" w16cid:durableId="1598369468">
    <w:abstractNumId w:val="11"/>
  </w:num>
  <w:num w:numId="12" w16cid:durableId="202793184">
    <w:abstractNumId w:val="10"/>
  </w:num>
  <w:num w:numId="13" w16cid:durableId="881864433">
    <w:abstractNumId w:val="18"/>
  </w:num>
  <w:num w:numId="14" w16cid:durableId="912080918">
    <w:abstractNumId w:val="16"/>
  </w:num>
  <w:num w:numId="15" w16cid:durableId="936787330">
    <w:abstractNumId w:val="14"/>
  </w:num>
  <w:num w:numId="16" w16cid:durableId="1527520011">
    <w:abstractNumId w:val="21"/>
  </w:num>
  <w:num w:numId="17" w16cid:durableId="285042907">
    <w:abstractNumId w:val="20"/>
  </w:num>
  <w:num w:numId="18" w16cid:durableId="139468788">
    <w:abstractNumId w:val="15"/>
  </w:num>
  <w:num w:numId="19" w16cid:durableId="1965234580">
    <w:abstractNumId w:val="9"/>
  </w:num>
  <w:num w:numId="20" w16cid:durableId="1063408490">
    <w:abstractNumId w:val="12"/>
  </w:num>
  <w:num w:numId="21" w16cid:durableId="889533029">
    <w:abstractNumId w:val="19"/>
  </w:num>
  <w:num w:numId="22" w16cid:durableId="19585664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5914"/>
    <w:rsid w:val="0019792C"/>
    <w:rsid w:val="001D4B09"/>
    <w:rsid w:val="0029639D"/>
    <w:rsid w:val="00326F90"/>
    <w:rsid w:val="004F14CA"/>
    <w:rsid w:val="0068765F"/>
    <w:rsid w:val="007979D6"/>
    <w:rsid w:val="007B6082"/>
    <w:rsid w:val="008369BB"/>
    <w:rsid w:val="008D4ACD"/>
    <w:rsid w:val="00AA1D8D"/>
    <w:rsid w:val="00B47730"/>
    <w:rsid w:val="00CB0664"/>
    <w:rsid w:val="00D6363D"/>
    <w:rsid w:val="00E50B2D"/>
    <w:rsid w:val="00F70E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EDDBD8"/>
  <w14:defaultImageDpi w14:val="300"/>
  <w15:docId w15:val="{6FC11950-5765-40EB-B614-4ADEC930E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44285-C8A7-4418-9311-8BA1CFA72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4282</Words>
  <Characters>24414</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praneeth bachu</cp:lastModifiedBy>
  <cp:revision>2</cp:revision>
  <dcterms:created xsi:type="dcterms:W3CDTF">2026-09-03T05:32:00Z</dcterms:created>
  <dcterms:modified xsi:type="dcterms:W3CDTF">2026-09-03T05:32:00Z</dcterms:modified>
  <cp:category/>
</cp:coreProperties>
</file>