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CAE" w:rsidRPr="00A52AAE" w:rsidRDefault="00F64CAE" w:rsidP="00E67098">
      <w:pPr>
        <w:pStyle w:val="NormalWeb"/>
        <w:shd w:val="clear" w:color="auto" w:fill="F4F4F4"/>
        <w:spacing w:before="0" w:beforeAutospacing="0" w:after="0" w:afterAutospacing="0"/>
        <w:rPr>
          <w:rFonts w:ascii="Arial" w:hAnsi="Arial" w:cs="Arial"/>
          <w:color w:val="000000"/>
        </w:rPr>
      </w:pPr>
      <w:r w:rsidRPr="00A52AAE">
        <w:rPr>
          <w:rFonts w:ascii="Arial" w:hAnsi="Arial" w:cs="Arial"/>
          <w:color w:val="000000"/>
        </w:rPr>
        <w:t>#1.</w:t>
      </w:r>
      <w:r w:rsidRPr="00A52AAE">
        <w:rPr>
          <w:rStyle w:val="apple-converted-space"/>
          <w:rFonts w:ascii="Arial" w:hAnsi="Arial" w:cs="Arial"/>
          <w:color w:val="000000"/>
          <w:bdr w:val="none" w:sz="0" w:space="0" w:color="auto" w:frame="1"/>
        </w:rPr>
        <w:t> </w:t>
      </w:r>
      <w:r w:rsidR="00A52AAE">
        <w:rPr>
          <w:rFonts w:ascii="Arial" w:hAnsi="Arial" w:cs="Arial"/>
          <w:color w:val="000000"/>
        </w:rPr>
        <w:t>What is a "Guest"?</w:t>
      </w:r>
    </w:p>
    <w:p w:rsidR="00F64CAE" w:rsidRPr="00A52AAE" w:rsidRDefault="00F64CAE" w:rsidP="00F64CAE">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Target use “Guest” word for their customers.</w:t>
      </w:r>
    </w:p>
    <w:p w:rsidR="00A52AAE" w:rsidRDefault="00A52AAE" w:rsidP="00F64CAE">
      <w:pPr>
        <w:pStyle w:val="NormalWeb"/>
        <w:shd w:val="clear" w:color="auto" w:fill="F4F4F4"/>
        <w:spacing w:before="0" w:beforeAutospacing="0" w:after="240" w:afterAutospacing="0"/>
        <w:rPr>
          <w:rFonts w:ascii="Arial" w:hAnsi="Arial" w:cs="Arial"/>
          <w:color w:val="000000"/>
        </w:rPr>
      </w:pPr>
    </w:p>
    <w:p w:rsidR="00F64CAE" w:rsidRPr="00A52AAE" w:rsidRDefault="00F64CAE" w:rsidP="00F64CAE">
      <w:pPr>
        <w:pStyle w:val="NormalWeb"/>
        <w:shd w:val="clear" w:color="auto" w:fill="F4F4F4"/>
        <w:spacing w:before="0" w:beforeAutospacing="0" w:after="240" w:afterAutospacing="0"/>
        <w:rPr>
          <w:rFonts w:ascii="Arial" w:hAnsi="Arial" w:cs="Arial"/>
          <w:color w:val="000000"/>
        </w:rPr>
      </w:pPr>
      <w:r w:rsidRPr="00A52AAE">
        <w:rPr>
          <w:rFonts w:ascii="Arial" w:hAnsi="Arial" w:cs="Arial"/>
          <w:color w:val="000000"/>
        </w:rPr>
        <w:t>#2. What were the two cultural challenges mentio</w:t>
      </w:r>
      <w:r w:rsidR="00A52AAE">
        <w:rPr>
          <w:rFonts w:ascii="Arial" w:hAnsi="Arial" w:cs="Arial"/>
          <w:color w:val="000000"/>
        </w:rPr>
        <w:t xml:space="preserve">ned.  provide examples. </w:t>
      </w:r>
    </w:p>
    <w:p w:rsidR="00F64CAE" w:rsidRPr="00A52AAE" w:rsidRDefault="00E67098" w:rsidP="00F64CAE">
      <w:pPr>
        <w:pStyle w:val="NormalWeb"/>
        <w:numPr>
          <w:ilvl w:val="0"/>
          <w:numId w:val="1"/>
        </w:numPr>
        <w:shd w:val="clear" w:color="auto" w:fill="F4F4F4"/>
        <w:spacing w:before="0" w:beforeAutospacing="0" w:after="240" w:afterAutospacing="0"/>
        <w:rPr>
          <w:rFonts w:ascii="Arial" w:hAnsi="Arial" w:cs="Arial"/>
          <w:color w:val="000000"/>
        </w:rPr>
      </w:pPr>
      <w:r w:rsidRPr="00A52AAE">
        <w:rPr>
          <w:rFonts w:ascii="Arial" w:hAnsi="Arial" w:cs="Arial"/>
        </w:rPr>
        <w:t>T</w:t>
      </w:r>
      <w:r w:rsidR="00F64CAE" w:rsidRPr="00A52AAE">
        <w:rPr>
          <w:rFonts w:ascii="Arial" w:hAnsi="Arial" w:cs="Arial"/>
        </w:rPr>
        <w:t>he outsourcing and the offshore of the engineering work</w:t>
      </w:r>
      <w:r w:rsidRPr="00A52AAE">
        <w:rPr>
          <w:rFonts w:ascii="Arial" w:hAnsi="Arial" w:cs="Arial"/>
        </w:rPr>
        <w:t>. For example, target never had their own tools to handle guests data</w:t>
      </w:r>
      <w:r w:rsidR="00370422" w:rsidRPr="00A52AAE">
        <w:rPr>
          <w:rFonts w:ascii="Arial" w:hAnsi="Arial" w:cs="Arial"/>
        </w:rPr>
        <w:t>, they might were using third party to secure customers data. The changes of system were getting stopped when there was breaking.</w:t>
      </w: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#3. What were the 4 stages of the journey mentioned in the video? </w:t>
      </w:r>
    </w:p>
    <w:p w:rsidR="00370422" w:rsidRPr="00A52AAE" w:rsidRDefault="00370422" w:rsidP="002F2577">
      <w:pPr>
        <w:pStyle w:val="ListParagraph"/>
        <w:numPr>
          <w:ilvl w:val="0"/>
          <w:numId w:val="1"/>
        </w:numPr>
        <w:rPr>
          <w:rFonts w:ascii="Arial" w:hAnsi="Arial" w:cs="Arial"/>
          <w:sz w:val="24"/>
          <w:szCs w:val="24"/>
        </w:rPr>
      </w:pPr>
      <w:r w:rsidRPr="00A52AAE">
        <w:rPr>
          <w:rFonts w:ascii="Arial" w:hAnsi="Arial" w:cs="Arial"/>
          <w:sz w:val="24"/>
          <w:szCs w:val="24"/>
        </w:rPr>
        <w:t>Enabling the change agents, c</w:t>
      </w:r>
      <w:r w:rsidRPr="00A52AAE">
        <w:rPr>
          <w:rFonts w:ascii="Arial" w:hAnsi="Arial" w:cs="Arial"/>
          <w:sz w:val="24"/>
          <w:szCs w:val="24"/>
        </w:rPr>
        <w:t>ultivate</w:t>
      </w:r>
      <w:r w:rsidRPr="00A52AAE">
        <w:rPr>
          <w:rFonts w:ascii="Arial" w:hAnsi="Arial" w:cs="Arial"/>
          <w:sz w:val="24"/>
          <w:szCs w:val="24"/>
        </w:rPr>
        <w:t>, growing a grassroots movement, t</w:t>
      </w:r>
      <w:r w:rsidRPr="00A52AAE">
        <w:rPr>
          <w:rFonts w:ascii="Arial" w:hAnsi="Arial" w:cs="Arial"/>
          <w:sz w:val="24"/>
          <w:szCs w:val="24"/>
        </w:rPr>
        <w:t>ops down alignment</w:t>
      </w:r>
      <w:r w:rsidRPr="00A52AAE">
        <w:rPr>
          <w:rFonts w:ascii="Arial" w:hAnsi="Arial" w:cs="Arial"/>
          <w:sz w:val="24"/>
          <w:szCs w:val="24"/>
        </w:rPr>
        <w:t>,  f</w:t>
      </w:r>
      <w:r w:rsidRPr="00A52AAE">
        <w:rPr>
          <w:rFonts w:ascii="Arial" w:hAnsi="Arial" w:cs="Arial"/>
          <w:sz w:val="24"/>
          <w:szCs w:val="24"/>
        </w:rPr>
        <w:t xml:space="preserve">iguring how to scale across the enterprise where the changes are set across the organization. </w:t>
      </w: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#4. How many times per week does the Target deploy software in production?  </w:t>
      </w:r>
    </w:p>
    <w:p w:rsidR="00370422" w:rsidRPr="00A52AAE" w:rsidRDefault="00370422" w:rsidP="00370422">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About several times</w:t>
      </w:r>
    </w:p>
    <w:p w:rsidR="00A52AAE" w:rsidRDefault="00A52AAE" w:rsidP="00F64CAE">
      <w:pPr>
        <w:pStyle w:val="NormalWeb"/>
        <w:shd w:val="clear" w:color="auto" w:fill="F4F4F4"/>
        <w:spacing w:before="0" w:beforeAutospacing="0" w:after="0" w:afterAutospacing="0"/>
        <w:rPr>
          <w:rFonts w:ascii="Arial" w:hAnsi="Arial" w:cs="Arial"/>
          <w:color w:val="000000"/>
        </w:rPr>
      </w:pP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#5. Which two Agile concepts are being used by Target (as mentioned in the video).  </w:t>
      </w:r>
    </w:p>
    <w:p w:rsidR="00370422" w:rsidRPr="00A52AAE" w:rsidRDefault="002F2577" w:rsidP="00370422">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Operating Model, Delivery Model and Modernization Model, but Waterfall was of the way to get enough resources, budget the process.</w:t>
      </w:r>
    </w:p>
    <w:p w:rsidR="00A52AAE" w:rsidRDefault="00A52AAE" w:rsidP="00F64CAE">
      <w:pPr>
        <w:pStyle w:val="NormalWeb"/>
        <w:shd w:val="clear" w:color="auto" w:fill="F4F4F4"/>
        <w:spacing w:before="0" w:beforeAutospacing="0" w:after="0" w:afterAutospacing="0"/>
        <w:rPr>
          <w:rFonts w:ascii="Arial" w:hAnsi="Arial" w:cs="Arial"/>
          <w:color w:val="000000"/>
        </w:rPr>
      </w:pP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#6. What's a</w:t>
      </w:r>
      <w:r w:rsidRPr="00A52AAE">
        <w:rPr>
          <w:rStyle w:val="apple-converted-space"/>
          <w:rFonts w:ascii="Arial" w:hAnsi="Arial" w:cs="Arial"/>
          <w:color w:val="000000"/>
          <w:bdr w:val="none" w:sz="0" w:space="0" w:color="auto" w:frame="1"/>
        </w:rPr>
        <w:t> </w:t>
      </w:r>
      <w:proofErr w:type="spellStart"/>
      <w:r w:rsidRPr="00A52AAE">
        <w:rPr>
          <w:rFonts w:ascii="Arial" w:hAnsi="Arial" w:cs="Arial"/>
          <w:color w:val="000000"/>
          <w:bdr w:val="none" w:sz="0" w:space="0" w:color="auto" w:frame="1"/>
        </w:rPr>
        <w:t>DoJo</w:t>
      </w:r>
      <w:proofErr w:type="spellEnd"/>
      <w:r w:rsidRPr="00A52AAE">
        <w:rPr>
          <w:rFonts w:ascii="Arial" w:hAnsi="Arial" w:cs="Arial"/>
          <w:color w:val="000000"/>
        </w:rPr>
        <w:t>?  Explain. What's the result of</w:t>
      </w:r>
      <w:r w:rsidRPr="00A52AAE">
        <w:rPr>
          <w:rStyle w:val="apple-converted-space"/>
          <w:rFonts w:ascii="Arial" w:hAnsi="Arial" w:cs="Arial"/>
          <w:color w:val="000000"/>
          <w:bdr w:val="none" w:sz="0" w:space="0" w:color="auto" w:frame="1"/>
        </w:rPr>
        <w:t> </w:t>
      </w:r>
      <w:proofErr w:type="spellStart"/>
      <w:r w:rsidRPr="00A52AAE">
        <w:rPr>
          <w:rFonts w:ascii="Arial" w:hAnsi="Arial" w:cs="Arial"/>
          <w:color w:val="000000"/>
          <w:bdr w:val="none" w:sz="0" w:space="0" w:color="auto" w:frame="1"/>
        </w:rPr>
        <w:t>DoJo</w:t>
      </w:r>
      <w:proofErr w:type="spellEnd"/>
      <w:r w:rsidRPr="00A52AAE">
        <w:rPr>
          <w:rFonts w:ascii="Arial" w:hAnsi="Arial" w:cs="Arial"/>
          <w:color w:val="000000"/>
        </w:rPr>
        <w:t>? </w:t>
      </w:r>
      <w:r w:rsidRPr="00A52AAE">
        <w:rPr>
          <w:rStyle w:val="apple-converted-space"/>
          <w:rFonts w:ascii="Arial" w:hAnsi="Arial" w:cs="Arial"/>
          <w:color w:val="000000"/>
          <w:bdr w:val="none" w:sz="0" w:space="0" w:color="auto" w:frame="1"/>
        </w:rPr>
        <w:t> </w:t>
      </w:r>
    </w:p>
    <w:p w:rsidR="006A3457" w:rsidRPr="00A52AAE" w:rsidRDefault="006A3457" w:rsidP="006A3457">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It build an internal incubator environment and there was beg room where people worked in team to apply new ideas to get work done.</w:t>
      </w:r>
    </w:p>
    <w:p w:rsidR="00F64CAE" w:rsidRPr="00A52AAE" w:rsidRDefault="00F64CAE" w:rsidP="006A3457">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#7. What's a</w:t>
      </w:r>
      <w:r w:rsidRPr="00A52AAE">
        <w:rPr>
          <w:rStyle w:val="apple-converted-space"/>
          <w:rFonts w:ascii="Arial" w:hAnsi="Arial" w:cs="Arial"/>
          <w:color w:val="000000"/>
          <w:bdr w:val="none" w:sz="0" w:space="0" w:color="auto" w:frame="1"/>
        </w:rPr>
        <w:t> </w:t>
      </w:r>
      <w:proofErr w:type="spellStart"/>
      <w:r w:rsidRPr="00A52AAE">
        <w:rPr>
          <w:rFonts w:ascii="Arial" w:hAnsi="Arial" w:cs="Arial"/>
          <w:color w:val="000000"/>
          <w:bdr w:val="none" w:sz="0" w:space="0" w:color="auto" w:frame="1"/>
        </w:rPr>
        <w:t>Flashbuild</w:t>
      </w:r>
      <w:proofErr w:type="spellEnd"/>
      <w:r w:rsidRPr="00A52AAE">
        <w:rPr>
          <w:rFonts w:ascii="Arial" w:hAnsi="Arial" w:cs="Arial"/>
          <w:color w:val="000000"/>
        </w:rPr>
        <w:t>?</w:t>
      </w:r>
      <w:r w:rsidR="006A3457" w:rsidRPr="00A52AAE">
        <w:rPr>
          <w:rFonts w:ascii="Arial" w:hAnsi="Arial" w:cs="Arial"/>
          <w:color w:val="000000"/>
        </w:rPr>
        <w:t xml:space="preserve"> </w:t>
      </w:r>
      <w:r w:rsidRPr="00A52AAE">
        <w:rPr>
          <w:rFonts w:ascii="Arial" w:hAnsi="Arial" w:cs="Arial"/>
          <w:color w:val="000000"/>
        </w:rPr>
        <w:t>2</w:t>
      </w:r>
      <w:r w:rsidRPr="00A52AAE">
        <w:rPr>
          <w:rFonts w:ascii="Arial" w:hAnsi="Arial" w:cs="Arial"/>
          <w:color w:val="000000"/>
          <w:bdr w:val="none" w:sz="0" w:space="0" w:color="auto" w:frame="1"/>
        </w:rPr>
        <w:t> points</w:t>
      </w:r>
    </w:p>
    <w:p w:rsidR="006A3457" w:rsidRPr="00A52AAE" w:rsidRDefault="006A3457" w:rsidP="006A3457">
      <w:pPr>
        <w:pStyle w:val="NormalWeb"/>
        <w:numPr>
          <w:ilvl w:val="0"/>
          <w:numId w:val="1"/>
        </w:numPr>
        <w:shd w:val="clear" w:color="auto" w:fill="F4F4F4"/>
        <w:spacing w:before="0" w:beforeAutospacing="0" w:after="0" w:afterAutospacing="0"/>
        <w:rPr>
          <w:rFonts w:ascii="Arial" w:hAnsi="Arial" w:cs="Arial"/>
          <w:color w:val="000000"/>
        </w:rPr>
      </w:pPr>
      <w:proofErr w:type="spellStart"/>
      <w:r w:rsidRPr="00A52AAE">
        <w:rPr>
          <w:rFonts w:ascii="Arial" w:hAnsi="Arial" w:cs="Arial"/>
          <w:color w:val="000000"/>
        </w:rPr>
        <w:t>Flash</w:t>
      </w:r>
      <w:r w:rsidR="004B102D" w:rsidRPr="00A52AAE">
        <w:rPr>
          <w:rFonts w:ascii="Arial" w:hAnsi="Arial" w:cs="Arial"/>
          <w:color w:val="000000"/>
        </w:rPr>
        <w:t>builds</w:t>
      </w:r>
      <w:proofErr w:type="spellEnd"/>
      <w:r w:rsidR="004B102D" w:rsidRPr="00A52AAE">
        <w:rPr>
          <w:rFonts w:ascii="Arial" w:hAnsi="Arial" w:cs="Arial"/>
          <w:color w:val="000000"/>
        </w:rPr>
        <w:t xml:space="preserve"> is a 1-3 das events to </w:t>
      </w:r>
      <w:r w:rsidRPr="00A52AAE">
        <w:rPr>
          <w:rFonts w:ascii="Arial" w:hAnsi="Arial" w:cs="Arial"/>
          <w:color w:val="000000"/>
        </w:rPr>
        <w:t>creat</w:t>
      </w:r>
      <w:r w:rsidR="004B102D" w:rsidRPr="00A52AAE">
        <w:rPr>
          <w:rFonts w:ascii="Arial" w:hAnsi="Arial" w:cs="Arial"/>
          <w:color w:val="000000"/>
        </w:rPr>
        <w:t>e</w:t>
      </w:r>
      <w:r w:rsidRPr="00A52AAE">
        <w:rPr>
          <w:rFonts w:ascii="Arial" w:hAnsi="Arial" w:cs="Arial"/>
          <w:color w:val="000000"/>
        </w:rPr>
        <w:t xml:space="preserve"> a usable </w:t>
      </w:r>
      <w:r w:rsidR="004B102D" w:rsidRPr="00A52AAE">
        <w:rPr>
          <w:rFonts w:ascii="Arial" w:hAnsi="Arial" w:cs="Arial"/>
          <w:color w:val="000000"/>
        </w:rPr>
        <w:t>feature and solve the problems.</w:t>
      </w:r>
    </w:p>
    <w:p w:rsidR="00A52AAE" w:rsidRDefault="00A52AAE" w:rsidP="00F64CAE">
      <w:pPr>
        <w:pStyle w:val="NormalWeb"/>
        <w:shd w:val="clear" w:color="auto" w:fill="F4F4F4"/>
        <w:spacing w:before="0" w:beforeAutospacing="0" w:after="0" w:afterAutospacing="0"/>
        <w:rPr>
          <w:rFonts w:ascii="Arial" w:hAnsi="Arial" w:cs="Arial"/>
          <w:color w:val="000000"/>
        </w:rPr>
      </w:pPr>
    </w:p>
    <w:p w:rsidR="004B102D"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#8. What was the purpose of putting</w:t>
      </w:r>
      <w:r w:rsidRPr="00A52AAE">
        <w:rPr>
          <w:rStyle w:val="apple-converted-space"/>
          <w:rFonts w:ascii="Arial" w:hAnsi="Arial" w:cs="Arial"/>
          <w:color w:val="000000"/>
          <w:bdr w:val="none" w:sz="0" w:space="0" w:color="auto" w:frame="1"/>
        </w:rPr>
        <w:t> </w:t>
      </w:r>
      <w:r w:rsidRPr="00A52AAE">
        <w:rPr>
          <w:rFonts w:ascii="Arial" w:hAnsi="Arial" w:cs="Arial"/>
          <w:color w:val="000000"/>
        </w:rPr>
        <w:t>executives through the</w:t>
      </w:r>
      <w:r w:rsidRPr="00A52AAE">
        <w:rPr>
          <w:rStyle w:val="apple-converted-space"/>
          <w:rFonts w:ascii="Arial" w:hAnsi="Arial" w:cs="Arial"/>
          <w:color w:val="000000"/>
          <w:bdr w:val="none" w:sz="0" w:space="0" w:color="auto" w:frame="1"/>
        </w:rPr>
        <w:t> </w:t>
      </w:r>
      <w:proofErr w:type="spellStart"/>
      <w:r w:rsidRPr="00A52AAE">
        <w:rPr>
          <w:rFonts w:ascii="Arial" w:hAnsi="Arial" w:cs="Arial"/>
          <w:color w:val="000000"/>
          <w:bdr w:val="none" w:sz="0" w:space="0" w:color="auto" w:frame="1"/>
        </w:rPr>
        <w:t>DoJo</w:t>
      </w:r>
      <w:proofErr w:type="spellEnd"/>
      <w:r w:rsidRPr="00A52AAE">
        <w:rPr>
          <w:rFonts w:ascii="Arial" w:hAnsi="Arial" w:cs="Arial"/>
          <w:color w:val="000000"/>
        </w:rPr>
        <w:t> workshops?   </w:t>
      </w:r>
    </w:p>
    <w:p w:rsidR="004B102D" w:rsidRPr="00A52AAE" w:rsidRDefault="004B102D" w:rsidP="004B102D">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 xml:space="preserve">Dojo was meant to have people work in large team with participation, whatever the challenges people would do in Dojo to make that challenge to work. It helps to work with team and sharing idea with team. </w:t>
      </w:r>
    </w:p>
    <w:p w:rsidR="00A52AAE" w:rsidRDefault="00A52AAE" w:rsidP="00F64CAE">
      <w:pPr>
        <w:pStyle w:val="NormalWeb"/>
        <w:shd w:val="clear" w:color="auto" w:fill="F4F4F4"/>
        <w:spacing w:before="0" w:beforeAutospacing="0" w:after="0" w:afterAutospacing="0"/>
        <w:rPr>
          <w:rFonts w:ascii="Arial" w:hAnsi="Arial" w:cs="Arial"/>
          <w:color w:val="000000"/>
        </w:rPr>
      </w:pP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rPr>
        <w:t>#9. What was the learning for Target from the</w:t>
      </w:r>
      <w:r w:rsidRPr="00A52AAE">
        <w:rPr>
          <w:rStyle w:val="apple-converted-space"/>
          <w:rFonts w:ascii="Arial" w:hAnsi="Arial" w:cs="Arial"/>
          <w:color w:val="000000"/>
          <w:bdr w:val="none" w:sz="0" w:space="0" w:color="auto" w:frame="1"/>
        </w:rPr>
        <w:t> </w:t>
      </w:r>
      <w:r w:rsidRPr="00A52AAE">
        <w:rPr>
          <w:rFonts w:ascii="Arial" w:hAnsi="Arial" w:cs="Arial"/>
          <w:color w:val="000000"/>
          <w:bdr w:val="none" w:sz="0" w:space="0" w:color="auto" w:frame="1"/>
        </w:rPr>
        <w:t>DevOps</w:t>
      </w:r>
      <w:r w:rsidRPr="00A52AAE">
        <w:rPr>
          <w:rFonts w:ascii="Arial" w:hAnsi="Arial" w:cs="Arial"/>
          <w:color w:val="000000"/>
        </w:rPr>
        <w:t> Journey?    </w:t>
      </w:r>
    </w:p>
    <w:p w:rsidR="004B102D" w:rsidRPr="00A52AAE" w:rsidRDefault="004B102D" w:rsidP="004B102D">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 xml:space="preserve">They had large Agile movement and large DevOps movement to </w:t>
      </w:r>
      <w:r w:rsidR="00231999" w:rsidRPr="00A52AAE">
        <w:rPr>
          <w:rFonts w:ascii="Arial" w:hAnsi="Arial" w:cs="Arial"/>
          <w:color w:val="000000"/>
        </w:rPr>
        <w:t xml:space="preserve">optimize for cloud based development and CI/CD practice. It was </w:t>
      </w:r>
      <w:r w:rsidR="00A52AAE" w:rsidRPr="00A52AAE">
        <w:rPr>
          <w:rFonts w:ascii="Arial" w:hAnsi="Arial" w:cs="Arial"/>
          <w:color w:val="000000"/>
        </w:rPr>
        <w:t>challenging</w:t>
      </w:r>
      <w:r w:rsidR="00231999" w:rsidRPr="00A52AAE">
        <w:rPr>
          <w:rFonts w:ascii="Arial" w:hAnsi="Arial" w:cs="Arial"/>
          <w:color w:val="000000"/>
        </w:rPr>
        <w:t xml:space="preserve"> issues for target to resolve it</w:t>
      </w:r>
      <w:r w:rsidR="00A52AAE" w:rsidRPr="00A52AAE">
        <w:rPr>
          <w:rFonts w:ascii="Arial" w:hAnsi="Arial" w:cs="Arial"/>
          <w:color w:val="000000"/>
        </w:rPr>
        <w:t xml:space="preserve">, DevOps was the was where large number of people gather and came with solution. The big advantage was the waterfall process to fix the issues they had. </w:t>
      </w:r>
    </w:p>
    <w:p w:rsidR="00A52AAE" w:rsidRDefault="00A52AAE" w:rsidP="00F64CAE">
      <w:pPr>
        <w:pStyle w:val="NormalWeb"/>
        <w:shd w:val="clear" w:color="auto" w:fill="F4F4F4"/>
        <w:spacing w:before="0" w:beforeAutospacing="0" w:after="0" w:afterAutospacing="0"/>
        <w:rPr>
          <w:rFonts w:ascii="Arial" w:hAnsi="Arial" w:cs="Arial"/>
          <w:color w:val="000000"/>
          <w:bdr w:val="none" w:sz="0" w:space="0" w:color="auto" w:frame="1"/>
        </w:rPr>
      </w:pPr>
    </w:p>
    <w:p w:rsidR="00F64CAE" w:rsidRPr="00A52AAE" w:rsidRDefault="00F64CAE" w:rsidP="00F64CAE">
      <w:pPr>
        <w:pStyle w:val="NormalWeb"/>
        <w:shd w:val="clear" w:color="auto" w:fill="F4F4F4"/>
        <w:spacing w:before="0" w:beforeAutospacing="0" w:after="0" w:afterAutospacing="0"/>
        <w:rPr>
          <w:rFonts w:ascii="Arial" w:hAnsi="Arial" w:cs="Arial"/>
          <w:color w:val="000000"/>
          <w:bdr w:val="none" w:sz="0" w:space="0" w:color="auto" w:frame="1"/>
        </w:rPr>
      </w:pPr>
      <w:r w:rsidRPr="00A52AAE">
        <w:rPr>
          <w:rFonts w:ascii="Arial" w:hAnsi="Arial" w:cs="Arial"/>
          <w:color w:val="000000"/>
          <w:bdr w:val="none" w:sz="0" w:space="0" w:color="auto" w:frame="1"/>
        </w:rPr>
        <w:t>#10. What did you learn from the Target video?   </w:t>
      </w:r>
    </w:p>
    <w:p w:rsidR="00A52AAE" w:rsidRPr="00A52AAE" w:rsidRDefault="00A52AAE" w:rsidP="00A52AAE">
      <w:pPr>
        <w:pStyle w:val="NormalWeb"/>
        <w:numPr>
          <w:ilvl w:val="0"/>
          <w:numId w:val="1"/>
        </w:numPr>
        <w:shd w:val="clear" w:color="auto" w:fill="F4F4F4"/>
        <w:spacing w:before="0" w:beforeAutospacing="0" w:after="0" w:afterAutospacing="0"/>
        <w:rPr>
          <w:rFonts w:ascii="Arial" w:hAnsi="Arial" w:cs="Arial"/>
          <w:color w:val="000000"/>
        </w:rPr>
      </w:pPr>
      <w:r w:rsidRPr="00A52AAE">
        <w:rPr>
          <w:rFonts w:ascii="Arial" w:hAnsi="Arial" w:cs="Arial"/>
          <w:color w:val="000000"/>
        </w:rPr>
        <w:t>I learned the way they rebuild the development cycle with very unique and new idea. The way how to organize dad and how to pretend data secured</w:t>
      </w:r>
    </w:p>
    <w:p w:rsidR="00546B6F" w:rsidRPr="00A52AAE" w:rsidRDefault="00546B6F">
      <w:pPr>
        <w:rPr>
          <w:rFonts w:ascii="Arial" w:hAnsi="Arial" w:cs="Arial"/>
          <w:sz w:val="24"/>
          <w:szCs w:val="24"/>
        </w:rPr>
      </w:pPr>
    </w:p>
    <w:sectPr w:rsidR="00546B6F" w:rsidRPr="00A52A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1DF" w:rsidRDefault="006111DF" w:rsidP="00A52AAE">
      <w:pPr>
        <w:spacing w:after="0" w:line="240" w:lineRule="auto"/>
      </w:pPr>
      <w:r>
        <w:separator/>
      </w:r>
    </w:p>
  </w:endnote>
  <w:endnote w:type="continuationSeparator" w:id="0">
    <w:p w:rsidR="006111DF" w:rsidRDefault="006111DF" w:rsidP="00A5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1DF" w:rsidRDefault="006111DF" w:rsidP="00A52AAE">
      <w:pPr>
        <w:spacing w:after="0" w:line="240" w:lineRule="auto"/>
      </w:pPr>
      <w:r>
        <w:separator/>
      </w:r>
    </w:p>
  </w:footnote>
  <w:footnote w:type="continuationSeparator" w:id="0">
    <w:p w:rsidR="006111DF" w:rsidRDefault="006111DF" w:rsidP="00A5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Header"/>
    </w:pPr>
    <w:r>
      <w:t>Harshad Patel</w:t>
    </w:r>
  </w:p>
  <w:p w:rsidR="00A52AAE" w:rsidRDefault="00A52AAE">
    <w:pPr>
      <w:pStyle w:val="Header"/>
    </w:pPr>
    <w:r>
      <w:t xml:space="preserve">IT Process </w:t>
    </w:r>
    <w:r>
      <w:t>management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AE" w:rsidRDefault="00A52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77944"/>
    <w:multiLevelType w:val="hybridMultilevel"/>
    <w:tmpl w:val="7E96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AE"/>
    <w:rsid w:val="00231999"/>
    <w:rsid w:val="002F2577"/>
    <w:rsid w:val="00370422"/>
    <w:rsid w:val="004B102D"/>
    <w:rsid w:val="00546B6F"/>
    <w:rsid w:val="006111DF"/>
    <w:rsid w:val="006A3457"/>
    <w:rsid w:val="00A52AAE"/>
    <w:rsid w:val="00E67098"/>
    <w:rsid w:val="00F6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EDE1"/>
  <w15:chartTrackingRefBased/>
  <w15:docId w15:val="{FB01E052-C1E7-4A12-B513-E81018D2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4CAE"/>
  </w:style>
  <w:style w:type="paragraph" w:styleId="ListParagraph">
    <w:name w:val="List Paragraph"/>
    <w:basedOn w:val="Normal"/>
    <w:uiPriority w:val="34"/>
    <w:qFormat/>
    <w:rsid w:val="00370422"/>
    <w:pPr>
      <w:ind w:left="720"/>
      <w:contextualSpacing/>
    </w:pPr>
  </w:style>
  <w:style w:type="paragraph" w:styleId="Header">
    <w:name w:val="header"/>
    <w:basedOn w:val="Normal"/>
    <w:link w:val="HeaderChar"/>
    <w:uiPriority w:val="99"/>
    <w:unhideWhenUsed/>
    <w:rsid w:val="00A5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E"/>
  </w:style>
  <w:style w:type="paragraph" w:styleId="Footer">
    <w:name w:val="footer"/>
    <w:basedOn w:val="Normal"/>
    <w:link w:val="FooterChar"/>
    <w:uiPriority w:val="99"/>
    <w:unhideWhenUsed/>
    <w:rsid w:val="00A5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92985">
      <w:bodyDiv w:val="1"/>
      <w:marLeft w:val="0"/>
      <w:marRight w:val="0"/>
      <w:marTop w:val="0"/>
      <w:marBottom w:val="0"/>
      <w:divBdr>
        <w:top w:val="none" w:sz="0" w:space="0" w:color="auto"/>
        <w:left w:val="none" w:sz="0" w:space="0" w:color="auto"/>
        <w:bottom w:val="none" w:sz="0" w:space="0" w:color="auto"/>
        <w:right w:val="none" w:sz="0" w:space="0" w:color="auto"/>
      </w:divBdr>
    </w:div>
    <w:div w:id="106576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1</cp:revision>
  <dcterms:created xsi:type="dcterms:W3CDTF">2017-04-09T02:32:00Z</dcterms:created>
  <dcterms:modified xsi:type="dcterms:W3CDTF">2017-04-09T03:56:00Z</dcterms:modified>
</cp:coreProperties>
</file>