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Adobe COVID Challenge Series - Week 2/8 - Get started with View SDK and Services SDK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Assets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Source Code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https://github.com/praneethjonna/adobe-pdf-sdk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Included in the package adobe-pdf-sdk-master.zip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Video link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https://youtu.be/XlSzE8hQ9dY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Prerequisites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computer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 latest version ( 12 or greater)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 Code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analytics account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chrome browser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 local DNS for the any domain (example: my.test.com) in host file for 127.0.0.1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host file - C:\Windows\System32\drivers\etc\hosts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this line at the end - 127.0.0.1   covid19.mass.gov</w:t>
      </w:r>
    </w:p>
    <w:p>
      <w:pPr>
        <w:spacing w:before="380" w:after="0" w:line="391"/>
        <w:ind w:right="0" w:left="0" w:firstLine="0"/>
        <w:jc w:val="left"/>
        <w:rPr>
          <w:rFonts w:ascii="Roboto" w:hAnsi="Roboto" w:cs="Roboto" w:eastAsia="Roboto"/>
          <w:b/>
          <w:color w:val="151516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FFFFFF" w:val="clear"/>
        </w:rPr>
        <w:t xml:space="preserve">COVID Tracker WEB APPLICATION BY VIEW SDK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chrome browser (make sure the host file is set before opening the chrome browser as mentioned in the prerequisite 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file at this location to set Google analytics ID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src\views\partials\scripts.ejs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 for UA-XXXXXXXX-X and replace it with your GA ID shown in the video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a new command prompt window from the root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folder of the application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node dependencies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install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the app 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start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Switch to chrome browser and open new tab and copy the below url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http://covid19.mass.gov:8080/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Verify all the requirements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XlSzE8hQ9dY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praneethjonna/adobe-pdf-sdk" Id="docRId0" Type="http://schemas.openxmlformats.org/officeDocument/2006/relationships/hyperlink" /><Relationship TargetMode="External" Target="http://covid19.mass.gov:8080/" Id="docRId2" Type="http://schemas.openxmlformats.org/officeDocument/2006/relationships/hyperlink" /><Relationship Target="styles.xml" Id="docRId4" Type="http://schemas.openxmlformats.org/officeDocument/2006/relationships/styles" /></Relationships>
</file>