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90C06" w14:textId="7FE13855" w:rsidR="00ED3A29" w:rsidRDefault="00375401" w:rsidP="00F6028B">
      <w:r w:rsidRPr="00C601F3">
        <w:rPr>
          <w:rFonts w:ascii="Open Sans Light" w:hAnsi="Open Sans Light"/>
          <w:noProof/>
          <w:color w:val="607A7E"/>
          <w:szCs w:val="24"/>
        </w:rPr>
        <mc:AlternateContent>
          <mc:Choice Requires="wps">
            <w:drawing>
              <wp:anchor distT="0" distB="0" distL="114300" distR="114300" simplePos="0" relativeHeight="251658241" behindDoc="0" locked="0" layoutInCell="1" allowOverlap="1" wp14:anchorId="47E50CCD" wp14:editId="4AE9302B">
                <wp:simplePos x="0" y="0"/>
                <wp:positionH relativeFrom="column">
                  <wp:posOffset>3327816</wp:posOffset>
                </wp:positionH>
                <wp:positionV relativeFrom="paragraph">
                  <wp:posOffset>4054839</wp:posOffset>
                </wp:positionV>
                <wp:extent cx="3791585" cy="831954"/>
                <wp:effectExtent l="0" t="0" r="5715" b="635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1585" cy="831954"/>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9A1F883" w14:textId="77777777" w:rsidR="00C601F3" w:rsidRPr="00375401" w:rsidRDefault="00C601F3" w:rsidP="00C601F3">
                            <w:pPr>
                              <w:rPr>
                                <w:color w:val="FA4615"/>
                                <w:sz w:val="36"/>
                                <w:szCs w:val="36"/>
                              </w:rPr>
                            </w:pPr>
                          </w:p>
                          <w:p w14:paraId="6275C2B6" w14:textId="29554B34" w:rsidR="00C659D4" w:rsidRPr="00375401" w:rsidRDefault="00D57A7A">
                            <w:pPr>
                              <w:rPr>
                                <w:color w:val="FA4615"/>
                                <w:sz w:val="36"/>
                                <w:szCs w:val="36"/>
                              </w:rPr>
                            </w:pPr>
                            <w:r w:rsidRPr="00375401">
                              <w:rPr>
                                <w:color w:val="FA4615"/>
                                <w:sz w:val="36"/>
                                <w:szCs w:val="36"/>
                              </w:rPr>
                              <w:t xml:space="preserve">UiPath Automation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47E50CCD" id="_x0000_t202" coordsize="21600,21600" o:spt="202" path="m,l,21600r21600,l21600,xe">
                <v:stroke joinstyle="miter"/>
                <v:path gradientshapeok="t" o:connecttype="rect"/>
              </v:shapetype>
              <v:shape id="Text Box 21" o:spid="_x0000_s1026" type="#_x0000_t202" style="position:absolute;margin-left:262.05pt;margin-top:319.3pt;width:298.55pt;height:6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" stroked="f" strokeweight=".5pt">
                <v:textbox>
                  <w:txbxContent>
                    <w:p w14:paraId="59A1F883" w14:textId="77777777" w:rsidR="00C601F3" w:rsidRPr="00375401" w:rsidRDefault="00C601F3" w:rsidP="00C601F3">
                      <w:pPr>
                        <w:rPr>
                          <w:color w:val="FA4615"/>
                          <w:sz w:val="36"/>
                          <w:szCs w:val="36"/>
                        </w:rPr>
                      </w:pPr>
                    </w:p>
                    <w:p w14:paraId="6275C2B6" w14:textId="29554B34" w:rsidR="00C659D4" w:rsidRPr="00375401" w:rsidRDefault="00D57A7A">
                      <w:pPr>
                        <w:rPr>
                          <w:color w:val="FA4615"/>
                          <w:sz w:val="36"/>
                          <w:szCs w:val="36"/>
                        </w:rPr>
                      </w:pPr>
                      <w:r w:rsidRPr="00375401">
                        <w:rPr>
                          <w:color w:val="FA4615"/>
                          <w:sz w:val="36"/>
                          <w:szCs w:val="36"/>
                        </w:rPr>
                        <w:t xml:space="preserve">UiPath Automation</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4580DCBC" wp14:editId="52B5384D">
                <wp:simplePos x="0" y="0"/>
                <wp:positionH relativeFrom="column">
                  <wp:posOffset>3327587</wp:posOffset>
                </wp:positionH>
                <wp:positionV relativeFrom="paragraph">
                  <wp:posOffset>5311972</wp:posOffset>
                </wp:positionV>
                <wp:extent cx="3829727" cy="40957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9727"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741609" w14:textId="4CBAC160" w:rsidR="00375401" w:rsidRPr="00D57A7A" w:rsidRDefault="00D57A7A">
                            <w:pPr>
                              <w:rPr>
                                <w:b/>
                                <w:color w:val="FA4615"/>
                                <w:sz w:val="40"/>
                                <w:szCs w:val="40"/>
                                <w:lang w:val="en-CA"/>
                              </w:rPr>
                            </w:pPr>
                            <w:r w:rsidRPr="00D57A7A">
                              <w:rPr>
                                <w:b/>
                                <w:color w:val="FA4615"/>
                                <w:sz w:val="40"/>
                                <w:szCs w:val="40"/>
                                <w:lang w:val="en-CA"/>
                              </w:rPr>
                              <w:t xml:space="preserve">InvoiceProcessing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580DCBC" id="Text Box 12" o:spid="_x0000_s1027" type="#_x0000_t202" style="position:absolute;margin-left:262pt;margin-top:418.25pt;width:301.5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" filled="f" stroked="f" strokeweight=".5pt">
                <v:textbox>
                  <w:txbxContent>
                    <w:p w14:paraId="7B741609" w14:textId="4CBAC160" w:rsidR="00375401" w:rsidRPr="00D57A7A" w:rsidRDefault="00D57A7A">
                      <w:pPr>
                        <w:rPr>
                          <w:b/>
                          <w:color w:val="FA4615"/>
                          <w:sz w:val="40"/>
                          <w:szCs w:val="40"/>
                          <w:lang w:val="en-CA"/>
                        </w:rPr>
                      </w:pPr>
                      <w:r w:rsidRPr="00D57A7A">
                        <w:rPr>
                          <w:b/>
                          <w:color w:val="FA4615"/>
                          <w:sz w:val="40"/>
                          <w:szCs w:val="40"/>
                          <w:lang w:val="en-CA"/>
                        </w:rPr>
                        <w:t xml:space="preserve">InvoiceProcessing</w:t>
                      </w:r>
                    </w:p>
                  </w:txbxContent>
                </v:textbox>
              </v:shape>
            </w:pict>
          </mc:Fallback>
        </mc:AlternateContent>
      </w:r>
      <w:r>
        <w:rPr>
          <w:noProof/>
        </w:rPr>
        <w:drawing>
          <wp:inline distT="0" distB="0" distL="0" distR="0" wp14:anchorId="68955518" wp14:editId="5B67539E">
            <wp:extent cx="3035211" cy="2414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cstate="print">
                      <a:extLst>
                        <a:ext uri="{28A0092B-C50C-407E-A947-70E740481C1C}">
                          <a14:useLocalDpi xmlns:a14="http://schemas.microsoft.com/office/drawing/2010/main" val="0"/>
                        </a:ext>
                      </a:extLst>
                    </a:blip>
                    <a:srcRect l="18676"/>
                    <a:stretch/>
                  </pic:blipFill>
                  <pic:spPr bwMode="auto">
                    <a:xfrm>
                      <a:off x="0" y="0"/>
                      <a:ext cx="3059609" cy="2434317"/>
                    </a:xfrm>
                    <a:prstGeom prst="rect">
                      <a:avLst/>
                    </a:prstGeom>
                    <a:ln>
                      <a:noFill/>
                    </a:ln>
                    <a:extLst>
                      <a:ext uri="{53640926-AAD7-44D8-BBD7-CCE9431645EC}">
                        <a14:shadowObscured xmlns:a14="http://schemas.microsoft.com/office/drawing/2010/main"/>
                      </a:ext>
                    </a:extLst>
                  </pic:spPr>
                </pic:pic>
              </a:graphicData>
            </a:graphic>
          </wp:inline>
        </w:drawing>
      </w:r>
      <w:r w:rsidR="00D57A7A">
        <w:rPr>
          <w:noProof/>
        </w:rPr>
        <w:drawing>
          <wp:anchor distT="0" distB="0" distL="114300" distR="114300" simplePos="0" relativeHeight="251658242" behindDoc="1" locked="0" layoutInCell="1" allowOverlap="1" wp14:anchorId="172748E6" wp14:editId="7E3B0EDC">
            <wp:simplePos x="0" y="0"/>
            <wp:positionH relativeFrom="column">
              <wp:posOffset>-449580</wp:posOffset>
            </wp:positionH>
            <wp:positionV relativeFrom="paragraph">
              <wp:posOffset>0</wp:posOffset>
            </wp:positionV>
            <wp:extent cx="7785974" cy="9626400"/>
            <wp:effectExtent l="0" t="0" r="0" b="635"/>
            <wp:wrapNone/>
            <wp:docPr id="9" name="Picture 9"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ckground pattern&#10;&#10;Description automatically generated"/>
                    <pic:cNvPicPr/>
                  </pic:nvPicPr>
                  <pic:blipFill>
                    <a:blip r:embed="rId13"/>
                    <a:stretch>
                      <a:fillRect/>
                    </a:stretch>
                  </pic:blipFill>
                  <pic:spPr>
                    <a:xfrm>
                      <a:off x="0" y="0"/>
                      <a:ext cx="7785974" cy="9626400"/>
                    </a:xfrm>
                    <a:prstGeom prst="rect">
                      <a:avLst/>
                    </a:prstGeom>
                  </pic:spPr>
                </pic:pic>
              </a:graphicData>
            </a:graphic>
            <wp14:sizeRelH relativeFrom="page">
              <wp14:pctWidth>0</wp14:pctWidth>
            </wp14:sizeRelH>
            <wp14:sizeRelV relativeFrom="page">
              <wp14:pctHeight>0</wp14:pctHeight>
            </wp14:sizeRelV>
          </wp:anchor>
        </w:drawing>
      </w:r>
      <w:r w:rsidR="00D57A7A">
        <w:rPr>
          <w:noProof/>
        </w:rPr>
        <w:drawing>
          <wp:anchor distT="0" distB="0" distL="114300" distR="114300" simplePos="0" relativeHeight="251658243" behindDoc="0" locked="0" layoutInCell="1" allowOverlap="1" wp14:anchorId="40904FB0" wp14:editId="31D10D96">
            <wp:simplePos x="0" y="0"/>
            <wp:positionH relativeFrom="column">
              <wp:posOffset>-457200</wp:posOffset>
            </wp:positionH>
            <wp:positionV relativeFrom="paragraph">
              <wp:posOffset>0</wp:posOffset>
            </wp:positionV>
            <wp:extent cx="7750929" cy="3888000"/>
            <wp:effectExtent l="0" t="0" r="0" b="0"/>
            <wp:wrapSquare wrapText="bothSides"/>
            <wp:docPr id="15" name="Picture 15" descr="A group of people sitting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oup of people sitting around a tab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50929" cy="388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57A7A">
        <w:fldChar w:fldCharType="begin"/>
      </w:r>
      <w:r w:rsidR="00D57A7A">
        <w:instrText xml:space="preserve"> INCLUDEPICTURE "https://uipath.papirfly.com/readimage.aspx/asset.jpg?pubid=Oo9RA06cNartuoVdHXrBug" \* MERGEFORMATINET </w:instrText>
      </w:r>
      <w:r w:rsidR="00B06F8D">
        <w:fldChar w:fldCharType="separate"/>
      </w:r>
      <w:r w:rsidR="00D57A7A">
        <w:fldChar w:fldCharType="end"/>
      </w:r>
      <w:r w:rsidR="0050439A" w:rsidRPr="0050439A">
        <w:t xml:space="preserve"> </w:t>
      </w:r>
      <w:r w:rsidR="00F02873">
        <w:fldChar w:fldCharType="begin"/>
      </w:r>
      <w:r w:rsidR="00F02873">
        <w:instrText xml:space="preserve"> INCLUDEPICTURE "https://uipath.papirfly.com/readimage.aspx/asset.jpg?pubid=2Hyl0kaPmeqpOdW21FIAag" \* MERGEFORMATINET </w:instrText>
      </w:r>
      <w:r w:rsidR="00B06F8D">
        <w:fldChar w:fldCharType="separate"/>
      </w:r>
      <w:r w:rsidR="00F02873">
        <w:fldChar w:fldCharType="end"/>
      </w:r>
      <w:r w:rsidR="0050439A">
        <w:t xml:space="preserve"> </w:t>
      </w:r>
      <w:r w:rsidR="00712E21">
        <w:softHyphen/>
      </w:r>
      <w:r w:rsidR="00712E21">
        <w:softHyphen/>
      </w:r>
    </w:p>
    <w:p w14:paraId="1C9C55FE" w14:textId="213054EC" w:rsidR="00ED3A29" w:rsidRPr="00ED3A29" w:rsidRDefault="00351D40" w:rsidP="7B53137F">
      <w:pPr>
        <w:rPr>
          <w:rFonts w:ascii="Arial Unicode MS" w:eastAsia="Arial Unicode MS" w:hAnsi="Arial Unicode MS" w:cs="Arial Unicode MS"/>
          <w:color w:val="607A7E"/>
        </w:rPr>
      </w:pPr>
      <w:r>
        <w:br w:type="page"/>
      </w:r>
    </w:p>
    <w:p w14:paraId="4D5EB429" w14:textId="2ADA37EE" w:rsidR="00ED3A29" w:rsidRPr="0085239C" w:rsidRDefault="00ED3A29" w:rsidP="7B53137F">
      <w:pPr>
        <w:spacing w:before="0" w:after="200"/>
        <w:rPr>
          <w:rFonts w:ascii="Arial Unicode MS" w:eastAsia="Arial Unicode MS" w:hAnsi="Arial Unicode MS" w:cs="Arial Unicode MS"/>
          <w:color w:val="607A7E"/>
          <w:sz w:val="18"/>
          <w:szCs w:val="18"/>
        </w:rPr>
      </w:pPr>
      <w:bookmarkStart w:id="0" w:name="_Hlk45025986"/>
    </w:p>
    <w:p w14:paraId="3A898662" w14:textId="257CAFCF" w:rsidR="00ED3A29" w:rsidRPr="00ED3A29" w:rsidRDefault="00ED3A29" w:rsidP="00777585">
      <w:pPr>
        <w:spacing w:before="0" w:after="120" w:line="192" w:lineRule="auto"/>
        <w:rPr>
          <w:rFonts w:ascii="Open Sans Light" w:eastAsia="Times New Roman" w:hAnsi="Open Sans Light"/>
          <w:color w:val="0085CA"/>
          <w:szCs w:val="24"/>
        </w:rPr>
      </w:pPr>
      <w:r w:rsidRPr="0085239C">
        <w:rPr>
          <w:rFonts w:ascii="Open Sans" w:eastAsia="MS Mincho" w:hAnsi="Open Sans"/>
          <w:b/>
          <w:color w:val="000000"/>
          <w:sz w:val="56"/>
          <w:szCs w:val="56"/>
          <w14:textFill>
            <w14:solidFill>
              <w14:srgbClr w14:val="000000">
                <w14:lumMod w14:val="10000"/>
                <w14:lumMod w14:val="85000"/>
                <w14:lumOff w14:val="15000"/>
              </w14:srgbClr>
            </w14:solidFill>
          </w14:textFill>
        </w:rPr>
        <w:t>PDD</w:t>
      </w:r>
      <w:r w:rsidR="00775C06">
        <w:rPr>
          <w:rFonts w:ascii="Open Sans" w:eastAsia="MS Mincho" w:hAnsi="Open Sans"/>
          <w:b/>
          <w:color w:val="000000"/>
          <w:sz w:val="56"/>
          <w:szCs w:val="56"/>
          <w14:textFill>
            <w14:solidFill>
              <w14:srgbClr w14:val="000000">
                <w14:lumMod w14:val="10000"/>
                <w14:lumMod w14:val="85000"/>
                <w14:lumOff w14:val="15000"/>
              </w14:srgbClr>
            </w14:solidFill>
          </w14:textFill>
        </w:rPr>
        <w:t>:</w:t>
      </w:r>
      <w:r w:rsidR="0085239C" w:rsidRPr="0085239C">
        <w:rPr>
          <w:rFonts w:ascii="Times New Roman" w:eastAsia="Times New Roman" w:hAnsi="Times New Roman"/>
          <w:sz w:val="22"/>
          <w:lang w:val="en-CA"/>
        </w:rPr>
        <w:t xml:space="preserve"> </w:t>
      </w:r>
      <w:bookmarkStart w:id="1" w:name="_Toc5794684"/>
      <w:bookmarkStart w:id="2" w:name="_Toc5794720"/>
      <w:bookmarkStart w:id="3" w:name="_Toc5794756"/>
      <w:bookmarkStart w:id="4" w:name="_Toc35937761"/>
      <w:bookmarkStart w:id="5" w:name="_Toc35937837"/>
      <w:bookmarkStart w:id="6" w:name="_Toc35944348"/>
      <w:bookmarkStart w:id="7" w:name="_Toc35944587"/>
      <w:bookmarkStart w:id="8" w:name="_Toc35968916"/>
      <w:bookmarkStart w:id="9" w:name="_Toc35968947"/>
      <w:bookmarkStart w:id="10" w:name="_Toc36649505"/>
      <w:bookmarkStart w:id="11" w:name="_Toc36649539"/>
      <w:bookmarkStart w:id="12" w:name="_Toc41925480"/>
      <w:bookmarkStart w:id="13" w:name="_Toc45024710"/>
      <w:bookmarkStart w:id="14" w:name="_Toc54768631"/>
      <w:bookmarkStart w:id="15" w:name="_Toc57887318"/>
      <w:bookmarkStart w:id="16" w:name="_Toc57887347"/>
      <w:bookmarkStart w:id="17" w:name="_Toc57896488"/>
      <w:bookmarkStart w:id="18" w:name="_Toc57896519"/>
      <w:bookmarkStart w:id="19" w:name="_Toc57896986"/>
      <w:bookmarkStart w:id="20" w:name="_Toc57897950"/>
      <w:bookmarkStart w:id="21" w:name="_Toc57903519"/>
      <w:bookmarkStart w:id="22" w:name="_Toc57905688"/>
      <w:bookmarkStart w:id="23" w:name="_Toc57910246"/>
      <w:bookmarkStart w:id="24" w:name="_Toc57910535"/>
      <w:bookmarkStart w:id="25" w:name="_Toc57975287"/>
      <w:bookmarkStart w:id="26" w:name="_Toc57978609"/>
      <w:bookmarkStart w:id="27" w:name="_Toc58225998"/>
      <w:bookmarkStart w:id="28" w:name="_Toc58226276"/>
      <w:bookmarkStart w:id="29" w:name="_Toc58227266"/>
      <w:bookmarkStart w:id="30" w:name="_Toc58227297"/>
      <w:bookmarkStart w:id="31" w:name="_Toc58229153"/>
      <w:bookmarkStart w:id="32" w:name="_Toc58229196"/>
      <w:bookmarkStart w:id="33" w:name="_Toc58477690"/>
      <w:bookmarkStart w:id="34" w:name="_Toc58559450"/>
      <w:bookmarkStart w:id="35" w:name="_Toc58596827"/>
      <w:bookmarkStart w:id="36" w:name="_Toc58598910"/>
      <w:bookmarkStart w:id="37" w:name="_Toc58829547"/>
      <w:bookmarkStart w:id="38" w:name="_Toc58829858"/>
      <w:bookmarkStart w:id="39" w:name="_Toc58858347"/>
      <w:bookmarkStart w:id="40" w:name="_Toc58942622"/>
      <w:bookmarkStart w:id="41" w:name="_Toc58946217"/>
      <w:bookmarkStart w:id="42" w:name="_Toc58947436"/>
      <w:bookmarkStart w:id="43" w:name="_Toc59010647"/>
      <w:bookmarkStart w:id="44" w:name="_Toc59033850"/>
      <w:bookmarkStart w:id="45" w:name="_Toc59034303"/>
      <w:bookmarkStart w:id="46" w:name="_Toc59090876"/>
      <w:bookmarkStart w:id="47" w:name="_Toc59090933"/>
      <w:bookmarkStart w:id="48" w:name="_Toc59091841"/>
      <w:bookmarkStart w:id="49" w:name="_Toc59097213"/>
      <w:bookmarkStart w:id="50" w:name="_Toc59196579"/>
      <w:bookmarkStart w:id="51" w:name="_Toc59200348"/>
      <w:bookmarkStart w:id="52" w:name="_Toc59475245"/>
      <w:bookmarkStart w:id="53" w:name="_Toc59517795"/>
      <w:bookmarkStart w:id="54" w:name="_Toc59518039"/>
      <w:bookmarkStart w:id="55" w:name="_Toc59518143"/>
      <w:bookmarkStart w:id="56" w:name="_Toc59518177"/>
      <w:bookmarkStart w:id="57" w:name="_Toc59531234"/>
      <w:bookmarkStart w:id="58" w:name="_Toc59531273"/>
      <w:bookmarkStart w:id="59" w:name="_Toc59607217"/>
      <w:bookmarkStart w:id="60" w:name="_Toc59607510"/>
      <w:bookmarkStart w:id="61" w:name="_Toc5794685"/>
      <w:bookmarkStart w:id="62" w:name="_Toc5794721"/>
      <w:bookmarkStart w:id="63" w:name="_Toc5794757"/>
      <w:bookmarkStart w:id="64" w:name="_Toc35937762"/>
      <w:bookmarkStart w:id="65" w:name="_Toc35937838"/>
      <w:bookmarkStart w:id="66" w:name="_Toc35944349"/>
      <w:bookmarkStart w:id="67" w:name="_Toc35944588"/>
      <w:bookmarkStart w:id="68" w:name="_Toc35968917"/>
      <w:bookmarkStart w:id="69" w:name="_Toc35968948"/>
      <w:bookmarkStart w:id="70" w:name="_Toc36649506"/>
      <w:bookmarkStart w:id="71" w:name="_Toc36649540"/>
      <w:bookmarkStart w:id="72" w:name="_Toc41925481"/>
      <w:bookmarkStart w:id="73" w:name="_Toc45024711"/>
      <w:bookmarkStart w:id="74" w:name="_Toc54768632"/>
      <w:bookmarkStart w:id="75" w:name="_Toc57887319"/>
      <w:bookmarkStart w:id="76" w:name="_Toc57887348"/>
      <w:bookmarkStart w:id="77" w:name="_Toc57896489"/>
      <w:bookmarkStart w:id="78" w:name="_Toc57896520"/>
      <w:bookmarkStart w:id="79" w:name="_Toc57896987"/>
      <w:bookmarkStart w:id="80" w:name="_Toc57897951"/>
      <w:bookmarkStart w:id="81" w:name="_Toc57903520"/>
      <w:bookmarkStart w:id="82" w:name="_Toc57905689"/>
      <w:bookmarkStart w:id="83" w:name="_Toc57910247"/>
      <w:bookmarkStart w:id="84" w:name="_Toc57910536"/>
      <w:bookmarkStart w:id="85" w:name="_Toc57975288"/>
      <w:bookmarkStart w:id="86" w:name="_Toc57978610"/>
      <w:bookmarkStart w:id="87" w:name="_Toc58225999"/>
      <w:bookmarkStart w:id="88" w:name="_Toc58226277"/>
      <w:bookmarkStart w:id="89" w:name="_Toc58227267"/>
      <w:bookmarkStart w:id="90" w:name="_Toc58227298"/>
      <w:bookmarkStart w:id="91" w:name="_Toc58229154"/>
      <w:bookmarkStart w:id="92" w:name="_Toc58229197"/>
      <w:bookmarkStart w:id="93" w:name="_Toc58477691"/>
      <w:bookmarkStart w:id="94" w:name="_Toc58559451"/>
      <w:bookmarkStart w:id="95" w:name="_Toc58596828"/>
      <w:bookmarkStart w:id="96" w:name="_Toc58598911"/>
      <w:bookmarkStart w:id="97" w:name="_Toc58829548"/>
      <w:bookmarkStart w:id="98" w:name="_Toc58829859"/>
      <w:bookmarkStart w:id="99" w:name="_Toc58858348"/>
      <w:bookmarkStart w:id="100" w:name="_Toc58942623"/>
      <w:bookmarkStart w:id="101" w:name="_Toc58946218"/>
      <w:bookmarkStart w:id="102" w:name="_Toc58947437"/>
      <w:bookmarkStart w:id="103" w:name="_Toc59010648"/>
      <w:bookmarkStart w:id="104" w:name="_Toc59033851"/>
      <w:bookmarkStart w:id="105" w:name="_Toc59034304"/>
      <w:bookmarkStart w:id="106" w:name="_Toc59090877"/>
      <w:bookmarkStart w:id="107" w:name="_Toc59090934"/>
      <w:bookmarkStart w:id="108" w:name="_Toc59091842"/>
      <w:bookmarkStart w:id="109" w:name="_Toc59097214"/>
      <w:bookmarkStart w:id="110" w:name="_Toc59196580"/>
      <w:bookmarkStart w:id="111" w:name="_Toc59200349"/>
      <w:bookmarkStart w:id="112" w:name="_Toc59475246"/>
      <w:bookmarkStart w:id="113" w:name="_Toc59517796"/>
      <w:bookmarkStart w:id="114" w:name="_Toc59518040"/>
      <w:bookmarkStart w:id="115" w:name="_Toc59518144"/>
      <w:bookmarkStart w:id="116" w:name="_Toc59518178"/>
      <w:bookmarkStart w:id="117" w:name="_Toc59531235"/>
      <w:bookmarkStart w:id="118" w:name="_Toc59531274"/>
      <w:bookmarkStart w:id="119" w:name="_Toc59607218"/>
      <w:bookmarkStart w:id="120" w:name="_Toc5960751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000F7FA7">
        <w:rPr>
          <w:rFonts w:ascii="Open Sans" w:eastAsia="MS Mincho" w:hAnsi="Open Sans"/>
          <w:b/>
          <w:color w:val="000000"/>
          <w:sz w:val="56"/>
          <w:szCs w:val="56"/>
          <w:lang w:val="en-CA"/>
          <w14:textFill>
            <w14:solidFill>
              <w14:srgbClr w14:val="000000">
                <w14:lumMod w14:val="10000"/>
                <w14:lumMod w14:val="85000"/>
                <w14:lumOff w14:val="15000"/>
              </w14:srgbClr>
            </w14:solidFill>
          </w14:textFill>
        </w:rPr>
        <w:t xml:space="preserve">InvoiceProcessing</w:t>
      </w:r>
    </w:p>
    <w:p w14:paraId="56A8960F" w14:textId="48F51F9D" w:rsidR="00351D40" w:rsidRDefault="00351D40">
      <w:pPr>
        <w:spacing w:before="0" w:after="0" w:line="240" w:lineRule="auto"/>
        <w:rPr>
          <w:rFonts w:eastAsia="Times New Roman"/>
          <w:b/>
          <w:bCs/>
          <w:smallCaps/>
          <w:color w:val="993366"/>
          <w:sz w:val="28"/>
          <w:szCs w:val="28"/>
        </w:rPr>
      </w:pPr>
    </w:p>
    <w:bookmarkStart w:id="121" w:name="_Toc37067535" w:displacedByCustomXml="next"/>
    <w:sdt>
      <w:sdtPr>
        <w:rPr>
          <w:rFonts w:ascii="Arial" w:eastAsia="Calibri" w:hAnsi="Arial"/>
          <w:b w:val="0"/>
          <w:bCs w:val="0"/>
          <w:smallCaps w:val="0"/>
          <w:noProof/>
          <w:color w:val="auto"/>
          <w:sz w:val="20"/>
          <w:szCs w:val="20"/>
          <w:lang w:eastAsia="en-US"/>
        </w:rPr>
        <w:id w:val="437524955"/>
        <w:docPartObj>
          <w:docPartGallery w:val="Table of Contents"/>
          <w:docPartUnique/>
        </w:docPartObj>
      </w:sdtPr>
      <w:sdtEndPr/>
      <w:sdtContent>
        <w:p w14:paraId="06C60558" w14:textId="1C5C687C" w:rsidR="000D0F84" w:rsidRDefault="29E42948" w:rsidP="627DE7F5">
          <w:pPr>
            <w:pStyle w:val="TOCHeading"/>
            <w:tabs>
              <w:tab w:val="left" w:pos="9955"/>
            </w:tabs>
          </w:pPr>
          <w:r>
            <w:t>Table of Contents</w:t>
          </w:r>
          <w:r w:rsidR="000D0F84">
            <w:tab/>
          </w:r>
        </w:p>
        <w:p w14:paraId="4BDCE6F9" w14:textId="73E992AA" w:rsidR="00BD7DDF" w:rsidRDefault="00BF3628">
          <w:pPr>
            <w:pStyle w:val="TOC1"/>
            <w:rPr>
              <w:rFonts w:asciiTheme="minorHAnsi" w:eastAsiaTheme="minorEastAsia" w:hAnsiTheme="minorHAnsi" w:cstheme="minorBidi"/>
              <w:sz w:val="22"/>
              <w:szCs w:val="22"/>
            </w:rPr>
          </w:pPr>
          <w:r>
            <w:fldChar w:fldCharType="begin"/>
          </w:r>
          <w:r w:rsidR="000D0F84">
            <w:instrText>TOC \o "1-3" \h \z \u</w:instrText>
          </w:r>
          <w:r>
            <w:fldChar w:fldCharType="separate"/>
          </w:r>
          <w:hyperlink w:anchor="_Toc121486509" w:history="1">
            <w:r w:rsidR="00BD7DDF" w:rsidRPr="00764917">
              <w:rPr>
                <w:rStyle w:val="Hyperlink"/>
              </w:rPr>
              <w:t>1. PDD Version Control</w:t>
            </w:r>
            <w:r w:rsidR="00BD7DDF">
              <w:rPr>
                <w:webHidden/>
              </w:rPr>
              <w:tab/>
            </w:r>
            <w:r w:rsidR="00BD7DDF">
              <w:rPr>
                <w:webHidden/>
              </w:rPr>
              <w:fldChar w:fldCharType="begin"/>
            </w:r>
            <w:r w:rsidR="00BD7DDF">
              <w:rPr>
                <w:webHidden/>
              </w:rPr>
              <w:instrText xml:space="preserve"> PAGEREF _Toc121486509 \h </w:instrText>
            </w:r>
            <w:r w:rsidR="00BD7DDF">
              <w:rPr>
                <w:webHidden/>
              </w:rPr>
            </w:r>
            <w:r w:rsidR="00BD7DDF">
              <w:rPr>
                <w:webHidden/>
              </w:rPr>
              <w:fldChar w:fldCharType="separate"/>
            </w:r>
            <w:r w:rsidR="00BD7DDF">
              <w:rPr>
                <w:webHidden/>
              </w:rPr>
              <w:t>3</w:t>
            </w:r>
            <w:r w:rsidR="00BD7DDF">
              <w:rPr>
                <w:webHidden/>
              </w:rPr>
              <w:fldChar w:fldCharType="end"/>
            </w:r>
          </w:hyperlink>
        </w:p>
        <w:p w14:paraId="7495C27C" w14:textId="1C977EA0" w:rsidR="00BD7DDF" w:rsidRDefault="00B06F8D">
          <w:pPr>
            <w:pStyle w:val="TOC1"/>
            <w:rPr>
              <w:rFonts w:asciiTheme="minorHAnsi" w:eastAsiaTheme="minorEastAsia" w:hAnsiTheme="minorHAnsi" w:cstheme="minorBidi"/>
              <w:sz w:val="22"/>
              <w:szCs w:val="22"/>
            </w:rPr>
          </w:pPr>
          <w:hyperlink w:anchor="_Toc121486510" w:history="1">
            <w:r w:rsidR="00BD7DDF" w:rsidRPr="00764917">
              <w:rPr>
                <w:rStyle w:val="Hyperlink"/>
              </w:rPr>
              <w:t>2. Process Design Document Sign-Off</w:t>
            </w:r>
            <w:r w:rsidR="00BD7DDF">
              <w:rPr>
                <w:webHidden/>
              </w:rPr>
              <w:tab/>
            </w:r>
            <w:r w:rsidR="00BD7DDF">
              <w:rPr>
                <w:webHidden/>
              </w:rPr>
              <w:fldChar w:fldCharType="begin"/>
            </w:r>
            <w:r w:rsidR="00BD7DDF">
              <w:rPr>
                <w:webHidden/>
              </w:rPr>
              <w:instrText xml:space="preserve"> PAGEREF _Toc121486510 \h </w:instrText>
            </w:r>
            <w:r w:rsidR="00BD7DDF">
              <w:rPr>
                <w:webHidden/>
              </w:rPr>
            </w:r>
            <w:r w:rsidR="00BD7DDF">
              <w:rPr>
                <w:webHidden/>
              </w:rPr>
              <w:fldChar w:fldCharType="separate"/>
            </w:r>
            <w:r w:rsidR="00BD7DDF">
              <w:rPr>
                <w:webHidden/>
              </w:rPr>
              <w:t>4</w:t>
            </w:r>
            <w:r w:rsidR="00BD7DDF">
              <w:rPr>
                <w:webHidden/>
              </w:rPr>
              <w:fldChar w:fldCharType="end"/>
            </w:r>
          </w:hyperlink>
        </w:p>
        <w:p w14:paraId="3052FBB2" w14:textId="4DA60513" w:rsidR="00BD7DDF" w:rsidRDefault="00B06F8D">
          <w:pPr>
            <w:pStyle w:val="TOC1"/>
            <w:rPr>
              <w:rFonts w:asciiTheme="minorHAnsi" w:eastAsiaTheme="minorEastAsia" w:hAnsiTheme="minorHAnsi" w:cstheme="minorBidi"/>
              <w:sz w:val="22"/>
              <w:szCs w:val="22"/>
            </w:rPr>
          </w:pPr>
          <w:hyperlink w:anchor="_Toc121486511" w:history="1">
            <w:r w:rsidR="00BD7DDF" w:rsidRPr="00764917">
              <w:rPr>
                <w:rStyle w:val="Hyperlink"/>
              </w:rPr>
              <w:t>3. References</w:t>
            </w:r>
            <w:r w:rsidR="00BD7DDF">
              <w:rPr>
                <w:webHidden/>
              </w:rPr>
              <w:tab/>
            </w:r>
            <w:r w:rsidR="00BD7DDF">
              <w:rPr>
                <w:webHidden/>
              </w:rPr>
              <w:fldChar w:fldCharType="begin"/>
            </w:r>
            <w:r w:rsidR="00BD7DDF">
              <w:rPr>
                <w:webHidden/>
              </w:rPr>
              <w:instrText xml:space="preserve"> PAGEREF _Toc121486511 \h </w:instrText>
            </w:r>
            <w:r w:rsidR="00BD7DDF">
              <w:rPr>
                <w:webHidden/>
              </w:rPr>
            </w:r>
            <w:r w:rsidR="00BD7DDF">
              <w:rPr>
                <w:webHidden/>
              </w:rPr>
              <w:fldChar w:fldCharType="separate"/>
            </w:r>
            <w:r w:rsidR="00BD7DDF">
              <w:rPr>
                <w:webHidden/>
              </w:rPr>
              <w:t>4</w:t>
            </w:r>
            <w:r w:rsidR="00BD7DDF">
              <w:rPr>
                <w:webHidden/>
              </w:rPr>
              <w:fldChar w:fldCharType="end"/>
            </w:r>
          </w:hyperlink>
        </w:p>
        <w:p w14:paraId="7A8E9DD3" w14:textId="2E5B697F" w:rsidR="00BD7DDF" w:rsidRDefault="00B06F8D">
          <w:pPr>
            <w:pStyle w:val="TOC1"/>
            <w:rPr>
              <w:rFonts w:asciiTheme="minorHAnsi" w:eastAsiaTheme="minorEastAsia" w:hAnsiTheme="minorHAnsi" w:cstheme="minorBidi"/>
              <w:sz w:val="22"/>
              <w:szCs w:val="22"/>
            </w:rPr>
          </w:pPr>
          <w:hyperlink w:anchor="_Toc121486512" w:history="1">
            <w:r w:rsidR="00BD7DDF" w:rsidRPr="00764917">
              <w:rPr>
                <w:rStyle w:val="Hyperlink"/>
              </w:rPr>
              <w:t>4. Introduction</w:t>
            </w:r>
            <w:r w:rsidR="00BD7DDF">
              <w:rPr>
                <w:webHidden/>
              </w:rPr>
              <w:tab/>
            </w:r>
            <w:r w:rsidR="00BD7DDF">
              <w:rPr>
                <w:webHidden/>
              </w:rPr>
              <w:fldChar w:fldCharType="begin"/>
            </w:r>
            <w:r w:rsidR="00BD7DDF">
              <w:rPr>
                <w:webHidden/>
              </w:rPr>
              <w:instrText xml:space="preserve"> PAGEREF _Toc121486512 \h </w:instrText>
            </w:r>
            <w:r w:rsidR="00BD7DDF">
              <w:rPr>
                <w:webHidden/>
              </w:rPr>
            </w:r>
            <w:r w:rsidR="00BD7DDF">
              <w:rPr>
                <w:webHidden/>
              </w:rPr>
              <w:fldChar w:fldCharType="separate"/>
            </w:r>
            <w:r w:rsidR="00BD7DDF">
              <w:rPr>
                <w:webHidden/>
              </w:rPr>
              <w:t>5</w:t>
            </w:r>
            <w:r w:rsidR="00BD7DDF">
              <w:rPr>
                <w:webHidden/>
              </w:rPr>
              <w:fldChar w:fldCharType="end"/>
            </w:r>
          </w:hyperlink>
        </w:p>
        <w:p w14:paraId="4C499067" w14:textId="33FE23BA" w:rsidR="00BD7DDF" w:rsidRDefault="00B06F8D">
          <w:pPr>
            <w:pStyle w:val="TOC2"/>
            <w:rPr>
              <w:rFonts w:asciiTheme="minorHAnsi" w:eastAsiaTheme="minorEastAsia" w:hAnsiTheme="minorHAnsi" w:cstheme="minorBidi"/>
              <w:sz w:val="22"/>
              <w:szCs w:val="22"/>
            </w:rPr>
          </w:pPr>
          <w:hyperlink w:anchor="_Toc121486513" w:history="1">
            <w:r w:rsidR="00BD7DDF" w:rsidRPr="00764917">
              <w:rPr>
                <w:rStyle w:val="Hyperlink"/>
              </w:rPr>
              <w:t>4.1</w:t>
            </w:r>
            <w:r w:rsidR="00BD7DDF">
              <w:rPr>
                <w:rFonts w:asciiTheme="minorHAnsi" w:eastAsiaTheme="minorEastAsia" w:hAnsiTheme="minorHAnsi" w:cstheme="minorBidi"/>
                <w:sz w:val="22"/>
                <w:szCs w:val="22"/>
              </w:rPr>
              <w:tab/>
            </w:r>
            <w:r w:rsidR="00BD7DDF" w:rsidRPr="00764917">
              <w:rPr>
                <w:rStyle w:val="Hyperlink"/>
              </w:rPr>
              <w:t>Purpose of the Document</w:t>
            </w:r>
            <w:r w:rsidR="00BD7DDF">
              <w:rPr>
                <w:webHidden/>
              </w:rPr>
              <w:tab/>
            </w:r>
            <w:r w:rsidR="00BD7DDF">
              <w:rPr>
                <w:webHidden/>
              </w:rPr>
              <w:fldChar w:fldCharType="begin"/>
            </w:r>
            <w:r w:rsidR="00BD7DDF">
              <w:rPr>
                <w:webHidden/>
              </w:rPr>
              <w:instrText xml:space="preserve"> PAGEREF _Toc121486513 \h </w:instrText>
            </w:r>
            <w:r w:rsidR="00BD7DDF">
              <w:rPr>
                <w:webHidden/>
              </w:rPr>
            </w:r>
            <w:r w:rsidR="00BD7DDF">
              <w:rPr>
                <w:webHidden/>
              </w:rPr>
              <w:fldChar w:fldCharType="separate"/>
            </w:r>
            <w:r w:rsidR="00BD7DDF">
              <w:rPr>
                <w:webHidden/>
              </w:rPr>
              <w:t>5</w:t>
            </w:r>
            <w:r w:rsidR="00BD7DDF">
              <w:rPr>
                <w:webHidden/>
              </w:rPr>
              <w:fldChar w:fldCharType="end"/>
            </w:r>
          </w:hyperlink>
        </w:p>
        <w:p w14:paraId="3D3596DC" w14:textId="62CA0C29" w:rsidR="00BD7DDF" w:rsidRDefault="00B06F8D">
          <w:pPr>
            <w:pStyle w:val="TOC2"/>
            <w:rPr>
              <w:rFonts w:asciiTheme="minorHAnsi" w:eastAsiaTheme="minorEastAsia" w:hAnsiTheme="minorHAnsi" w:cstheme="minorBidi"/>
              <w:sz w:val="22"/>
              <w:szCs w:val="22"/>
            </w:rPr>
          </w:pPr>
          <w:hyperlink w:anchor="_Toc121486514" w:history="1">
            <w:r w:rsidR="00BD7DDF" w:rsidRPr="00764917">
              <w:rPr>
                <w:rStyle w:val="Hyperlink"/>
              </w:rPr>
              <w:t>4.2</w:t>
            </w:r>
            <w:r w:rsidR="00BD7DDF">
              <w:rPr>
                <w:rFonts w:asciiTheme="minorHAnsi" w:eastAsiaTheme="minorEastAsia" w:hAnsiTheme="minorHAnsi" w:cstheme="minorBidi"/>
                <w:sz w:val="22"/>
                <w:szCs w:val="22"/>
              </w:rPr>
              <w:tab/>
            </w:r>
            <w:r w:rsidR="00BD7DDF" w:rsidRPr="00764917">
              <w:rPr>
                <w:rStyle w:val="Hyperlink"/>
              </w:rPr>
              <w:t>Objectives</w:t>
            </w:r>
            <w:r w:rsidR="00BD7DDF">
              <w:rPr>
                <w:webHidden/>
              </w:rPr>
              <w:tab/>
            </w:r>
            <w:r w:rsidR="00BD7DDF">
              <w:rPr>
                <w:webHidden/>
              </w:rPr>
              <w:fldChar w:fldCharType="begin"/>
            </w:r>
            <w:r w:rsidR="00BD7DDF">
              <w:rPr>
                <w:webHidden/>
              </w:rPr>
              <w:instrText xml:space="preserve"> PAGEREF _Toc121486514 \h </w:instrText>
            </w:r>
            <w:r w:rsidR="00BD7DDF">
              <w:rPr>
                <w:webHidden/>
              </w:rPr>
            </w:r>
            <w:r w:rsidR="00BD7DDF">
              <w:rPr>
                <w:webHidden/>
              </w:rPr>
              <w:fldChar w:fldCharType="separate"/>
            </w:r>
            <w:r w:rsidR="00BD7DDF">
              <w:rPr>
                <w:webHidden/>
              </w:rPr>
              <w:t>5</w:t>
            </w:r>
            <w:r w:rsidR="00BD7DDF">
              <w:rPr>
                <w:webHidden/>
              </w:rPr>
              <w:fldChar w:fldCharType="end"/>
            </w:r>
          </w:hyperlink>
        </w:p>
        <w:p w14:paraId="4BE94EC9" w14:textId="170610BC" w:rsidR="00BD7DDF" w:rsidRDefault="00B06F8D">
          <w:pPr>
            <w:pStyle w:val="TOC2"/>
            <w:rPr>
              <w:rFonts w:asciiTheme="minorHAnsi" w:eastAsiaTheme="minorEastAsia" w:hAnsiTheme="minorHAnsi" w:cstheme="minorBidi"/>
              <w:sz w:val="22"/>
              <w:szCs w:val="22"/>
            </w:rPr>
          </w:pPr>
          <w:hyperlink w:anchor="_Toc121486515" w:history="1">
            <w:r w:rsidR="00BD7DDF" w:rsidRPr="00764917">
              <w:rPr>
                <w:rStyle w:val="Hyperlink"/>
              </w:rPr>
              <w:t>4.3</w:t>
            </w:r>
            <w:r w:rsidR="00BD7DDF">
              <w:rPr>
                <w:rFonts w:asciiTheme="minorHAnsi" w:eastAsiaTheme="minorEastAsia" w:hAnsiTheme="minorHAnsi" w:cstheme="minorBidi"/>
                <w:sz w:val="22"/>
                <w:szCs w:val="22"/>
              </w:rPr>
              <w:tab/>
            </w:r>
            <w:r w:rsidR="00BD7DDF" w:rsidRPr="00764917">
              <w:rPr>
                <w:rStyle w:val="Hyperlink"/>
              </w:rPr>
              <w:t>Abbreviations</w:t>
            </w:r>
            <w:r w:rsidR="00BD7DDF">
              <w:rPr>
                <w:webHidden/>
              </w:rPr>
              <w:tab/>
            </w:r>
            <w:r w:rsidR="00BD7DDF">
              <w:rPr>
                <w:webHidden/>
              </w:rPr>
              <w:fldChar w:fldCharType="begin"/>
            </w:r>
            <w:r w:rsidR="00BD7DDF">
              <w:rPr>
                <w:webHidden/>
              </w:rPr>
              <w:instrText xml:space="preserve"> PAGEREF _Toc121486515 \h </w:instrText>
            </w:r>
            <w:r w:rsidR="00BD7DDF">
              <w:rPr>
                <w:webHidden/>
              </w:rPr>
            </w:r>
            <w:r w:rsidR="00BD7DDF">
              <w:rPr>
                <w:webHidden/>
              </w:rPr>
              <w:fldChar w:fldCharType="separate"/>
            </w:r>
            <w:r w:rsidR="00BD7DDF">
              <w:rPr>
                <w:webHidden/>
              </w:rPr>
              <w:t>5</w:t>
            </w:r>
            <w:r w:rsidR="00BD7DDF">
              <w:rPr>
                <w:webHidden/>
              </w:rPr>
              <w:fldChar w:fldCharType="end"/>
            </w:r>
          </w:hyperlink>
        </w:p>
        <w:p w14:paraId="50805F31" w14:textId="23D4E4DF" w:rsidR="00BD7DDF" w:rsidRDefault="00B06F8D">
          <w:pPr>
            <w:pStyle w:val="TOC2"/>
            <w:rPr>
              <w:rFonts w:asciiTheme="minorHAnsi" w:eastAsiaTheme="minorEastAsia" w:hAnsiTheme="minorHAnsi" w:cstheme="minorBidi"/>
              <w:sz w:val="22"/>
              <w:szCs w:val="22"/>
            </w:rPr>
          </w:pPr>
          <w:hyperlink w:anchor="_Toc121486516" w:history="1">
            <w:r w:rsidR="00BD7DDF" w:rsidRPr="00764917">
              <w:rPr>
                <w:rStyle w:val="Hyperlink"/>
              </w:rPr>
              <w:t>4.4</w:t>
            </w:r>
            <w:r w:rsidR="00BD7DDF">
              <w:rPr>
                <w:rFonts w:asciiTheme="minorHAnsi" w:eastAsiaTheme="minorEastAsia" w:hAnsiTheme="minorHAnsi" w:cstheme="minorBidi"/>
                <w:sz w:val="22"/>
                <w:szCs w:val="22"/>
              </w:rPr>
              <w:tab/>
            </w:r>
            <w:r w:rsidR="00BD7DDF" w:rsidRPr="00764917">
              <w:rPr>
                <w:rStyle w:val="Hyperlink"/>
              </w:rPr>
              <w:t>Key Roles &amp; Contacts</w:t>
            </w:r>
            <w:r w:rsidR="00BD7DDF">
              <w:rPr>
                <w:webHidden/>
              </w:rPr>
              <w:tab/>
            </w:r>
            <w:r w:rsidR="00BD7DDF">
              <w:rPr>
                <w:webHidden/>
              </w:rPr>
              <w:fldChar w:fldCharType="begin"/>
            </w:r>
            <w:r w:rsidR="00BD7DDF">
              <w:rPr>
                <w:webHidden/>
              </w:rPr>
              <w:instrText xml:space="preserve"> PAGEREF _Toc121486516 \h </w:instrText>
            </w:r>
            <w:r w:rsidR="00BD7DDF">
              <w:rPr>
                <w:webHidden/>
              </w:rPr>
            </w:r>
            <w:r w:rsidR="00BD7DDF">
              <w:rPr>
                <w:webHidden/>
              </w:rPr>
              <w:fldChar w:fldCharType="separate"/>
            </w:r>
            <w:r w:rsidR="00BD7DDF">
              <w:rPr>
                <w:webHidden/>
              </w:rPr>
              <w:t>6</w:t>
            </w:r>
            <w:r w:rsidR="00BD7DDF">
              <w:rPr>
                <w:webHidden/>
              </w:rPr>
              <w:fldChar w:fldCharType="end"/>
            </w:r>
          </w:hyperlink>
        </w:p>
        <w:p w14:paraId="67D0C366" w14:textId="1F3DE2A5" w:rsidR="00BD7DDF" w:rsidRDefault="00B06F8D">
          <w:pPr>
            <w:pStyle w:val="TOC2"/>
            <w:rPr>
              <w:rFonts w:asciiTheme="minorHAnsi" w:eastAsiaTheme="minorEastAsia" w:hAnsiTheme="minorHAnsi" w:cstheme="minorBidi"/>
              <w:sz w:val="22"/>
              <w:szCs w:val="22"/>
            </w:rPr>
          </w:pPr>
          <w:hyperlink w:anchor="_Toc121486517" w:history="1">
            <w:r w:rsidR="00BD7DDF" w:rsidRPr="00764917">
              <w:rPr>
                <w:rStyle w:val="Hyperlink"/>
              </w:rPr>
              <w:t>4.5</w:t>
            </w:r>
            <w:r w:rsidR="00BD7DDF">
              <w:rPr>
                <w:rFonts w:asciiTheme="minorHAnsi" w:eastAsiaTheme="minorEastAsia" w:hAnsiTheme="minorHAnsi" w:cstheme="minorBidi"/>
                <w:sz w:val="22"/>
                <w:szCs w:val="22"/>
              </w:rPr>
              <w:tab/>
            </w:r>
            <w:r w:rsidR="00BD7DDF" w:rsidRPr="00764917">
              <w:rPr>
                <w:rStyle w:val="Hyperlink"/>
              </w:rPr>
              <w:t>Minimum Prerequisites for Automation</w:t>
            </w:r>
            <w:r w:rsidR="00BD7DDF">
              <w:rPr>
                <w:webHidden/>
              </w:rPr>
              <w:tab/>
            </w:r>
            <w:r w:rsidR="00BD7DDF">
              <w:rPr>
                <w:webHidden/>
              </w:rPr>
              <w:fldChar w:fldCharType="begin"/>
            </w:r>
            <w:r w:rsidR="00BD7DDF">
              <w:rPr>
                <w:webHidden/>
              </w:rPr>
              <w:instrText xml:space="preserve"> PAGEREF _Toc121486517 \h </w:instrText>
            </w:r>
            <w:r w:rsidR="00BD7DDF">
              <w:rPr>
                <w:webHidden/>
              </w:rPr>
            </w:r>
            <w:r w:rsidR="00BD7DDF">
              <w:rPr>
                <w:webHidden/>
              </w:rPr>
              <w:fldChar w:fldCharType="separate"/>
            </w:r>
            <w:r w:rsidR="00BD7DDF">
              <w:rPr>
                <w:webHidden/>
              </w:rPr>
              <w:t>6</w:t>
            </w:r>
            <w:r w:rsidR="00BD7DDF">
              <w:rPr>
                <w:webHidden/>
              </w:rPr>
              <w:fldChar w:fldCharType="end"/>
            </w:r>
          </w:hyperlink>
        </w:p>
        <w:p w14:paraId="4EE50FC6" w14:textId="2638B4E7" w:rsidR="00BD7DDF" w:rsidRDefault="00B06F8D">
          <w:pPr>
            <w:pStyle w:val="TOC1"/>
            <w:rPr>
              <w:rFonts w:asciiTheme="minorHAnsi" w:eastAsiaTheme="minorEastAsia" w:hAnsiTheme="minorHAnsi" w:cstheme="minorBidi"/>
              <w:sz w:val="22"/>
              <w:szCs w:val="22"/>
            </w:rPr>
          </w:pPr>
          <w:hyperlink w:anchor="_Toc121486518" w:history="1">
            <w:r w:rsidR="00BD7DDF" w:rsidRPr="00764917">
              <w:rPr>
                <w:rStyle w:val="Hyperlink"/>
              </w:rPr>
              <w:t>5. As-Is Process Description</w:t>
            </w:r>
            <w:r w:rsidR="00BD7DDF">
              <w:rPr>
                <w:webHidden/>
              </w:rPr>
              <w:tab/>
            </w:r>
            <w:r w:rsidR="00BD7DDF">
              <w:rPr>
                <w:webHidden/>
              </w:rPr>
              <w:fldChar w:fldCharType="begin"/>
            </w:r>
            <w:r w:rsidR="00BD7DDF">
              <w:rPr>
                <w:webHidden/>
              </w:rPr>
              <w:instrText xml:space="preserve"> PAGEREF _Toc121486518 \h </w:instrText>
            </w:r>
            <w:r w:rsidR="00BD7DDF">
              <w:rPr>
                <w:webHidden/>
              </w:rPr>
            </w:r>
            <w:r w:rsidR="00BD7DDF">
              <w:rPr>
                <w:webHidden/>
              </w:rPr>
              <w:fldChar w:fldCharType="separate"/>
            </w:r>
            <w:r w:rsidR="00BD7DDF">
              <w:rPr>
                <w:webHidden/>
              </w:rPr>
              <w:t>7</w:t>
            </w:r>
            <w:r w:rsidR="00BD7DDF">
              <w:rPr>
                <w:webHidden/>
              </w:rPr>
              <w:fldChar w:fldCharType="end"/>
            </w:r>
          </w:hyperlink>
        </w:p>
        <w:p w14:paraId="449AF21A" w14:textId="5D264323" w:rsidR="00BD7DDF" w:rsidRDefault="00B06F8D">
          <w:pPr>
            <w:pStyle w:val="TOC2"/>
            <w:rPr>
              <w:rFonts w:asciiTheme="minorHAnsi" w:eastAsiaTheme="minorEastAsia" w:hAnsiTheme="minorHAnsi" w:cstheme="minorBidi"/>
              <w:sz w:val="22"/>
              <w:szCs w:val="22"/>
            </w:rPr>
          </w:pPr>
          <w:hyperlink w:anchor="_Toc121486519" w:history="1">
            <w:r w:rsidR="00BD7DDF" w:rsidRPr="00764917">
              <w:rPr>
                <w:rStyle w:val="Hyperlink"/>
              </w:rPr>
              <w:t>5.1</w:t>
            </w:r>
            <w:r w:rsidR="00BD7DDF">
              <w:rPr>
                <w:rFonts w:asciiTheme="minorHAnsi" w:eastAsiaTheme="minorEastAsia" w:hAnsiTheme="minorHAnsi" w:cstheme="minorBidi"/>
                <w:sz w:val="22"/>
                <w:szCs w:val="22"/>
              </w:rPr>
              <w:tab/>
            </w:r>
            <w:r w:rsidR="00BD7DDF" w:rsidRPr="00764917">
              <w:rPr>
                <w:rStyle w:val="Hyperlink"/>
              </w:rPr>
              <w:t>Process Overview AS-IS</w:t>
            </w:r>
            <w:r w:rsidR="00BD7DDF">
              <w:rPr>
                <w:webHidden/>
              </w:rPr>
              <w:tab/>
            </w:r>
            <w:r w:rsidR="00BD7DDF">
              <w:rPr>
                <w:webHidden/>
              </w:rPr>
              <w:fldChar w:fldCharType="begin"/>
            </w:r>
            <w:r w:rsidR="00BD7DDF">
              <w:rPr>
                <w:webHidden/>
              </w:rPr>
              <w:instrText xml:space="preserve"> PAGEREF _Toc121486519 \h </w:instrText>
            </w:r>
            <w:r w:rsidR="00BD7DDF">
              <w:rPr>
                <w:webHidden/>
              </w:rPr>
            </w:r>
            <w:r w:rsidR="00BD7DDF">
              <w:rPr>
                <w:webHidden/>
              </w:rPr>
              <w:fldChar w:fldCharType="separate"/>
            </w:r>
            <w:r w:rsidR="00BD7DDF">
              <w:rPr>
                <w:webHidden/>
              </w:rPr>
              <w:t>7</w:t>
            </w:r>
            <w:r w:rsidR="00BD7DDF">
              <w:rPr>
                <w:webHidden/>
              </w:rPr>
              <w:fldChar w:fldCharType="end"/>
            </w:r>
          </w:hyperlink>
        </w:p>
        <w:p w14:paraId="07469AC1" w14:textId="54D9E915" w:rsidR="00BD7DDF" w:rsidRDefault="00B06F8D">
          <w:pPr>
            <w:pStyle w:val="TOC2"/>
            <w:rPr>
              <w:rFonts w:asciiTheme="minorHAnsi" w:eastAsiaTheme="minorEastAsia" w:hAnsiTheme="minorHAnsi" w:cstheme="minorBidi"/>
              <w:sz w:val="22"/>
              <w:szCs w:val="22"/>
            </w:rPr>
          </w:pPr>
          <w:hyperlink w:anchor="_Toc121486520" w:history="1">
            <w:r w:rsidR="00BD7DDF" w:rsidRPr="00764917">
              <w:rPr>
                <w:rStyle w:val="Hyperlink"/>
              </w:rPr>
              <w:t>5.2</w:t>
            </w:r>
            <w:r w:rsidR="00BD7DDF">
              <w:rPr>
                <w:rFonts w:asciiTheme="minorHAnsi" w:eastAsiaTheme="minorEastAsia" w:hAnsiTheme="minorHAnsi" w:cstheme="minorBidi"/>
                <w:sz w:val="22"/>
                <w:szCs w:val="22"/>
              </w:rPr>
              <w:tab/>
            </w:r>
            <w:r w:rsidR="00BD7DDF" w:rsidRPr="00764917">
              <w:rPr>
                <w:rStyle w:val="Hyperlink"/>
              </w:rPr>
              <w:t>Process Business Case</w:t>
            </w:r>
            <w:r w:rsidR="00BD7DDF">
              <w:rPr>
                <w:webHidden/>
              </w:rPr>
              <w:tab/>
            </w:r>
            <w:r w:rsidR="00BD7DDF">
              <w:rPr>
                <w:webHidden/>
              </w:rPr>
              <w:fldChar w:fldCharType="begin"/>
            </w:r>
            <w:r w:rsidR="00BD7DDF">
              <w:rPr>
                <w:webHidden/>
              </w:rPr>
              <w:instrText xml:space="preserve"> PAGEREF _Toc121486520 \h </w:instrText>
            </w:r>
            <w:r w:rsidR="00BD7DDF">
              <w:rPr>
                <w:webHidden/>
              </w:rPr>
            </w:r>
            <w:r w:rsidR="00BD7DDF">
              <w:rPr>
                <w:webHidden/>
              </w:rPr>
              <w:fldChar w:fldCharType="separate"/>
            </w:r>
            <w:r w:rsidR="00BD7DDF">
              <w:rPr>
                <w:webHidden/>
              </w:rPr>
              <w:t>8</w:t>
            </w:r>
            <w:r w:rsidR="00BD7DDF">
              <w:rPr>
                <w:webHidden/>
              </w:rPr>
              <w:fldChar w:fldCharType="end"/>
            </w:r>
          </w:hyperlink>
        </w:p>
        <w:p w14:paraId="3AAB8048" w14:textId="44870A8A" w:rsidR="00BD7DDF" w:rsidRDefault="00B06F8D">
          <w:pPr>
            <w:pStyle w:val="TOC2"/>
            <w:rPr>
              <w:rFonts w:asciiTheme="minorHAnsi" w:eastAsiaTheme="minorEastAsia" w:hAnsiTheme="minorHAnsi" w:cstheme="minorBidi"/>
              <w:sz w:val="22"/>
              <w:szCs w:val="22"/>
            </w:rPr>
          </w:pPr>
          <w:hyperlink w:anchor="_Toc121486521" w:history="1">
            <w:r w:rsidR="00BD7DDF" w:rsidRPr="00764917">
              <w:rPr>
                <w:rStyle w:val="Hyperlink"/>
              </w:rPr>
              <w:t>5.3</w:t>
            </w:r>
            <w:r w:rsidR="00BD7DDF">
              <w:rPr>
                <w:rFonts w:asciiTheme="minorHAnsi" w:eastAsiaTheme="minorEastAsia" w:hAnsiTheme="minorHAnsi" w:cstheme="minorBidi"/>
                <w:sz w:val="22"/>
                <w:szCs w:val="22"/>
              </w:rPr>
              <w:tab/>
            </w:r>
            <w:r w:rsidR="00BD7DDF" w:rsidRPr="00764917">
              <w:rPr>
                <w:rStyle w:val="Hyperlink"/>
              </w:rPr>
              <w:t>Applications Used in the Process</w:t>
            </w:r>
            <w:r w:rsidR="00BD7DDF">
              <w:rPr>
                <w:webHidden/>
              </w:rPr>
              <w:tab/>
            </w:r>
            <w:r w:rsidR="00BD7DDF">
              <w:rPr>
                <w:webHidden/>
              </w:rPr>
              <w:fldChar w:fldCharType="begin"/>
            </w:r>
            <w:r w:rsidR="00BD7DDF">
              <w:rPr>
                <w:webHidden/>
              </w:rPr>
              <w:instrText xml:space="preserve"> PAGEREF _Toc121486521 \h </w:instrText>
            </w:r>
            <w:r w:rsidR="00BD7DDF">
              <w:rPr>
                <w:webHidden/>
              </w:rPr>
            </w:r>
            <w:r w:rsidR="00BD7DDF">
              <w:rPr>
                <w:webHidden/>
              </w:rPr>
              <w:fldChar w:fldCharType="separate"/>
            </w:r>
            <w:r w:rsidR="00BD7DDF">
              <w:rPr>
                <w:webHidden/>
              </w:rPr>
              <w:t>9</w:t>
            </w:r>
            <w:r w:rsidR="00BD7DDF">
              <w:rPr>
                <w:webHidden/>
              </w:rPr>
              <w:fldChar w:fldCharType="end"/>
            </w:r>
          </w:hyperlink>
        </w:p>
        <w:p w14:paraId="60651D66" w14:textId="55087A82" w:rsidR="00BD7DDF" w:rsidRDefault="00B06F8D">
          <w:pPr>
            <w:pStyle w:val="TOC2"/>
            <w:rPr>
              <w:rFonts w:asciiTheme="minorHAnsi" w:eastAsiaTheme="minorEastAsia" w:hAnsiTheme="minorHAnsi" w:cstheme="minorBidi"/>
              <w:sz w:val="22"/>
              <w:szCs w:val="22"/>
            </w:rPr>
          </w:pPr>
          <w:hyperlink w:anchor="_Toc121486522" w:history="1">
            <w:r w:rsidR="00BD7DDF" w:rsidRPr="00764917">
              <w:rPr>
                <w:rStyle w:val="Hyperlink"/>
              </w:rPr>
              <w:t>5.4</w:t>
            </w:r>
            <w:r w:rsidR="00BD7DDF">
              <w:rPr>
                <w:rFonts w:asciiTheme="minorHAnsi" w:eastAsiaTheme="minorEastAsia" w:hAnsiTheme="minorHAnsi" w:cstheme="minorBidi"/>
                <w:sz w:val="22"/>
                <w:szCs w:val="22"/>
              </w:rPr>
              <w:tab/>
            </w:r>
            <w:r w:rsidR="00BD7DDF" w:rsidRPr="00764917">
              <w:rPr>
                <w:rStyle w:val="Hyperlink"/>
              </w:rPr>
              <w:t>Input and output data</w:t>
            </w:r>
            <w:r w:rsidR="00BD7DDF">
              <w:rPr>
                <w:webHidden/>
              </w:rPr>
              <w:tab/>
            </w:r>
            <w:r w:rsidR="00BD7DDF">
              <w:rPr>
                <w:webHidden/>
              </w:rPr>
              <w:fldChar w:fldCharType="begin"/>
            </w:r>
            <w:r w:rsidR="00BD7DDF">
              <w:rPr>
                <w:webHidden/>
              </w:rPr>
              <w:instrText xml:space="preserve"> PAGEREF _Toc121486522 \h </w:instrText>
            </w:r>
            <w:r w:rsidR="00BD7DDF">
              <w:rPr>
                <w:webHidden/>
              </w:rPr>
            </w:r>
            <w:r w:rsidR="00BD7DDF">
              <w:rPr>
                <w:webHidden/>
              </w:rPr>
              <w:fldChar w:fldCharType="separate"/>
            </w:r>
            <w:r w:rsidR="00BD7DDF">
              <w:rPr>
                <w:webHidden/>
              </w:rPr>
              <w:t>9</w:t>
            </w:r>
            <w:r w:rsidR="00BD7DDF">
              <w:rPr>
                <w:webHidden/>
              </w:rPr>
              <w:fldChar w:fldCharType="end"/>
            </w:r>
          </w:hyperlink>
        </w:p>
        <w:p w14:paraId="2225CAB1" w14:textId="435735E3" w:rsidR="00BD7DDF" w:rsidRDefault="00B06F8D">
          <w:pPr>
            <w:pStyle w:val="TOC2"/>
            <w:rPr>
              <w:rFonts w:asciiTheme="minorHAnsi" w:eastAsiaTheme="minorEastAsia" w:hAnsiTheme="minorHAnsi" w:cstheme="minorBidi"/>
              <w:sz w:val="22"/>
              <w:szCs w:val="22"/>
            </w:rPr>
          </w:pPr>
          <w:hyperlink w:anchor="_Toc121486523" w:history="1">
            <w:r w:rsidR="00BD7DDF" w:rsidRPr="00764917">
              <w:rPr>
                <w:rStyle w:val="Hyperlink"/>
              </w:rPr>
              <w:t>5.5</w:t>
            </w:r>
            <w:r w:rsidR="00BD7DDF">
              <w:rPr>
                <w:rFonts w:asciiTheme="minorHAnsi" w:eastAsiaTheme="minorEastAsia" w:hAnsiTheme="minorHAnsi" w:cstheme="minorBidi"/>
                <w:sz w:val="22"/>
                <w:szCs w:val="22"/>
              </w:rPr>
              <w:tab/>
            </w:r>
            <w:r w:rsidR="00BD7DDF" w:rsidRPr="00764917">
              <w:rPr>
                <w:rStyle w:val="Hyperlink"/>
              </w:rPr>
              <w:t>Scheduling Requirements</w:t>
            </w:r>
            <w:r w:rsidR="00BD7DDF">
              <w:rPr>
                <w:webHidden/>
              </w:rPr>
              <w:tab/>
            </w:r>
            <w:r w:rsidR="00BD7DDF">
              <w:rPr>
                <w:webHidden/>
              </w:rPr>
              <w:fldChar w:fldCharType="begin"/>
            </w:r>
            <w:r w:rsidR="00BD7DDF">
              <w:rPr>
                <w:webHidden/>
              </w:rPr>
              <w:instrText xml:space="preserve"> PAGEREF _Toc121486523 \h </w:instrText>
            </w:r>
            <w:r w:rsidR="00BD7DDF">
              <w:rPr>
                <w:webHidden/>
              </w:rPr>
            </w:r>
            <w:r w:rsidR="00BD7DDF">
              <w:rPr>
                <w:webHidden/>
              </w:rPr>
              <w:fldChar w:fldCharType="separate"/>
            </w:r>
            <w:r w:rsidR="00BD7DDF">
              <w:rPr>
                <w:webHidden/>
              </w:rPr>
              <w:t>10</w:t>
            </w:r>
            <w:r w:rsidR="00BD7DDF">
              <w:rPr>
                <w:webHidden/>
              </w:rPr>
              <w:fldChar w:fldCharType="end"/>
            </w:r>
          </w:hyperlink>
        </w:p>
        <w:p w14:paraId="1EDDACB6" w14:textId="0891B858" w:rsidR="00BD7DDF" w:rsidRDefault="00B06F8D">
          <w:pPr>
            <w:pStyle w:val="TOC3"/>
            <w:rPr>
              <w:rFonts w:asciiTheme="minorHAnsi" w:eastAsiaTheme="minorEastAsia" w:hAnsiTheme="minorHAnsi" w:cstheme="minorBidi"/>
              <w:sz w:val="22"/>
              <w:szCs w:val="22"/>
            </w:rPr>
          </w:pPr>
          <w:hyperlink w:anchor="_Toc121486524" w:history="1">
            <w:r w:rsidR="00BD7DDF" w:rsidRPr="00764917">
              <w:rPr>
                <w:rStyle w:val="Hyperlink"/>
                <w:rFonts w:cs="Arial"/>
                <w:snapToGrid w:val="0"/>
                <w:w w:val="0"/>
              </w:rPr>
              <w:t>5.5.1</w:t>
            </w:r>
            <w:r w:rsidR="00BD7DDF" w:rsidRPr="00764917">
              <w:rPr>
                <w:rStyle w:val="Hyperlink"/>
              </w:rPr>
              <w:t xml:space="preserve"> Service Level Agreements</w:t>
            </w:r>
            <w:r w:rsidR="00BD7DDF">
              <w:rPr>
                <w:webHidden/>
              </w:rPr>
              <w:tab/>
            </w:r>
            <w:r w:rsidR="00BD7DDF">
              <w:rPr>
                <w:webHidden/>
              </w:rPr>
              <w:fldChar w:fldCharType="begin"/>
            </w:r>
            <w:r w:rsidR="00BD7DDF">
              <w:rPr>
                <w:webHidden/>
              </w:rPr>
              <w:instrText xml:space="preserve"> PAGEREF _Toc121486524 \h </w:instrText>
            </w:r>
            <w:r w:rsidR="00BD7DDF">
              <w:rPr>
                <w:webHidden/>
              </w:rPr>
            </w:r>
            <w:r w:rsidR="00BD7DDF">
              <w:rPr>
                <w:webHidden/>
              </w:rPr>
              <w:fldChar w:fldCharType="separate"/>
            </w:r>
            <w:r w:rsidR="00BD7DDF">
              <w:rPr>
                <w:webHidden/>
              </w:rPr>
              <w:t>10</w:t>
            </w:r>
            <w:r w:rsidR="00BD7DDF">
              <w:rPr>
                <w:webHidden/>
              </w:rPr>
              <w:fldChar w:fldCharType="end"/>
            </w:r>
          </w:hyperlink>
        </w:p>
        <w:p w14:paraId="393795BD" w14:textId="66222483" w:rsidR="00BD7DDF" w:rsidRDefault="00B06F8D">
          <w:pPr>
            <w:pStyle w:val="TOC3"/>
            <w:rPr>
              <w:rFonts w:asciiTheme="minorHAnsi" w:eastAsiaTheme="minorEastAsia" w:hAnsiTheme="minorHAnsi" w:cstheme="minorBidi"/>
              <w:sz w:val="22"/>
              <w:szCs w:val="22"/>
            </w:rPr>
          </w:pPr>
          <w:hyperlink w:anchor="_Toc121486525" w:history="1">
            <w:r w:rsidR="00BD7DDF" w:rsidRPr="00764917">
              <w:rPr>
                <w:rStyle w:val="Hyperlink"/>
                <w:rFonts w:cs="Arial"/>
                <w:snapToGrid w:val="0"/>
                <w:w w:val="0"/>
              </w:rPr>
              <w:t>5.5.2</w:t>
            </w:r>
            <w:r w:rsidR="00BD7DDF" w:rsidRPr="00764917">
              <w:rPr>
                <w:rStyle w:val="Hyperlink"/>
              </w:rPr>
              <w:t xml:space="preserve"> Operating Hours TO BE</w:t>
            </w:r>
            <w:r w:rsidR="00BD7DDF">
              <w:rPr>
                <w:webHidden/>
              </w:rPr>
              <w:tab/>
            </w:r>
            <w:r w:rsidR="00BD7DDF">
              <w:rPr>
                <w:webHidden/>
              </w:rPr>
              <w:fldChar w:fldCharType="begin"/>
            </w:r>
            <w:r w:rsidR="00BD7DDF">
              <w:rPr>
                <w:webHidden/>
              </w:rPr>
              <w:instrText xml:space="preserve"> PAGEREF _Toc121486525 \h </w:instrText>
            </w:r>
            <w:r w:rsidR="00BD7DDF">
              <w:rPr>
                <w:webHidden/>
              </w:rPr>
            </w:r>
            <w:r w:rsidR="00BD7DDF">
              <w:rPr>
                <w:webHidden/>
              </w:rPr>
              <w:fldChar w:fldCharType="separate"/>
            </w:r>
            <w:r w:rsidR="00BD7DDF">
              <w:rPr>
                <w:webHidden/>
              </w:rPr>
              <w:t>10</w:t>
            </w:r>
            <w:r w:rsidR="00BD7DDF">
              <w:rPr>
                <w:webHidden/>
              </w:rPr>
              <w:fldChar w:fldCharType="end"/>
            </w:r>
          </w:hyperlink>
        </w:p>
        <w:p w14:paraId="24784269" w14:textId="4AE5C0D2" w:rsidR="00BD7DDF" w:rsidRDefault="00B06F8D">
          <w:pPr>
            <w:pStyle w:val="TOC2"/>
            <w:rPr>
              <w:rFonts w:asciiTheme="minorHAnsi" w:eastAsiaTheme="minorEastAsia" w:hAnsiTheme="minorHAnsi" w:cstheme="minorBidi"/>
              <w:sz w:val="22"/>
              <w:szCs w:val="22"/>
            </w:rPr>
          </w:pPr>
          <w:hyperlink w:anchor="_Toc121486526" w:history="1">
            <w:r w:rsidR="00BD7DDF" w:rsidRPr="00764917">
              <w:rPr>
                <w:rStyle w:val="Hyperlink"/>
              </w:rPr>
              <w:t>5.6</w:t>
            </w:r>
            <w:r w:rsidR="00BD7DDF">
              <w:rPr>
                <w:rFonts w:asciiTheme="minorHAnsi" w:eastAsiaTheme="minorEastAsia" w:hAnsiTheme="minorHAnsi" w:cstheme="minorBidi"/>
                <w:sz w:val="22"/>
                <w:szCs w:val="22"/>
              </w:rPr>
              <w:tab/>
            </w:r>
            <w:r w:rsidR="00BD7DDF" w:rsidRPr="00764917">
              <w:rPr>
                <w:rStyle w:val="Hyperlink"/>
              </w:rPr>
              <w:t>As-Is Process Map</w:t>
            </w:r>
            <w:r w:rsidR="00BD7DDF">
              <w:rPr>
                <w:webHidden/>
              </w:rPr>
              <w:tab/>
            </w:r>
            <w:r w:rsidR="00BD7DDF">
              <w:rPr>
                <w:webHidden/>
              </w:rPr>
              <w:fldChar w:fldCharType="begin"/>
            </w:r>
            <w:r w:rsidR="00BD7DDF">
              <w:rPr>
                <w:webHidden/>
              </w:rPr>
              <w:instrText xml:space="preserve"> PAGEREF _Toc121486526 \h </w:instrText>
            </w:r>
            <w:r w:rsidR="00BD7DDF">
              <w:rPr>
                <w:webHidden/>
              </w:rPr>
            </w:r>
            <w:r w:rsidR="00BD7DDF">
              <w:rPr>
                <w:webHidden/>
              </w:rPr>
              <w:fldChar w:fldCharType="separate"/>
            </w:r>
            <w:r w:rsidR="00BD7DDF">
              <w:rPr>
                <w:webHidden/>
              </w:rPr>
              <w:t>11</w:t>
            </w:r>
            <w:r w:rsidR="00BD7DDF">
              <w:rPr>
                <w:webHidden/>
              </w:rPr>
              <w:fldChar w:fldCharType="end"/>
            </w:r>
          </w:hyperlink>
        </w:p>
        <w:p w14:paraId="34988C50" w14:textId="3F9DEBA0" w:rsidR="00BD7DDF" w:rsidRDefault="00B06F8D">
          <w:pPr>
            <w:pStyle w:val="TOC3"/>
            <w:rPr>
              <w:rFonts w:asciiTheme="minorHAnsi" w:eastAsiaTheme="minorEastAsia" w:hAnsiTheme="minorHAnsi" w:cstheme="minorBidi"/>
              <w:sz w:val="22"/>
              <w:szCs w:val="22"/>
            </w:rPr>
          </w:pPr>
          <w:hyperlink w:anchor="_Toc121486527" w:history="1">
            <w:r w:rsidR="00BD7DDF" w:rsidRPr="00764917">
              <w:rPr>
                <w:rStyle w:val="Hyperlink"/>
                <w:rFonts w:cs="Arial"/>
                <w:snapToGrid w:val="0"/>
                <w:w w:val="0"/>
              </w:rPr>
              <w:t>5.6.1</w:t>
            </w:r>
            <w:r w:rsidR="00BD7DDF" w:rsidRPr="00764917">
              <w:rPr>
                <w:rStyle w:val="Hyperlink"/>
              </w:rPr>
              <w:t xml:space="preserve"> High level process map</w:t>
            </w:r>
            <w:r w:rsidR="00BD7DDF">
              <w:rPr>
                <w:webHidden/>
              </w:rPr>
              <w:tab/>
            </w:r>
            <w:r w:rsidR="00BD7DDF">
              <w:rPr>
                <w:webHidden/>
              </w:rPr>
              <w:fldChar w:fldCharType="begin"/>
            </w:r>
            <w:r w:rsidR="00BD7DDF">
              <w:rPr>
                <w:webHidden/>
              </w:rPr>
              <w:instrText xml:space="preserve"> PAGEREF _Toc121486527 \h </w:instrText>
            </w:r>
            <w:r w:rsidR="00BD7DDF">
              <w:rPr>
                <w:webHidden/>
              </w:rPr>
            </w:r>
            <w:r w:rsidR="00BD7DDF">
              <w:rPr>
                <w:webHidden/>
              </w:rPr>
              <w:fldChar w:fldCharType="separate"/>
            </w:r>
            <w:r w:rsidR="00BD7DDF">
              <w:rPr>
                <w:webHidden/>
              </w:rPr>
              <w:t>11</w:t>
            </w:r>
            <w:r w:rsidR="00BD7DDF">
              <w:rPr>
                <w:webHidden/>
              </w:rPr>
              <w:fldChar w:fldCharType="end"/>
            </w:r>
          </w:hyperlink>
        </w:p>
        <w:p w14:paraId="5B4BAE8E" w14:textId="0D9E73FB" w:rsidR="00BD7DDF" w:rsidRDefault="00B06F8D">
          <w:pPr>
            <w:pStyle w:val="TOC2"/>
            <w:rPr>
              <w:rFonts w:asciiTheme="minorHAnsi" w:eastAsiaTheme="minorEastAsia" w:hAnsiTheme="minorHAnsi" w:cstheme="minorBidi"/>
              <w:sz w:val="22"/>
              <w:szCs w:val="22"/>
            </w:rPr>
          </w:pPr>
          <w:hyperlink w:anchor="_Toc121486528" w:history="1">
            <w:r w:rsidR="00BD7DDF" w:rsidRPr="00764917">
              <w:rPr>
                <w:rStyle w:val="Hyperlink"/>
              </w:rPr>
              <w:t>5.7</w:t>
            </w:r>
            <w:r w:rsidR="00BD7DDF">
              <w:rPr>
                <w:rFonts w:asciiTheme="minorHAnsi" w:eastAsiaTheme="minorEastAsia" w:hAnsiTheme="minorHAnsi" w:cstheme="minorBidi"/>
                <w:sz w:val="22"/>
                <w:szCs w:val="22"/>
              </w:rPr>
              <w:tab/>
            </w:r>
            <w:r w:rsidR="00BD7DDF" w:rsidRPr="00764917">
              <w:rPr>
                <w:rStyle w:val="Hyperlink"/>
              </w:rPr>
              <w:t>Opportunities for improvement</w:t>
            </w:r>
            <w:r w:rsidR="00BD7DDF">
              <w:rPr>
                <w:webHidden/>
              </w:rPr>
              <w:tab/>
            </w:r>
            <w:r w:rsidR="00BD7DDF">
              <w:rPr>
                <w:webHidden/>
              </w:rPr>
              <w:fldChar w:fldCharType="begin"/>
            </w:r>
            <w:r w:rsidR="00BD7DDF">
              <w:rPr>
                <w:webHidden/>
              </w:rPr>
              <w:instrText xml:space="preserve"> PAGEREF _Toc121486528 \h </w:instrText>
            </w:r>
            <w:r w:rsidR="00BD7DDF">
              <w:rPr>
                <w:webHidden/>
              </w:rPr>
            </w:r>
            <w:r w:rsidR="00BD7DDF">
              <w:rPr>
                <w:webHidden/>
              </w:rPr>
              <w:fldChar w:fldCharType="separate"/>
            </w:r>
            <w:r w:rsidR="00BD7DDF">
              <w:rPr>
                <w:webHidden/>
              </w:rPr>
              <w:t>12</w:t>
            </w:r>
            <w:r w:rsidR="00BD7DDF">
              <w:rPr>
                <w:webHidden/>
              </w:rPr>
              <w:fldChar w:fldCharType="end"/>
            </w:r>
          </w:hyperlink>
        </w:p>
        <w:p w14:paraId="01746118" w14:textId="22353960" w:rsidR="00BD7DDF" w:rsidRDefault="00B06F8D">
          <w:pPr>
            <w:pStyle w:val="TOC2"/>
            <w:rPr>
              <w:rFonts w:asciiTheme="minorHAnsi" w:eastAsiaTheme="minorEastAsia" w:hAnsiTheme="minorHAnsi" w:cstheme="minorBidi"/>
              <w:sz w:val="22"/>
              <w:szCs w:val="22"/>
            </w:rPr>
          </w:pPr>
          <w:hyperlink w:anchor="_Toc121486529" w:history="1">
            <w:r w:rsidR="00BD7DDF" w:rsidRPr="00764917">
              <w:rPr>
                <w:rStyle w:val="Hyperlink"/>
              </w:rPr>
              <w:t>5.8</w:t>
            </w:r>
            <w:r w:rsidR="00BD7DDF">
              <w:rPr>
                <w:rFonts w:asciiTheme="minorHAnsi" w:eastAsiaTheme="minorEastAsia" w:hAnsiTheme="minorHAnsi" w:cstheme="minorBidi"/>
                <w:sz w:val="22"/>
                <w:szCs w:val="22"/>
              </w:rPr>
              <w:tab/>
            </w:r>
            <w:r w:rsidR="00BD7DDF" w:rsidRPr="00764917">
              <w:rPr>
                <w:rStyle w:val="Hyperlink"/>
              </w:rPr>
              <w:t>Additional Delivery documentation</w:t>
            </w:r>
            <w:r w:rsidR="00BD7DDF">
              <w:rPr>
                <w:webHidden/>
              </w:rPr>
              <w:tab/>
            </w:r>
            <w:r w:rsidR="00BD7DDF">
              <w:rPr>
                <w:webHidden/>
              </w:rPr>
              <w:fldChar w:fldCharType="begin"/>
            </w:r>
            <w:r w:rsidR="00BD7DDF">
              <w:rPr>
                <w:webHidden/>
              </w:rPr>
              <w:instrText xml:space="preserve"> PAGEREF _Toc121486529 \h </w:instrText>
            </w:r>
            <w:r w:rsidR="00BD7DDF">
              <w:rPr>
                <w:webHidden/>
              </w:rPr>
            </w:r>
            <w:r w:rsidR="00BD7DDF">
              <w:rPr>
                <w:webHidden/>
              </w:rPr>
              <w:fldChar w:fldCharType="separate"/>
            </w:r>
            <w:r w:rsidR="00BD7DDF">
              <w:rPr>
                <w:webHidden/>
              </w:rPr>
              <w:t>13</w:t>
            </w:r>
            <w:r w:rsidR="00BD7DDF">
              <w:rPr>
                <w:webHidden/>
              </w:rPr>
              <w:fldChar w:fldCharType="end"/>
            </w:r>
          </w:hyperlink>
        </w:p>
        <w:p w14:paraId="68BD9196" w14:textId="6E162874" w:rsidR="00BD7DDF" w:rsidRDefault="00B06F8D">
          <w:pPr>
            <w:pStyle w:val="TOC1"/>
            <w:rPr>
              <w:rFonts w:asciiTheme="minorHAnsi" w:eastAsiaTheme="minorEastAsia" w:hAnsiTheme="minorHAnsi" w:cstheme="minorBidi"/>
              <w:sz w:val="22"/>
              <w:szCs w:val="22"/>
            </w:rPr>
          </w:pPr>
          <w:hyperlink w:anchor="_Toc121486530" w:history="1">
            <w:r w:rsidR="00BD7DDF" w:rsidRPr="00764917">
              <w:rPr>
                <w:rStyle w:val="Hyperlink"/>
              </w:rPr>
              <w:t>6. To-Be Process Description</w:t>
            </w:r>
            <w:r w:rsidR="00BD7DDF">
              <w:rPr>
                <w:webHidden/>
              </w:rPr>
              <w:tab/>
            </w:r>
            <w:r w:rsidR="00BD7DDF">
              <w:rPr>
                <w:webHidden/>
              </w:rPr>
              <w:fldChar w:fldCharType="begin"/>
            </w:r>
            <w:r w:rsidR="00BD7DDF">
              <w:rPr>
                <w:webHidden/>
              </w:rPr>
              <w:instrText xml:space="preserve"> PAGEREF _Toc121486530 \h </w:instrText>
            </w:r>
            <w:r w:rsidR="00BD7DDF">
              <w:rPr>
                <w:webHidden/>
              </w:rPr>
            </w:r>
            <w:r w:rsidR="00BD7DDF">
              <w:rPr>
                <w:webHidden/>
              </w:rPr>
              <w:fldChar w:fldCharType="separate"/>
            </w:r>
            <w:r w:rsidR="00BD7DDF">
              <w:rPr>
                <w:webHidden/>
              </w:rPr>
              <w:t>14</w:t>
            </w:r>
            <w:r w:rsidR="00BD7DDF">
              <w:rPr>
                <w:webHidden/>
              </w:rPr>
              <w:fldChar w:fldCharType="end"/>
            </w:r>
          </w:hyperlink>
        </w:p>
        <w:p w14:paraId="4B87065A" w14:textId="6B604E30" w:rsidR="00BD7DDF" w:rsidRDefault="00B06F8D">
          <w:pPr>
            <w:pStyle w:val="TOC2"/>
            <w:rPr>
              <w:rFonts w:asciiTheme="minorHAnsi" w:eastAsiaTheme="minorEastAsia" w:hAnsiTheme="minorHAnsi" w:cstheme="minorBidi"/>
              <w:sz w:val="22"/>
              <w:szCs w:val="22"/>
            </w:rPr>
          </w:pPr>
          <w:hyperlink w:anchor="_Toc121486531" w:history="1">
            <w:r w:rsidR="00BD7DDF" w:rsidRPr="00764917">
              <w:rPr>
                <w:rStyle w:val="Hyperlink"/>
              </w:rPr>
              <w:t>6.1</w:t>
            </w:r>
            <w:r w:rsidR="00BD7DDF">
              <w:rPr>
                <w:rFonts w:asciiTheme="minorHAnsi" w:eastAsiaTheme="minorEastAsia" w:hAnsiTheme="minorHAnsi" w:cstheme="minorBidi"/>
                <w:sz w:val="22"/>
                <w:szCs w:val="22"/>
              </w:rPr>
              <w:tab/>
            </w:r>
            <w:r w:rsidR="00BD7DDF" w:rsidRPr="00764917">
              <w:rPr>
                <w:rStyle w:val="Hyperlink"/>
              </w:rPr>
              <w:t>Process Overview TO BE</w:t>
            </w:r>
            <w:r w:rsidR="00BD7DDF">
              <w:rPr>
                <w:webHidden/>
              </w:rPr>
              <w:tab/>
            </w:r>
            <w:r w:rsidR="00BD7DDF">
              <w:rPr>
                <w:webHidden/>
              </w:rPr>
              <w:fldChar w:fldCharType="begin"/>
            </w:r>
            <w:r w:rsidR="00BD7DDF">
              <w:rPr>
                <w:webHidden/>
              </w:rPr>
              <w:instrText xml:space="preserve"> PAGEREF _Toc121486531 \h </w:instrText>
            </w:r>
            <w:r w:rsidR="00BD7DDF">
              <w:rPr>
                <w:webHidden/>
              </w:rPr>
            </w:r>
            <w:r w:rsidR="00BD7DDF">
              <w:rPr>
                <w:webHidden/>
              </w:rPr>
              <w:fldChar w:fldCharType="separate"/>
            </w:r>
            <w:r w:rsidR="00BD7DDF">
              <w:rPr>
                <w:webHidden/>
              </w:rPr>
              <w:t>14</w:t>
            </w:r>
            <w:r w:rsidR="00BD7DDF">
              <w:rPr>
                <w:webHidden/>
              </w:rPr>
              <w:fldChar w:fldCharType="end"/>
            </w:r>
          </w:hyperlink>
        </w:p>
        <w:p w14:paraId="160B8E5A" w14:textId="76135FEA" w:rsidR="00BD7DDF" w:rsidRDefault="00B06F8D">
          <w:pPr>
            <w:pStyle w:val="TOC2"/>
            <w:rPr>
              <w:rFonts w:asciiTheme="minorHAnsi" w:eastAsiaTheme="minorEastAsia" w:hAnsiTheme="minorHAnsi" w:cstheme="minorBidi"/>
              <w:sz w:val="22"/>
              <w:szCs w:val="22"/>
            </w:rPr>
          </w:pPr>
          <w:hyperlink w:anchor="_Toc121486532" w:history="1">
            <w:r w:rsidR="00BD7DDF" w:rsidRPr="00764917">
              <w:rPr>
                <w:rStyle w:val="Hyperlink"/>
              </w:rPr>
              <w:t>6.2</w:t>
            </w:r>
            <w:r w:rsidR="00BD7DDF">
              <w:rPr>
                <w:rFonts w:asciiTheme="minorHAnsi" w:eastAsiaTheme="minorEastAsia" w:hAnsiTheme="minorHAnsi" w:cstheme="minorBidi"/>
                <w:sz w:val="22"/>
                <w:szCs w:val="22"/>
              </w:rPr>
              <w:tab/>
            </w:r>
            <w:r w:rsidR="00BD7DDF" w:rsidRPr="00764917">
              <w:rPr>
                <w:rStyle w:val="Hyperlink"/>
              </w:rPr>
              <w:t>To-be Functional process map</w:t>
            </w:r>
            <w:r w:rsidR="00BD7DDF">
              <w:rPr>
                <w:webHidden/>
              </w:rPr>
              <w:tab/>
            </w:r>
            <w:r w:rsidR="00BD7DDF">
              <w:rPr>
                <w:webHidden/>
              </w:rPr>
              <w:fldChar w:fldCharType="begin"/>
            </w:r>
            <w:r w:rsidR="00BD7DDF">
              <w:rPr>
                <w:webHidden/>
              </w:rPr>
              <w:instrText xml:space="preserve"> PAGEREF _Toc121486532 \h </w:instrText>
            </w:r>
            <w:r w:rsidR="00BD7DDF">
              <w:rPr>
                <w:webHidden/>
              </w:rPr>
            </w:r>
            <w:r w:rsidR="00BD7DDF">
              <w:rPr>
                <w:webHidden/>
              </w:rPr>
              <w:fldChar w:fldCharType="separate"/>
            </w:r>
            <w:r w:rsidR="00BD7DDF">
              <w:rPr>
                <w:webHidden/>
              </w:rPr>
              <w:t>15</w:t>
            </w:r>
            <w:r w:rsidR="00BD7DDF">
              <w:rPr>
                <w:webHidden/>
              </w:rPr>
              <w:fldChar w:fldCharType="end"/>
            </w:r>
          </w:hyperlink>
        </w:p>
        <w:p w14:paraId="5460DC80" w14:textId="4E2CA924" w:rsidR="00BD7DDF" w:rsidRDefault="00B06F8D">
          <w:pPr>
            <w:pStyle w:val="TOC3"/>
            <w:rPr>
              <w:rFonts w:asciiTheme="minorHAnsi" w:eastAsiaTheme="minorEastAsia" w:hAnsiTheme="minorHAnsi" w:cstheme="minorBidi"/>
              <w:sz w:val="22"/>
              <w:szCs w:val="22"/>
            </w:rPr>
          </w:pPr>
          <w:hyperlink w:anchor="_Toc121486533" w:history="1">
            <w:r w:rsidR="00BD7DDF" w:rsidRPr="00764917">
              <w:rPr>
                <w:rStyle w:val="Hyperlink"/>
                <w:rFonts w:cs="Arial"/>
                <w:snapToGrid w:val="0"/>
                <w:w w:val="0"/>
              </w:rPr>
              <w:t>6.2.1</w:t>
            </w:r>
            <w:r w:rsidR="00BD7DDF" w:rsidRPr="00764917">
              <w:rPr>
                <w:rStyle w:val="Hyperlink"/>
              </w:rPr>
              <w:t xml:space="preserve"> To Be Functional process map</w:t>
            </w:r>
            <w:r w:rsidR="00BD7DDF">
              <w:rPr>
                <w:webHidden/>
              </w:rPr>
              <w:tab/>
            </w:r>
            <w:r w:rsidR="00BD7DDF">
              <w:rPr>
                <w:webHidden/>
              </w:rPr>
              <w:fldChar w:fldCharType="begin"/>
            </w:r>
            <w:r w:rsidR="00BD7DDF">
              <w:rPr>
                <w:webHidden/>
              </w:rPr>
              <w:instrText xml:space="preserve"> PAGEREF _Toc121486533 \h </w:instrText>
            </w:r>
            <w:r w:rsidR="00BD7DDF">
              <w:rPr>
                <w:webHidden/>
              </w:rPr>
            </w:r>
            <w:r w:rsidR="00BD7DDF">
              <w:rPr>
                <w:webHidden/>
              </w:rPr>
              <w:fldChar w:fldCharType="separate"/>
            </w:r>
            <w:r w:rsidR="00BD7DDF">
              <w:rPr>
                <w:webHidden/>
              </w:rPr>
              <w:t>15</w:t>
            </w:r>
            <w:r w:rsidR="00BD7DDF">
              <w:rPr>
                <w:webHidden/>
              </w:rPr>
              <w:fldChar w:fldCharType="end"/>
            </w:r>
          </w:hyperlink>
        </w:p>
        <w:p w14:paraId="22F7F11F" w14:textId="66A07694" w:rsidR="00BD7DDF" w:rsidRDefault="00B06F8D">
          <w:pPr>
            <w:pStyle w:val="TOC3"/>
            <w:rPr>
              <w:rFonts w:asciiTheme="minorHAnsi" w:eastAsiaTheme="minorEastAsia" w:hAnsiTheme="minorHAnsi" w:cstheme="minorBidi"/>
              <w:sz w:val="22"/>
              <w:szCs w:val="22"/>
            </w:rPr>
          </w:pPr>
          <w:hyperlink w:anchor="_Toc121486534" w:history="1">
            <w:r w:rsidR="00BD7DDF" w:rsidRPr="00764917">
              <w:rPr>
                <w:rStyle w:val="Hyperlink"/>
                <w:rFonts w:cs="Arial"/>
                <w:snapToGrid w:val="0"/>
                <w:w w:val="0"/>
              </w:rPr>
              <w:t>6.2.2</w:t>
            </w:r>
            <w:r w:rsidR="00BD7DDF" w:rsidRPr="00764917">
              <w:rPr>
                <w:rStyle w:val="Hyperlink"/>
              </w:rPr>
              <w:t xml:space="preserve"> To Be Keystroke</w:t>
            </w:r>
            <w:r w:rsidR="00BD7DDF">
              <w:rPr>
                <w:webHidden/>
              </w:rPr>
              <w:tab/>
            </w:r>
            <w:r w:rsidR="00BD7DDF">
              <w:rPr>
                <w:webHidden/>
              </w:rPr>
              <w:fldChar w:fldCharType="begin"/>
            </w:r>
            <w:r w:rsidR="00BD7DDF">
              <w:rPr>
                <w:webHidden/>
              </w:rPr>
              <w:instrText xml:space="preserve"> PAGEREF _Toc121486534 \h </w:instrText>
            </w:r>
            <w:r w:rsidR="00BD7DDF">
              <w:rPr>
                <w:webHidden/>
              </w:rPr>
            </w:r>
            <w:r w:rsidR="00BD7DDF">
              <w:rPr>
                <w:webHidden/>
              </w:rPr>
              <w:fldChar w:fldCharType="separate"/>
            </w:r>
            <w:r w:rsidR="00BD7DDF">
              <w:rPr>
                <w:webHidden/>
              </w:rPr>
              <w:t>16</w:t>
            </w:r>
            <w:r w:rsidR="00BD7DDF">
              <w:rPr>
                <w:webHidden/>
              </w:rPr>
              <w:fldChar w:fldCharType="end"/>
            </w:r>
          </w:hyperlink>
        </w:p>
        <w:p w14:paraId="1CE9E4D7" w14:textId="599EEEC3" w:rsidR="00BD7DDF" w:rsidRDefault="00B06F8D">
          <w:pPr>
            <w:pStyle w:val="TOC2"/>
            <w:rPr>
              <w:rFonts w:asciiTheme="minorHAnsi" w:eastAsiaTheme="minorEastAsia" w:hAnsiTheme="minorHAnsi" w:cstheme="minorBidi"/>
              <w:sz w:val="22"/>
              <w:szCs w:val="22"/>
            </w:rPr>
          </w:pPr>
          <w:hyperlink w:anchor="_Toc121486535" w:history="1">
            <w:r w:rsidR="00BD7DDF" w:rsidRPr="00764917">
              <w:rPr>
                <w:rStyle w:val="Hyperlink"/>
              </w:rPr>
              <w:t>6.3</w:t>
            </w:r>
            <w:r w:rsidR="00BD7DDF">
              <w:rPr>
                <w:rFonts w:asciiTheme="minorHAnsi" w:eastAsiaTheme="minorEastAsia" w:hAnsiTheme="minorHAnsi" w:cstheme="minorBidi"/>
                <w:sz w:val="22"/>
                <w:szCs w:val="22"/>
              </w:rPr>
              <w:tab/>
            </w:r>
            <w:r w:rsidR="00BD7DDF" w:rsidRPr="00764917">
              <w:rPr>
                <w:rStyle w:val="Hyperlink"/>
              </w:rPr>
              <w:t>Scope to be considered for RPA automation</w:t>
            </w:r>
            <w:r w:rsidR="00BD7DDF">
              <w:rPr>
                <w:webHidden/>
              </w:rPr>
              <w:tab/>
            </w:r>
            <w:r w:rsidR="00BD7DDF">
              <w:rPr>
                <w:webHidden/>
              </w:rPr>
              <w:fldChar w:fldCharType="begin"/>
            </w:r>
            <w:r w:rsidR="00BD7DDF">
              <w:rPr>
                <w:webHidden/>
              </w:rPr>
              <w:instrText xml:space="preserve"> PAGEREF _Toc121486535 \h </w:instrText>
            </w:r>
            <w:r w:rsidR="00BD7DDF">
              <w:rPr>
                <w:webHidden/>
              </w:rPr>
            </w:r>
            <w:r w:rsidR="00BD7DDF">
              <w:rPr>
                <w:webHidden/>
              </w:rPr>
              <w:fldChar w:fldCharType="separate"/>
            </w:r>
            <w:r w:rsidR="00BD7DDF">
              <w:rPr>
                <w:webHidden/>
              </w:rPr>
              <w:t>16</w:t>
            </w:r>
            <w:r w:rsidR="00BD7DDF">
              <w:rPr>
                <w:webHidden/>
              </w:rPr>
              <w:fldChar w:fldCharType="end"/>
            </w:r>
          </w:hyperlink>
        </w:p>
        <w:p w14:paraId="53FCD6E2" w14:textId="7B699365" w:rsidR="00BD7DDF" w:rsidRDefault="00B06F8D">
          <w:pPr>
            <w:pStyle w:val="TOC2"/>
            <w:rPr>
              <w:rFonts w:asciiTheme="minorHAnsi" w:eastAsiaTheme="minorEastAsia" w:hAnsiTheme="minorHAnsi" w:cstheme="minorBidi"/>
              <w:sz w:val="22"/>
              <w:szCs w:val="22"/>
            </w:rPr>
          </w:pPr>
          <w:hyperlink w:anchor="_Toc121486536" w:history="1">
            <w:r w:rsidR="00BD7DDF" w:rsidRPr="00764917">
              <w:rPr>
                <w:rStyle w:val="Hyperlink"/>
              </w:rPr>
              <w:t>6.4</w:t>
            </w:r>
            <w:r w:rsidR="00BD7DDF">
              <w:rPr>
                <w:rFonts w:asciiTheme="minorHAnsi" w:eastAsiaTheme="minorEastAsia" w:hAnsiTheme="minorHAnsi" w:cstheme="minorBidi"/>
                <w:sz w:val="22"/>
                <w:szCs w:val="22"/>
              </w:rPr>
              <w:tab/>
            </w:r>
            <w:r w:rsidR="00BD7DDF" w:rsidRPr="00764917">
              <w:rPr>
                <w:rStyle w:val="Hyperlink"/>
              </w:rPr>
              <w:t>Exception Handling</w:t>
            </w:r>
            <w:r w:rsidR="00BD7DDF">
              <w:rPr>
                <w:webHidden/>
              </w:rPr>
              <w:tab/>
            </w:r>
            <w:r w:rsidR="00BD7DDF">
              <w:rPr>
                <w:webHidden/>
              </w:rPr>
              <w:fldChar w:fldCharType="begin"/>
            </w:r>
            <w:r w:rsidR="00BD7DDF">
              <w:rPr>
                <w:webHidden/>
              </w:rPr>
              <w:instrText xml:space="preserve"> PAGEREF _Toc121486536 \h </w:instrText>
            </w:r>
            <w:r w:rsidR="00BD7DDF">
              <w:rPr>
                <w:webHidden/>
              </w:rPr>
            </w:r>
            <w:r w:rsidR="00BD7DDF">
              <w:rPr>
                <w:webHidden/>
              </w:rPr>
              <w:fldChar w:fldCharType="separate"/>
            </w:r>
            <w:r w:rsidR="00BD7DDF">
              <w:rPr>
                <w:webHidden/>
              </w:rPr>
              <w:t>16</w:t>
            </w:r>
            <w:r w:rsidR="00BD7DDF">
              <w:rPr>
                <w:webHidden/>
              </w:rPr>
              <w:fldChar w:fldCharType="end"/>
            </w:r>
          </w:hyperlink>
        </w:p>
        <w:p w14:paraId="25CC8095" w14:textId="366D5D5E" w:rsidR="00BD7DDF" w:rsidRDefault="00B06F8D">
          <w:pPr>
            <w:pStyle w:val="TOC2"/>
            <w:rPr>
              <w:rFonts w:asciiTheme="minorHAnsi" w:eastAsiaTheme="minorEastAsia" w:hAnsiTheme="minorHAnsi" w:cstheme="minorBidi"/>
              <w:sz w:val="22"/>
              <w:szCs w:val="22"/>
            </w:rPr>
          </w:pPr>
          <w:hyperlink w:anchor="_Toc121486537" w:history="1">
            <w:r w:rsidR="00BD7DDF" w:rsidRPr="00764917">
              <w:rPr>
                <w:rStyle w:val="Hyperlink"/>
              </w:rPr>
              <w:t>6.5</w:t>
            </w:r>
            <w:r w:rsidR="00BD7DDF">
              <w:rPr>
                <w:rFonts w:asciiTheme="minorHAnsi" w:eastAsiaTheme="minorEastAsia" w:hAnsiTheme="minorHAnsi" w:cstheme="minorBidi"/>
                <w:sz w:val="22"/>
                <w:szCs w:val="22"/>
              </w:rPr>
              <w:tab/>
            </w:r>
            <w:r w:rsidR="00BD7DDF" w:rsidRPr="00764917">
              <w:rPr>
                <w:rStyle w:val="Hyperlink"/>
              </w:rPr>
              <w:t>Change Request</w:t>
            </w:r>
            <w:r w:rsidR="00BD7DDF">
              <w:rPr>
                <w:webHidden/>
              </w:rPr>
              <w:tab/>
            </w:r>
            <w:r w:rsidR="00BD7DDF">
              <w:rPr>
                <w:webHidden/>
              </w:rPr>
              <w:fldChar w:fldCharType="begin"/>
            </w:r>
            <w:r w:rsidR="00BD7DDF">
              <w:rPr>
                <w:webHidden/>
              </w:rPr>
              <w:instrText xml:space="preserve"> PAGEREF _Toc121486537 \h </w:instrText>
            </w:r>
            <w:r w:rsidR="00BD7DDF">
              <w:rPr>
                <w:webHidden/>
              </w:rPr>
            </w:r>
            <w:r w:rsidR="00BD7DDF">
              <w:rPr>
                <w:webHidden/>
              </w:rPr>
              <w:fldChar w:fldCharType="separate"/>
            </w:r>
            <w:r w:rsidR="00BD7DDF">
              <w:rPr>
                <w:webHidden/>
              </w:rPr>
              <w:t>17</w:t>
            </w:r>
            <w:r w:rsidR="00BD7DDF">
              <w:rPr>
                <w:webHidden/>
              </w:rPr>
              <w:fldChar w:fldCharType="end"/>
            </w:r>
          </w:hyperlink>
        </w:p>
        <w:p w14:paraId="316D9DDC" w14:textId="0443684E" w:rsidR="00BD7DDF" w:rsidRDefault="00B06F8D">
          <w:pPr>
            <w:pStyle w:val="TOC2"/>
            <w:rPr>
              <w:rFonts w:asciiTheme="minorHAnsi" w:eastAsiaTheme="minorEastAsia" w:hAnsiTheme="minorHAnsi" w:cstheme="minorBidi"/>
              <w:sz w:val="22"/>
              <w:szCs w:val="22"/>
            </w:rPr>
          </w:pPr>
          <w:hyperlink w:anchor="_Toc121486538" w:history="1">
            <w:r w:rsidR="00BD7DDF" w:rsidRPr="00764917">
              <w:rPr>
                <w:rStyle w:val="Hyperlink"/>
              </w:rPr>
              <w:t>6.6</w:t>
            </w:r>
            <w:r w:rsidR="00BD7DDF">
              <w:rPr>
                <w:rFonts w:asciiTheme="minorHAnsi" w:eastAsiaTheme="minorEastAsia" w:hAnsiTheme="minorHAnsi" w:cstheme="minorBidi"/>
                <w:sz w:val="22"/>
                <w:szCs w:val="22"/>
              </w:rPr>
              <w:tab/>
            </w:r>
            <w:r w:rsidR="00BD7DDF" w:rsidRPr="00764917">
              <w:rPr>
                <w:rStyle w:val="Hyperlink"/>
              </w:rPr>
              <w:t>Business rules library</w:t>
            </w:r>
            <w:r w:rsidR="00BD7DDF">
              <w:rPr>
                <w:webHidden/>
              </w:rPr>
              <w:tab/>
            </w:r>
            <w:r w:rsidR="00BD7DDF">
              <w:rPr>
                <w:webHidden/>
              </w:rPr>
              <w:fldChar w:fldCharType="begin"/>
            </w:r>
            <w:r w:rsidR="00BD7DDF">
              <w:rPr>
                <w:webHidden/>
              </w:rPr>
              <w:instrText xml:space="preserve"> PAGEREF _Toc121486538 \h </w:instrText>
            </w:r>
            <w:r w:rsidR="00BD7DDF">
              <w:rPr>
                <w:webHidden/>
              </w:rPr>
            </w:r>
            <w:r w:rsidR="00BD7DDF">
              <w:rPr>
                <w:webHidden/>
              </w:rPr>
              <w:fldChar w:fldCharType="separate"/>
            </w:r>
            <w:r w:rsidR="00BD7DDF">
              <w:rPr>
                <w:webHidden/>
              </w:rPr>
              <w:t>17</w:t>
            </w:r>
            <w:r w:rsidR="00BD7DDF">
              <w:rPr>
                <w:webHidden/>
              </w:rPr>
              <w:fldChar w:fldCharType="end"/>
            </w:r>
          </w:hyperlink>
        </w:p>
        <w:p w14:paraId="554DD092" w14:textId="268A890B" w:rsidR="00BD7DDF" w:rsidRDefault="00B06F8D">
          <w:pPr>
            <w:pStyle w:val="TOC1"/>
            <w:rPr>
              <w:rFonts w:asciiTheme="minorHAnsi" w:eastAsiaTheme="minorEastAsia" w:hAnsiTheme="minorHAnsi" w:cstheme="minorBidi"/>
              <w:sz w:val="22"/>
              <w:szCs w:val="22"/>
            </w:rPr>
          </w:pPr>
          <w:hyperlink w:anchor="_Toc121486539" w:history="1">
            <w:r w:rsidR="00BD7DDF" w:rsidRPr="00764917">
              <w:rPr>
                <w:rStyle w:val="Hyperlink"/>
              </w:rPr>
              <w:t>7. Reporting Requirements</w:t>
            </w:r>
            <w:r w:rsidR="00BD7DDF">
              <w:rPr>
                <w:webHidden/>
              </w:rPr>
              <w:tab/>
            </w:r>
            <w:r w:rsidR="00BD7DDF">
              <w:rPr>
                <w:webHidden/>
              </w:rPr>
              <w:fldChar w:fldCharType="begin"/>
            </w:r>
            <w:r w:rsidR="00BD7DDF">
              <w:rPr>
                <w:webHidden/>
              </w:rPr>
              <w:instrText xml:space="preserve"> PAGEREF _Toc121486539 \h </w:instrText>
            </w:r>
            <w:r w:rsidR="00BD7DDF">
              <w:rPr>
                <w:webHidden/>
              </w:rPr>
            </w:r>
            <w:r w:rsidR="00BD7DDF">
              <w:rPr>
                <w:webHidden/>
              </w:rPr>
              <w:fldChar w:fldCharType="separate"/>
            </w:r>
            <w:r w:rsidR="00BD7DDF">
              <w:rPr>
                <w:webHidden/>
              </w:rPr>
              <w:t>19</w:t>
            </w:r>
            <w:r w:rsidR="00BD7DDF">
              <w:rPr>
                <w:webHidden/>
              </w:rPr>
              <w:fldChar w:fldCharType="end"/>
            </w:r>
          </w:hyperlink>
        </w:p>
        <w:p w14:paraId="25474E1A" w14:textId="38C65F22" w:rsidR="00BD7DDF" w:rsidRDefault="00B06F8D">
          <w:pPr>
            <w:pStyle w:val="TOC1"/>
            <w:rPr>
              <w:rFonts w:asciiTheme="minorHAnsi" w:eastAsiaTheme="minorEastAsia" w:hAnsiTheme="minorHAnsi" w:cstheme="minorBidi"/>
              <w:sz w:val="22"/>
              <w:szCs w:val="22"/>
            </w:rPr>
          </w:pPr>
          <w:hyperlink w:anchor="_Toc121486540" w:history="1">
            <w:r w:rsidR="00BD7DDF" w:rsidRPr="00764917">
              <w:rPr>
                <w:rStyle w:val="Hyperlink"/>
              </w:rPr>
              <w:t>8. Risk Mitigation plan</w:t>
            </w:r>
            <w:r w:rsidR="00BD7DDF">
              <w:rPr>
                <w:webHidden/>
              </w:rPr>
              <w:tab/>
            </w:r>
            <w:r w:rsidR="00BD7DDF">
              <w:rPr>
                <w:webHidden/>
              </w:rPr>
              <w:fldChar w:fldCharType="begin"/>
            </w:r>
            <w:r w:rsidR="00BD7DDF">
              <w:rPr>
                <w:webHidden/>
              </w:rPr>
              <w:instrText xml:space="preserve"> PAGEREF _Toc121486540 \h </w:instrText>
            </w:r>
            <w:r w:rsidR="00BD7DDF">
              <w:rPr>
                <w:webHidden/>
              </w:rPr>
            </w:r>
            <w:r w:rsidR="00BD7DDF">
              <w:rPr>
                <w:webHidden/>
              </w:rPr>
              <w:fldChar w:fldCharType="separate"/>
            </w:r>
            <w:r w:rsidR="00BD7DDF">
              <w:rPr>
                <w:webHidden/>
              </w:rPr>
              <w:t>20</w:t>
            </w:r>
            <w:r w:rsidR="00BD7DDF">
              <w:rPr>
                <w:webHidden/>
              </w:rPr>
              <w:fldChar w:fldCharType="end"/>
            </w:r>
          </w:hyperlink>
        </w:p>
        <w:p w14:paraId="3B8C05DA" w14:textId="35F4A98D" w:rsidR="00BD7DDF" w:rsidRDefault="00B06F8D">
          <w:pPr>
            <w:pStyle w:val="TOC1"/>
            <w:rPr>
              <w:rFonts w:asciiTheme="minorHAnsi" w:eastAsiaTheme="minorEastAsia" w:hAnsiTheme="minorHAnsi" w:cstheme="minorBidi"/>
              <w:sz w:val="22"/>
              <w:szCs w:val="22"/>
            </w:rPr>
          </w:pPr>
          <w:hyperlink w:anchor="_Toc121486541" w:history="1">
            <w:r w:rsidR="00BD7DDF" w:rsidRPr="00764917">
              <w:rPr>
                <w:rStyle w:val="Hyperlink"/>
              </w:rPr>
              <w:t>9. Other Observations</w:t>
            </w:r>
            <w:r w:rsidR="00BD7DDF">
              <w:rPr>
                <w:webHidden/>
              </w:rPr>
              <w:tab/>
            </w:r>
            <w:r w:rsidR="00BD7DDF">
              <w:rPr>
                <w:webHidden/>
              </w:rPr>
              <w:fldChar w:fldCharType="begin"/>
            </w:r>
            <w:r w:rsidR="00BD7DDF">
              <w:rPr>
                <w:webHidden/>
              </w:rPr>
              <w:instrText xml:space="preserve"> PAGEREF _Toc121486541 \h </w:instrText>
            </w:r>
            <w:r w:rsidR="00BD7DDF">
              <w:rPr>
                <w:webHidden/>
              </w:rPr>
            </w:r>
            <w:r w:rsidR="00BD7DDF">
              <w:rPr>
                <w:webHidden/>
              </w:rPr>
              <w:fldChar w:fldCharType="separate"/>
            </w:r>
            <w:r w:rsidR="00BD7DDF">
              <w:rPr>
                <w:webHidden/>
              </w:rPr>
              <w:t>21</w:t>
            </w:r>
            <w:r w:rsidR="00BD7DDF">
              <w:rPr>
                <w:webHidden/>
              </w:rPr>
              <w:fldChar w:fldCharType="end"/>
            </w:r>
          </w:hyperlink>
        </w:p>
        <w:p w14:paraId="72298470" w14:textId="05C93DD6" w:rsidR="001210F8" w:rsidRDefault="00BF3628" w:rsidP="627DE7F5">
          <w:pPr>
            <w:pStyle w:val="TOC1"/>
            <w:tabs>
              <w:tab w:val="right" w:leader="dot" w:pos="10800"/>
            </w:tabs>
            <w:rPr>
              <w:lang w:val="en-CA"/>
            </w:rPr>
          </w:pPr>
          <w:r>
            <w:fldChar w:fldCharType="end"/>
          </w:r>
        </w:p>
      </w:sdtContent>
    </w:sdt>
    <w:p w14:paraId="75C7BE08" w14:textId="21A417DB" w:rsidR="000D0F84" w:rsidRDefault="000D0F84"/>
    <w:p w14:paraId="6000DD9D" w14:textId="6316B61B" w:rsidR="00572045" w:rsidRDefault="00572045">
      <w:pPr>
        <w:spacing w:before="0" w:after="0" w:line="240" w:lineRule="auto"/>
        <w:rPr>
          <w:rFonts w:eastAsia="Times New Roman"/>
          <w:b/>
          <w:bCs/>
          <w:smallCaps/>
          <w:color w:val="FA4616"/>
          <w:sz w:val="28"/>
          <w:szCs w:val="28"/>
        </w:rPr>
      </w:pPr>
    </w:p>
    <w:p w14:paraId="689BF60A" w14:textId="77777777" w:rsidR="00F6028B" w:rsidRDefault="00F6028B">
      <w:pPr>
        <w:spacing w:before="0" w:after="0" w:line="240" w:lineRule="auto"/>
        <w:rPr>
          <w:rFonts w:eastAsia="Times New Roman"/>
          <w:b/>
          <w:bCs/>
          <w:smallCaps/>
          <w:color w:val="FA4616"/>
          <w:sz w:val="28"/>
          <w:szCs w:val="28"/>
        </w:rPr>
      </w:pPr>
      <w:r>
        <w:br w:type="page"/>
      </w:r>
    </w:p>
    <w:p w14:paraId="1C91A6A7" w14:textId="4D0C36B7" w:rsidR="006853FF" w:rsidRDefault="004E3238" w:rsidP="00A5537F">
      <w:pPr>
        <w:pStyle w:val="Heading1"/>
        <w:numPr>
          <w:ilvl w:val="0"/>
          <w:numId w:val="4"/>
        </w:numPr>
      </w:pPr>
      <w:bookmarkStart w:id="122" w:name="_Toc121486509"/>
      <w:r>
        <w:lastRenderedPageBreak/>
        <w:t xml:space="preserve">PDD </w:t>
      </w:r>
      <w:r w:rsidR="5A94A662">
        <w:t>Version Control</w:t>
      </w:r>
      <w:bookmarkEnd w:id="122"/>
      <w:bookmarkEnd w:id="121"/>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4504"/>
        <w:gridCol w:w="1268"/>
        <w:gridCol w:w="1970"/>
        <w:gridCol w:w="1969"/>
      </w:tblGrid>
      <w:tr w:rsidR="00B06F8D" w:rsidRPr="00B06F8D" w14:paraId="6206CE22" w14:textId="77777777" w:rsidTr="7B53137F">
        <w:trPr>
          <w:tblHeader/>
        </w:trPr>
        <w:tc>
          <w:tcPr>
            <w:tcW w:w="1084" w:type="dxa"/>
            <w:shd w:val="clear" w:color="auto" w:fill="D9D9D9" w:themeFill="background1" w:themeFillShade="D9"/>
            <w:vAlign w:val="center"/>
          </w:tcPr>
          <w:p w14:paraId="1AB3090C" w14:textId="77777777" w:rsidR="008172A0" w:rsidRPr="00B06F8D" w:rsidRDefault="008172A0" w:rsidP="00AE67AE">
            <w:pPr>
              <w:spacing w:line="240" w:lineRule="auto"/>
              <w:jc w:val="center"/>
              <w:rPr>
                <w:rFonts w:eastAsiaTheme="minorHAnsi" w:cstheme="minorBidi"/>
                <w:b/>
              </w:rPr>
            </w:pPr>
            <w:r w:rsidRPr="00B06F8D">
              <w:rPr>
                <w:rFonts w:eastAsiaTheme="minorHAnsi" w:cstheme="minorBidi"/>
                <w:b/>
              </w:rPr>
              <w:t>Version</w:t>
            </w:r>
          </w:p>
        </w:tc>
        <w:tc>
          <w:tcPr>
            <w:tcW w:w="4504" w:type="dxa"/>
            <w:shd w:val="clear" w:color="auto" w:fill="D9D9D9" w:themeFill="background1" w:themeFillShade="D9"/>
            <w:vAlign w:val="center"/>
          </w:tcPr>
          <w:p w14:paraId="616EC38F" w14:textId="77777777" w:rsidR="008172A0" w:rsidRPr="00B06F8D" w:rsidRDefault="008172A0" w:rsidP="00AE67AE">
            <w:pPr>
              <w:spacing w:line="240" w:lineRule="auto"/>
              <w:jc w:val="center"/>
              <w:rPr>
                <w:rFonts w:eastAsiaTheme="minorHAnsi" w:cstheme="minorBidi"/>
                <w:b/>
              </w:rPr>
            </w:pPr>
            <w:r w:rsidRPr="00B06F8D">
              <w:rPr>
                <w:rFonts w:eastAsiaTheme="minorHAnsi" w:cstheme="minorBidi"/>
                <w:b/>
              </w:rPr>
              <w:t>Description</w:t>
            </w:r>
          </w:p>
        </w:tc>
        <w:tc>
          <w:tcPr>
            <w:tcW w:w="1268" w:type="dxa"/>
            <w:shd w:val="clear" w:color="auto" w:fill="D9D9D9" w:themeFill="background1" w:themeFillShade="D9"/>
            <w:vAlign w:val="center"/>
          </w:tcPr>
          <w:p w14:paraId="7151399C" w14:textId="77777777" w:rsidR="008172A0" w:rsidRPr="00B06F8D" w:rsidRDefault="008172A0" w:rsidP="00AE67AE">
            <w:pPr>
              <w:spacing w:line="240" w:lineRule="auto"/>
              <w:jc w:val="center"/>
              <w:rPr>
                <w:rFonts w:eastAsiaTheme="minorHAnsi" w:cstheme="minorBidi"/>
                <w:b/>
              </w:rPr>
            </w:pPr>
            <w:r w:rsidRPr="00B06F8D">
              <w:rPr>
                <w:rFonts w:eastAsiaTheme="minorHAnsi" w:cstheme="minorBidi"/>
                <w:b/>
              </w:rPr>
              <w:t>Status</w:t>
            </w:r>
          </w:p>
        </w:tc>
        <w:tc>
          <w:tcPr>
            <w:tcW w:w="1970" w:type="dxa"/>
            <w:shd w:val="clear" w:color="auto" w:fill="D9D9D9" w:themeFill="background1" w:themeFillShade="D9"/>
            <w:vAlign w:val="center"/>
          </w:tcPr>
          <w:p w14:paraId="541C0EC1" w14:textId="77777777" w:rsidR="008172A0" w:rsidRPr="00B06F8D" w:rsidRDefault="008172A0" w:rsidP="00AE67AE">
            <w:pPr>
              <w:spacing w:line="240" w:lineRule="auto"/>
              <w:jc w:val="center"/>
              <w:rPr>
                <w:rFonts w:eastAsiaTheme="minorHAnsi" w:cstheme="minorBidi"/>
                <w:b/>
              </w:rPr>
            </w:pPr>
            <w:r w:rsidRPr="00B06F8D">
              <w:rPr>
                <w:rFonts w:eastAsiaTheme="minorHAnsi" w:cstheme="minorBidi"/>
                <w:b/>
              </w:rPr>
              <w:t>Created/ Changed By</w:t>
            </w:r>
          </w:p>
        </w:tc>
        <w:tc>
          <w:tcPr>
            <w:tcW w:w="1969" w:type="dxa"/>
            <w:shd w:val="clear" w:color="auto" w:fill="D9D9D9" w:themeFill="background1" w:themeFillShade="D9"/>
            <w:vAlign w:val="center"/>
          </w:tcPr>
          <w:p w14:paraId="536EF055" w14:textId="77777777" w:rsidR="008172A0" w:rsidRPr="00B06F8D" w:rsidRDefault="008172A0" w:rsidP="00AE67AE">
            <w:pPr>
              <w:spacing w:line="240" w:lineRule="auto"/>
              <w:jc w:val="center"/>
              <w:rPr>
                <w:rFonts w:eastAsiaTheme="minorHAnsi" w:cstheme="minorBidi"/>
                <w:b/>
              </w:rPr>
            </w:pPr>
            <w:r w:rsidRPr="00B06F8D">
              <w:rPr>
                <w:rFonts w:eastAsiaTheme="minorHAnsi" w:cstheme="minorBidi"/>
                <w:b/>
              </w:rPr>
              <w:t>Created/ Changed Date</w:t>
            </w:r>
          </w:p>
        </w:tc>
      </w:tr>
      <w:tr>
        <w:tc>
          <w:tcPr>
            <w:tcW w:w="1084" w:type="dxa"/>
            <w:vAlign w:val="center"/>
          </w:tcPr>
          <w:p>
            <w:pPr>
              <w:spacing w:line="240" w:lineRule="auto"/>
              <w:rPr>
                <w:sz w:val="18"/>
                <w:szCs w:val="18"/>
              </w:rPr>
            </w:pPr>
            <w:r>
              <w:rPr>
                <w:sz w:val="18"/>
                <w:szCs w:val="18"/>
              </w:rPr>
              <w:t xml:space="preserve">1.0</w:t>
            </w:r>
          </w:p>
        </w:tc>
        <w:tc>
          <w:tcPr>
            <w:tcW w:w="4504" w:type="dxa"/>
            <w:vAlign w:val="center"/>
          </w:tcPr>
          <w:p>
            <w:pPr>
              <w:spacing w:line="240" w:lineRule="auto"/>
              <w:rPr>
                <w:sz w:val="18"/>
                <w:szCs w:val="18"/>
              </w:rPr>
            </w:pPr>
            <w:r>
              <w:rPr>
                <w:sz w:val="18"/>
                <w:szCs w:val="18"/>
              </w:rPr>
              <w:t xml:space="preserve">Initial draft auto-generated from source code</w:t>
            </w:r>
          </w:p>
        </w:tc>
        <w:tc>
          <w:tcPr>
            <w:tcW w:w="1268" w:type="dxa"/>
            <w:vAlign w:val="center"/>
          </w:tcPr>
          <w:p>
            <w:pPr>
              <w:spacing w:line="240" w:lineRule="auto"/>
              <w:rPr>
                <w:sz w:val="18"/>
                <w:szCs w:val="18"/>
              </w:rPr>
            </w:pPr>
            <w:r>
              <w:rPr>
                <w:sz w:val="18"/>
                <w:szCs w:val="18"/>
              </w:rPr>
              <w:t xml:space="preserve">Draft</w:t>
            </w:r>
          </w:p>
        </w:tc>
        <w:tc>
          <w:tcPr>
            <w:tcW w:w="1970" w:type="dxa"/>
            <w:vAlign w:val="center"/>
          </w:tcPr>
          <w:p>
            <w:pPr>
              <w:spacing w:line="240" w:lineRule="auto"/>
              <w:rPr>
                <w:sz w:val="18"/>
                <w:szCs w:val="18"/>
              </w:rPr>
            </w:pPr>
            <w:r>
              <w:rPr>
                <w:sz w:val="18"/>
                <w:szCs w:val="18"/>
              </w:rPr>
              <w:t xml:space="preserve">InstaDocs</w:t>
            </w:r>
          </w:p>
        </w:tc>
        <w:tc>
          <w:tcPr>
            <w:tcW w:w="1969" w:type="dxa"/>
            <w:vAlign w:val="center"/>
          </w:tcPr>
          <w:p>
            <w:pPr>
              <w:spacing w:line="240" w:lineRule="auto"/>
              <w:rPr>
                <w:sz w:val="18"/>
                <w:szCs w:val="18"/>
              </w:rPr>
            </w:pPr>
            <w:r>
              <w:rPr>
                <w:sz w:val="18"/>
                <w:szCs w:val="18"/>
              </w:rPr>
              <w:t xml:space="preserve">2026-07-03</w:t>
            </w:r>
          </w:p>
        </w:tc>
      </w:tr>
    </w:tbl>
    <w:p w14:paraId="32A94641" w14:textId="72114A40" w:rsidR="004D7A2C" w:rsidRDefault="004D7A2C" w:rsidP="008172A0"/>
    <w:p w14:paraId="1C5A62AD" w14:textId="77777777" w:rsidR="004D7A2C" w:rsidRDefault="004D7A2C">
      <w:pPr>
        <w:spacing w:before="0" w:after="0" w:line="240" w:lineRule="auto"/>
      </w:pPr>
      <w:r>
        <w:br w:type="page"/>
      </w:r>
    </w:p>
    <w:p w14:paraId="7E829168" w14:textId="77777777" w:rsidR="008172A0" w:rsidRPr="008172A0" w:rsidRDefault="008172A0" w:rsidP="008172A0"/>
    <w:p w14:paraId="22F90694" w14:textId="77777777" w:rsidR="008172A0" w:rsidRDefault="7073660B" w:rsidP="00137B96">
      <w:pPr>
        <w:pStyle w:val="Heading1"/>
      </w:pPr>
      <w:bookmarkStart w:id="123" w:name="_Toc37067536"/>
      <w:bookmarkStart w:id="124" w:name="_Toc121486510"/>
      <w:r>
        <w:t>Process Design Document</w:t>
      </w:r>
      <w:r w:rsidR="3B110D8F">
        <w:t xml:space="preserve"> </w:t>
      </w:r>
      <w:r w:rsidR="62194866">
        <w:t>Sign-Off</w:t>
      </w:r>
      <w:bookmarkEnd w:id="123"/>
      <w:bookmarkEnd w:id="124"/>
    </w:p>
    <w:p w14:paraId="29656AD7" w14:textId="77777777" w:rsidR="00822C4C" w:rsidRDefault="00822C4C" w:rsidP="00822C4C">
      <w:r>
        <w:t>In line with the agreed approach, the automation defined within this document must be signed off by the relevant department/ business team prior to the commencement of any development activities.</w:t>
      </w:r>
    </w:p>
    <w:p w14:paraId="32C08436" w14:textId="77777777" w:rsidR="00822C4C" w:rsidRDefault="00822C4C" w:rsidP="00822C4C"/>
    <w:p w14:paraId="1E9CD7BF" w14:textId="77777777" w:rsidR="00822C4C" w:rsidRDefault="00822C4C" w:rsidP="00822C4C">
      <w:pPr>
        <w:rPr>
          <w:sz w:val="22"/>
          <w:lang w:val="en-CA"/>
        </w:rPr>
      </w:pPr>
      <w:r>
        <w:t xml:space="preserve">Once the Final Version of PDD is released for Sign Off, then it is recommended </w:t>
      </w:r>
      <w:r w:rsidRPr="00936680">
        <w:rPr>
          <w:u w:val="single"/>
        </w:rPr>
        <w:t/>
      </w:r>
    </w:p>
    <w:p w14:paraId="020D82D9" w14:textId="77777777" w:rsidR="00822C4C" w:rsidRDefault="00822C4C" w:rsidP="00822C4C">
      <w:pPr>
        <w:rPr>
          <w:rFonts w:ascii="Times New Roman" w:hAnsi="Times New Roman"/>
          <w:sz w:val="24"/>
          <w:szCs w:val="24"/>
        </w:rPr>
      </w:pPr>
      <w:r>
        <w:t> </w:t>
      </w:r>
    </w:p>
    <w:p w14:paraId="5B6164BF" w14:textId="69E6A204" w:rsidR="00822C4C" w:rsidRDefault="00822C4C" w:rsidP="00822C4C">
      <w:r>
        <w:t xml:space="preserve">Following PDD </w:t>
      </w:r>
      <w:proofErr w:type="gramStart"/>
      <w:r>
        <w:t>sign</w:t>
      </w:r>
      <w:proofErr w:type="gramEnd"/>
      <w:r>
        <w:t xml:space="preserve"> off, any changes to the process described within this document will </w:t>
      </w:r>
      <w:r w:rsidR="253F553E">
        <w:t>be subject</w:t>
      </w:r>
      <w:r>
        <w:t xml:space="preserve"> to Change Control Process. Any change in requirements after the Sign Off would be assessed on the urgency, impact assessment and go through approval framework defined in the RPA program before development.</w:t>
      </w:r>
    </w:p>
    <w:p w14:paraId="1A392C1C" w14:textId="4163B6B7" w:rsidR="001021EB" w:rsidRDefault="001021EB" w:rsidP="001021EB"/>
    <w:p w14:paraId="6D92F174" w14:textId="77777777" w:rsidR="001021EB" w:rsidRPr="001021EB" w:rsidRDefault="001021EB" w:rsidP="001021EB"/>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3260"/>
        <w:gridCol w:w="1843"/>
        <w:gridCol w:w="1984"/>
      </w:tblGrid>
      <w:tr w:rsidR="00B06F8D" w:rsidRPr="00B06F8D" w14:paraId="04BFFCDE" w14:textId="77777777" w:rsidTr="00936680">
        <w:trPr>
          <w:tblHeader/>
        </w:trPr>
        <w:tc>
          <w:tcPr>
            <w:tcW w:w="3686" w:type="dxa"/>
            <w:shd w:val="clear" w:color="auto" w:fill="D9D9D9" w:themeFill="background1" w:themeFillShade="D9"/>
            <w:vAlign w:val="center"/>
          </w:tcPr>
          <w:p w14:paraId="467E22DF" w14:textId="7E895EDC" w:rsidR="00335776" w:rsidRPr="00B06F8D" w:rsidRDefault="00335776" w:rsidP="001B27F1">
            <w:pPr>
              <w:spacing w:line="240" w:lineRule="auto"/>
              <w:jc w:val="center"/>
              <w:rPr>
                <w:rFonts w:eastAsiaTheme="minorHAnsi" w:cstheme="minorBidi"/>
                <w:b/>
              </w:rPr>
            </w:pPr>
            <w:r w:rsidRPr="00B06F8D">
              <w:rPr>
                <w:rFonts w:eastAsiaTheme="minorHAnsi" w:cstheme="minorBidi"/>
                <w:b/>
              </w:rPr>
              <w:t>Name</w:t>
            </w:r>
            <w:r w:rsidR="00B601E3" w:rsidRPr="00B06F8D">
              <w:rPr>
                <w:rFonts w:eastAsiaTheme="minorHAnsi" w:cstheme="minorBidi"/>
                <w:b/>
              </w:rPr>
              <w:t>, ID</w:t>
            </w:r>
            <w:r w:rsidRPr="00B06F8D">
              <w:rPr>
                <w:rFonts w:eastAsiaTheme="minorHAnsi" w:cstheme="minorBidi"/>
                <w:b/>
              </w:rPr>
              <w:t xml:space="preserve"> &amp; Designation</w:t>
            </w:r>
          </w:p>
        </w:tc>
        <w:tc>
          <w:tcPr>
            <w:tcW w:w="3260" w:type="dxa"/>
            <w:shd w:val="clear" w:color="auto" w:fill="D9D9D9" w:themeFill="background1" w:themeFillShade="D9"/>
            <w:vAlign w:val="center"/>
          </w:tcPr>
          <w:p w14:paraId="700CAD4F" w14:textId="77777777" w:rsidR="00335776" w:rsidRPr="00B06F8D" w:rsidRDefault="00335776" w:rsidP="00335776">
            <w:pPr>
              <w:spacing w:line="240" w:lineRule="auto"/>
              <w:jc w:val="center"/>
              <w:rPr>
                <w:rFonts w:eastAsiaTheme="minorHAnsi" w:cstheme="minorBidi"/>
                <w:b/>
              </w:rPr>
            </w:pPr>
            <w:r w:rsidRPr="00B06F8D">
              <w:rPr>
                <w:rFonts w:eastAsiaTheme="minorHAnsi" w:cstheme="minorBidi"/>
                <w:b/>
              </w:rPr>
              <w:t>Department</w:t>
            </w:r>
          </w:p>
        </w:tc>
        <w:tc>
          <w:tcPr>
            <w:tcW w:w="1843" w:type="dxa"/>
            <w:shd w:val="clear" w:color="auto" w:fill="D9D9D9" w:themeFill="background1" w:themeFillShade="D9"/>
            <w:vAlign w:val="center"/>
          </w:tcPr>
          <w:p w14:paraId="3161A9E9" w14:textId="77777777" w:rsidR="00335776" w:rsidRPr="00B06F8D" w:rsidRDefault="00335776" w:rsidP="001B27F1">
            <w:pPr>
              <w:spacing w:line="240" w:lineRule="auto"/>
              <w:jc w:val="center"/>
              <w:rPr>
                <w:rFonts w:eastAsiaTheme="minorHAnsi" w:cstheme="minorBidi"/>
                <w:b/>
              </w:rPr>
            </w:pPr>
            <w:r w:rsidRPr="00B06F8D">
              <w:rPr>
                <w:rFonts w:eastAsiaTheme="minorHAnsi" w:cstheme="minorBidi"/>
                <w:b/>
              </w:rPr>
              <w:t>Signed-Off Date</w:t>
            </w:r>
          </w:p>
        </w:tc>
        <w:tc>
          <w:tcPr>
            <w:tcW w:w="1984" w:type="dxa"/>
            <w:shd w:val="clear" w:color="auto" w:fill="D9D9D9" w:themeFill="background1" w:themeFillShade="D9"/>
            <w:vAlign w:val="center"/>
          </w:tcPr>
          <w:p w14:paraId="0AC00D04" w14:textId="7DA18083" w:rsidR="00335776" w:rsidRPr="00B06F8D" w:rsidRDefault="00123835" w:rsidP="001B27F1">
            <w:pPr>
              <w:spacing w:line="240" w:lineRule="auto"/>
              <w:jc w:val="center"/>
              <w:rPr>
                <w:rFonts w:eastAsiaTheme="minorHAnsi" w:cstheme="minorBidi"/>
                <w:b/>
              </w:rPr>
            </w:pPr>
            <w:r w:rsidRPr="00B06F8D">
              <w:rPr>
                <w:rFonts w:eastAsiaTheme="minorHAnsi" w:cstheme="minorBidi"/>
                <w:b/>
              </w:rPr>
              <w:t>Email Sign Off Attachment</w:t>
            </w:r>
          </w:p>
        </w:tc>
      </w:tr>
      <w:tr w:rsidR="00B06F8D" w:rsidRPr="00B06F8D" w14:paraId="04EA9AD1" w14:textId="77777777" w:rsidTr="00936680">
        <w:trPr>
          <w:trHeight w:val="234"/>
        </w:trPr>
        <w:tc>
          <w:tcPr>
            <w:tcW w:w="3686" w:type="dxa"/>
            <w:shd w:val="clear" w:color="auto" w:fill="auto"/>
          </w:tcPr>
          <w:p w14:paraId="4FB312BF" w14:textId="541C2B31" w:rsidR="00A13954" w:rsidRPr="00B06F8D" w:rsidRDefault="000F7FA7" w:rsidP="002666EF">
            <w:pPr>
              <w:spacing w:line="240" w:lineRule="auto"/>
              <w:rPr>
                <w:rFonts w:ascii="Calibri" w:hAnsi="Calibri" w:cs="Calibri"/>
                <w:szCs w:val="20"/>
              </w:rPr>
            </w:pPr>
            <w:r w:rsidRPr="00B06F8D">
              <w:rPr>
                <w:rFonts w:ascii="Calibri" w:hAnsi="Calibri" w:cs="Calibri"/>
                <w:szCs w:val="20"/>
              </w:rPr>
              <w:t/>
            </w:r>
          </w:p>
          <w:p w14:paraId="1786E3F0" w14:textId="76F1D35F" w:rsidR="002666EF" w:rsidRPr="00B06F8D" w:rsidRDefault="000F7FA7" w:rsidP="002666EF">
            <w:pPr>
              <w:spacing w:line="240" w:lineRule="auto"/>
              <w:rPr>
                <w:rFonts w:ascii="Calibri" w:eastAsiaTheme="minorHAnsi" w:hAnsi="Calibri" w:cs="Calibri"/>
                <w:szCs w:val="20"/>
              </w:rPr>
            </w:pPr>
            <w:r w:rsidRPr="00B06F8D">
              <w:rPr>
                <w:rFonts w:ascii="Calibri" w:hAnsi="Calibri" w:cs="Calibri"/>
                <w:szCs w:val="20"/>
              </w:rPr>
              <w:t/>
            </w:r>
            <w:r w:rsidR="00A13954" w:rsidRPr="00B06F8D">
              <w:rPr>
                <w:rFonts w:ascii="Calibri" w:hAnsi="Calibri" w:cs="Calibri"/>
                <w:szCs w:val="20"/>
              </w:rPr>
              <w:t/>
            </w:r>
            <w:r w:rsidRPr="00B06F8D">
              <w:rPr>
                <w:rFonts w:ascii="Calibri" w:hAnsi="Calibri" w:cs="Calibri"/>
                <w:szCs w:val="20"/>
              </w:rPr>
              <w:t/>
            </w:r>
          </w:p>
          <w:p w14:paraId="54547CC8" w14:textId="1F65CFD3" w:rsidR="003E455A" w:rsidRPr="00B06F8D" w:rsidRDefault="005D01BB" w:rsidP="002666EF">
            <w:pPr>
              <w:spacing w:line="240" w:lineRule="auto"/>
              <w:rPr>
                <w:rFonts w:ascii="Calibri" w:eastAsiaTheme="minorHAnsi" w:hAnsi="Calibri" w:cs="Calibri"/>
                <w:szCs w:val="20"/>
              </w:rPr>
            </w:pPr>
            <w:r w:rsidRPr="00B06F8D">
              <w:rPr>
                <w:rFonts w:ascii="Calibri" w:hAnsi="Calibri" w:cs="Calibri"/>
                <w:szCs w:val="20"/>
                <w:shd w:val="clear" w:color="auto" w:fill="FFFFFF"/>
              </w:rPr>
              <w:t>Financial Analyst III</w:t>
            </w:r>
          </w:p>
        </w:tc>
        <w:tc>
          <w:tcPr>
            <w:tcW w:w="3260" w:type="dxa"/>
          </w:tcPr>
          <w:p w14:paraId="12F23375" w14:textId="49743067" w:rsidR="006D3DC1" w:rsidRPr="00B06F8D" w:rsidRDefault="005D01BB" w:rsidP="006D3DC1">
            <w:pPr>
              <w:spacing w:before="0" w:after="0" w:line="240" w:lineRule="auto"/>
              <w:rPr>
                <w:rFonts w:asciiTheme="minorHAnsi" w:hAnsiTheme="minorHAnsi" w:cstheme="minorHAnsi"/>
                <w:szCs w:val="24"/>
                <w:lang w:val="en-CA"/>
              </w:rPr>
            </w:pPr>
            <w:r w:rsidRPr="00B06F8D">
              <w:rPr>
                <w:rFonts w:asciiTheme="minorHAnsi" w:eastAsiaTheme="minorHAnsi" w:hAnsiTheme="minorHAnsi" w:cstheme="minorHAnsi"/>
                <w:szCs w:val="20"/>
              </w:rPr>
              <w:t/>
            </w:r>
            <w:r w:rsidR="002C51F5" w:rsidRPr="00B06F8D">
              <w:rPr>
                <w:rFonts w:asciiTheme="minorHAnsi" w:eastAsiaTheme="minorHAnsi" w:hAnsiTheme="minorHAnsi" w:cstheme="minorHAnsi"/>
                <w:szCs w:val="20"/>
              </w:rPr>
              <w:t/>
            </w:r>
            <w:r w:rsidR="006D3DC1" w:rsidRPr="00B06F8D">
              <w:rPr>
                <w:rFonts w:asciiTheme="minorHAnsi" w:hAnsiTheme="minorHAnsi" w:cstheme="minorHAnsi"/>
                <w:szCs w:val="20"/>
                <w:shd w:val="clear" w:color="auto" w:fill="FFFFFF"/>
              </w:rPr>
              <w:t/>
            </w:r>
          </w:p>
          <w:p w14:paraId="4843DDF8" w14:textId="4A46A344" w:rsidR="002666EF" w:rsidRPr="00B06F8D" w:rsidRDefault="002666EF" w:rsidP="005D6B9A">
            <w:pPr>
              <w:spacing w:line="240" w:lineRule="auto"/>
              <w:rPr>
                <w:rFonts w:asciiTheme="minorHAnsi" w:eastAsiaTheme="minorHAnsi" w:hAnsiTheme="minorHAnsi" w:cstheme="minorHAnsi"/>
                <w:szCs w:val="20"/>
              </w:rPr>
            </w:pPr>
          </w:p>
        </w:tc>
        <w:tc>
          <w:tcPr>
            <w:tcW w:w="1843" w:type="dxa"/>
            <w:shd w:val="clear" w:color="auto" w:fill="auto"/>
            <w:vAlign w:val="center"/>
          </w:tcPr>
          <w:p w14:paraId="6EA760B6" w14:textId="3A926C4F" w:rsidR="002666EF" w:rsidRPr="00B06F8D" w:rsidRDefault="002666EF" w:rsidP="002666EF">
            <w:pPr>
              <w:spacing w:line="240" w:lineRule="auto"/>
              <w:jc w:val="center"/>
              <w:rPr>
                <w:rFonts w:ascii="Calibri" w:eastAsiaTheme="minorHAnsi" w:hAnsi="Calibri" w:cs="Calibri"/>
                <w:szCs w:val="20"/>
              </w:rPr>
            </w:pPr>
          </w:p>
        </w:tc>
        <w:tc>
          <w:tcPr>
            <w:tcW w:w="1984" w:type="dxa"/>
            <w:shd w:val="clear" w:color="auto" w:fill="auto"/>
            <w:vAlign w:val="center"/>
          </w:tcPr>
          <w:p w14:paraId="26361C5B" w14:textId="717F454C" w:rsidR="002666EF" w:rsidRPr="00B06F8D" w:rsidRDefault="002666EF" w:rsidP="002666EF">
            <w:pPr>
              <w:spacing w:line="240" w:lineRule="auto"/>
              <w:rPr>
                <w:rFonts w:ascii="Calibri" w:eastAsiaTheme="minorHAnsi" w:hAnsi="Calibri" w:cs="Calibri"/>
                <w:bCs/>
                <w:szCs w:val="20"/>
              </w:rPr>
            </w:pPr>
          </w:p>
        </w:tc>
      </w:tr>
      <w:tr w:rsidR="00B06F8D" w:rsidRPr="00B06F8D" w14:paraId="45DE1786" w14:textId="77777777" w:rsidTr="00936680">
        <w:trPr>
          <w:trHeight w:val="234"/>
        </w:trPr>
        <w:tc>
          <w:tcPr>
            <w:tcW w:w="3686" w:type="dxa"/>
            <w:shd w:val="clear" w:color="auto" w:fill="auto"/>
          </w:tcPr>
          <w:p w14:paraId="67322B3B" w14:textId="77777777" w:rsidR="00FB731E" w:rsidRPr="00B06F8D" w:rsidRDefault="00FB731E" w:rsidP="00FB731E">
            <w:pPr>
              <w:spacing w:before="0" w:after="0" w:line="240" w:lineRule="auto"/>
              <w:rPr>
                <w:rFonts w:ascii="Calibri" w:hAnsi="Calibri" w:cs="Calibri"/>
                <w:szCs w:val="20"/>
                <w:lang w:val="en-CA"/>
              </w:rPr>
            </w:pPr>
          </w:p>
          <w:p w14:paraId="1EFDDAC2" w14:textId="57B1E76B" w:rsidR="000F7FA7" w:rsidRPr="00B06F8D" w:rsidRDefault="000F7FA7" w:rsidP="000F7FA7">
            <w:pPr>
              <w:spacing w:line="240" w:lineRule="auto"/>
              <w:rPr>
                <w:rFonts w:ascii="Calibri" w:hAnsi="Calibri" w:cs="Calibri"/>
                <w:szCs w:val="20"/>
              </w:rPr>
            </w:pPr>
            <w:r w:rsidRPr="00B06F8D">
              <w:rPr>
                <w:rFonts w:ascii="Calibri" w:hAnsi="Calibri" w:cs="Calibri"/>
                <w:szCs w:val="20"/>
              </w:rPr>
              <w:t/>
            </w:r>
          </w:p>
          <w:p w14:paraId="0BBDFEA0" w14:textId="77777777" w:rsidR="000F7FA7" w:rsidRPr="00B06F8D" w:rsidRDefault="000F7FA7" w:rsidP="000F7FA7">
            <w:pPr>
              <w:spacing w:line="240" w:lineRule="auto"/>
              <w:rPr>
                <w:rFonts w:ascii="Calibri" w:eastAsiaTheme="minorHAnsi" w:hAnsi="Calibri" w:cs="Calibri"/>
                <w:szCs w:val="20"/>
              </w:rPr>
            </w:pPr>
            <w:r w:rsidRPr="00B06F8D">
              <w:rPr>
                <w:rFonts w:ascii="Calibri" w:hAnsi="Calibri" w:cs="Calibri"/>
                <w:szCs w:val="20"/>
              </w:rPr>
              <w:t/>
            </w:r>
          </w:p>
          <w:p w14:paraId="3741E98A" w14:textId="1D9BDCC7" w:rsidR="005D01BB" w:rsidRPr="00B06F8D" w:rsidRDefault="005D01BB" w:rsidP="007854DE">
            <w:pPr>
              <w:rPr>
                <w:rFonts w:ascii="Calibri" w:eastAsiaTheme="minorHAnsi" w:hAnsi="Calibri" w:cs="Calibri"/>
                <w:szCs w:val="20"/>
              </w:rPr>
            </w:pPr>
            <w:r w:rsidRPr="00B06F8D">
              <w:rPr>
                <w:rFonts w:ascii="Calibri" w:eastAsiaTheme="minorHAnsi" w:hAnsi="Calibri" w:cs="Calibri"/>
                <w:szCs w:val="20"/>
              </w:rPr>
              <w:t/>
            </w:r>
          </w:p>
        </w:tc>
        <w:tc>
          <w:tcPr>
            <w:tcW w:w="3260" w:type="dxa"/>
          </w:tcPr>
          <w:p w14:paraId="76A93403" w14:textId="0971AC73" w:rsidR="002666EF" w:rsidRPr="00B06F8D" w:rsidRDefault="00C122B0" w:rsidP="001537E6">
            <w:pPr>
              <w:spacing w:before="0" w:after="0" w:line="240" w:lineRule="auto"/>
              <w:rPr>
                <w:rFonts w:asciiTheme="minorHAnsi" w:eastAsiaTheme="minorHAnsi" w:hAnsiTheme="minorHAnsi" w:cstheme="minorHAnsi"/>
                <w:szCs w:val="20"/>
              </w:rPr>
            </w:pPr>
            <w:r w:rsidRPr="00B06F8D">
              <w:rPr>
                <w:rFonts w:asciiTheme="minorHAnsi" w:eastAsiaTheme="minorHAnsi" w:hAnsiTheme="minorHAnsi" w:cstheme="minorHAnsi"/>
                <w:szCs w:val="20"/>
              </w:rPr>
              <w:t/>
            </w:r>
          </w:p>
        </w:tc>
        <w:tc>
          <w:tcPr>
            <w:tcW w:w="1843" w:type="dxa"/>
            <w:shd w:val="clear" w:color="auto" w:fill="auto"/>
            <w:vAlign w:val="center"/>
          </w:tcPr>
          <w:p w14:paraId="543D51F9" w14:textId="46095188" w:rsidR="002666EF" w:rsidRPr="00B06F8D" w:rsidRDefault="002666EF" w:rsidP="002666EF">
            <w:pPr>
              <w:spacing w:line="240" w:lineRule="auto"/>
              <w:jc w:val="center"/>
              <w:rPr>
                <w:rFonts w:ascii="Calibri" w:eastAsiaTheme="minorHAnsi" w:hAnsi="Calibri" w:cs="Calibri"/>
                <w:szCs w:val="20"/>
              </w:rPr>
            </w:pPr>
          </w:p>
        </w:tc>
        <w:tc>
          <w:tcPr>
            <w:tcW w:w="1984" w:type="dxa"/>
            <w:shd w:val="clear" w:color="auto" w:fill="auto"/>
            <w:vAlign w:val="center"/>
          </w:tcPr>
          <w:p w14:paraId="4F7E9319" w14:textId="1E51DFF4" w:rsidR="002666EF" w:rsidRPr="00B06F8D" w:rsidRDefault="002666EF" w:rsidP="002666EF">
            <w:pPr>
              <w:spacing w:line="240" w:lineRule="auto"/>
              <w:rPr>
                <w:rFonts w:ascii="Calibri" w:eastAsiaTheme="minorHAnsi" w:hAnsi="Calibri" w:cs="Calibri"/>
                <w:bCs/>
                <w:szCs w:val="20"/>
              </w:rPr>
            </w:pPr>
          </w:p>
        </w:tc>
      </w:tr>
      <w:tr w:rsidR="00B06F8D" w:rsidRPr="00B06F8D" w14:paraId="122EFE45" w14:textId="77777777" w:rsidTr="00936680">
        <w:trPr>
          <w:trHeight w:val="234"/>
        </w:trPr>
        <w:tc>
          <w:tcPr>
            <w:tcW w:w="3686" w:type="dxa"/>
            <w:shd w:val="clear" w:color="auto" w:fill="auto"/>
          </w:tcPr>
          <w:p w14:paraId="12DDF1CE" w14:textId="5F07CDEF" w:rsidR="000F7FA7" w:rsidRPr="00B06F8D" w:rsidRDefault="000F7FA7" w:rsidP="000F7FA7">
            <w:pPr>
              <w:spacing w:line="240" w:lineRule="auto"/>
              <w:rPr>
                <w:rFonts w:ascii="Calibri" w:hAnsi="Calibri" w:cs="Calibri"/>
                <w:szCs w:val="20"/>
              </w:rPr>
            </w:pPr>
            <w:r w:rsidRPr="00B06F8D">
              <w:rPr>
                <w:rFonts w:ascii="Calibri" w:hAnsi="Calibri" w:cs="Calibri"/>
                <w:szCs w:val="20"/>
              </w:rPr>
              <w:t/>
            </w:r>
          </w:p>
          <w:p w14:paraId="67922FB8" w14:textId="77777777" w:rsidR="000F7FA7" w:rsidRPr="00B06F8D" w:rsidRDefault="000F7FA7" w:rsidP="000F7FA7">
            <w:pPr>
              <w:spacing w:line="240" w:lineRule="auto"/>
              <w:rPr>
                <w:rFonts w:ascii="Calibri" w:eastAsiaTheme="minorHAnsi" w:hAnsi="Calibri" w:cs="Calibri"/>
                <w:szCs w:val="20"/>
              </w:rPr>
            </w:pPr>
            <w:r w:rsidRPr="00B06F8D">
              <w:rPr>
                <w:rFonts w:ascii="Calibri" w:hAnsi="Calibri" w:cs="Calibri"/>
                <w:szCs w:val="20"/>
              </w:rPr>
              <w:t/>
            </w:r>
          </w:p>
          <w:p w14:paraId="4C9A3E04" w14:textId="24C11943" w:rsidR="002C51F5" w:rsidRPr="00B06F8D" w:rsidRDefault="002C51F5" w:rsidP="00FB731E">
            <w:pPr>
              <w:spacing w:before="0" w:after="0" w:line="240" w:lineRule="auto"/>
              <w:rPr>
                <w:rFonts w:ascii="Calibri" w:hAnsi="Calibri" w:cs="Calibri"/>
                <w:szCs w:val="20"/>
                <w:lang w:val="en-CA"/>
              </w:rPr>
            </w:pPr>
            <w:r w:rsidRPr="00B06F8D">
              <w:rPr>
                <w:rFonts w:ascii="Calibri" w:hAnsi="Calibri" w:cs="Calibri"/>
                <w:szCs w:val="20"/>
                <w:lang w:val="en-CA"/>
              </w:rPr>
              <w:t>Manager</w:t>
            </w:r>
          </w:p>
        </w:tc>
        <w:tc>
          <w:tcPr>
            <w:tcW w:w="3260" w:type="dxa"/>
          </w:tcPr>
          <w:p w14:paraId="544A09A0" w14:textId="68F160C3" w:rsidR="00D82F22" w:rsidRPr="00B06F8D" w:rsidRDefault="002C51F5" w:rsidP="001537E6">
            <w:pPr>
              <w:spacing w:before="0" w:after="0" w:line="240" w:lineRule="auto"/>
              <w:rPr>
                <w:rFonts w:asciiTheme="minorHAnsi" w:hAnsiTheme="minorHAnsi" w:cstheme="minorHAnsi"/>
                <w:szCs w:val="24"/>
                <w:lang w:val="en-CA"/>
              </w:rPr>
            </w:pPr>
            <w:r w:rsidRPr="00B06F8D">
              <w:rPr>
                <w:rFonts w:asciiTheme="minorHAnsi" w:eastAsiaTheme="minorHAnsi" w:hAnsiTheme="minorHAnsi" w:cstheme="minorHAnsi"/>
                <w:szCs w:val="20"/>
              </w:rPr>
              <w:t/>
            </w:r>
            <w:r w:rsidRPr="00B06F8D">
              <w:rPr>
                <w:rFonts w:asciiTheme="minorHAnsi" w:hAnsiTheme="minorHAnsi" w:cstheme="minorHAnsi"/>
                <w:szCs w:val="20"/>
                <w:shd w:val="clear" w:color="auto" w:fill="FFFFFF"/>
              </w:rPr>
              <w:t/>
            </w:r>
          </w:p>
        </w:tc>
        <w:tc>
          <w:tcPr>
            <w:tcW w:w="1843" w:type="dxa"/>
            <w:shd w:val="clear" w:color="auto" w:fill="auto"/>
            <w:vAlign w:val="center"/>
          </w:tcPr>
          <w:p w14:paraId="376027BA" w14:textId="77777777" w:rsidR="00D82F22" w:rsidRPr="00B06F8D" w:rsidRDefault="00D82F22" w:rsidP="002666EF">
            <w:pPr>
              <w:spacing w:line="240" w:lineRule="auto"/>
              <w:jc w:val="center"/>
              <w:rPr>
                <w:rFonts w:ascii="Calibri" w:eastAsiaTheme="minorHAnsi" w:hAnsi="Calibri" w:cs="Calibri"/>
                <w:szCs w:val="20"/>
              </w:rPr>
            </w:pPr>
          </w:p>
        </w:tc>
        <w:tc>
          <w:tcPr>
            <w:tcW w:w="1984" w:type="dxa"/>
            <w:shd w:val="clear" w:color="auto" w:fill="auto"/>
            <w:vAlign w:val="center"/>
          </w:tcPr>
          <w:p w14:paraId="7EE0D3EC" w14:textId="77777777" w:rsidR="00D82F22" w:rsidRPr="00B06F8D" w:rsidRDefault="00D82F22" w:rsidP="002666EF">
            <w:pPr>
              <w:spacing w:line="240" w:lineRule="auto"/>
              <w:rPr>
                <w:rFonts w:ascii="Calibri" w:eastAsiaTheme="minorHAnsi" w:hAnsi="Calibri" w:cs="Calibri"/>
                <w:bCs/>
                <w:szCs w:val="20"/>
              </w:rPr>
            </w:pPr>
          </w:p>
        </w:tc>
      </w:tr>
    </w:tbl>
    <w:p w14:paraId="569536F2" w14:textId="77777777" w:rsidR="000356B9" w:rsidRPr="008172A0" w:rsidRDefault="000356B9" w:rsidP="008172A0"/>
    <w:p w14:paraId="3569C68B" w14:textId="77777777" w:rsidR="008172A0" w:rsidRDefault="62194866" w:rsidP="00137B96">
      <w:pPr>
        <w:pStyle w:val="Heading1"/>
      </w:pPr>
      <w:bookmarkStart w:id="125" w:name="_Toc37067537"/>
      <w:bookmarkStart w:id="126" w:name="_Toc121486511"/>
      <w:r>
        <w:t>Reference</w:t>
      </w:r>
      <w:r w:rsidR="4B0BD5BB">
        <w:t>s</w:t>
      </w:r>
      <w:bookmarkEnd w:id="125"/>
      <w:bookmarkEnd w:id="126"/>
    </w:p>
    <w:p w14:paraId="35F29A2A" w14:textId="1477F7A2" w:rsidR="004D79D9" w:rsidRDefault="004D79D9" w:rsidP="004D79D9"/>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6"/>
        <w:gridCol w:w="4423"/>
        <w:gridCol w:w="5244"/>
      </w:tblGrid>
      <w:tr w:rsidR="00B06F8D" w:rsidRPr="00B06F8D" w14:paraId="4DD42535" w14:textId="77777777" w:rsidTr="00335776">
        <w:trPr>
          <w:tblHeader/>
        </w:trPr>
        <w:tc>
          <w:tcPr>
            <w:tcW w:w="1106" w:type="dxa"/>
            <w:shd w:val="clear" w:color="auto" w:fill="D9D9D9" w:themeFill="background1" w:themeFillShade="D9"/>
          </w:tcPr>
          <w:p w14:paraId="371104AA" w14:textId="352E53FA" w:rsidR="00FD46A4" w:rsidRPr="00B06F8D" w:rsidRDefault="00FD46A4" w:rsidP="00E0569E">
            <w:pPr>
              <w:jc w:val="center"/>
              <w:rPr>
                <w:rFonts w:eastAsiaTheme="minorHAnsi" w:cs="Tahoma"/>
                <w:b/>
                <w:bCs/>
              </w:rPr>
            </w:pPr>
            <w:r w:rsidRPr="00B06F8D">
              <w:rPr>
                <w:rFonts w:eastAsiaTheme="minorHAnsi" w:cs="Tahoma"/>
                <w:b/>
                <w:bCs/>
              </w:rPr>
              <w:t>Num</w:t>
            </w:r>
            <w:r w:rsidR="00DE5845" w:rsidRPr="00B06F8D">
              <w:rPr>
                <w:rFonts w:eastAsiaTheme="minorHAnsi" w:cs="Tahoma"/>
                <w:b/>
                <w:bCs/>
              </w:rPr>
              <w:t>.</w:t>
            </w:r>
          </w:p>
        </w:tc>
        <w:tc>
          <w:tcPr>
            <w:tcW w:w="4423" w:type="dxa"/>
            <w:shd w:val="clear" w:color="auto" w:fill="D9D9D9" w:themeFill="background1" w:themeFillShade="D9"/>
          </w:tcPr>
          <w:p w14:paraId="22ECCB92" w14:textId="77777777" w:rsidR="00FD46A4" w:rsidRPr="00B06F8D" w:rsidRDefault="00FD46A4" w:rsidP="00E0569E">
            <w:pPr>
              <w:jc w:val="center"/>
              <w:rPr>
                <w:rFonts w:eastAsiaTheme="minorHAnsi" w:cs="Tahoma"/>
                <w:b/>
                <w:bCs/>
              </w:rPr>
            </w:pPr>
            <w:r w:rsidRPr="00B06F8D">
              <w:rPr>
                <w:rFonts w:eastAsiaTheme="minorHAnsi" w:cs="Tahoma"/>
                <w:b/>
                <w:bCs/>
              </w:rPr>
              <w:t>Name</w:t>
            </w:r>
          </w:p>
        </w:tc>
        <w:tc>
          <w:tcPr>
            <w:tcW w:w="5244" w:type="dxa"/>
            <w:shd w:val="clear" w:color="auto" w:fill="D9D9D9" w:themeFill="background1" w:themeFillShade="D9"/>
          </w:tcPr>
          <w:p w14:paraId="714A6366" w14:textId="77777777" w:rsidR="00FD46A4" w:rsidRPr="00B06F8D" w:rsidRDefault="00FD46A4" w:rsidP="00E0569E">
            <w:pPr>
              <w:jc w:val="center"/>
              <w:rPr>
                <w:rFonts w:eastAsiaTheme="minorHAnsi" w:cs="Tahoma"/>
                <w:b/>
                <w:bCs/>
              </w:rPr>
            </w:pPr>
            <w:r w:rsidRPr="00B06F8D">
              <w:rPr>
                <w:rFonts w:eastAsiaTheme="minorHAnsi" w:cs="Tahoma"/>
                <w:b/>
                <w:bCs/>
              </w:rPr>
              <w:t>Purpose</w:t>
            </w:r>
          </w:p>
        </w:tc>
      </w:tr>
      <w:tr>
        <w:tc>
          <w:tcPr>
            <w:tcW w:w="1106" w:type="dxa"/>
          </w:tcPr>
          <w:p>
            <w:pPr>
              <w:spacing w:line="240" w:lineRule="auto"/>
              <w:rPr>
                <w:sz w:val="18"/>
                <w:szCs w:val="18"/>
              </w:rPr>
            </w:pPr>
            <w:r>
              <w:rPr>
                <w:sz w:val="18"/>
                <w:szCs w:val="18"/>
              </w:rPr>
              <w:t xml:space="preserve">1</w:t>
            </w:r>
          </w:p>
        </w:tc>
        <w:tc>
          <w:tcPr>
            <w:tcW w:w="4423" w:type="dxa"/>
          </w:tcPr>
          <w:p>
            <w:pPr>
              <w:spacing w:line="240" w:lineRule="auto"/>
              <w:rPr>
                <w:sz w:val="18"/>
                <w:szCs w:val="18"/>
              </w:rPr>
            </w:pPr>
            <w:r>
              <w:rPr>
                <w:sz w:val="18"/>
                <w:szCs w:val="18"/>
              </w:rPr>
              <w:t xml:space="preserve">Process walkthrough recording</w:t>
            </w:r>
          </w:p>
        </w:tc>
        <w:tc>
          <w:tcPr>
            <w:tcW w:w="5244" w:type="dxa"/>
          </w:tcPr>
          <w:p>
            <w:pPr>
              <w:spacing w:line="240" w:lineRule="auto"/>
              <w:rPr>
                <w:sz w:val="18"/>
                <w:szCs w:val="18"/>
              </w:rPr>
            </w:pPr>
            <w:r>
              <w:rPr>
                <w:sz w:val="18"/>
                <w:szCs w:val="18"/>
              </w:rPr>
              <w:t xml:space="preserve">Link to the recorded process demo (attach if available).</w:t>
            </w:r>
          </w:p>
        </w:tc>
      </w:tr>
      <w:tr>
        <w:tc>
          <w:tcPr>
            <w:tcW w:w="1106" w:type="dxa"/>
          </w:tcPr>
          <w:p>
            <w:pPr>
              <w:spacing w:line="240" w:lineRule="auto"/>
              <w:rPr>
                <w:sz w:val="18"/>
                <w:szCs w:val="18"/>
              </w:rPr>
            </w:pPr>
            <w:r>
              <w:rPr>
                <w:sz w:val="18"/>
                <w:szCs w:val="18"/>
              </w:rPr>
              <w:t xml:space="preserve">2</w:t>
            </w:r>
          </w:p>
        </w:tc>
        <w:tc>
          <w:tcPr>
            <w:tcW w:w="4423" w:type="dxa"/>
          </w:tcPr>
          <w:p>
            <w:pPr>
              <w:spacing w:line="240" w:lineRule="auto"/>
              <w:rPr>
                <w:sz w:val="18"/>
                <w:szCs w:val="18"/>
              </w:rPr>
            </w:pPr>
            <w:r>
              <w:rPr>
                <w:sz w:val="18"/>
                <w:szCs w:val="18"/>
              </w:rPr>
              <w:t xml:space="preserve">Standard Operating Procedure (SOP)</w:t>
            </w:r>
          </w:p>
        </w:tc>
        <w:tc>
          <w:tcPr>
            <w:tcW w:w="5244" w:type="dxa"/>
          </w:tcPr>
          <w:p>
            <w:pPr>
              <w:spacing w:line="240" w:lineRule="auto"/>
              <w:rPr>
                <w:sz w:val="18"/>
                <w:szCs w:val="18"/>
              </w:rPr>
            </w:pPr>
            <w:r>
              <w:rPr>
                <w:sz w:val="18"/>
                <w:szCs w:val="18"/>
              </w:rPr>
              <w:t xml:space="preserve">Existing SOP / work instruction for the manual process (attach if applicable).</w:t>
            </w:r>
          </w:p>
        </w:tc>
      </w:tr>
    </w:tbl>
    <w:p w14:paraId="18D19AD8" w14:textId="77777777" w:rsidR="006D0FE9" w:rsidRPr="004D79D9" w:rsidRDefault="006D0FE9" w:rsidP="004D79D9"/>
    <w:p w14:paraId="3C2E121B" w14:textId="77777777" w:rsidR="00B04BBA" w:rsidRDefault="00B04BBA">
      <w:pPr>
        <w:spacing w:before="0" w:after="0" w:line="240" w:lineRule="auto"/>
      </w:pPr>
      <w:r>
        <w:br w:type="page"/>
      </w:r>
    </w:p>
    <w:p w14:paraId="4E797425" w14:textId="77777777" w:rsidR="004D79D9" w:rsidRPr="004D79D9" w:rsidRDefault="004D79D9" w:rsidP="004D79D9"/>
    <w:p w14:paraId="24697D38" w14:textId="77777777" w:rsidR="00B04BBA" w:rsidRDefault="615F7986" w:rsidP="00137B96">
      <w:pPr>
        <w:pStyle w:val="Heading1"/>
      </w:pPr>
      <w:bookmarkStart w:id="127" w:name="_Toc37067538"/>
      <w:bookmarkStart w:id="128" w:name="_Toc121486512"/>
      <w:r>
        <w:t>Introduction</w:t>
      </w:r>
      <w:bookmarkEnd w:id="127"/>
      <w:bookmarkEnd w:id="128"/>
    </w:p>
    <w:p w14:paraId="7DF595A5" w14:textId="77777777" w:rsidR="00B04BBA" w:rsidRDefault="615F7986" w:rsidP="0076770C">
      <w:pPr>
        <w:pStyle w:val="Heading2"/>
      </w:pPr>
      <w:bookmarkStart w:id="129" w:name="_Toc37067539"/>
      <w:bookmarkStart w:id="130" w:name="_Toc121486513"/>
      <w:r>
        <w:t>Purpose of the Document</w:t>
      </w:r>
      <w:bookmarkEnd w:id="129"/>
      <w:bookmarkEnd w:id="130"/>
    </w:p>
    <w:p w14:paraId="517AE602" w14:textId="12A8025E" w:rsidR="00020537" w:rsidRDefault="00020537" w:rsidP="00C13567">
      <w:pPr>
        <w:pStyle w:val="Normal1"/>
        <w:ind w:left="0"/>
        <w:jc w:val="both"/>
      </w:pPr>
      <w:r>
        <w:t xml:space="preserve">The Process </w:t>
      </w:r>
      <w:r w:rsidR="00DE5845">
        <w:t>Design</w:t>
      </w:r>
      <w:r>
        <w:t xml:space="preserve"> Document outlines the </w:t>
      </w:r>
      <w:r w:rsidR="00824766">
        <w:t>“</w:t>
      </w:r>
      <w:r w:rsidR="000F7FA7">
        <w:rPr>
          <w:b/>
          <w:lang w:val="en-CA"/>
        </w:rPr>
        <w:t xml:space="preserve">InvoiceProcessing</w:t>
      </w:r>
      <w:r w:rsidR="00824766">
        <w:t>”</w:t>
      </w:r>
      <w:r>
        <w:t xml:space="preserve"> chosen for automation using Robotic Process Automation (RPA) technology. </w:t>
      </w:r>
      <w:r w:rsidR="00F92D1E">
        <w:t xml:space="preserve"> </w:t>
      </w:r>
    </w:p>
    <w:p w14:paraId="72D6B95C" w14:textId="4A6A37A3" w:rsidR="00B04BBA" w:rsidRDefault="00020537" w:rsidP="00C13567">
      <w:pPr>
        <w:pStyle w:val="Normal1"/>
        <w:ind w:left="0"/>
        <w:jc w:val="both"/>
      </w:pPr>
      <w:r>
        <w:t xml:space="preserve">The document describes the sequence of steps performed as part of the </w:t>
      </w:r>
      <w:r w:rsidR="00824766">
        <w:t>“</w:t>
      </w:r>
      <w:r w:rsidR="000F7FA7">
        <w:rPr>
          <w:b/>
          <w:lang w:val="en-CA"/>
        </w:rPr>
        <w:t xml:space="preserve">InvoiceProcessing</w:t>
      </w:r>
      <w:r w:rsidR="00824766">
        <w:t>”</w:t>
      </w:r>
      <w:r>
        <w:t xml:space="preserve">, the conditions and rules of the process prior to automation and how they are envisioned to work after automating it, partly or entirely. This specifications document serves as a base for developers, providing </w:t>
      </w:r>
      <w:proofErr w:type="gramStart"/>
      <w:r>
        <w:t>them</w:t>
      </w:r>
      <w:proofErr w:type="gramEnd"/>
      <w:r>
        <w:t xml:space="preserve"> the details required for applying robotic automation to the selected business process</w:t>
      </w:r>
      <w:r w:rsidR="00DE5845">
        <w:t>.</w:t>
      </w:r>
    </w:p>
    <w:p w14:paraId="3291E812" w14:textId="77777777" w:rsidR="00B04BBA" w:rsidRDefault="00B04BBA" w:rsidP="00B04BBA">
      <w:pPr>
        <w:pStyle w:val="Normal1"/>
      </w:pPr>
    </w:p>
    <w:p w14:paraId="24C7684A" w14:textId="77777777" w:rsidR="00CF72B3" w:rsidRPr="0092136B" w:rsidRDefault="00CF72B3" w:rsidP="0092136B">
      <w:bookmarkStart w:id="131" w:name="_Toc37067540"/>
    </w:p>
    <w:p w14:paraId="2280D8E0" w14:textId="0F6C9AC4" w:rsidR="00B04BBA" w:rsidRDefault="615F7986" w:rsidP="00B04BBA">
      <w:pPr>
        <w:pStyle w:val="Heading2"/>
      </w:pPr>
      <w:bookmarkStart w:id="132" w:name="_Toc121486514"/>
      <w:r>
        <w:t>Objectives</w:t>
      </w:r>
      <w:bookmarkEnd w:id="131"/>
      <w:bookmarkEnd w:id="132"/>
    </w:p>
    <w:p>
      <w:pPr>
        <w:spacing w:line="240" w:lineRule="auto"/>
        <w:rPr>
          <w:sz w:val="20"/>
        </w:rPr>
      </w:pPr>
      <w:r>
        <w:rPr>
          <w:sz w:val="20"/>
        </w:rPr>
        <w:t xml:space="preserve">Objective inferred from workflow structure. Configure the UiPath LLM Gateway for a business-level narrative. Reads invoices from an inbox, validates them against an amount limit, and posts approved invoices to the finance system.</w:t>
      </w:r>
    </w:p>
    <w:p w14:paraId="773D9D02" w14:textId="62843001" w:rsidR="00E752F5" w:rsidRDefault="00E752F5" w:rsidP="00E752F5">
      <w:pPr>
        <w:pStyle w:val="Heading2"/>
      </w:pPr>
      <w:bookmarkStart w:id="133" w:name="_Toc121486515"/>
      <w:r>
        <w:t>Abbreviations</w:t>
      </w:r>
      <w:bookmarkEnd w:id="133"/>
    </w:p>
    <w:p w14:paraId="14CD3A6E" w14:textId="73F2D1E2" w:rsidR="00D7601C" w:rsidRPr="00D7601C" w:rsidRDefault="00D7601C" w:rsidP="00D7601C">
      <w:r>
        <w:t xml:space="preserve">Explain the terms that are used in this PDD template </w:t>
      </w:r>
      <w:r w:rsidRPr="00D7601C">
        <w:rPr>
          <w:sz w:val="18"/>
          <w:szCs w:val="21"/>
          <w:highlight w:val="yellow"/>
        </w:rPr>
        <w:t/>
      </w:r>
      <w:r w:rsidR="003139E0">
        <w:rPr>
          <w:sz w:val="18"/>
          <w:szCs w:val="21"/>
          <w:highlight w:val="yellow"/>
        </w:rPr>
        <w:t>sample</w:t>
      </w:r>
      <w:r w:rsidRPr="00D7601C">
        <w:rPr>
          <w:sz w:val="18"/>
          <w:szCs w:val="21"/>
          <w:highlight w:val="yellow"/>
        </w:rPr>
        <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
        <w:gridCol w:w="1560"/>
        <w:gridCol w:w="3260"/>
        <w:gridCol w:w="1984"/>
      </w:tblGrid>
      <w:tr w:rsidR="00E752F5" w:rsidRPr="00AE67AE" w14:paraId="44BB7F8A" w14:textId="77777777" w:rsidTr="00D7601C">
        <w:trPr>
          <w:tblHeader/>
        </w:trPr>
        <w:tc>
          <w:tcPr>
            <w:tcW w:w="369" w:type="dxa"/>
            <w:shd w:val="clear" w:color="auto" w:fill="D9D9D9" w:themeFill="background1" w:themeFillShade="D9"/>
          </w:tcPr>
          <w:p w14:paraId="1FC1ED5B" w14:textId="20AB8E16" w:rsidR="00E752F5" w:rsidRDefault="00E752F5">
            <w:pPr>
              <w:spacing w:line="240" w:lineRule="auto"/>
              <w:jc w:val="center"/>
              <w:rPr>
                <w:rFonts w:eastAsiaTheme="minorHAnsi" w:cstheme="minorBidi"/>
                <w:b/>
              </w:rPr>
            </w:pPr>
            <w:r>
              <w:rPr>
                <w:rFonts w:eastAsiaTheme="minorHAnsi" w:cstheme="minorBidi"/>
                <w:b/>
              </w:rPr>
              <w:t>#</w:t>
            </w:r>
          </w:p>
        </w:tc>
        <w:tc>
          <w:tcPr>
            <w:tcW w:w="1560" w:type="dxa"/>
            <w:shd w:val="clear" w:color="auto" w:fill="D9D9D9" w:themeFill="background1" w:themeFillShade="D9"/>
            <w:vAlign w:val="center"/>
          </w:tcPr>
          <w:p w14:paraId="51421CE7" w14:textId="2D368610" w:rsidR="00E752F5" w:rsidRPr="00AE67AE" w:rsidRDefault="00E752F5">
            <w:pPr>
              <w:spacing w:line="240" w:lineRule="auto"/>
              <w:jc w:val="center"/>
              <w:rPr>
                <w:rFonts w:eastAsiaTheme="minorHAnsi" w:cstheme="minorBidi"/>
                <w:b/>
              </w:rPr>
            </w:pPr>
            <w:r>
              <w:rPr>
                <w:rFonts w:eastAsiaTheme="minorHAnsi" w:cstheme="minorBidi"/>
                <w:b/>
              </w:rPr>
              <w:t>Terminology</w:t>
            </w:r>
          </w:p>
        </w:tc>
        <w:tc>
          <w:tcPr>
            <w:tcW w:w="3260" w:type="dxa"/>
            <w:shd w:val="clear" w:color="auto" w:fill="D9D9D9" w:themeFill="background1" w:themeFillShade="D9"/>
            <w:vAlign w:val="center"/>
          </w:tcPr>
          <w:p w14:paraId="705BB0A4" w14:textId="5F2D5F48" w:rsidR="00E752F5" w:rsidRPr="00AE67AE" w:rsidRDefault="00E752F5">
            <w:pPr>
              <w:spacing w:line="240" w:lineRule="auto"/>
              <w:jc w:val="center"/>
              <w:rPr>
                <w:rFonts w:eastAsiaTheme="minorHAnsi" w:cstheme="minorBidi"/>
                <w:b/>
              </w:rPr>
            </w:pPr>
            <w:r>
              <w:rPr>
                <w:rFonts w:eastAsiaTheme="minorHAnsi" w:cstheme="minorBidi"/>
                <w:b/>
              </w:rPr>
              <w:t>Descriptions</w:t>
            </w:r>
          </w:p>
        </w:tc>
        <w:tc>
          <w:tcPr>
            <w:tcW w:w="1984" w:type="dxa"/>
            <w:shd w:val="clear" w:color="auto" w:fill="D9D9D9" w:themeFill="background1" w:themeFillShade="D9"/>
            <w:vAlign w:val="center"/>
          </w:tcPr>
          <w:p w14:paraId="089484E8" w14:textId="56EF126E" w:rsidR="00E752F5" w:rsidRPr="00AE67AE" w:rsidRDefault="00E752F5">
            <w:pPr>
              <w:spacing w:line="240" w:lineRule="auto"/>
              <w:jc w:val="center"/>
              <w:rPr>
                <w:rFonts w:eastAsiaTheme="minorHAnsi" w:cstheme="minorBidi"/>
                <w:b/>
              </w:rPr>
            </w:pPr>
            <w:r>
              <w:rPr>
                <w:rFonts w:eastAsiaTheme="minorHAnsi" w:cstheme="minorBidi"/>
                <w:b/>
              </w:rPr>
              <w:t>Remarks(optional)</w:t>
            </w:r>
          </w:p>
        </w:tc>
      </w:tr>
      <w:tr>
        <w:tc>
          <w:tcPr>
            <w:tcW w:w="369" w:type="dxa"/>
          </w:tcPr>
          <w:p>
            <w:pPr>
              <w:spacing w:line="240" w:lineRule="auto"/>
              <w:rPr>
                <w:sz w:val="18"/>
                <w:szCs w:val="18"/>
              </w:rPr>
            </w:pPr>
            <w:r>
              <w:rPr>
                <w:sz w:val="18"/>
                <w:szCs w:val="18"/>
              </w:rPr>
              <w:t xml:space="preserve">1</w:t>
            </w:r>
          </w:p>
        </w:tc>
        <w:tc>
          <w:tcPr>
            <w:tcW w:w="1560" w:type="dxa"/>
            <w:vAlign w:val="center"/>
          </w:tcPr>
          <w:p>
            <w:pPr>
              <w:spacing w:line="240" w:lineRule="auto"/>
              <w:rPr>
                <w:sz w:val="18"/>
                <w:szCs w:val="18"/>
              </w:rPr>
            </w:pPr>
            <w:r>
              <w:rPr>
                <w:sz w:val="18"/>
                <w:szCs w:val="18"/>
              </w:rPr>
              <w:t xml:space="preserve">RPA</w:t>
            </w:r>
          </w:p>
        </w:tc>
        <w:tc>
          <w:tcPr>
            <w:tcW w:w="3260" w:type="dxa"/>
            <w:vAlign w:val="center"/>
          </w:tcPr>
          <w:p>
            <w:pPr>
              <w:spacing w:line="240" w:lineRule="auto"/>
              <w:rPr>
                <w:sz w:val="18"/>
                <w:szCs w:val="18"/>
              </w:rPr>
            </w:pPr>
            <w:r>
              <w:rPr>
                <w:sz w:val="18"/>
                <w:szCs w:val="18"/>
              </w:rPr>
              <w:t xml:space="preserve">Robotic Process Automation</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2</w:t>
            </w:r>
          </w:p>
        </w:tc>
        <w:tc>
          <w:tcPr>
            <w:tcW w:w="1560" w:type="dxa"/>
            <w:vAlign w:val="center"/>
          </w:tcPr>
          <w:p>
            <w:pPr>
              <w:spacing w:line="240" w:lineRule="auto"/>
              <w:rPr>
                <w:sz w:val="18"/>
                <w:szCs w:val="18"/>
              </w:rPr>
            </w:pPr>
            <w:r>
              <w:rPr>
                <w:sz w:val="18"/>
                <w:szCs w:val="18"/>
              </w:rPr>
              <w:t xml:space="preserve">PDD</w:t>
            </w:r>
          </w:p>
        </w:tc>
        <w:tc>
          <w:tcPr>
            <w:tcW w:w="3260" w:type="dxa"/>
            <w:vAlign w:val="center"/>
          </w:tcPr>
          <w:p>
            <w:pPr>
              <w:spacing w:line="240" w:lineRule="auto"/>
              <w:rPr>
                <w:sz w:val="18"/>
                <w:szCs w:val="18"/>
              </w:rPr>
            </w:pPr>
            <w:r>
              <w:rPr>
                <w:sz w:val="18"/>
                <w:szCs w:val="18"/>
              </w:rPr>
              <w:t xml:space="preserve">Process Design Document</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3</w:t>
            </w:r>
          </w:p>
        </w:tc>
        <w:tc>
          <w:tcPr>
            <w:tcW w:w="1560" w:type="dxa"/>
            <w:vAlign w:val="center"/>
          </w:tcPr>
          <w:p>
            <w:pPr>
              <w:spacing w:line="240" w:lineRule="auto"/>
              <w:rPr>
                <w:sz w:val="18"/>
                <w:szCs w:val="18"/>
              </w:rPr>
            </w:pPr>
            <w:r>
              <w:rPr>
                <w:sz w:val="18"/>
                <w:szCs w:val="18"/>
              </w:rPr>
              <w:t xml:space="preserve">SDD</w:t>
            </w:r>
          </w:p>
        </w:tc>
        <w:tc>
          <w:tcPr>
            <w:tcW w:w="3260" w:type="dxa"/>
            <w:vAlign w:val="center"/>
          </w:tcPr>
          <w:p>
            <w:pPr>
              <w:spacing w:line="240" w:lineRule="auto"/>
              <w:rPr>
                <w:sz w:val="18"/>
                <w:szCs w:val="18"/>
              </w:rPr>
            </w:pPr>
            <w:r>
              <w:rPr>
                <w:sz w:val="18"/>
                <w:szCs w:val="18"/>
              </w:rPr>
              <w:t xml:space="preserve">Solution Design Document</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4</w:t>
            </w:r>
          </w:p>
        </w:tc>
        <w:tc>
          <w:tcPr>
            <w:tcW w:w="1560" w:type="dxa"/>
            <w:vAlign w:val="center"/>
          </w:tcPr>
          <w:p>
            <w:pPr>
              <w:spacing w:line="240" w:lineRule="auto"/>
              <w:rPr>
                <w:sz w:val="18"/>
                <w:szCs w:val="18"/>
              </w:rPr>
            </w:pPr>
            <w:r>
              <w:rPr>
                <w:sz w:val="18"/>
                <w:szCs w:val="18"/>
              </w:rPr>
              <w:t xml:space="preserve">SME</w:t>
            </w:r>
          </w:p>
        </w:tc>
        <w:tc>
          <w:tcPr>
            <w:tcW w:w="3260" w:type="dxa"/>
            <w:vAlign w:val="center"/>
          </w:tcPr>
          <w:p>
            <w:pPr>
              <w:spacing w:line="240" w:lineRule="auto"/>
              <w:rPr>
                <w:sz w:val="18"/>
                <w:szCs w:val="18"/>
              </w:rPr>
            </w:pPr>
            <w:r>
              <w:rPr>
                <w:sz w:val="18"/>
                <w:szCs w:val="18"/>
              </w:rPr>
              <w:t xml:space="preserve">Subject Matter Expert</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5</w:t>
            </w:r>
          </w:p>
        </w:tc>
        <w:tc>
          <w:tcPr>
            <w:tcW w:w="1560" w:type="dxa"/>
            <w:vAlign w:val="center"/>
          </w:tcPr>
          <w:p>
            <w:pPr>
              <w:spacing w:line="240" w:lineRule="auto"/>
              <w:rPr>
                <w:sz w:val="18"/>
                <w:szCs w:val="18"/>
              </w:rPr>
            </w:pPr>
            <w:r>
              <w:rPr>
                <w:sz w:val="18"/>
                <w:szCs w:val="18"/>
              </w:rPr>
              <w:t xml:space="preserve">SLA</w:t>
            </w:r>
          </w:p>
        </w:tc>
        <w:tc>
          <w:tcPr>
            <w:tcW w:w="3260" w:type="dxa"/>
            <w:vAlign w:val="center"/>
          </w:tcPr>
          <w:p>
            <w:pPr>
              <w:spacing w:line="240" w:lineRule="auto"/>
              <w:rPr>
                <w:sz w:val="18"/>
                <w:szCs w:val="18"/>
              </w:rPr>
            </w:pPr>
            <w:r>
              <w:rPr>
                <w:sz w:val="18"/>
                <w:szCs w:val="18"/>
              </w:rPr>
              <w:t xml:space="preserve">Service Level Agreement</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6</w:t>
            </w:r>
          </w:p>
        </w:tc>
        <w:tc>
          <w:tcPr>
            <w:tcW w:w="1560" w:type="dxa"/>
            <w:vAlign w:val="center"/>
          </w:tcPr>
          <w:p>
            <w:pPr>
              <w:spacing w:line="240" w:lineRule="auto"/>
              <w:rPr>
                <w:sz w:val="18"/>
                <w:szCs w:val="18"/>
              </w:rPr>
            </w:pPr>
            <w:r>
              <w:rPr>
                <w:sz w:val="18"/>
                <w:szCs w:val="18"/>
              </w:rPr>
              <w:t xml:space="preserve">KPI</w:t>
            </w:r>
          </w:p>
        </w:tc>
        <w:tc>
          <w:tcPr>
            <w:tcW w:w="3260" w:type="dxa"/>
            <w:vAlign w:val="center"/>
          </w:tcPr>
          <w:p>
            <w:pPr>
              <w:spacing w:line="240" w:lineRule="auto"/>
              <w:rPr>
                <w:sz w:val="18"/>
                <w:szCs w:val="18"/>
              </w:rPr>
            </w:pPr>
            <w:r>
              <w:rPr>
                <w:sz w:val="18"/>
                <w:szCs w:val="18"/>
              </w:rPr>
              <w:t xml:space="preserve">Key Performance Indicator</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7</w:t>
            </w:r>
          </w:p>
        </w:tc>
        <w:tc>
          <w:tcPr>
            <w:tcW w:w="1560" w:type="dxa"/>
            <w:vAlign w:val="center"/>
          </w:tcPr>
          <w:p>
            <w:pPr>
              <w:spacing w:line="240" w:lineRule="auto"/>
              <w:rPr>
                <w:sz w:val="18"/>
                <w:szCs w:val="18"/>
              </w:rPr>
            </w:pPr>
            <w:r>
              <w:rPr>
                <w:sz w:val="18"/>
                <w:szCs w:val="18"/>
              </w:rPr>
              <w:t xml:space="preserve">AHT</w:t>
            </w:r>
          </w:p>
        </w:tc>
        <w:tc>
          <w:tcPr>
            <w:tcW w:w="3260" w:type="dxa"/>
            <w:vAlign w:val="center"/>
          </w:tcPr>
          <w:p>
            <w:pPr>
              <w:spacing w:line="240" w:lineRule="auto"/>
              <w:rPr>
                <w:sz w:val="18"/>
                <w:szCs w:val="18"/>
              </w:rPr>
            </w:pPr>
            <w:r>
              <w:rPr>
                <w:sz w:val="18"/>
                <w:szCs w:val="18"/>
              </w:rPr>
              <w:t xml:space="preserve">Average Handling Time</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8</w:t>
            </w:r>
          </w:p>
        </w:tc>
        <w:tc>
          <w:tcPr>
            <w:tcW w:w="1560" w:type="dxa"/>
            <w:vAlign w:val="center"/>
          </w:tcPr>
          <w:p>
            <w:pPr>
              <w:spacing w:line="240" w:lineRule="auto"/>
              <w:rPr>
                <w:sz w:val="18"/>
                <w:szCs w:val="18"/>
              </w:rPr>
            </w:pPr>
            <w:r>
              <w:rPr>
                <w:sz w:val="18"/>
                <w:szCs w:val="18"/>
              </w:rPr>
              <w:t xml:space="preserve">UAT</w:t>
            </w:r>
          </w:p>
        </w:tc>
        <w:tc>
          <w:tcPr>
            <w:tcW w:w="3260" w:type="dxa"/>
            <w:vAlign w:val="center"/>
          </w:tcPr>
          <w:p>
            <w:pPr>
              <w:spacing w:line="240" w:lineRule="auto"/>
              <w:rPr>
                <w:sz w:val="18"/>
                <w:szCs w:val="18"/>
              </w:rPr>
            </w:pPr>
            <w:r>
              <w:rPr>
                <w:sz w:val="18"/>
                <w:szCs w:val="18"/>
              </w:rPr>
              <w:t xml:space="preserve">User Acceptance Testing</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9</w:t>
            </w:r>
          </w:p>
        </w:tc>
        <w:tc>
          <w:tcPr>
            <w:tcW w:w="1560" w:type="dxa"/>
            <w:vAlign w:val="center"/>
          </w:tcPr>
          <w:p>
            <w:pPr>
              <w:spacing w:line="240" w:lineRule="auto"/>
              <w:rPr>
                <w:sz w:val="18"/>
                <w:szCs w:val="18"/>
              </w:rPr>
            </w:pPr>
            <w:r>
              <w:rPr>
                <w:sz w:val="18"/>
                <w:szCs w:val="18"/>
              </w:rPr>
              <w:t xml:space="preserve">UI</w:t>
            </w:r>
          </w:p>
        </w:tc>
        <w:tc>
          <w:tcPr>
            <w:tcW w:w="3260" w:type="dxa"/>
            <w:vAlign w:val="center"/>
          </w:tcPr>
          <w:p>
            <w:pPr>
              <w:spacing w:line="240" w:lineRule="auto"/>
              <w:rPr>
                <w:sz w:val="18"/>
                <w:szCs w:val="18"/>
              </w:rPr>
            </w:pPr>
            <w:r>
              <w:rPr>
                <w:sz w:val="18"/>
                <w:szCs w:val="18"/>
              </w:rPr>
              <w:t xml:space="preserve">User Interface</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10</w:t>
            </w:r>
          </w:p>
        </w:tc>
        <w:tc>
          <w:tcPr>
            <w:tcW w:w="1560" w:type="dxa"/>
            <w:vAlign w:val="center"/>
          </w:tcPr>
          <w:p>
            <w:pPr>
              <w:spacing w:line="240" w:lineRule="auto"/>
              <w:rPr>
                <w:sz w:val="18"/>
                <w:szCs w:val="18"/>
              </w:rPr>
            </w:pPr>
            <w:r>
              <w:rPr>
                <w:sz w:val="18"/>
                <w:szCs w:val="18"/>
              </w:rPr>
              <w:t xml:space="preserve">FTE</w:t>
            </w:r>
          </w:p>
        </w:tc>
        <w:tc>
          <w:tcPr>
            <w:tcW w:w="3260" w:type="dxa"/>
            <w:vAlign w:val="center"/>
          </w:tcPr>
          <w:p>
            <w:pPr>
              <w:spacing w:line="240" w:lineRule="auto"/>
              <w:rPr>
                <w:sz w:val="18"/>
                <w:szCs w:val="18"/>
              </w:rPr>
            </w:pPr>
            <w:r>
              <w:rPr>
                <w:sz w:val="18"/>
                <w:szCs w:val="18"/>
              </w:rPr>
              <w:t xml:space="preserve">Full-Time Equivalent</w:t>
            </w:r>
          </w:p>
        </w:tc>
        <w:tc>
          <w:tcPr>
            <w:tcW w:w="1984" w:type="dxa"/>
            <w:vAlign w:val="center"/>
          </w:tcPr>
          <w:p>
            <w:pPr>
              <w:spacing w:line="240" w:lineRule="auto"/>
              <w:rPr>
                <w:sz w:val="18"/>
                <w:szCs w:val="18"/>
              </w:rPr>
            </w:pPr>
            <w:r>
              <w:rPr>
                <w:sz w:val="18"/>
                <w:szCs w:val="18"/>
              </w:rPr>
              <w:t/>
            </w:r>
          </w:p>
        </w:tc>
      </w:tr>
      <w:tr>
        <w:tc>
          <w:tcPr>
            <w:tcW w:w="369" w:type="dxa"/>
          </w:tcPr>
          <w:p>
            <w:pPr>
              <w:spacing w:line="240" w:lineRule="auto"/>
              <w:rPr>
                <w:sz w:val="18"/>
                <w:szCs w:val="18"/>
              </w:rPr>
            </w:pPr>
            <w:r>
              <w:rPr>
                <w:sz w:val="18"/>
                <w:szCs w:val="18"/>
              </w:rPr>
              <w:t xml:space="preserve">11</w:t>
            </w:r>
          </w:p>
        </w:tc>
        <w:tc>
          <w:tcPr>
            <w:tcW w:w="1560" w:type="dxa"/>
            <w:vAlign w:val="center"/>
          </w:tcPr>
          <w:p>
            <w:pPr>
              <w:spacing w:line="240" w:lineRule="auto"/>
              <w:rPr>
                <w:sz w:val="18"/>
                <w:szCs w:val="18"/>
              </w:rPr>
            </w:pPr>
            <w:r>
              <w:rPr>
                <w:sz w:val="18"/>
                <w:szCs w:val="18"/>
              </w:rPr>
              <w:t xml:space="preserve">XAML</w:t>
            </w:r>
          </w:p>
        </w:tc>
        <w:tc>
          <w:tcPr>
            <w:tcW w:w="3260" w:type="dxa"/>
            <w:vAlign w:val="center"/>
          </w:tcPr>
          <w:p>
            <w:pPr>
              <w:spacing w:line="240" w:lineRule="auto"/>
              <w:rPr>
                <w:sz w:val="18"/>
                <w:szCs w:val="18"/>
              </w:rPr>
            </w:pPr>
            <w:r>
              <w:rPr>
                <w:sz w:val="18"/>
                <w:szCs w:val="18"/>
              </w:rPr>
              <w:t xml:space="preserve">Workflow file format used by UiPath Studio</w:t>
            </w:r>
          </w:p>
        </w:tc>
        <w:tc>
          <w:tcPr>
            <w:tcW w:w="1984" w:type="dxa"/>
            <w:vAlign w:val="center"/>
          </w:tcPr>
          <w:p>
            <w:pPr>
              <w:spacing w:line="240" w:lineRule="auto"/>
              <w:rPr>
                <w:sz w:val="18"/>
                <w:szCs w:val="18"/>
              </w:rPr>
            </w:pPr>
            <w:r>
              <w:rPr>
                <w:sz w:val="18"/>
                <w:szCs w:val="18"/>
              </w:rPr>
              <w:t/>
            </w:r>
          </w:p>
        </w:tc>
      </w:tr>
    </w:tbl>
    <w:p w14:paraId="7B748A92" w14:textId="77777777" w:rsidR="000921AF" w:rsidRDefault="000921AF" w:rsidP="00E752F5">
      <w:pPr>
        <w:pStyle w:val="Normal1"/>
        <w:ind w:left="1193"/>
      </w:pPr>
    </w:p>
    <w:p w14:paraId="1AE26C07" w14:textId="77777777" w:rsidR="00387F53" w:rsidRDefault="00387F53" w:rsidP="00387F53">
      <w:pPr>
        <w:pStyle w:val="Normal1"/>
        <w:ind w:left="1553"/>
      </w:pPr>
    </w:p>
    <w:p w14:paraId="32389EFD" w14:textId="38AC2FEA" w:rsidR="00B04BBA" w:rsidRDefault="615F7986" w:rsidP="00B04BBA">
      <w:pPr>
        <w:pStyle w:val="Heading2"/>
      </w:pPr>
      <w:bookmarkStart w:id="134" w:name="_Toc37067541"/>
      <w:bookmarkStart w:id="135" w:name="_Toc121486516"/>
      <w:r>
        <w:lastRenderedPageBreak/>
        <w:t xml:space="preserve">Key </w:t>
      </w:r>
      <w:r w:rsidR="5A7FC453">
        <w:t xml:space="preserve">Roles &amp; </w:t>
      </w:r>
      <w:r>
        <w:t>Contacts</w:t>
      </w:r>
      <w:bookmarkEnd w:id="134"/>
      <w:bookmarkEnd w:id="135"/>
    </w:p>
    <w:p w14:paraId="413826C1" w14:textId="53BEF034" w:rsidR="00020537" w:rsidRDefault="00703EFD" w:rsidP="00C13567">
      <w:pPr>
        <w:pStyle w:val="Normal1"/>
        <w:ind w:left="0"/>
        <w:jc w:val="both"/>
      </w:pPr>
      <w:r>
        <w:t>This</w:t>
      </w:r>
      <w:r w:rsidR="00020537">
        <w:t xml:space="preserve"> specifications document includes concise and complete requirements of the business </w:t>
      </w:r>
      <w:proofErr w:type="gramStart"/>
      <w:r w:rsidR="00020537">
        <w:t>process</w:t>
      </w:r>
      <w:proofErr w:type="gramEnd"/>
      <w:r w:rsidR="00020537">
        <w:t xml:space="preserve"> and it is built</w:t>
      </w:r>
      <w:r>
        <w:t xml:space="preserve"> by the </w:t>
      </w:r>
      <w:r w:rsidR="001303A8">
        <w:t>RPA</w:t>
      </w:r>
      <w:r w:rsidR="006B58A2">
        <w:t xml:space="preserve"> </w:t>
      </w:r>
      <w:r w:rsidR="00DE5845">
        <w:t xml:space="preserve">Business Analyst </w:t>
      </w:r>
      <w:r w:rsidR="00020537">
        <w:t/>
      </w:r>
      <w:r>
        <w:t xml:space="preserve"> </w:t>
      </w:r>
      <w:r w:rsidR="00020537">
        <w:t>/ Process Owner.</w:t>
      </w:r>
    </w:p>
    <w:p w14:paraId="22338199" w14:textId="5F3B5058" w:rsidR="00B04BBA" w:rsidRDefault="00020537" w:rsidP="00C13567">
      <w:pPr>
        <w:pStyle w:val="Normal1"/>
        <w:ind w:left="0"/>
        <w:jc w:val="both"/>
      </w:pPr>
      <w:r>
        <w:t>The Process Owner is expected to review it and provide signoff for accuracy and completion of the</w:t>
      </w:r>
      <w:r w:rsidR="00DE5845">
        <w:t xml:space="preserve"> process</w:t>
      </w:r>
      <w:r>
        <w:t xml:space="preserve"> steps, context, </w:t>
      </w:r>
      <w:proofErr w:type="gramStart"/>
      <w:r>
        <w:t>impact</w:t>
      </w:r>
      <w:proofErr w:type="gramEnd"/>
      <w:r>
        <w:t xml:space="preserve"> </w:t>
      </w:r>
      <w:r w:rsidR="00DE5845">
        <w:t>and exception handling</w:t>
      </w:r>
      <w:r>
        <w:t>.</w:t>
      </w:r>
    </w:p>
    <w:p w14:paraId="2CFF8900" w14:textId="77777777" w:rsidR="00703EFD" w:rsidRDefault="00703EFD" w:rsidP="00020537">
      <w:pPr>
        <w:pStyle w:val="Normal1"/>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1"/>
        <w:gridCol w:w="3319"/>
        <w:gridCol w:w="2767"/>
        <w:gridCol w:w="3038"/>
      </w:tblGrid>
      <w:tr w:rsidR="00B06F8D" w:rsidRPr="00B06F8D" w14:paraId="6DFAD53B" w14:textId="77777777" w:rsidTr="004529FF">
        <w:trPr>
          <w:tblHeader/>
        </w:trPr>
        <w:tc>
          <w:tcPr>
            <w:tcW w:w="1671" w:type="dxa"/>
            <w:shd w:val="clear" w:color="auto" w:fill="D9D9D9" w:themeFill="background1" w:themeFillShade="D9"/>
            <w:vAlign w:val="center"/>
          </w:tcPr>
          <w:p w14:paraId="6237843D" w14:textId="77777777" w:rsidR="00020537" w:rsidRPr="00B06F8D" w:rsidRDefault="00020537" w:rsidP="00020537">
            <w:pPr>
              <w:spacing w:line="240" w:lineRule="auto"/>
              <w:jc w:val="center"/>
              <w:rPr>
                <w:rFonts w:eastAsiaTheme="minorHAnsi" w:cstheme="minorBidi"/>
                <w:b/>
              </w:rPr>
            </w:pPr>
            <w:r w:rsidRPr="00B06F8D">
              <w:rPr>
                <w:rFonts w:eastAsiaTheme="minorHAnsi" w:cstheme="minorBidi"/>
                <w:b/>
              </w:rPr>
              <w:t>Role</w:t>
            </w:r>
          </w:p>
        </w:tc>
        <w:tc>
          <w:tcPr>
            <w:tcW w:w="3319" w:type="dxa"/>
            <w:shd w:val="clear" w:color="auto" w:fill="D9D9D9" w:themeFill="background1" w:themeFillShade="D9"/>
            <w:vAlign w:val="center"/>
          </w:tcPr>
          <w:p w14:paraId="06D8FDB1" w14:textId="193A51FD" w:rsidR="00020537" w:rsidRPr="00B06F8D" w:rsidRDefault="00020537" w:rsidP="00020537">
            <w:pPr>
              <w:spacing w:line="240" w:lineRule="auto"/>
              <w:jc w:val="center"/>
              <w:rPr>
                <w:rFonts w:eastAsiaTheme="minorHAnsi" w:cstheme="minorBidi"/>
                <w:b/>
              </w:rPr>
            </w:pPr>
            <w:r w:rsidRPr="00B06F8D">
              <w:rPr>
                <w:rFonts w:eastAsiaTheme="minorHAnsi" w:cstheme="minorBidi"/>
                <w:b/>
              </w:rPr>
              <w:t xml:space="preserve">Name &amp; </w:t>
            </w:r>
            <w:r w:rsidR="00FD3805" w:rsidRPr="00B06F8D">
              <w:rPr>
                <w:rFonts w:eastAsiaTheme="minorHAnsi" w:cstheme="minorBidi"/>
                <w:b/>
              </w:rPr>
              <w:t>ID</w:t>
            </w:r>
          </w:p>
        </w:tc>
        <w:tc>
          <w:tcPr>
            <w:tcW w:w="2767" w:type="dxa"/>
            <w:shd w:val="clear" w:color="auto" w:fill="D9D9D9" w:themeFill="background1" w:themeFillShade="D9"/>
            <w:vAlign w:val="center"/>
          </w:tcPr>
          <w:p w14:paraId="4D89277F" w14:textId="5F0D2A44" w:rsidR="00020537" w:rsidRPr="00B06F8D" w:rsidRDefault="00CC00BD" w:rsidP="00020537">
            <w:pPr>
              <w:spacing w:line="240" w:lineRule="auto"/>
              <w:jc w:val="center"/>
              <w:rPr>
                <w:rFonts w:eastAsiaTheme="minorHAnsi" w:cstheme="minorBidi"/>
                <w:b/>
              </w:rPr>
            </w:pPr>
            <w:r w:rsidRPr="00B06F8D">
              <w:rPr>
                <w:rFonts w:eastAsiaTheme="minorHAnsi" w:cstheme="minorBidi"/>
                <w:b/>
              </w:rPr>
              <w:t>Dept</w:t>
            </w:r>
          </w:p>
        </w:tc>
        <w:tc>
          <w:tcPr>
            <w:tcW w:w="3038" w:type="dxa"/>
            <w:shd w:val="clear" w:color="auto" w:fill="D9D9D9" w:themeFill="background1" w:themeFillShade="D9"/>
            <w:vAlign w:val="center"/>
          </w:tcPr>
          <w:p w14:paraId="21BD15D2" w14:textId="77777777" w:rsidR="00020537" w:rsidRPr="00B06F8D" w:rsidRDefault="00020537" w:rsidP="00020537">
            <w:pPr>
              <w:spacing w:line="240" w:lineRule="auto"/>
              <w:jc w:val="center"/>
              <w:rPr>
                <w:rFonts w:eastAsiaTheme="minorHAnsi" w:cstheme="minorBidi"/>
                <w:b/>
              </w:rPr>
            </w:pPr>
            <w:r w:rsidRPr="00B06F8D">
              <w:rPr>
                <w:rFonts w:eastAsiaTheme="minorHAnsi" w:cstheme="minorBidi"/>
                <w:b/>
              </w:rPr>
              <w:t>Notes</w:t>
            </w:r>
          </w:p>
        </w:tc>
      </w:tr>
      <w:tr w:rsidR="00B06F8D" w:rsidRPr="00B06F8D" w14:paraId="1C4DF036" w14:textId="77777777" w:rsidTr="004529FF">
        <w:tc>
          <w:tcPr>
            <w:tcW w:w="1671" w:type="dxa"/>
            <w:shd w:val="clear" w:color="auto" w:fill="auto"/>
            <w:vAlign w:val="center"/>
          </w:tcPr>
          <w:p w14:paraId="4AD31E43" w14:textId="77777777" w:rsidR="0028335A" w:rsidRPr="00B06F8D" w:rsidRDefault="0028335A" w:rsidP="00FF0974">
            <w:pPr>
              <w:spacing w:line="240" w:lineRule="auto"/>
              <w:jc w:val="both"/>
              <w:rPr>
                <w:rFonts w:eastAsiaTheme="minorHAnsi" w:cstheme="minorBidi"/>
                <w:b/>
                <w:sz w:val="16"/>
              </w:rPr>
            </w:pPr>
            <w:r w:rsidRPr="00B06F8D">
              <w:rPr>
                <w:rFonts w:eastAsiaTheme="minorHAnsi" w:cstheme="minorBidi"/>
                <w:b/>
                <w:sz w:val="16"/>
              </w:rPr>
              <w:t>Process Reviewer</w:t>
            </w:r>
          </w:p>
        </w:tc>
        <w:tc>
          <w:tcPr>
            <w:tcW w:w="3319" w:type="dxa"/>
            <w:vAlign w:val="center"/>
          </w:tcPr>
          <w:p w14:paraId="08232E40" w14:textId="23E299F9" w:rsidR="004529FF" w:rsidRPr="00B06F8D" w:rsidRDefault="004529FF" w:rsidP="004529FF">
            <w:pPr>
              <w:spacing w:line="240" w:lineRule="auto"/>
              <w:rPr>
                <w:rFonts w:ascii="Calibri" w:hAnsi="Calibri" w:cs="Calibri"/>
                <w:szCs w:val="20"/>
              </w:rPr>
            </w:pPr>
            <w:r w:rsidRPr="00B06F8D">
              <w:rPr>
                <w:rFonts w:ascii="Calibri" w:hAnsi="Calibri" w:cs="Calibri"/>
                <w:szCs w:val="20"/>
              </w:rPr>
              <w:t/>
            </w:r>
          </w:p>
          <w:p w14:paraId="564AA236" w14:textId="716ADEE0" w:rsidR="00156F71" w:rsidRPr="00B06F8D" w:rsidRDefault="004529FF" w:rsidP="00156F71">
            <w:pPr>
              <w:spacing w:line="240" w:lineRule="auto"/>
              <w:rPr>
                <w:rFonts w:ascii="Calibri" w:eastAsiaTheme="minorHAnsi" w:hAnsi="Calibri" w:cs="Calibri"/>
                <w:szCs w:val="20"/>
              </w:rPr>
            </w:pPr>
            <w:r w:rsidRPr="00B06F8D">
              <w:rPr>
                <w:rFonts w:ascii="Calibri" w:hAnsi="Calibri" w:cs="Calibri"/>
                <w:szCs w:val="20"/>
              </w:rPr>
              <w:t/>
            </w:r>
          </w:p>
        </w:tc>
        <w:tc>
          <w:tcPr>
            <w:tcW w:w="2767" w:type="dxa"/>
            <w:shd w:val="clear" w:color="auto" w:fill="auto"/>
            <w:vAlign w:val="center"/>
          </w:tcPr>
          <w:p w14:paraId="423049EF" w14:textId="5E9B537F" w:rsidR="0028335A" w:rsidRPr="00B06F8D" w:rsidRDefault="00156F71" w:rsidP="00156F71">
            <w:pPr>
              <w:spacing w:before="0" w:after="0" w:line="240" w:lineRule="auto"/>
              <w:rPr>
                <w:rFonts w:asciiTheme="minorHAnsi" w:hAnsiTheme="minorHAnsi" w:cstheme="minorHAnsi"/>
                <w:szCs w:val="20"/>
                <w:shd w:val="clear" w:color="auto" w:fill="FFFFFF"/>
              </w:rPr>
            </w:pPr>
            <w:r w:rsidRPr="00B06F8D">
              <w:rPr>
                <w:rFonts w:asciiTheme="minorHAnsi" w:eastAsiaTheme="minorHAnsi" w:hAnsiTheme="minorHAnsi" w:cstheme="minorHAnsi"/>
                <w:szCs w:val="20"/>
              </w:rPr>
              <w:t/>
            </w:r>
            <w:r w:rsidRPr="00B06F8D">
              <w:rPr>
                <w:rFonts w:asciiTheme="minorHAnsi" w:hAnsiTheme="minorHAnsi" w:cstheme="minorHAnsi"/>
                <w:szCs w:val="20"/>
                <w:shd w:val="clear" w:color="auto" w:fill="FFFFFF"/>
              </w:rPr>
              <w:t/>
            </w:r>
          </w:p>
          <w:p w14:paraId="083DD14E" w14:textId="51911FB4" w:rsidR="00156F71" w:rsidRPr="00B06F8D" w:rsidRDefault="00156F71" w:rsidP="00156F71">
            <w:pPr>
              <w:spacing w:before="0" w:after="0" w:line="240" w:lineRule="auto"/>
              <w:rPr>
                <w:rFonts w:asciiTheme="minorHAnsi" w:hAnsiTheme="minorHAnsi" w:cstheme="minorHAnsi"/>
                <w:szCs w:val="24"/>
                <w:lang w:val="en-CA"/>
              </w:rPr>
            </w:pPr>
            <w:r w:rsidRPr="00B06F8D">
              <w:rPr>
                <w:rFonts w:ascii="Calibri" w:eastAsiaTheme="minorHAnsi" w:hAnsi="Calibri" w:cs="Calibri"/>
                <w:szCs w:val="20"/>
              </w:rPr>
              <w:t/>
            </w:r>
          </w:p>
        </w:tc>
        <w:tc>
          <w:tcPr>
            <w:tcW w:w="3038" w:type="dxa"/>
            <w:shd w:val="clear" w:color="auto" w:fill="auto"/>
            <w:vAlign w:val="center"/>
          </w:tcPr>
          <w:p w14:paraId="46934F17" w14:textId="77777777" w:rsidR="0028335A" w:rsidRPr="00B06F8D" w:rsidRDefault="0028335A" w:rsidP="0028335A">
            <w:pPr>
              <w:spacing w:line="240" w:lineRule="auto"/>
              <w:jc w:val="center"/>
              <w:rPr>
                <w:rFonts w:eastAsiaTheme="minorHAnsi" w:cstheme="minorBidi"/>
                <w:sz w:val="16"/>
              </w:rPr>
            </w:pPr>
          </w:p>
        </w:tc>
      </w:tr>
      <w:tr w:rsidR="00B06F8D" w:rsidRPr="00B06F8D" w14:paraId="16D9C571" w14:textId="77777777" w:rsidTr="004529FF">
        <w:tc>
          <w:tcPr>
            <w:tcW w:w="1671" w:type="dxa"/>
            <w:shd w:val="clear" w:color="auto" w:fill="auto"/>
            <w:vAlign w:val="center"/>
          </w:tcPr>
          <w:p w14:paraId="75050CB3" w14:textId="77777777" w:rsidR="0028335A" w:rsidRPr="00B06F8D" w:rsidRDefault="0028335A" w:rsidP="00FF0974">
            <w:pPr>
              <w:spacing w:line="240" w:lineRule="auto"/>
              <w:jc w:val="both"/>
              <w:rPr>
                <w:rFonts w:eastAsiaTheme="minorHAnsi" w:cstheme="minorBidi"/>
                <w:b/>
                <w:sz w:val="16"/>
              </w:rPr>
            </w:pPr>
            <w:r w:rsidRPr="00B06F8D">
              <w:rPr>
                <w:rFonts w:eastAsiaTheme="minorHAnsi" w:cstheme="minorBidi"/>
                <w:b/>
                <w:sz w:val="16"/>
              </w:rPr>
              <w:t/>
            </w:r>
          </w:p>
        </w:tc>
        <w:tc>
          <w:tcPr>
            <w:tcW w:w="3319" w:type="dxa"/>
          </w:tcPr>
          <w:p w14:paraId="6BA338E4" w14:textId="4739A7D8" w:rsidR="004529FF" w:rsidRPr="00B06F8D" w:rsidRDefault="004529FF" w:rsidP="004529FF">
            <w:pPr>
              <w:spacing w:line="240" w:lineRule="auto"/>
              <w:rPr>
                <w:rFonts w:ascii="Calibri" w:hAnsi="Calibri" w:cs="Calibri"/>
                <w:szCs w:val="20"/>
              </w:rPr>
            </w:pPr>
            <w:r w:rsidRPr="00B06F8D">
              <w:rPr>
                <w:rFonts w:ascii="Calibri" w:hAnsi="Calibri" w:cs="Calibri"/>
                <w:szCs w:val="20"/>
              </w:rPr>
              <w:t/>
            </w:r>
          </w:p>
          <w:p w14:paraId="6DA99F19" w14:textId="6FCA8400" w:rsidR="0028335A" w:rsidRPr="00B06F8D" w:rsidRDefault="004529FF" w:rsidP="004529FF">
            <w:pPr>
              <w:spacing w:line="240" w:lineRule="auto"/>
              <w:rPr>
                <w:rFonts w:ascii="Calibri" w:eastAsiaTheme="minorHAnsi" w:hAnsi="Calibri" w:cs="Calibri"/>
                <w:szCs w:val="20"/>
              </w:rPr>
            </w:pPr>
            <w:r w:rsidRPr="00B06F8D">
              <w:rPr>
                <w:rFonts w:ascii="Calibri" w:hAnsi="Calibri" w:cs="Calibri"/>
                <w:szCs w:val="20"/>
              </w:rPr>
              <w:t/>
            </w:r>
          </w:p>
        </w:tc>
        <w:tc>
          <w:tcPr>
            <w:tcW w:w="2767" w:type="dxa"/>
            <w:shd w:val="clear" w:color="auto" w:fill="auto"/>
            <w:vAlign w:val="center"/>
          </w:tcPr>
          <w:p w14:paraId="1F496298" w14:textId="07DF264C" w:rsidR="0028335A" w:rsidRPr="00B06F8D" w:rsidRDefault="00156F71" w:rsidP="00156F71">
            <w:pPr>
              <w:spacing w:before="0" w:after="0" w:line="240" w:lineRule="auto"/>
              <w:rPr>
                <w:rFonts w:asciiTheme="minorHAnsi" w:hAnsiTheme="minorHAnsi" w:cstheme="minorHAnsi"/>
                <w:szCs w:val="24"/>
                <w:lang w:val="en-CA"/>
              </w:rPr>
            </w:pPr>
            <w:r w:rsidRPr="00B06F8D">
              <w:rPr>
                <w:rFonts w:asciiTheme="minorHAnsi" w:eastAsiaTheme="minorHAnsi" w:hAnsiTheme="minorHAnsi" w:cstheme="minorHAnsi"/>
                <w:szCs w:val="20"/>
              </w:rPr>
              <w:t/>
            </w:r>
            <w:r w:rsidRPr="00B06F8D">
              <w:rPr>
                <w:rFonts w:asciiTheme="minorHAnsi" w:hAnsiTheme="minorHAnsi" w:cstheme="minorHAnsi"/>
                <w:szCs w:val="20"/>
                <w:shd w:val="clear" w:color="auto" w:fill="FFFFFF"/>
              </w:rPr>
              <w:t/>
            </w:r>
          </w:p>
        </w:tc>
        <w:tc>
          <w:tcPr>
            <w:tcW w:w="3038" w:type="dxa"/>
            <w:shd w:val="clear" w:color="auto" w:fill="auto"/>
            <w:vAlign w:val="center"/>
          </w:tcPr>
          <w:p w14:paraId="5D5812E5" w14:textId="77777777" w:rsidR="0028335A" w:rsidRPr="00B06F8D" w:rsidRDefault="0028335A" w:rsidP="0028335A">
            <w:pPr>
              <w:spacing w:line="240" w:lineRule="auto"/>
              <w:jc w:val="center"/>
              <w:rPr>
                <w:rFonts w:eastAsiaTheme="minorHAnsi" w:cstheme="minorBidi"/>
                <w:sz w:val="16"/>
              </w:rPr>
            </w:pPr>
          </w:p>
        </w:tc>
      </w:tr>
      <w:tr w:rsidR="00B06F8D" w:rsidRPr="00B06F8D" w14:paraId="0F64E877" w14:textId="77777777" w:rsidTr="004529FF">
        <w:tc>
          <w:tcPr>
            <w:tcW w:w="1671" w:type="dxa"/>
            <w:shd w:val="clear" w:color="auto" w:fill="auto"/>
            <w:vAlign w:val="center"/>
          </w:tcPr>
          <w:p w14:paraId="0219B459" w14:textId="217243C7" w:rsidR="004A4D7E" w:rsidRPr="00B06F8D" w:rsidRDefault="00366849" w:rsidP="00FF0974">
            <w:pPr>
              <w:spacing w:line="240" w:lineRule="auto"/>
              <w:jc w:val="both"/>
              <w:rPr>
                <w:rFonts w:eastAsiaTheme="minorHAnsi" w:cstheme="minorBidi"/>
                <w:b/>
                <w:sz w:val="16"/>
              </w:rPr>
            </w:pPr>
            <w:r w:rsidRPr="00B06F8D">
              <w:rPr>
                <w:rFonts w:eastAsiaTheme="minorHAnsi" w:cstheme="minorBidi"/>
                <w:b/>
                <w:sz w:val="16"/>
              </w:rPr>
              <w:t>Process Owner</w:t>
            </w:r>
          </w:p>
        </w:tc>
        <w:tc>
          <w:tcPr>
            <w:tcW w:w="3319" w:type="dxa"/>
          </w:tcPr>
          <w:p w14:paraId="2F287680" w14:textId="09E8E0C4" w:rsidR="004A4D7E" w:rsidRPr="00B06F8D" w:rsidRDefault="00366849" w:rsidP="004529FF">
            <w:pPr>
              <w:spacing w:line="240" w:lineRule="auto"/>
              <w:rPr>
                <w:rFonts w:ascii="Calibri" w:hAnsi="Calibri" w:cs="Calibri"/>
                <w:szCs w:val="20"/>
              </w:rPr>
            </w:pPr>
            <w:r w:rsidRPr="00B06F8D">
              <w:rPr>
                <w:rFonts w:ascii="Calibri" w:eastAsiaTheme="minorHAnsi" w:hAnsi="Calibri" w:cs="Calibri"/>
                <w:szCs w:val="20"/>
              </w:rPr>
              <w:t/>
            </w:r>
          </w:p>
        </w:tc>
        <w:tc>
          <w:tcPr>
            <w:tcW w:w="2767" w:type="dxa"/>
            <w:shd w:val="clear" w:color="auto" w:fill="auto"/>
            <w:vAlign w:val="center"/>
          </w:tcPr>
          <w:p w14:paraId="3E56E0DF" w14:textId="77777777" w:rsidR="004A4D7E" w:rsidRPr="00B06F8D" w:rsidRDefault="004A4D7E" w:rsidP="00156F71">
            <w:pPr>
              <w:spacing w:before="0" w:after="0" w:line="240" w:lineRule="auto"/>
              <w:rPr>
                <w:rFonts w:asciiTheme="minorHAnsi" w:eastAsiaTheme="minorHAnsi" w:hAnsiTheme="minorHAnsi" w:cstheme="minorHAnsi"/>
                <w:szCs w:val="20"/>
              </w:rPr>
            </w:pPr>
          </w:p>
        </w:tc>
        <w:tc>
          <w:tcPr>
            <w:tcW w:w="3038" w:type="dxa"/>
            <w:shd w:val="clear" w:color="auto" w:fill="auto"/>
            <w:vAlign w:val="center"/>
          </w:tcPr>
          <w:p w14:paraId="25FDA9B9" w14:textId="77777777" w:rsidR="004A4D7E" w:rsidRPr="00B06F8D" w:rsidRDefault="004A4D7E" w:rsidP="0028335A">
            <w:pPr>
              <w:spacing w:line="240" w:lineRule="auto"/>
              <w:jc w:val="center"/>
              <w:rPr>
                <w:rFonts w:eastAsiaTheme="minorHAnsi" w:cstheme="minorBidi"/>
                <w:sz w:val="16"/>
              </w:rPr>
            </w:pPr>
          </w:p>
        </w:tc>
      </w:tr>
      <w:tr w:rsidR="00B06F8D" w:rsidRPr="00B06F8D" w14:paraId="6659A9F0" w14:textId="77777777" w:rsidTr="004529FF">
        <w:trPr>
          <w:trHeight w:val="460"/>
        </w:trPr>
        <w:tc>
          <w:tcPr>
            <w:tcW w:w="1671" w:type="dxa"/>
            <w:shd w:val="clear" w:color="auto" w:fill="auto"/>
            <w:vAlign w:val="center"/>
          </w:tcPr>
          <w:p w14:paraId="1B220AEA" w14:textId="7E21B459" w:rsidR="0028335A" w:rsidRPr="00B06F8D" w:rsidRDefault="00A81B76" w:rsidP="00FF0974">
            <w:pPr>
              <w:spacing w:line="240" w:lineRule="auto"/>
              <w:jc w:val="both"/>
              <w:rPr>
                <w:rFonts w:eastAsiaTheme="minorHAnsi" w:cstheme="minorBidi"/>
                <w:b/>
                <w:sz w:val="16"/>
              </w:rPr>
            </w:pPr>
            <w:r w:rsidRPr="00B06F8D">
              <w:rPr>
                <w:rFonts w:eastAsiaTheme="minorHAnsi" w:cstheme="minorBidi"/>
                <w:b/>
                <w:sz w:val="16"/>
              </w:rPr>
              <w:t>IT POC</w:t>
            </w:r>
          </w:p>
        </w:tc>
        <w:tc>
          <w:tcPr>
            <w:tcW w:w="3319" w:type="dxa"/>
          </w:tcPr>
          <w:p w14:paraId="5BFED965" w14:textId="460363C5" w:rsidR="004529FF" w:rsidRPr="00B06F8D" w:rsidRDefault="004529FF" w:rsidP="004529FF">
            <w:pPr>
              <w:spacing w:line="240" w:lineRule="auto"/>
              <w:rPr>
                <w:rFonts w:ascii="Calibri" w:hAnsi="Calibri" w:cs="Calibri"/>
                <w:szCs w:val="20"/>
              </w:rPr>
            </w:pPr>
            <w:r w:rsidRPr="00B06F8D">
              <w:rPr>
                <w:rFonts w:ascii="Calibri" w:hAnsi="Calibri" w:cs="Calibri"/>
                <w:szCs w:val="20"/>
              </w:rPr>
              <w:t/>
            </w:r>
          </w:p>
          <w:p w14:paraId="040965AA" w14:textId="5AE6ED67" w:rsidR="00301E75" w:rsidRPr="00B06F8D" w:rsidRDefault="004529FF" w:rsidP="004529FF">
            <w:pPr>
              <w:spacing w:before="0" w:after="0" w:line="240" w:lineRule="auto"/>
              <w:rPr>
                <w:rFonts w:ascii="Calibri" w:hAnsi="Calibri" w:cs="Calibri"/>
                <w:szCs w:val="20"/>
              </w:rPr>
            </w:pPr>
            <w:r w:rsidRPr="00B06F8D">
              <w:rPr>
                <w:rFonts w:ascii="Calibri" w:hAnsi="Calibri" w:cs="Calibri"/>
                <w:szCs w:val="20"/>
              </w:rPr>
              <w:t/>
            </w:r>
          </w:p>
        </w:tc>
        <w:tc>
          <w:tcPr>
            <w:tcW w:w="2767" w:type="dxa"/>
            <w:shd w:val="clear" w:color="auto" w:fill="auto"/>
            <w:vAlign w:val="center"/>
          </w:tcPr>
          <w:p w14:paraId="778DD623" w14:textId="5EA06A42" w:rsidR="0028335A" w:rsidRPr="00B06F8D" w:rsidRDefault="00301E75" w:rsidP="0028335A">
            <w:pPr>
              <w:spacing w:line="240" w:lineRule="auto"/>
              <w:rPr>
                <w:rFonts w:eastAsiaTheme="minorHAnsi" w:cstheme="minorBidi"/>
                <w:sz w:val="16"/>
              </w:rPr>
            </w:pPr>
            <w:r w:rsidRPr="00B06F8D">
              <w:rPr>
                <w:rFonts w:eastAsiaTheme="minorHAnsi" w:cstheme="minorBidi"/>
                <w:sz w:val="16"/>
              </w:rPr>
              <w:t/>
            </w:r>
          </w:p>
        </w:tc>
        <w:tc>
          <w:tcPr>
            <w:tcW w:w="3038" w:type="dxa"/>
            <w:shd w:val="clear" w:color="auto" w:fill="auto"/>
            <w:vAlign w:val="center"/>
          </w:tcPr>
          <w:p w14:paraId="175D0370" w14:textId="77777777" w:rsidR="0028335A" w:rsidRPr="00B06F8D" w:rsidRDefault="0028335A" w:rsidP="0028335A">
            <w:pPr>
              <w:spacing w:line="240" w:lineRule="auto"/>
              <w:jc w:val="center"/>
              <w:rPr>
                <w:rFonts w:eastAsiaTheme="minorHAnsi" w:cstheme="minorBidi"/>
                <w:sz w:val="16"/>
              </w:rPr>
            </w:pPr>
          </w:p>
        </w:tc>
      </w:tr>
      <w:tr w:rsidR="00B06F8D" w:rsidRPr="00B06F8D" w14:paraId="110D2BC0" w14:textId="77777777" w:rsidTr="004529FF">
        <w:trPr>
          <w:trHeight w:val="460"/>
        </w:trPr>
        <w:tc>
          <w:tcPr>
            <w:tcW w:w="1671" w:type="dxa"/>
            <w:shd w:val="clear" w:color="auto" w:fill="auto"/>
            <w:vAlign w:val="center"/>
          </w:tcPr>
          <w:p w14:paraId="59712B03" w14:textId="49F6E7D6" w:rsidR="004529FF" w:rsidRPr="00B06F8D" w:rsidRDefault="004529FF" w:rsidP="004529FF">
            <w:pPr>
              <w:spacing w:line="240" w:lineRule="auto"/>
              <w:jc w:val="both"/>
              <w:rPr>
                <w:rFonts w:eastAsiaTheme="minorHAnsi" w:cstheme="minorBidi"/>
                <w:b/>
                <w:sz w:val="16"/>
              </w:rPr>
            </w:pPr>
            <w:r w:rsidRPr="00B06F8D">
              <w:rPr>
                <w:rFonts w:eastAsiaTheme="minorHAnsi" w:cstheme="minorBidi"/>
                <w:b/>
                <w:sz w:val="16"/>
              </w:rPr>
              <w:t>RPA BA</w:t>
            </w:r>
          </w:p>
        </w:tc>
        <w:tc>
          <w:tcPr>
            <w:tcW w:w="3319" w:type="dxa"/>
          </w:tcPr>
          <w:p w14:paraId="34E40926" w14:textId="0B17489F" w:rsidR="004529FF" w:rsidRPr="00B06F8D" w:rsidRDefault="004529FF" w:rsidP="004529FF">
            <w:pPr>
              <w:spacing w:line="240" w:lineRule="auto"/>
              <w:rPr>
                <w:rFonts w:ascii="Calibri" w:hAnsi="Calibri" w:cs="Calibri"/>
                <w:szCs w:val="20"/>
              </w:rPr>
            </w:pPr>
            <w:r w:rsidRPr="00B06F8D">
              <w:rPr>
                <w:rFonts w:ascii="Calibri" w:hAnsi="Calibri" w:cs="Calibri"/>
                <w:szCs w:val="20"/>
              </w:rPr>
              <w:t/>
            </w:r>
          </w:p>
          <w:p w14:paraId="658BF96A" w14:textId="2B3FD571" w:rsidR="004529FF" w:rsidRPr="00B06F8D" w:rsidRDefault="004529FF" w:rsidP="004529FF">
            <w:pPr>
              <w:spacing w:before="0" w:after="0" w:line="240" w:lineRule="auto"/>
              <w:rPr>
                <w:rFonts w:ascii="Calibri" w:hAnsi="Calibri" w:cs="Calibri"/>
                <w:szCs w:val="20"/>
              </w:rPr>
            </w:pPr>
            <w:r w:rsidRPr="00B06F8D">
              <w:rPr>
                <w:rFonts w:ascii="Calibri" w:hAnsi="Calibri" w:cs="Calibri"/>
                <w:szCs w:val="20"/>
              </w:rPr>
              <w:t/>
            </w:r>
          </w:p>
        </w:tc>
        <w:tc>
          <w:tcPr>
            <w:tcW w:w="2767" w:type="dxa"/>
            <w:shd w:val="clear" w:color="auto" w:fill="auto"/>
            <w:vAlign w:val="center"/>
          </w:tcPr>
          <w:p w14:paraId="45EC43DB" w14:textId="2F4EBBED" w:rsidR="004529FF" w:rsidRPr="00B06F8D" w:rsidRDefault="004529FF" w:rsidP="004529FF">
            <w:pPr>
              <w:spacing w:line="240" w:lineRule="auto"/>
              <w:rPr>
                <w:rFonts w:eastAsiaTheme="minorHAnsi" w:cstheme="minorBidi"/>
                <w:sz w:val="16"/>
              </w:rPr>
            </w:pPr>
            <w:r w:rsidRPr="00B06F8D">
              <w:rPr>
                <w:rFonts w:eastAsiaTheme="minorHAnsi" w:cstheme="minorBidi"/>
                <w:sz w:val="16"/>
              </w:rPr>
              <w:t/>
            </w:r>
          </w:p>
        </w:tc>
        <w:tc>
          <w:tcPr>
            <w:tcW w:w="3038" w:type="dxa"/>
            <w:shd w:val="clear" w:color="auto" w:fill="auto"/>
            <w:vAlign w:val="center"/>
          </w:tcPr>
          <w:p w14:paraId="13F3F510" w14:textId="77777777" w:rsidR="004529FF" w:rsidRPr="00B06F8D" w:rsidRDefault="004529FF" w:rsidP="004529FF">
            <w:pPr>
              <w:spacing w:line="240" w:lineRule="auto"/>
              <w:jc w:val="center"/>
              <w:rPr>
                <w:rFonts w:eastAsiaTheme="minorHAnsi" w:cstheme="minorBidi"/>
                <w:sz w:val="16"/>
              </w:rPr>
            </w:pPr>
          </w:p>
        </w:tc>
      </w:tr>
      <w:tr w:rsidR="00B06F8D" w:rsidRPr="00B06F8D" w14:paraId="61AD9202" w14:textId="77777777" w:rsidTr="004529FF">
        <w:trPr>
          <w:trHeight w:val="460"/>
        </w:trPr>
        <w:tc>
          <w:tcPr>
            <w:tcW w:w="1671" w:type="dxa"/>
            <w:shd w:val="clear" w:color="auto" w:fill="auto"/>
            <w:vAlign w:val="center"/>
          </w:tcPr>
          <w:p w14:paraId="0296699D" w14:textId="2F10D66F" w:rsidR="004529FF" w:rsidRPr="00B06F8D" w:rsidRDefault="004529FF" w:rsidP="004529FF">
            <w:pPr>
              <w:spacing w:line="240" w:lineRule="auto"/>
              <w:rPr>
                <w:rFonts w:eastAsiaTheme="minorHAnsi" w:cstheme="minorBidi"/>
                <w:b/>
                <w:sz w:val="16"/>
              </w:rPr>
            </w:pPr>
            <w:r w:rsidRPr="00B06F8D">
              <w:rPr>
                <w:rFonts w:eastAsiaTheme="minorHAnsi" w:cstheme="minorBidi"/>
                <w:b/>
                <w:sz w:val="16"/>
              </w:rPr>
              <w:t>RPA Solution Architect</w:t>
            </w:r>
          </w:p>
        </w:tc>
        <w:tc>
          <w:tcPr>
            <w:tcW w:w="3319" w:type="dxa"/>
          </w:tcPr>
          <w:p w14:paraId="5DAEA86D" w14:textId="1749BD40" w:rsidR="004529FF" w:rsidRPr="00B06F8D" w:rsidRDefault="004529FF" w:rsidP="004529FF">
            <w:pPr>
              <w:spacing w:line="240" w:lineRule="auto"/>
              <w:rPr>
                <w:rFonts w:ascii="Calibri" w:hAnsi="Calibri" w:cs="Calibri"/>
                <w:szCs w:val="20"/>
              </w:rPr>
            </w:pPr>
            <w:r w:rsidRPr="00B06F8D">
              <w:rPr>
                <w:rFonts w:ascii="Calibri" w:hAnsi="Calibri" w:cs="Calibri"/>
                <w:szCs w:val="20"/>
              </w:rPr>
              <w:t/>
            </w:r>
          </w:p>
          <w:p w14:paraId="5F5E6E7F" w14:textId="108043CE" w:rsidR="004529FF" w:rsidRPr="00B06F8D" w:rsidRDefault="004529FF" w:rsidP="004529FF">
            <w:pPr>
              <w:spacing w:before="0" w:after="0" w:line="240" w:lineRule="auto"/>
              <w:rPr>
                <w:rFonts w:ascii="Calibri" w:hAnsi="Calibri" w:cs="Calibri"/>
                <w:szCs w:val="20"/>
              </w:rPr>
            </w:pPr>
            <w:r w:rsidRPr="00B06F8D">
              <w:rPr>
                <w:rFonts w:ascii="Calibri" w:hAnsi="Calibri" w:cs="Calibri"/>
                <w:szCs w:val="20"/>
              </w:rPr>
              <w:t/>
            </w:r>
          </w:p>
        </w:tc>
        <w:tc>
          <w:tcPr>
            <w:tcW w:w="2767" w:type="dxa"/>
            <w:shd w:val="clear" w:color="auto" w:fill="auto"/>
            <w:vAlign w:val="center"/>
          </w:tcPr>
          <w:p w14:paraId="44C1DC66" w14:textId="653A790A" w:rsidR="004529FF" w:rsidRPr="00B06F8D" w:rsidRDefault="004529FF" w:rsidP="004529FF">
            <w:pPr>
              <w:spacing w:line="240" w:lineRule="auto"/>
              <w:rPr>
                <w:rFonts w:eastAsiaTheme="minorHAnsi" w:cstheme="minorBidi"/>
                <w:sz w:val="16"/>
              </w:rPr>
            </w:pPr>
            <w:r w:rsidRPr="00B06F8D">
              <w:rPr>
                <w:rFonts w:eastAsiaTheme="minorHAnsi" w:cstheme="minorBidi"/>
                <w:sz w:val="16"/>
              </w:rPr>
              <w:t/>
            </w:r>
          </w:p>
        </w:tc>
        <w:tc>
          <w:tcPr>
            <w:tcW w:w="3038" w:type="dxa"/>
            <w:shd w:val="clear" w:color="auto" w:fill="auto"/>
            <w:vAlign w:val="center"/>
          </w:tcPr>
          <w:p w14:paraId="5C3112DD" w14:textId="77777777" w:rsidR="004529FF" w:rsidRPr="00B06F8D" w:rsidRDefault="004529FF" w:rsidP="004529FF">
            <w:pPr>
              <w:spacing w:line="240" w:lineRule="auto"/>
              <w:jc w:val="center"/>
              <w:rPr>
                <w:rFonts w:eastAsiaTheme="minorHAnsi" w:cstheme="minorBidi"/>
                <w:sz w:val="16"/>
              </w:rPr>
            </w:pPr>
          </w:p>
        </w:tc>
      </w:tr>
      <w:tr w:rsidR="00B06F8D" w:rsidRPr="00B06F8D" w14:paraId="756D9CDD" w14:textId="77777777" w:rsidTr="004529FF">
        <w:trPr>
          <w:trHeight w:val="460"/>
        </w:trPr>
        <w:tc>
          <w:tcPr>
            <w:tcW w:w="1671" w:type="dxa"/>
            <w:shd w:val="clear" w:color="auto" w:fill="auto"/>
            <w:vAlign w:val="center"/>
          </w:tcPr>
          <w:p w14:paraId="2D0D9DA2" w14:textId="4F4DF2C1" w:rsidR="004529FF" w:rsidRPr="00B06F8D" w:rsidRDefault="004529FF" w:rsidP="004529FF">
            <w:pPr>
              <w:spacing w:line="240" w:lineRule="auto"/>
              <w:rPr>
                <w:rFonts w:eastAsiaTheme="minorHAnsi" w:cstheme="minorBidi"/>
                <w:b/>
                <w:sz w:val="16"/>
              </w:rPr>
            </w:pPr>
            <w:r w:rsidRPr="00B06F8D">
              <w:rPr>
                <w:rFonts w:eastAsiaTheme="minorHAnsi" w:cstheme="minorBidi"/>
                <w:b/>
                <w:sz w:val="16"/>
              </w:rPr>
              <w:t>RPA Developer</w:t>
            </w:r>
          </w:p>
        </w:tc>
        <w:tc>
          <w:tcPr>
            <w:tcW w:w="3319" w:type="dxa"/>
          </w:tcPr>
          <w:p w14:paraId="136003C6" w14:textId="02EE10A7" w:rsidR="004529FF" w:rsidRPr="00B06F8D" w:rsidRDefault="004529FF" w:rsidP="004529FF">
            <w:pPr>
              <w:spacing w:line="240" w:lineRule="auto"/>
              <w:rPr>
                <w:rFonts w:ascii="Calibri" w:hAnsi="Calibri" w:cs="Calibri"/>
                <w:szCs w:val="20"/>
              </w:rPr>
            </w:pPr>
            <w:r w:rsidRPr="00B06F8D">
              <w:rPr>
                <w:rFonts w:ascii="Calibri" w:hAnsi="Calibri" w:cs="Calibri"/>
                <w:szCs w:val="20"/>
              </w:rPr>
              <w:t/>
            </w:r>
          </w:p>
          <w:p w14:paraId="7E650978" w14:textId="657D823E" w:rsidR="004529FF" w:rsidRPr="00B06F8D" w:rsidRDefault="004529FF" w:rsidP="004529FF">
            <w:pPr>
              <w:spacing w:before="0" w:after="0" w:line="240" w:lineRule="auto"/>
              <w:rPr>
                <w:rFonts w:ascii="Calibri" w:hAnsi="Calibri" w:cs="Calibri"/>
                <w:szCs w:val="20"/>
              </w:rPr>
            </w:pPr>
            <w:r w:rsidRPr="00B06F8D">
              <w:rPr>
                <w:rFonts w:ascii="Calibri" w:hAnsi="Calibri" w:cs="Calibri"/>
                <w:szCs w:val="20"/>
              </w:rPr>
              <w:t/>
            </w:r>
          </w:p>
        </w:tc>
        <w:tc>
          <w:tcPr>
            <w:tcW w:w="2767" w:type="dxa"/>
            <w:shd w:val="clear" w:color="auto" w:fill="auto"/>
            <w:vAlign w:val="center"/>
          </w:tcPr>
          <w:p w14:paraId="05293496" w14:textId="6D734CDE" w:rsidR="004529FF" w:rsidRPr="00B06F8D" w:rsidRDefault="004529FF" w:rsidP="004529FF">
            <w:pPr>
              <w:spacing w:line="240" w:lineRule="auto"/>
              <w:rPr>
                <w:rFonts w:eastAsiaTheme="minorHAnsi" w:cstheme="minorBidi"/>
                <w:sz w:val="16"/>
              </w:rPr>
            </w:pPr>
            <w:r w:rsidRPr="00B06F8D">
              <w:rPr>
                <w:rFonts w:eastAsiaTheme="minorHAnsi" w:cstheme="minorBidi"/>
                <w:sz w:val="16"/>
              </w:rPr>
              <w:t/>
            </w:r>
          </w:p>
        </w:tc>
        <w:tc>
          <w:tcPr>
            <w:tcW w:w="3038" w:type="dxa"/>
            <w:shd w:val="clear" w:color="auto" w:fill="auto"/>
            <w:vAlign w:val="center"/>
          </w:tcPr>
          <w:p w14:paraId="18D318DD" w14:textId="77777777" w:rsidR="004529FF" w:rsidRPr="00B06F8D" w:rsidRDefault="004529FF" w:rsidP="004529FF">
            <w:pPr>
              <w:spacing w:line="240" w:lineRule="auto"/>
              <w:jc w:val="center"/>
              <w:rPr>
                <w:rFonts w:eastAsiaTheme="minorHAnsi" w:cstheme="minorBidi"/>
                <w:sz w:val="16"/>
              </w:rPr>
            </w:pPr>
          </w:p>
        </w:tc>
      </w:tr>
      <w:tr w:rsidR="00B06F8D" w:rsidRPr="00B06F8D" w14:paraId="6C1EE7DD" w14:textId="77777777" w:rsidTr="004529FF">
        <w:trPr>
          <w:trHeight w:val="460"/>
        </w:trPr>
        <w:tc>
          <w:tcPr>
            <w:tcW w:w="1671" w:type="dxa"/>
            <w:shd w:val="clear" w:color="auto" w:fill="auto"/>
            <w:vAlign w:val="center"/>
          </w:tcPr>
          <w:p w14:paraId="7C9AF065" w14:textId="676D2DB7" w:rsidR="004529FF" w:rsidRPr="00B06F8D" w:rsidRDefault="004529FF" w:rsidP="004529FF">
            <w:pPr>
              <w:spacing w:line="240" w:lineRule="auto"/>
              <w:rPr>
                <w:rFonts w:eastAsiaTheme="minorHAnsi" w:cstheme="minorBidi"/>
                <w:b/>
                <w:sz w:val="16"/>
              </w:rPr>
            </w:pPr>
            <w:r w:rsidRPr="00B06F8D">
              <w:rPr>
                <w:rFonts w:eastAsiaTheme="minorHAnsi" w:cstheme="minorBidi"/>
                <w:b/>
                <w:sz w:val="16"/>
              </w:rPr>
              <w:t>RPA Champion</w:t>
            </w:r>
          </w:p>
        </w:tc>
        <w:tc>
          <w:tcPr>
            <w:tcW w:w="3319" w:type="dxa"/>
          </w:tcPr>
          <w:p w14:paraId="14CEA742" w14:textId="02018654" w:rsidR="004529FF" w:rsidRPr="00B06F8D" w:rsidRDefault="004529FF" w:rsidP="004529FF">
            <w:pPr>
              <w:spacing w:line="240" w:lineRule="auto"/>
              <w:rPr>
                <w:rFonts w:ascii="Calibri" w:hAnsi="Calibri" w:cs="Calibri"/>
                <w:szCs w:val="20"/>
              </w:rPr>
            </w:pPr>
            <w:r w:rsidRPr="00B06F8D">
              <w:rPr>
                <w:rFonts w:ascii="Calibri" w:hAnsi="Calibri" w:cs="Calibri"/>
                <w:szCs w:val="20"/>
              </w:rPr>
              <w:t/>
            </w:r>
          </w:p>
          <w:p w14:paraId="5F055F68" w14:textId="56F34BAB" w:rsidR="004529FF" w:rsidRPr="00B06F8D" w:rsidRDefault="004529FF" w:rsidP="004529FF">
            <w:pPr>
              <w:spacing w:before="0" w:after="0" w:line="240" w:lineRule="auto"/>
              <w:rPr>
                <w:rFonts w:ascii="Calibri" w:hAnsi="Calibri" w:cs="Calibri"/>
                <w:szCs w:val="20"/>
              </w:rPr>
            </w:pPr>
            <w:r w:rsidRPr="00B06F8D">
              <w:rPr>
                <w:rFonts w:ascii="Calibri" w:hAnsi="Calibri" w:cs="Calibri"/>
                <w:szCs w:val="20"/>
              </w:rPr>
              <w:t/>
            </w:r>
          </w:p>
        </w:tc>
        <w:tc>
          <w:tcPr>
            <w:tcW w:w="2767" w:type="dxa"/>
            <w:shd w:val="clear" w:color="auto" w:fill="auto"/>
            <w:vAlign w:val="center"/>
          </w:tcPr>
          <w:p w14:paraId="6C29F76A" w14:textId="0E53F0AA" w:rsidR="004529FF" w:rsidRPr="00B06F8D" w:rsidRDefault="004529FF" w:rsidP="004529FF">
            <w:pPr>
              <w:spacing w:line="240" w:lineRule="auto"/>
              <w:rPr>
                <w:rFonts w:eastAsiaTheme="minorHAnsi" w:cstheme="minorBidi"/>
                <w:sz w:val="16"/>
              </w:rPr>
            </w:pPr>
            <w:r w:rsidRPr="00B06F8D">
              <w:rPr>
                <w:rFonts w:eastAsiaTheme="minorHAnsi" w:cstheme="minorBidi"/>
                <w:sz w:val="16"/>
              </w:rPr>
              <w:t/>
            </w:r>
            <w:proofErr w:type="spellStart"/>
            <w:r w:rsidRPr="00B06F8D">
              <w:rPr>
                <w:rFonts w:eastAsiaTheme="minorHAnsi" w:cstheme="minorBidi"/>
                <w:sz w:val="16"/>
              </w:rPr>
              <w:t/>
            </w:r>
            <w:proofErr w:type="spellEnd"/>
            <w:r w:rsidRPr="00B06F8D">
              <w:rPr>
                <w:rFonts w:eastAsiaTheme="minorHAnsi" w:cstheme="minorBidi"/>
                <w:sz w:val="16"/>
              </w:rPr>
              <w:t/>
            </w:r>
          </w:p>
        </w:tc>
        <w:tc>
          <w:tcPr>
            <w:tcW w:w="3038" w:type="dxa"/>
            <w:shd w:val="clear" w:color="auto" w:fill="auto"/>
            <w:vAlign w:val="center"/>
          </w:tcPr>
          <w:p w14:paraId="21058729" w14:textId="77777777" w:rsidR="004529FF" w:rsidRPr="00B06F8D" w:rsidRDefault="004529FF" w:rsidP="004529FF">
            <w:pPr>
              <w:spacing w:line="240" w:lineRule="auto"/>
              <w:jc w:val="center"/>
              <w:rPr>
                <w:rFonts w:eastAsiaTheme="minorHAnsi" w:cstheme="minorBidi"/>
                <w:sz w:val="16"/>
              </w:rPr>
            </w:pPr>
          </w:p>
        </w:tc>
      </w:tr>
      <w:tr w:rsidR="00B06F8D" w:rsidRPr="00B06F8D" w14:paraId="2CFEF57E" w14:textId="77777777" w:rsidTr="004529FF">
        <w:trPr>
          <w:trHeight w:val="460"/>
        </w:trPr>
        <w:tc>
          <w:tcPr>
            <w:tcW w:w="1671" w:type="dxa"/>
            <w:shd w:val="clear" w:color="auto" w:fill="auto"/>
            <w:vAlign w:val="center"/>
          </w:tcPr>
          <w:p w14:paraId="085DADB4" w14:textId="32EF2A1B" w:rsidR="004529FF" w:rsidRPr="00B06F8D" w:rsidRDefault="004529FF" w:rsidP="004529FF">
            <w:pPr>
              <w:spacing w:line="240" w:lineRule="auto"/>
              <w:rPr>
                <w:rFonts w:eastAsiaTheme="minorHAnsi" w:cstheme="minorBidi"/>
                <w:b/>
                <w:sz w:val="16"/>
              </w:rPr>
            </w:pPr>
            <w:r w:rsidRPr="00B06F8D">
              <w:rPr>
                <w:rFonts w:eastAsiaTheme="minorHAnsi" w:cstheme="minorBidi"/>
                <w:b/>
                <w:sz w:val="16"/>
              </w:rPr>
              <w:t>RPA PM</w:t>
            </w:r>
          </w:p>
        </w:tc>
        <w:tc>
          <w:tcPr>
            <w:tcW w:w="3319" w:type="dxa"/>
          </w:tcPr>
          <w:p w14:paraId="07443E82" w14:textId="0F8AE5B7" w:rsidR="004529FF" w:rsidRPr="00B06F8D" w:rsidRDefault="004529FF" w:rsidP="004529FF">
            <w:pPr>
              <w:spacing w:line="240" w:lineRule="auto"/>
              <w:rPr>
                <w:rFonts w:ascii="Calibri" w:hAnsi="Calibri" w:cs="Calibri"/>
                <w:szCs w:val="20"/>
              </w:rPr>
            </w:pPr>
            <w:r w:rsidRPr="00B06F8D">
              <w:rPr>
                <w:rFonts w:ascii="Calibri" w:hAnsi="Calibri" w:cs="Calibri"/>
                <w:szCs w:val="20"/>
              </w:rPr>
              <w:t/>
            </w:r>
          </w:p>
          <w:p w14:paraId="0CDD8499" w14:textId="601EB0CE" w:rsidR="004529FF" w:rsidRPr="00B06F8D" w:rsidRDefault="004529FF" w:rsidP="004529FF">
            <w:pPr>
              <w:spacing w:before="0" w:after="0" w:line="240" w:lineRule="auto"/>
              <w:rPr>
                <w:rFonts w:ascii="Calibri" w:hAnsi="Calibri" w:cs="Calibri"/>
                <w:szCs w:val="20"/>
              </w:rPr>
            </w:pPr>
            <w:r w:rsidRPr="00B06F8D">
              <w:rPr>
                <w:rFonts w:ascii="Calibri" w:hAnsi="Calibri" w:cs="Calibri"/>
                <w:szCs w:val="20"/>
              </w:rPr>
              <w:t/>
            </w:r>
          </w:p>
        </w:tc>
        <w:tc>
          <w:tcPr>
            <w:tcW w:w="2767" w:type="dxa"/>
            <w:shd w:val="clear" w:color="auto" w:fill="auto"/>
            <w:vAlign w:val="center"/>
          </w:tcPr>
          <w:p w14:paraId="29348985" w14:textId="6D6EB251" w:rsidR="004529FF" w:rsidRPr="00B06F8D" w:rsidRDefault="004529FF" w:rsidP="004529FF">
            <w:pPr>
              <w:spacing w:line="240" w:lineRule="auto"/>
              <w:rPr>
                <w:rFonts w:eastAsiaTheme="minorHAnsi" w:cstheme="minorBidi"/>
                <w:sz w:val="16"/>
              </w:rPr>
            </w:pPr>
            <w:r w:rsidRPr="00B06F8D">
              <w:rPr>
                <w:rFonts w:eastAsiaTheme="minorHAnsi" w:cstheme="minorBidi"/>
                <w:sz w:val="16"/>
              </w:rPr>
              <w:t/>
            </w:r>
          </w:p>
        </w:tc>
        <w:tc>
          <w:tcPr>
            <w:tcW w:w="3038" w:type="dxa"/>
            <w:shd w:val="clear" w:color="auto" w:fill="auto"/>
            <w:vAlign w:val="center"/>
          </w:tcPr>
          <w:p w14:paraId="5F8C8609" w14:textId="77777777" w:rsidR="004529FF" w:rsidRPr="00B06F8D" w:rsidRDefault="004529FF" w:rsidP="004529FF">
            <w:pPr>
              <w:spacing w:line="240" w:lineRule="auto"/>
              <w:jc w:val="center"/>
              <w:rPr>
                <w:rFonts w:eastAsiaTheme="minorHAnsi" w:cstheme="minorBidi"/>
                <w:sz w:val="16"/>
              </w:rPr>
            </w:pPr>
          </w:p>
        </w:tc>
      </w:tr>
    </w:tbl>
    <w:p w14:paraId="6B154D17" w14:textId="64EBC6BA" w:rsidR="00DD2940" w:rsidRDefault="00DD2940" w:rsidP="00020537">
      <w:pPr>
        <w:pStyle w:val="Normal1"/>
      </w:pPr>
    </w:p>
    <w:p w14:paraId="1867E5E8" w14:textId="77777777" w:rsidR="00020537" w:rsidRDefault="00020537" w:rsidP="00BD7752">
      <w:pPr>
        <w:pStyle w:val="Normal1"/>
        <w:ind w:left="0"/>
      </w:pPr>
    </w:p>
    <w:p w14:paraId="2B3B5E13" w14:textId="77777777" w:rsidR="00B04BBA" w:rsidRDefault="615F7986" w:rsidP="00D27249">
      <w:pPr>
        <w:pStyle w:val="Heading2"/>
      </w:pPr>
      <w:bookmarkStart w:id="136" w:name="_Toc37067542"/>
      <w:bookmarkStart w:id="137" w:name="_Toc121486517"/>
      <w:r>
        <w:t>Minimum Prerequisites for Automation</w:t>
      </w:r>
      <w:bookmarkEnd w:id="136"/>
      <w:bookmarkEnd w:id="137"/>
    </w:p>
    <w:p w14:paraId="4D968C09" w14:textId="4AFB14EE" w:rsidR="00C13567" w:rsidRDefault="00C13567" w:rsidP="00C13567">
      <w:pPr>
        <w:pStyle w:val="Normal1"/>
        <w:ind w:left="0"/>
        <w:jc w:val="both"/>
        <w:rPr>
          <w:color w:val="A6A6A6" w:themeColor="background1" w:themeShade="A6"/>
        </w:rPr>
      </w:pPr>
    </w:p>
    <w:p w14:paraId="2A859721" w14:textId="41C08E9B" w:rsidR="00B04BBA" w:rsidRDefault="00DE5845" w:rsidP="00C13567">
      <w:pPr>
        <w:pStyle w:val="Normal1"/>
        <w:ind w:left="0"/>
        <w:jc w:val="both"/>
      </w:pPr>
      <w:r>
        <w:t xml:space="preserve">Below are the </w:t>
      </w:r>
      <w:r w:rsidR="00705965">
        <w:t>minimum</w:t>
      </w:r>
      <w:r>
        <w:t xml:space="preserve"> prerequisites for the automation of </w:t>
      </w:r>
      <w:r w:rsidR="00A77884">
        <w:t>this</w:t>
      </w:r>
      <w:r>
        <w:t xml:space="preserve"> process:</w:t>
      </w:r>
    </w:p>
    <w:tbl>
      <w:tblPr>
        <w:tblW w:w="0" w:type="auto"/>
        <w:tblLook w:val="04A0" w:firstRow="1" w:lastRow="0" w:firstColumn="1" w:lastColumn="0" w:noHBand="0" w:noVBand="1"/>
      </w:tblPr>
      <w:tblGrid>
        <w:gridCol w:w="328"/>
        <w:gridCol w:w="2639"/>
        <w:gridCol w:w="5528"/>
        <w:gridCol w:w="2285"/>
      </w:tblGrid>
      <w:tr w:rsidR="00ED5BB9" w:rsidRPr="00ED5BB9" w14:paraId="7C88D8BA" w14:textId="77777777" w:rsidTr="002B1F30">
        <w:trPr>
          <w:trHeight w:val="290"/>
        </w:trPr>
        <w:tc>
          <w:tcPr>
            <w:tcW w:w="0" w:type="auto"/>
            <w:tcBorders>
              <w:top w:val="single" w:sz="8" w:space="0" w:color="auto"/>
              <w:left w:val="single" w:sz="8" w:space="0" w:color="auto"/>
              <w:bottom w:val="single" w:sz="4" w:space="0" w:color="auto"/>
              <w:right w:val="single" w:sz="4" w:space="0" w:color="auto"/>
            </w:tcBorders>
            <w:shd w:val="clear" w:color="auto" w:fill="DDDDDD" w:themeFill="accent1"/>
            <w:noWrap/>
            <w:hideMark/>
          </w:tcPr>
          <w:p w14:paraId="129E6AA9" w14:textId="77777777" w:rsidR="00ED5BB9" w:rsidRPr="00ED5BB9" w:rsidRDefault="00ED5BB9" w:rsidP="00ED5BB9">
            <w:pPr>
              <w:spacing w:before="0" w:after="0" w:line="240" w:lineRule="auto"/>
              <w:rPr>
                <w:rFonts w:ascii="Calibri" w:eastAsia="Times New Roman" w:hAnsi="Calibri" w:cs="Calibri"/>
                <w:color w:val="000000"/>
                <w:sz w:val="22"/>
                <w:lang w:val="en-IN" w:eastAsia="en-IN"/>
              </w:rPr>
            </w:pPr>
            <w:r w:rsidRPr="00ED5BB9">
              <w:rPr>
                <w:rFonts w:ascii="Calibri" w:eastAsia="Times New Roman" w:hAnsi="Calibri" w:cs="Calibri"/>
                <w:color w:val="000000"/>
                <w:sz w:val="22"/>
                <w:lang w:val="en-IN" w:eastAsia="en-IN"/>
              </w:rPr>
              <w:t>#</w:t>
            </w:r>
          </w:p>
        </w:tc>
        <w:tc>
          <w:tcPr>
            <w:tcW w:w="2639" w:type="dxa"/>
            <w:tcBorders>
              <w:top w:val="single" w:sz="8" w:space="0" w:color="auto"/>
              <w:left w:val="nil"/>
              <w:bottom w:val="single" w:sz="4" w:space="0" w:color="auto"/>
              <w:right w:val="single" w:sz="4" w:space="0" w:color="auto"/>
            </w:tcBorders>
            <w:shd w:val="clear" w:color="auto" w:fill="DDDDDD" w:themeFill="accent1"/>
            <w:hideMark/>
          </w:tcPr>
          <w:p w14:paraId="626E9DD9" w14:textId="77777777" w:rsidR="00ED5BB9" w:rsidRPr="00ED5BB9" w:rsidRDefault="00ED5BB9" w:rsidP="00ED5BB9">
            <w:pPr>
              <w:spacing w:before="0" w:after="0" w:line="240" w:lineRule="auto"/>
              <w:rPr>
                <w:rFonts w:ascii="Calibri" w:eastAsia="Times New Roman" w:hAnsi="Calibri" w:cs="Calibri"/>
                <w:b/>
                <w:bCs/>
                <w:color w:val="000000"/>
                <w:sz w:val="22"/>
                <w:lang w:val="en-IN" w:eastAsia="en-IN"/>
              </w:rPr>
            </w:pPr>
            <w:r w:rsidRPr="00ED5BB9">
              <w:rPr>
                <w:rFonts w:ascii="Calibri" w:eastAsia="Times New Roman" w:hAnsi="Calibri" w:cs="Calibri"/>
                <w:b/>
                <w:bCs/>
                <w:color w:val="000000"/>
                <w:sz w:val="22"/>
                <w:lang w:val="en-IN" w:eastAsia="en-IN"/>
              </w:rPr>
              <w:t>Category</w:t>
            </w:r>
          </w:p>
        </w:tc>
        <w:tc>
          <w:tcPr>
            <w:tcW w:w="5528" w:type="dxa"/>
            <w:tcBorders>
              <w:top w:val="single" w:sz="8" w:space="0" w:color="auto"/>
              <w:left w:val="nil"/>
              <w:bottom w:val="single" w:sz="4" w:space="0" w:color="auto"/>
              <w:right w:val="single" w:sz="4" w:space="0" w:color="auto"/>
            </w:tcBorders>
            <w:shd w:val="clear" w:color="auto" w:fill="DDDDDD" w:themeFill="accent1"/>
            <w:hideMark/>
          </w:tcPr>
          <w:p w14:paraId="48AA8079" w14:textId="4C618E66" w:rsidR="00ED5BB9" w:rsidRPr="00ED5BB9" w:rsidRDefault="00A77884" w:rsidP="00ED5BB9">
            <w:pPr>
              <w:spacing w:before="0" w:after="0" w:line="240" w:lineRule="auto"/>
              <w:rPr>
                <w:rFonts w:ascii="Calibri" w:eastAsia="Times New Roman" w:hAnsi="Calibri" w:cs="Calibri"/>
                <w:b/>
                <w:bCs/>
                <w:color w:val="000000"/>
                <w:sz w:val="22"/>
                <w:lang w:val="en-IN" w:eastAsia="en-IN"/>
              </w:rPr>
            </w:pPr>
            <w:r>
              <w:rPr>
                <w:rFonts w:ascii="Calibri" w:eastAsia="Times New Roman" w:hAnsi="Calibri" w:cs="Calibri"/>
                <w:b/>
                <w:bCs/>
                <w:color w:val="000000"/>
                <w:sz w:val="22"/>
                <w:lang w:val="en-IN" w:eastAsia="en-IN"/>
              </w:rPr>
              <w:t>Description/Assumption</w:t>
            </w:r>
          </w:p>
        </w:tc>
        <w:tc>
          <w:tcPr>
            <w:tcW w:w="2285" w:type="dxa"/>
            <w:tcBorders>
              <w:top w:val="single" w:sz="8" w:space="0" w:color="auto"/>
              <w:left w:val="nil"/>
              <w:bottom w:val="single" w:sz="4" w:space="0" w:color="auto"/>
              <w:right w:val="single" w:sz="8" w:space="0" w:color="auto"/>
            </w:tcBorders>
            <w:shd w:val="clear" w:color="auto" w:fill="DDDDDD" w:themeFill="accent1"/>
            <w:hideMark/>
          </w:tcPr>
          <w:p w14:paraId="500F7859" w14:textId="77777777" w:rsidR="00ED5BB9" w:rsidRPr="00ED5BB9" w:rsidRDefault="00ED5BB9" w:rsidP="00ED5BB9">
            <w:pPr>
              <w:spacing w:before="0" w:after="0" w:line="240" w:lineRule="auto"/>
              <w:rPr>
                <w:rFonts w:ascii="Calibri" w:eastAsia="Times New Roman" w:hAnsi="Calibri" w:cs="Calibri"/>
                <w:b/>
                <w:bCs/>
                <w:color w:val="000000"/>
                <w:sz w:val="22"/>
                <w:lang w:val="en-IN" w:eastAsia="en-IN"/>
              </w:rPr>
            </w:pPr>
            <w:r w:rsidRPr="00ED5BB9">
              <w:rPr>
                <w:rFonts w:ascii="Calibri" w:eastAsia="Times New Roman" w:hAnsi="Calibri" w:cs="Calibri"/>
                <w:b/>
                <w:bCs/>
                <w:color w:val="000000"/>
                <w:sz w:val="22"/>
                <w:lang w:val="en-IN" w:eastAsia="en-IN"/>
              </w:rPr>
              <w:t>Owner</w:t>
            </w:r>
          </w:p>
        </w:tc>
      </w:tr>
      <w:tr>
        <w:tc>
          <w:tcPr>
            <w:tcW w:w="0" w:type="auto"/>
            <w:tcBorders>
              <w:top w:val="single" w:sz="8" w:space="0" w:color="auto"/>
              <w:left w:val="single" w:sz="8" w:space="0" w:color="auto"/>
              <w:bottom w:val="single" w:sz="4" w:space="0" w:color="auto"/>
              <w:right w:val="single" w:sz="4" w:space="0" w:color="auto"/>
            </w:tcBorders>
            <w:noWrap/>
            <w:hideMark/>
          </w:tcPr>
          <w:p>
            <w:pPr>
              <w:spacing w:line="240" w:lineRule="auto"/>
              <w:rPr>
                <w:sz w:val="18"/>
                <w:szCs w:val="18"/>
              </w:rPr>
            </w:pPr>
            <w:r>
              <w:rPr>
                <w:sz w:val="18"/>
                <w:szCs w:val="18"/>
              </w:rPr>
              <w:t xml:space="preserve">1</w:t>
            </w:r>
          </w:p>
        </w:tc>
        <w:tc>
          <w:tcPr>
            <w:tcW w:w="2639"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Access for Developer on System</w:t>
            </w:r>
          </w:p>
        </w:tc>
        <w:tc>
          <w:tcPr>
            <w:tcW w:w="5528"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Access for the bot and developer to all in-scope applications must be provisioned before development starts.</w:t>
            </w:r>
          </w:p>
        </w:tc>
        <w:tc>
          <w:tcPr>
            <w:tcW w:w="2285" w:type="dxa"/>
            <w:tcBorders>
              <w:top w:val="single" w:sz="8" w:space="0" w:color="auto"/>
              <w:left w:val="nil"/>
              <w:bottom w:val="single" w:sz="4" w:space="0" w:color="auto"/>
              <w:right w:val="single" w:sz="8" w:space="0" w:color="auto"/>
            </w:tcBorders>
            <w:hideMark/>
          </w:tcPr>
          <w:p>
            <w:pPr>
              <w:spacing w:line="240" w:lineRule="auto"/>
              <w:rPr>
                <w:sz w:val="18"/>
                <w:szCs w:val="18"/>
              </w:rPr>
            </w:pPr>
            <w:r>
              <w:rPr>
                <w:sz w:val="18"/>
                <w:szCs w:val="18"/>
              </w:rPr>
              <w:t xml:space="preserve">RPA BA</w:t>
            </w:r>
          </w:p>
        </w:tc>
      </w:tr>
      <w:tr>
        <w:tc>
          <w:tcPr>
            <w:tcW w:w="0" w:type="auto"/>
            <w:tcBorders>
              <w:top w:val="single" w:sz="8" w:space="0" w:color="auto"/>
              <w:left w:val="single" w:sz="8" w:space="0" w:color="auto"/>
              <w:bottom w:val="single" w:sz="4" w:space="0" w:color="auto"/>
              <w:right w:val="single" w:sz="4" w:space="0" w:color="auto"/>
            </w:tcBorders>
            <w:noWrap/>
            <w:hideMark/>
          </w:tcPr>
          <w:p>
            <w:pPr>
              <w:spacing w:line="240" w:lineRule="auto"/>
              <w:rPr>
                <w:sz w:val="18"/>
                <w:szCs w:val="18"/>
              </w:rPr>
            </w:pPr>
            <w:r>
              <w:rPr>
                <w:sz w:val="18"/>
                <w:szCs w:val="18"/>
              </w:rPr>
              <w:t xml:space="preserve">2</w:t>
            </w:r>
          </w:p>
        </w:tc>
        <w:tc>
          <w:tcPr>
            <w:tcW w:w="2639"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PDD Approvals</w:t>
            </w:r>
          </w:p>
        </w:tc>
        <w:tc>
          <w:tcPr>
            <w:tcW w:w="5528"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Sign-off on this PDD from the SME and Process Owner before development commences.</w:t>
            </w:r>
          </w:p>
        </w:tc>
        <w:tc>
          <w:tcPr>
            <w:tcW w:w="2285" w:type="dxa"/>
            <w:tcBorders>
              <w:top w:val="single" w:sz="8" w:space="0" w:color="auto"/>
              <w:left w:val="nil"/>
              <w:bottom w:val="single" w:sz="4" w:space="0" w:color="auto"/>
              <w:right w:val="single" w:sz="8" w:space="0" w:color="auto"/>
            </w:tcBorders>
            <w:hideMark/>
          </w:tcPr>
          <w:p>
            <w:pPr>
              <w:spacing w:line="240" w:lineRule="auto"/>
              <w:rPr>
                <w:sz w:val="18"/>
                <w:szCs w:val="18"/>
              </w:rPr>
            </w:pPr>
            <w:r>
              <w:rPr>
                <w:sz w:val="18"/>
                <w:szCs w:val="18"/>
              </w:rPr>
              <w:t xml:space="preserve">RPA BA</w:t>
            </w:r>
          </w:p>
        </w:tc>
      </w:tr>
      <w:tr>
        <w:tc>
          <w:tcPr>
            <w:tcW w:w="0" w:type="auto"/>
            <w:tcBorders>
              <w:top w:val="single" w:sz="8" w:space="0" w:color="auto"/>
              <w:left w:val="single" w:sz="8" w:space="0" w:color="auto"/>
              <w:bottom w:val="single" w:sz="4" w:space="0" w:color="auto"/>
              <w:right w:val="single" w:sz="4" w:space="0" w:color="auto"/>
            </w:tcBorders>
            <w:noWrap/>
            <w:hideMark/>
          </w:tcPr>
          <w:p>
            <w:pPr>
              <w:spacing w:line="240" w:lineRule="auto"/>
              <w:rPr>
                <w:sz w:val="18"/>
                <w:szCs w:val="18"/>
              </w:rPr>
            </w:pPr>
            <w:r>
              <w:rPr>
                <w:sz w:val="18"/>
                <w:szCs w:val="18"/>
              </w:rPr>
              <w:t xml:space="preserve">3</w:t>
            </w:r>
          </w:p>
        </w:tc>
        <w:tc>
          <w:tcPr>
            <w:tcW w:w="2639"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Test Data</w:t>
            </w:r>
          </w:p>
        </w:tc>
        <w:tc>
          <w:tcPr>
            <w:tcW w:w="5528"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Representative test data available in Dev/Test covering the happy path and each exception path.</w:t>
            </w:r>
          </w:p>
        </w:tc>
        <w:tc>
          <w:tcPr>
            <w:tcW w:w="2285" w:type="dxa"/>
            <w:tcBorders>
              <w:top w:val="single" w:sz="8" w:space="0" w:color="auto"/>
              <w:left w:val="nil"/>
              <w:bottom w:val="single" w:sz="4" w:space="0" w:color="auto"/>
              <w:right w:val="single" w:sz="8" w:space="0" w:color="auto"/>
            </w:tcBorders>
            <w:hideMark/>
          </w:tcPr>
          <w:p>
            <w:pPr>
              <w:spacing w:line="240" w:lineRule="auto"/>
              <w:rPr>
                <w:sz w:val="18"/>
                <w:szCs w:val="18"/>
              </w:rPr>
            </w:pPr>
            <w:r>
              <w:rPr>
                <w:sz w:val="18"/>
                <w:szCs w:val="18"/>
              </w:rPr>
              <w:t xml:space="preserve">SME</w:t>
            </w:r>
          </w:p>
        </w:tc>
      </w:tr>
      <w:tr>
        <w:tc>
          <w:tcPr>
            <w:tcW w:w="0" w:type="auto"/>
            <w:tcBorders>
              <w:top w:val="single" w:sz="8" w:space="0" w:color="auto"/>
              <w:left w:val="single" w:sz="8" w:space="0" w:color="auto"/>
              <w:bottom w:val="single" w:sz="4" w:space="0" w:color="auto"/>
              <w:right w:val="single" w:sz="4" w:space="0" w:color="auto"/>
            </w:tcBorders>
            <w:noWrap/>
            <w:hideMark/>
          </w:tcPr>
          <w:p>
            <w:pPr>
              <w:spacing w:line="240" w:lineRule="auto"/>
              <w:rPr>
                <w:sz w:val="18"/>
                <w:szCs w:val="18"/>
              </w:rPr>
            </w:pPr>
            <w:r>
              <w:rPr>
                <w:sz w:val="18"/>
                <w:szCs w:val="18"/>
              </w:rPr>
              <w:t xml:space="preserve">4</w:t>
            </w:r>
          </w:p>
        </w:tc>
        <w:tc>
          <w:tcPr>
            <w:tcW w:w="2639"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Environment &amp; Application</w:t>
            </w:r>
          </w:p>
        </w:tc>
        <w:tc>
          <w:tcPr>
            <w:tcW w:w="5528"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Applications, versions, file locations and access methods must match across Dev/Test/Prod. Required packages: UiPath.Excel.Activities, UiPath.Mail.Activities, UiPath.System.Activities.</w:t>
            </w:r>
          </w:p>
        </w:tc>
        <w:tc>
          <w:tcPr>
            <w:tcW w:w="2285" w:type="dxa"/>
            <w:tcBorders>
              <w:top w:val="single" w:sz="8" w:space="0" w:color="auto"/>
              <w:left w:val="nil"/>
              <w:bottom w:val="single" w:sz="4" w:space="0" w:color="auto"/>
              <w:right w:val="single" w:sz="8" w:space="0" w:color="auto"/>
            </w:tcBorders>
            <w:hideMark/>
          </w:tcPr>
          <w:p>
            <w:pPr>
              <w:spacing w:line="240" w:lineRule="auto"/>
              <w:rPr>
                <w:sz w:val="18"/>
                <w:szCs w:val="18"/>
              </w:rPr>
            </w:pPr>
            <w:r>
              <w:rPr>
                <w:sz w:val="18"/>
                <w:szCs w:val="18"/>
              </w:rPr>
              <w:t xml:space="preserve">IT</w:t>
            </w:r>
          </w:p>
        </w:tc>
      </w:tr>
      <w:tr>
        <w:tc>
          <w:tcPr>
            <w:tcW w:w="0" w:type="auto"/>
            <w:tcBorders>
              <w:top w:val="single" w:sz="8" w:space="0" w:color="auto"/>
              <w:left w:val="single" w:sz="8" w:space="0" w:color="auto"/>
              <w:bottom w:val="single" w:sz="4" w:space="0" w:color="auto"/>
              <w:right w:val="single" w:sz="4" w:space="0" w:color="auto"/>
            </w:tcBorders>
            <w:noWrap/>
            <w:hideMark/>
          </w:tcPr>
          <w:p>
            <w:pPr>
              <w:spacing w:line="240" w:lineRule="auto"/>
              <w:rPr>
                <w:sz w:val="18"/>
                <w:szCs w:val="18"/>
              </w:rPr>
            </w:pPr>
            <w:r>
              <w:rPr>
                <w:sz w:val="18"/>
                <w:szCs w:val="18"/>
              </w:rPr>
              <w:t xml:space="preserve">5</w:t>
            </w:r>
          </w:p>
        </w:tc>
        <w:tc>
          <w:tcPr>
            <w:tcW w:w="2639"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Templates</w:t>
            </w:r>
          </w:p>
        </w:tc>
        <w:tc>
          <w:tcPr>
            <w:tcW w:w="5528"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Excel/Email templates the process depends on are finalized and available at the agreed location.</w:t>
            </w:r>
          </w:p>
        </w:tc>
        <w:tc>
          <w:tcPr>
            <w:tcW w:w="2285" w:type="dxa"/>
            <w:tcBorders>
              <w:top w:val="single" w:sz="8" w:space="0" w:color="auto"/>
              <w:left w:val="nil"/>
              <w:bottom w:val="single" w:sz="4" w:space="0" w:color="auto"/>
              <w:right w:val="single" w:sz="8" w:space="0" w:color="auto"/>
            </w:tcBorders>
            <w:hideMark/>
          </w:tcPr>
          <w:p>
            <w:pPr>
              <w:spacing w:line="240" w:lineRule="auto"/>
              <w:rPr>
                <w:sz w:val="18"/>
                <w:szCs w:val="18"/>
              </w:rPr>
            </w:pPr>
            <w:r>
              <w:rPr>
                <w:sz w:val="18"/>
                <w:szCs w:val="18"/>
              </w:rPr>
              <w:t xml:space="preserve">SME</w:t>
            </w:r>
          </w:p>
        </w:tc>
      </w:tr>
      <w:tr>
        <w:tc>
          <w:tcPr>
            <w:tcW w:w="0" w:type="auto"/>
            <w:tcBorders>
              <w:top w:val="single" w:sz="8" w:space="0" w:color="auto"/>
              <w:left w:val="single" w:sz="8" w:space="0" w:color="auto"/>
              <w:bottom w:val="single" w:sz="4" w:space="0" w:color="auto"/>
              <w:right w:val="single" w:sz="4" w:space="0" w:color="auto"/>
            </w:tcBorders>
            <w:noWrap/>
            <w:hideMark/>
          </w:tcPr>
          <w:p>
            <w:pPr>
              <w:spacing w:line="240" w:lineRule="auto"/>
              <w:rPr>
                <w:sz w:val="18"/>
                <w:szCs w:val="18"/>
              </w:rPr>
            </w:pPr>
            <w:r>
              <w:rPr>
                <w:sz w:val="18"/>
                <w:szCs w:val="18"/>
              </w:rPr>
              <w:t xml:space="preserve">6</w:t>
            </w:r>
          </w:p>
        </w:tc>
        <w:tc>
          <w:tcPr>
            <w:tcW w:w="2639"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Potential Change</w:t>
            </w:r>
          </w:p>
        </w:tc>
        <w:tc>
          <w:tcPr>
            <w:tcW w:w="5528" w:type="dxa"/>
            <w:tcBorders>
              <w:top w:val="single" w:sz="8" w:space="0" w:color="auto"/>
              <w:left w:val="nil"/>
              <w:bottom w:val="single" w:sz="4" w:space="0" w:color="auto"/>
              <w:right w:val="single" w:sz="4" w:space="0" w:color="auto"/>
            </w:tcBorders>
            <w:hideMark/>
          </w:tcPr>
          <w:p>
            <w:pPr>
              <w:spacing w:line="240" w:lineRule="auto"/>
              <w:rPr>
                <w:sz w:val="18"/>
                <w:szCs w:val="18"/>
              </w:rPr>
            </w:pPr>
            <w:r>
              <w:rPr>
                <w:sz w:val="18"/>
                <w:szCs w:val="18"/>
              </w:rPr>
              <w:t xml:space="preserve">Any change to steps or applications must be notified to RPA support for maintenance of the automation.</w:t>
            </w:r>
          </w:p>
        </w:tc>
        <w:tc>
          <w:tcPr>
            <w:tcW w:w="2285" w:type="dxa"/>
            <w:tcBorders>
              <w:top w:val="single" w:sz="8" w:space="0" w:color="auto"/>
              <w:left w:val="nil"/>
              <w:bottom w:val="single" w:sz="4" w:space="0" w:color="auto"/>
              <w:right w:val="single" w:sz="8" w:space="0" w:color="auto"/>
            </w:tcBorders>
            <w:hideMark/>
          </w:tcPr>
          <w:p>
            <w:pPr>
              <w:spacing w:line="240" w:lineRule="auto"/>
              <w:rPr>
                <w:sz w:val="18"/>
                <w:szCs w:val="18"/>
              </w:rPr>
            </w:pPr>
            <w:r>
              <w:rPr>
                <w:sz w:val="18"/>
                <w:szCs w:val="18"/>
              </w:rPr>
              <w:t xml:space="preserve">Process Owner</w:t>
            </w:r>
          </w:p>
        </w:tc>
      </w:tr>
    </w:tbl>
    <w:p w14:paraId="3641721F" w14:textId="74556D7D" w:rsidR="008F46F5" w:rsidRDefault="008F46F5" w:rsidP="00C13567">
      <w:pPr>
        <w:pStyle w:val="Normal1"/>
        <w:ind w:left="0"/>
        <w:jc w:val="both"/>
        <w:rPr>
          <w:color w:val="A6A6A6" w:themeColor="background1" w:themeShade="A6"/>
        </w:rPr>
      </w:pPr>
    </w:p>
    <w:p w14:paraId="0C56572A" w14:textId="16CCD5E1" w:rsidR="008F46F5" w:rsidRDefault="008F46F5">
      <w:pPr>
        <w:spacing w:before="0" w:after="0" w:line="240" w:lineRule="auto"/>
        <w:rPr>
          <w:color w:val="A6A6A6" w:themeColor="background1" w:themeShade="A6"/>
        </w:rPr>
      </w:pPr>
    </w:p>
    <w:p w14:paraId="29210F51" w14:textId="77777777" w:rsidR="00ED5BB9" w:rsidRPr="00C13567" w:rsidRDefault="00ED5BB9" w:rsidP="00C13567">
      <w:pPr>
        <w:pStyle w:val="Normal1"/>
        <w:ind w:left="0"/>
        <w:jc w:val="both"/>
        <w:rPr>
          <w:color w:val="A6A6A6" w:themeColor="background1" w:themeShade="A6"/>
        </w:rPr>
      </w:pPr>
    </w:p>
    <w:p w14:paraId="7444D3D4" w14:textId="6257256A" w:rsidR="000B478F" w:rsidRDefault="615F7986" w:rsidP="00444F28">
      <w:pPr>
        <w:pStyle w:val="Heading1"/>
      </w:pPr>
      <w:bookmarkStart w:id="138" w:name="_Toc37067543"/>
      <w:bookmarkStart w:id="139" w:name="_Toc121486518"/>
      <w:r>
        <w:t>As-Is Process Description</w:t>
      </w:r>
      <w:bookmarkEnd w:id="138"/>
      <w:bookmarkEnd w:id="139"/>
    </w:p>
    <w:p w14:paraId="0F7F5BE3" w14:textId="551A72BA" w:rsidR="00BF6A01" w:rsidRDefault="00BF6A01" w:rsidP="00FF3232">
      <w:pPr>
        <w:jc w:val="both"/>
        <w:rPr>
          <w:rFonts w:cs="Arial"/>
        </w:rPr>
      </w:pPr>
      <w:r w:rsidRPr="00544E2E">
        <w:rPr>
          <w:rFonts w:cs="Arial"/>
        </w:rPr>
        <w:t xml:space="preserve">This chapter highlights the </w:t>
      </w:r>
      <w:r w:rsidR="00732C6D">
        <w:rPr>
          <w:rFonts w:cs="Arial"/>
        </w:rPr>
        <w:t>AS-IS</w:t>
      </w:r>
      <w:r w:rsidRPr="00544E2E">
        <w:rPr>
          <w:rFonts w:cs="Arial"/>
        </w:rPr>
        <w:t xml:space="preserve"> design of the business process </w:t>
      </w:r>
      <w:r>
        <w:rPr>
          <w:rFonts w:cs="Arial"/>
        </w:rPr>
        <w:t>before improvement or automation</w:t>
      </w:r>
      <w:r w:rsidRPr="00544E2E">
        <w:rPr>
          <w:rFonts w:cs="Arial"/>
        </w:rPr>
        <w:t>.</w:t>
      </w:r>
    </w:p>
    <w:p w14:paraId="23F4CE49" w14:textId="77777777" w:rsidR="007518D6" w:rsidRDefault="007518D6" w:rsidP="00BF6A01">
      <w:pPr>
        <w:rPr>
          <w:rFonts w:cs="Arial"/>
        </w:rPr>
      </w:pPr>
    </w:p>
    <w:p w14:paraId="297BDBC4" w14:textId="77777777" w:rsidR="00D57C46" w:rsidRPr="006A60EB" w:rsidRDefault="00D57C46" w:rsidP="00D57C46">
      <w:pPr>
        <w:pStyle w:val="Heading2"/>
      </w:pPr>
      <w:bookmarkStart w:id="140" w:name="_Toc37067544"/>
      <w:bookmarkStart w:id="141" w:name="_Toc121486520"/>
      <w:bookmarkStart w:id="142" w:name="_Toc121486519"/>
      <w:r>
        <w:t>Proces</w:t>
      </w:r>
      <w:bookmarkEnd w:id="140"/>
      <w:r>
        <w:t>s Business Case</w:t>
      </w:r>
      <w:bookmarkEnd w:id="141"/>
    </w:p>
    <w:p w14:paraId="0FAAACFF" w14:textId="731E4ED9" w:rsidR="00D57C46" w:rsidRDefault="00D57C46" w:rsidP="00D57C46">
      <w:pPr>
        <w:jc w:val="both"/>
      </w:pPr>
      <w:r>
        <w:rPr>
          <w:rFonts w:cs="Arial"/>
        </w:rPr>
        <w:t xml:space="preserve">To be completed during Pre-automation and </w:t>
      </w:r>
      <w:proofErr w:type="gramStart"/>
      <w:r>
        <w:rPr>
          <w:rFonts w:cs="Arial"/>
        </w:rPr>
        <w:t>Post-Automation</w:t>
      </w:r>
      <w:proofErr w:type="gramEnd"/>
    </w:p>
    <w:tbl>
      <w:tblPr>
        <w:tblStyle w:val="TableGrid"/>
        <w:tblW w:w="0" w:type="auto"/>
        <w:tblLook w:val="04A0" w:firstRow="1" w:lastRow="0" w:firstColumn="1" w:lastColumn="0" w:noHBand="0" w:noVBand="1"/>
      </w:tblPr>
      <w:tblGrid>
        <w:gridCol w:w="535"/>
        <w:gridCol w:w="3150"/>
        <w:gridCol w:w="2880"/>
        <w:gridCol w:w="1710"/>
        <w:gridCol w:w="1404"/>
        <w:gridCol w:w="1111"/>
      </w:tblGrid>
      <w:tr w:rsidR="00B06F8D" w:rsidRPr="00B06F8D" w14:paraId="46132211" w14:textId="77777777">
        <w:trPr>
          <w:trHeight w:val="300"/>
        </w:trPr>
        <w:tc>
          <w:tcPr>
            <w:tcW w:w="535" w:type="dxa"/>
            <w:noWrap/>
            <w:hideMark/>
          </w:tcPr>
          <w:p w14:paraId="21BB6E5B" w14:textId="77777777" w:rsidR="00D57C46" w:rsidRPr="00B06F8D" w:rsidRDefault="00D57C46">
            <w:pPr>
              <w:jc w:val="both"/>
              <w:rPr>
                <w:b/>
                <w:bCs/>
                <w:lang w:val="en-CA"/>
              </w:rPr>
            </w:pPr>
            <w:r w:rsidRPr="00B06F8D">
              <w:rPr>
                <w:b/>
                <w:bCs/>
              </w:rPr>
              <w:t>#</w:t>
            </w:r>
          </w:p>
        </w:tc>
        <w:tc>
          <w:tcPr>
            <w:tcW w:w="3150" w:type="dxa"/>
            <w:noWrap/>
            <w:hideMark/>
          </w:tcPr>
          <w:p w14:paraId="2E8569FC" w14:textId="77777777" w:rsidR="00D57C46" w:rsidRPr="00B06F8D" w:rsidRDefault="00D57C46">
            <w:pPr>
              <w:jc w:val="both"/>
              <w:rPr>
                <w:b/>
                <w:bCs/>
              </w:rPr>
            </w:pPr>
            <w:r w:rsidRPr="00B06F8D">
              <w:rPr>
                <w:b/>
                <w:bCs/>
              </w:rPr>
              <w:t>Item</w:t>
            </w:r>
          </w:p>
        </w:tc>
        <w:tc>
          <w:tcPr>
            <w:tcW w:w="2880" w:type="dxa"/>
          </w:tcPr>
          <w:p w14:paraId="4F3FA29E" w14:textId="77777777" w:rsidR="00D57C46" w:rsidRPr="00B06F8D" w:rsidRDefault="00D57C46">
            <w:pPr>
              <w:jc w:val="both"/>
              <w:rPr>
                <w:b/>
                <w:bCs/>
              </w:rPr>
            </w:pPr>
            <w:r w:rsidRPr="00B06F8D">
              <w:rPr>
                <w:b/>
                <w:bCs/>
              </w:rPr>
              <w:t>Description</w:t>
            </w:r>
          </w:p>
        </w:tc>
        <w:tc>
          <w:tcPr>
            <w:tcW w:w="1710" w:type="dxa"/>
            <w:noWrap/>
            <w:hideMark/>
          </w:tcPr>
          <w:p w14:paraId="574E5878" w14:textId="77777777" w:rsidR="00D57C46" w:rsidRPr="00B06F8D" w:rsidRDefault="00D57C46">
            <w:pPr>
              <w:jc w:val="both"/>
              <w:rPr>
                <w:b/>
                <w:bCs/>
              </w:rPr>
            </w:pPr>
            <w:r w:rsidRPr="00B06F8D">
              <w:rPr>
                <w:b/>
                <w:bCs/>
              </w:rPr>
              <w:t>Pre-Delivery (Discovery)</w:t>
            </w:r>
          </w:p>
        </w:tc>
        <w:tc>
          <w:tcPr>
            <w:tcW w:w="1404" w:type="dxa"/>
          </w:tcPr>
          <w:p w14:paraId="73A4E1F6" w14:textId="77777777" w:rsidR="00D57C46" w:rsidRPr="00B06F8D" w:rsidRDefault="00D57C46">
            <w:pPr>
              <w:jc w:val="both"/>
              <w:rPr>
                <w:b/>
                <w:bCs/>
              </w:rPr>
            </w:pPr>
            <w:r w:rsidRPr="00B06F8D">
              <w:rPr>
                <w:b/>
                <w:bCs/>
              </w:rPr>
              <w:t>Post Delivery</w:t>
            </w:r>
          </w:p>
        </w:tc>
        <w:tc>
          <w:tcPr>
            <w:tcW w:w="1111" w:type="dxa"/>
          </w:tcPr>
          <w:p w14:paraId="177D8990" w14:textId="77777777" w:rsidR="00D57C46" w:rsidRPr="00B06F8D" w:rsidRDefault="00D57C46">
            <w:pPr>
              <w:jc w:val="both"/>
              <w:rPr>
                <w:b/>
                <w:bCs/>
              </w:rPr>
            </w:pPr>
            <w:r w:rsidRPr="00B06F8D">
              <w:rPr>
                <w:b/>
                <w:bCs/>
              </w:rPr>
              <w:t>Remarks</w:t>
            </w:r>
          </w:p>
        </w:tc>
      </w:tr>
      <w:tr>
        <w:tc>
          <w:tcPr>
            <w:tcW w:w="535" w:type="dxa"/>
            <w:noWrap/>
            <w:hideMark/>
          </w:tcPr>
          <w:p>
            <w:pPr>
              <w:spacing w:line="240" w:lineRule="auto"/>
              <w:rPr>
                <w:sz w:val="18"/>
                <w:szCs w:val="18"/>
              </w:rPr>
            </w:pPr>
            <w:r>
              <w:rPr>
                <w:sz w:val="18"/>
                <w:szCs w:val="18"/>
              </w:rPr>
              <w:t xml:space="preserve">1</w:t>
            </w:r>
          </w:p>
        </w:tc>
        <w:tc>
          <w:tcPr>
            <w:tcW w:w="3150" w:type="dxa"/>
            <w:noWrap/>
            <w:hideMark/>
          </w:tcPr>
          <w:p>
            <w:pPr>
              <w:spacing w:line="240" w:lineRule="auto"/>
              <w:rPr>
                <w:sz w:val="18"/>
                <w:szCs w:val="18"/>
              </w:rPr>
            </w:pPr>
            <w:r>
              <w:rPr>
                <w:sz w:val="18"/>
                <w:szCs w:val="18"/>
              </w:rPr>
              <w:t xml:space="preserve">Avg. Handling Time (AHT)</w:t>
            </w:r>
          </w:p>
        </w:tc>
        <w:tc>
          <w:tcPr>
            <w:tcW w:w="2880" w:type="dxa"/>
          </w:tcPr>
          <w:p>
            <w:pPr>
              <w:spacing w:line="240" w:lineRule="auto"/>
              <w:rPr>
                <w:sz w:val="18"/>
                <w:szCs w:val="18"/>
              </w:rPr>
            </w:pPr>
            <w:r>
              <w:rPr>
                <w:sz w:val="18"/>
                <w:szCs w:val="18"/>
              </w:rPr>
              <w:t xml:space="preserve">Average manual time to complete one transaction</w:t>
            </w:r>
          </w:p>
        </w:tc>
        <w:tc>
          <w:tcPr>
            <w:tcW w:w="1710" w:type="dxa"/>
            <w:noWrap/>
            <w:hideMark/>
          </w:tcPr>
          <w:p>
            <w:pPr>
              <w:spacing w:line="240" w:lineRule="auto"/>
              <w:rPr>
                <w:sz w:val="18"/>
                <w:szCs w:val="18"/>
              </w:rPr>
            </w:pPr>
            <w:r>
              <w:rPr>
                <w:sz w:val="18"/>
                <w:szCs w:val="18"/>
              </w:rPr>
              <w:t/>
            </w:r>
          </w:p>
        </w:tc>
        <w:tc>
          <w:tcPr>
            <w:tcW w:w="1404" w:type="dxa"/>
          </w:tcPr>
          <w:p>
            <w:pPr>
              <w:spacing w:line="240" w:lineRule="auto"/>
              <w:rPr>
                <w:sz w:val="18"/>
                <w:szCs w:val="18"/>
              </w:rPr>
            </w:pPr>
            <w:r>
              <w:rPr>
                <w:sz w:val="18"/>
                <w:szCs w:val="18"/>
              </w:rPr>
              <w:t/>
            </w:r>
          </w:p>
        </w:tc>
        <w:tc>
          <w:tcPr>
            <w:tcW w:w="1111" w:type="dxa"/>
          </w:tcPr>
          <w:p>
            <w:pPr>
              <w:spacing w:line="240" w:lineRule="auto"/>
              <w:rPr>
                <w:sz w:val="18"/>
                <w:szCs w:val="18"/>
              </w:rPr>
            </w:pPr>
            <w:r>
              <w:rPr>
                <w:sz w:val="18"/>
                <w:szCs w:val="18"/>
              </w:rPr>
              <w:t xml:space="preserve">To be provided by SME</w:t>
            </w:r>
          </w:p>
        </w:tc>
      </w:tr>
      <w:tr>
        <w:tc>
          <w:tcPr>
            <w:tcW w:w="535" w:type="dxa"/>
            <w:noWrap/>
            <w:hideMark/>
          </w:tcPr>
          <w:p>
            <w:pPr>
              <w:spacing w:line="240" w:lineRule="auto"/>
              <w:rPr>
                <w:sz w:val="18"/>
                <w:szCs w:val="18"/>
              </w:rPr>
            </w:pPr>
            <w:r>
              <w:rPr>
                <w:sz w:val="18"/>
                <w:szCs w:val="18"/>
              </w:rPr>
              <w:t xml:space="preserve">2</w:t>
            </w:r>
          </w:p>
        </w:tc>
        <w:tc>
          <w:tcPr>
            <w:tcW w:w="3150" w:type="dxa"/>
            <w:noWrap/>
            <w:hideMark/>
          </w:tcPr>
          <w:p>
            <w:pPr>
              <w:spacing w:line="240" w:lineRule="auto"/>
              <w:rPr>
                <w:sz w:val="18"/>
                <w:szCs w:val="18"/>
              </w:rPr>
            </w:pPr>
            <w:r>
              <w:rPr>
                <w:sz w:val="18"/>
                <w:szCs w:val="18"/>
              </w:rPr>
              <w:t xml:space="preserve">Annual Volume</w:t>
            </w:r>
          </w:p>
        </w:tc>
        <w:tc>
          <w:tcPr>
            <w:tcW w:w="2880" w:type="dxa"/>
          </w:tcPr>
          <w:p>
            <w:pPr>
              <w:spacing w:line="240" w:lineRule="auto"/>
              <w:rPr>
                <w:sz w:val="18"/>
                <w:szCs w:val="18"/>
              </w:rPr>
            </w:pPr>
            <w:r>
              <w:rPr>
                <w:sz w:val="18"/>
                <w:szCs w:val="18"/>
              </w:rPr>
              <w:t xml:space="preserve">Number of transactions handled per year</w:t>
            </w:r>
          </w:p>
        </w:tc>
        <w:tc>
          <w:tcPr>
            <w:tcW w:w="1710" w:type="dxa"/>
            <w:noWrap/>
            <w:hideMark/>
          </w:tcPr>
          <w:p>
            <w:pPr>
              <w:spacing w:line="240" w:lineRule="auto"/>
              <w:rPr>
                <w:sz w:val="18"/>
                <w:szCs w:val="18"/>
              </w:rPr>
            </w:pPr>
            <w:r>
              <w:rPr>
                <w:sz w:val="18"/>
                <w:szCs w:val="18"/>
              </w:rPr>
              <w:t/>
            </w:r>
          </w:p>
        </w:tc>
        <w:tc>
          <w:tcPr>
            <w:tcW w:w="1404" w:type="dxa"/>
          </w:tcPr>
          <w:p>
            <w:pPr>
              <w:spacing w:line="240" w:lineRule="auto"/>
              <w:rPr>
                <w:sz w:val="18"/>
                <w:szCs w:val="18"/>
              </w:rPr>
            </w:pPr>
            <w:r>
              <w:rPr>
                <w:sz w:val="18"/>
                <w:szCs w:val="18"/>
              </w:rPr>
              <w:t/>
            </w:r>
          </w:p>
        </w:tc>
        <w:tc>
          <w:tcPr>
            <w:tcW w:w="1111" w:type="dxa"/>
          </w:tcPr>
          <w:p>
            <w:pPr>
              <w:spacing w:line="240" w:lineRule="auto"/>
              <w:rPr>
                <w:sz w:val="18"/>
                <w:szCs w:val="18"/>
              </w:rPr>
            </w:pPr>
            <w:r>
              <w:rPr>
                <w:sz w:val="18"/>
                <w:szCs w:val="18"/>
              </w:rPr>
              <w:t xml:space="preserve">To be provided by SME</w:t>
            </w:r>
          </w:p>
        </w:tc>
      </w:tr>
      <w:tr>
        <w:tc>
          <w:tcPr>
            <w:tcW w:w="535" w:type="dxa"/>
            <w:noWrap/>
            <w:hideMark/>
          </w:tcPr>
          <w:p>
            <w:pPr>
              <w:spacing w:line="240" w:lineRule="auto"/>
              <w:rPr>
                <w:sz w:val="18"/>
                <w:szCs w:val="18"/>
              </w:rPr>
            </w:pPr>
            <w:r>
              <w:rPr>
                <w:sz w:val="18"/>
                <w:szCs w:val="18"/>
              </w:rPr>
              <w:t xml:space="preserve">3</w:t>
            </w:r>
          </w:p>
        </w:tc>
        <w:tc>
          <w:tcPr>
            <w:tcW w:w="3150" w:type="dxa"/>
            <w:noWrap/>
            <w:hideMark/>
          </w:tcPr>
          <w:p>
            <w:pPr>
              <w:spacing w:line="240" w:lineRule="auto"/>
              <w:rPr>
                <w:sz w:val="18"/>
                <w:szCs w:val="18"/>
              </w:rPr>
            </w:pPr>
            <w:r>
              <w:rPr>
                <w:sz w:val="18"/>
                <w:szCs w:val="18"/>
              </w:rPr>
              <w:t xml:space="preserve">Automation Potential %</w:t>
            </w:r>
          </w:p>
        </w:tc>
        <w:tc>
          <w:tcPr>
            <w:tcW w:w="2880" w:type="dxa"/>
          </w:tcPr>
          <w:p>
            <w:pPr>
              <w:spacing w:line="240" w:lineRule="auto"/>
              <w:rPr>
                <w:sz w:val="18"/>
                <w:szCs w:val="18"/>
              </w:rPr>
            </w:pPr>
            <w:r>
              <w:rPr>
                <w:sz w:val="18"/>
                <w:szCs w:val="18"/>
              </w:rPr>
              <w:t xml:space="preserve">Proportion of the process that can be automated</w:t>
            </w:r>
          </w:p>
        </w:tc>
        <w:tc>
          <w:tcPr>
            <w:tcW w:w="1710" w:type="dxa"/>
            <w:noWrap/>
            <w:hideMark/>
          </w:tcPr>
          <w:p>
            <w:pPr>
              <w:spacing w:line="240" w:lineRule="auto"/>
              <w:rPr>
                <w:sz w:val="18"/>
                <w:szCs w:val="18"/>
              </w:rPr>
            </w:pPr>
            <w:r>
              <w:rPr>
                <w:sz w:val="18"/>
                <w:szCs w:val="18"/>
              </w:rPr>
              <w:t/>
            </w:r>
          </w:p>
        </w:tc>
        <w:tc>
          <w:tcPr>
            <w:tcW w:w="1404" w:type="dxa"/>
          </w:tcPr>
          <w:p>
            <w:pPr>
              <w:spacing w:line="240" w:lineRule="auto"/>
              <w:rPr>
                <w:sz w:val="18"/>
                <w:szCs w:val="18"/>
              </w:rPr>
            </w:pPr>
            <w:r>
              <w:rPr>
                <w:sz w:val="18"/>
                <w:szCs w:val="18"/>
              </w:rPr>
              <w:t/>
            </w:r>
          </w:p>
        </w:tc>
        <w:tc>
          <w:tcPr>
            <w:tcW w:w="1111" w:type="dxa"/>
          </w:tcPr>
          <w:p>
            <w:pPr>
              <w:spacing w:line="240" w:lineRule="auto"/>
              <w:rPr>
                <w:sz w:val="18"/>
                <w:szCs w:val="18"/>
              </w:rPr>
            </w:pPr>
            <w:r>
              <w:rPr>
                <w:sz w:val="18"/>
                <w:szCs w:val="18"/>
              </w:rPr>
              <w:t/>
            </w:r>
          </w:p>
        </w:tc>
      </w:tr>
      <w:tr>
        <w:tc>
          <w:tcPr>
            <w:tcW w:w="535" w:type="dxa"/>
            <w:noWrap/>
            <w:hideMark/>
          </w:tcPr>
          <w:p>
            <w:pPr>
              <w:spacing w:line="240" w:lineRule="auto"/>
              <w:rPr>
                <w:sz w:val="18"/>
                <w:szCs w:val="18"/>
              </w:rPr>
            </w:pPr>
            <w:r>
              <w:rPr>
                <w:sz w:val="18"/>
                <w:szCs w:val="18"/>
              </w:rPr>
              <w:t xml:space="preserve">4</w:t>
            </w:r>
          </w:p>
        </w:tc>
        <w:tc>
          <w:tcPr>
            <w:tcW w:w="3150" w:type="dxa"/>
            <w:noWrap/>
            <w:hideMark/>
          </w:tcPr>
          <w:p>
            <w:pPr>
              <w:spacing w:line="240" w:lineRule="auto"/>
              <w:rPr>
                <w:sz w:val="18"/>
                <w:szCs w:val="18"/>
              </w:rPr>
            </w:pPr>
            <w:r>
              <w:rPr>
                <w:sz w:val="18"/>
                <w:szCs w:val="18"/>
              </w:rPr>
              <w:t xml:space="preserve">Potential Time Save (Annually)</w:t>
            </w:r>
          </w:p>
        </w:tc>
        <w:tc>
          <w:tcPr>
            <w:tcW w:w="2880" w:type="dxa"/>
          </w:tcPr>
          <w:p>
            <w:pPr>
              <w:spacing w:line="240" w:lineRule="auto"/>
              <w:rPr>
                <w:sz w:val="18"/>
                <w:szCs w:val="18"/>
              </w:rPr>
            </w:pPr>
            <w:r>
              <w:rPr>
                <w:sz w:val="18"/>
                <w:szCs w:val="18"/>
              </w:rPr>
              <w:t xml:space="preserve">Estimated hours saved after automation</w:t>
            </w:r>
          </w:p>
        </w:tc>
        <w:tc>
          <w:tcPr>
            <w:tcW w:w="1710" w:type="dxa"/>
            <w:noWrap/>
            <w:hideMark/>
          </w:tcPr>
          <w:p>
            <w:pPr>
              <w:spacing w:line="240" w:lineRule="auto"/>
              <w:rPr>
                <w:sz w:val="18"/>
                <w:szCs w:val="18"/>
              </w:rPr>
            </w:pPr>
            <w:r>
              <w:rPr>
                <w:sz w:val="18"/>
                <w:szCs w:val="18"/>
              </w:rPr>
              <w:t/>
            </w:r>
          </w:p>
        </w:tc>
        <w:tc>
          <w:tcPr>
            <w:tcW w:w="1404" w:type="dxa"/>
          </w:tcPr>
          <w:p>
            <w:pPr>
              <w:spacing w:line="240" w:lineRule="auto"/>
              <w:rPr>
                <w:sz w:val="18"/>
                <w:szCs w:val="18"/>
              </w:rPr>
            </w:pPr>
            <w:r>
              <w:rPr>
                <w:sz w:val="18"/>
                <w:szCs w:val="18"/>
              </w:rPr>
              <w:t/>
            </w:r>
          </w:p>
        </w:tc>
        <w:tc>
          <w:tcPr>
            <w:tcW w:w="1111" w:type="dxa"/>
          </w:tcPr>
          <w:p>
            <w:pPr>
              <w:spacing w:line="240" w:lineRule="auto"/>
              <w:rPr>
                <w:sz w:val="18"/>
                <w:szCs w:val="18"/>
              </w:rPr>
            </w:pPr>
            <w:r>
              <w:rPr>
                <w:sz w:val="18"/>
                <w:szCs w:val="18"/>
              </w:rPr>
              <w:t/>
            </w:r>
          </w:p>
        </w:tc>
      </w:tr>
      <w:tr>
        <w:tc>
          <w:tcPr>
            <w:tcW w:w="535" w:type="dxa"/>
            <w:noWrap/>
            <w:hideMark/>
          </w:tcPr>
          <w:p>
            <w:pPr>
              <w:spacing w:line="240" w:lineRule="auto"/>
              <w:rPr>
                <w:sz w:val="18"/>
                <w:szCs w:val="18"/>
              </w:rPr>
            </w:pPr>
            <w:r>
              <w:rPr>
                <w:sz w:val="18"/>
                <w:szCs w:val="18"/>
              </w:rPr>
              <w:t xml:space="preserve">5</w:t>
            </w:r>
          </w:p>
        </w:tc>
        <w:tc>
          <w:tcPr>
            <w:tcW w:w="3150" w:type="dxa"/>
            <w:noWrap/>
            <w:hideMark/>
          </w:tcPr>
          <w:p>
            <w:pPr>
              <w:spacing w:line="240" w:lineRule="auto"/>
              <w:rPr>
                <w:sz w:val="18"/>
                <w:szCs w:val="18"/>
              </w:rPr>
            </w:pPr>
            <w:r>
              <w:rPr>
                <w:sz w:val="18"/>
                <w:szCs w:val="18"/>
              </w:rPr>
              <w:t xml:space="preserve">RPA Capabilities/Components Used</w:t>
            </w:r>
          </w:p>
        </w:tc>
        <w:tc>
          <w:tcPr>
            <w:tcW w:w="2880" w:type="dxa"/>
          </w:tcPr>
          <w:p>
            <w:pPr>
              <w:spacing w:line="240" w:lineRule="auto"/>
              <w:rPr>
                <w:sz w:val="18"/>
                <w:szCs w:val="18"/>
              </w:rPr>
            </w:pPr>
            <w:r>
              <w:rPr>
                <w:sz w:val="18"/>
                <w:szCs w:val="18"/>
              </w:rPr>
              <w:t xml:space="preserve">Core RPA, Excel automation, Email</w:t>
            </w:r>
          </w:p>
        </w:tc>
        <w:tc>
          <w:tcPr>
            <w:tcW w:w="1710" w:type="dxa"/>
            <w:noWrap/>
            <w:hideMark/>
          </w:tcPr>
          <w:p>
            <w:pPr>
              <w:spacing w:line="240" w:lineRule="auto"/>
              <w:rPr>
                <w:sz w:val="18"/>
                <w:szCs w:val="18"/>
              </w:rPr>
            </w:pPr>
            <w:r>
              <w:rPr>
                <w:sz w:val="18"/>
                <w:szCs w:val="18"/>
              </w:rPr>
              <w:t/>
            </w:r>
          </w:p>
        </w:tc>
        <w:tc>
          <w:tcPr>
            <w:tcW w:w="1404" w:type="dxa"/>
          </w:tcPr>
          <w:p>
            <w:pPr>
              <w:spacing w:line="240" w:lineRule="auto"/>
              <w:rPr>
                <w:sz w:val="18"/>
                <w:szCs w:val="18"/>
              </w:rPr>
            </w:pPr>
            <w:r>
              <w:rPr>
                <w:sz w:val="18"/>
                <w:szCs w:val="18"/>
              </w:rPr>
              <w:t/>
            </w:r>
          </w:p>
        </w:tc>
        <w:tc>
          <w:tcPr>
            <w:tcW w:w="1111" w:type="dxa"/>
          </w:tcPr>
          <w:p>
            <w:pPr>
              <w:spacing w:line="240" w:lineRule="auto"/>
              <w:rPr>
                <w:sz w:val="18"/>
                <w:szCs w:val="18"/>
              </w:rPr>
            </w:pPr>
            <w:r>
              <w:rPr>
                <w:sz w:val="18"/>
                <w:szCs w:val="18"/>
              </w:rPr>
              <w:t xml:space="preserve">Derived from source dependencies</w:t>
            </w:r>
          </w:p>
        </w:tc>
      </w:tr>
    </w:tbl>
    <w:p w14:paraId="46D823E2" w14:textId="77777777" w:rsidR="00D57C46" w:rsidRDefault="00D57C46" w:rsidP="00D57C46">
      <w:pPr>
        <w:rPr>
          <w:color w:val="7030A0"/>
          <w:sz w:val="16"/>
          <w:szCs w:val="16"/>
        </w:rPr>
      </w:pPr>
      <w:r>
        <w:rPr>
          <w:color w:val="7030A0"/>
          <w:sz w:val="16"/>
          <w:szCs w:val="16"/>
        </w:rPr>
        <w:t>.</w:t>
      </w:r>
    </w:p>
    <w:p w14:paraId="6CE57994" w14:textId="790E98C2" w:rsidR="00D57C46" w:rsidRDefault="00D57C46" w:rsidP="00D57C46">
      <w:pPr>
        <w:rPr>
          <w:rFonts w:cs="Arial"/>
        </w:rPr>
      </w:pPr>
      <w:r w:rsidRPr="003139E0">
        <w:rPr>
          <w:rFonts w:cs="Arial"/>
          <w:highlight w:val="yellow"/>
        </w:rPr>
        <w:t xml:space="preserve">Refer </w:t>
      </w:r>
      <w:hyperlink r:id="rId15" w:history="1">
        <w:r w:rsidRPr="003139E0">
          <w:rPr>
            <w:rStyle w:val="Hyperlink"/>
            <w:rFonts w:cs="Arial"/>
            <w:highlight w:val="yellow"/>
          </w:rPr>
          <w:t>this Definition Document</w:t>
        </w:r>
      </w:hyperlink>
      <w:r w:rsidRPr="003139E0">
        <w:rPr>
          <w:rFonts w:cs="Arial"/>
          <w:highlight w:val="yellow"/>
        </w:rPr>
        <w:t xml:space="preserve">, </w:t>
      </w:r>
      <w:r w:rsidR="00BF21FC">
        <w:rPr>
          <w:rFonts w:cs="Arial"/>
          <w:highlight w:val="yellow"/>
        </w:rPr>
        <w:t>for the</w:t>
      </w:r>
      <w:r w:rsidRPr="003139E0">
        <w:rPr>
          <w:rFonts w:cs="Arial"/>
          <w:highlight w:val="yellow"/>
        </w:rPr>
        <w:t xml:space="preserve"> impact ratings</w:t>
      </w:r>
    </w:p>
    <w:p w14:paraId="3A7612DC" w14:textId="77777777" w:rsidR="00D57C46" w:rsidRDefault="00D57C46" w:rsidP="00D57C46">
      <w:pPr>
        <w:spacing w:before="0" w:after="0" w:line="240" w:lineRule="auto"/>
        <w:rPr>
          <w:color w:val="7030A0"/>
          <w:sz w:val="16"/>
          <w:szCs w:val="16"/>
        </w:rPr>
      </w:pPr>
      <w:r>
        <w:rPr>
          <w:color w:val="7030A0"/>
          <w:sz w:val="16"/>
          <w:szCs w:val="16"/>
        </w:rPr>
        <w:br w:type="page"/>
      </w:r>
    </w:p>
    <w:p w14:paraId="5EBE5192" w14:textId="77777777" w:rsidR="00D57C46" w:rsidRPr="0028260C" w:rsidRDefault="00D57C46" w:rsidP="00D57C46">
      <w:pPr>
        <w:rPr>
          <w:color w:val="7030A0"/>
          <w:sz w:val="16"/>
          <w:szCs w:val="16"/>
        </w:rPr>
      </w:pPr>
    </w:p>
    <w:p w14:paraId="3A2D2E3C" w14:textId="5BBB054F" w:rsidR="00371E90" w:rsidRPr="006A60EB" w:rsidRDefault="000A5290" w:rsidP="00371E90">
      <w:pPr>
        <w:pStyle w:val="Heading2"/>
      </w:pPr>
      <w:r>
        <w:t>Process Overview AS-IS</w:t>
      </w:r>
      <w:bookmarkEnd w:id="142"/>
    </w:p>
    <w:p w14:paraId="64AFE789" w14:textId="77777777" w:rsidR="000A5290" w:rsidRDefault="000A5290" w:rsidP="000A5290">
      <w:pPr>
        <w:jc w:val="both"/>
        <w:rPr>
          <w:rFonts w:cs="Arial"/>
        </w:rPr>
      </w:pPr>
      <w:r>
        <w:rPr>
          <w:rFonts w:cs="Arial"/>
        </w:rPr>
        <w:t xml:space="preserve">Below </w:t>
      </w:r>
      <w:proofErr w:type="gramStart"/>
      <w:r>
        <w:rPr>
          <w:rFonts w:cs="Arial"/>
        </w:rPr>
        <w:t>some</w:t>
      </w:r>
      <w:proofErr w:type="gramEnd"/>
      <w:r>
        <w:rPr>
          <w:rFonts w:cs="Arial"/>
        </w:rPr>
        <w:t xml:space="preserve"> g</w:t>
      </w:r>
      <w:r w:rsidRPr="00544E2E">
        <w:rPr>
          <w:rFonts w:cs="Arial"/>
        </w:rPr>
        <w:t xml:space="preserve">eneral information </w:t>
      </w:r>
      <w:r>
        <w:rPr>
          <w:rFonts w:cs="Arial"/>
        </w:rPr>
        <w:t xml:space="preserve">and metrics </w:t>
      </w:r>
      <w:r w:rsidRPr="00544E2E">
        <w:rPr>
          <w:rFonts w:cs="Arial"/>
        </w:rPr>
        <w:t xml:space="preserve">about the </w:t>
      </w:r>
      <w:r w:rsidRPr="00656738">
        <w:rPr>
          <w:rFonts w:cs="Arial"/>
        </w:rPr>
        <w:t xml:space="preserve">Change Summary </w:t>
      </w:r>
      <w:r>
        <w:rPr>
          <w:rFonts w:cs="Arial"/>
        </w:rPr>
        <w:t>process.</w:t>
      </w:r>
    </w:p>
    <w:tbl>
      <w:tblPr>
        <w:tblStyle w:val="TableGrid"/>
        <w:tblW w:w="0" w:type="auto"/>
        <w:tblLook w:val="04A0" w:firstRow="1" w:lastRow="0" w:firstColumn="1" w:lastColumn="0" w:noHBand="0" w:noVBand="1"/>
      </w:tblPr>
      <w:tblGrid>
        <w:gridCol w:w="960"/>
        <w:gridCol w:w="4885"/>
        <w:gridCol w:w="3931"/>
      </w:tblGrid>
      <w:tr w:rsidR="000A5290" w:rsidRPr="001C3922" w14:paraId="30068403" w14:textId="77777777" w:rsidTr="374FDF7E">
        <w:trPr>
          <w:trHeight w:val="300"/>
        </w:trPr>
        <w:tc>
          <w:tcPr>
            <w:tcW w:w="960" w:type="dxa"/>
            <w:noWrap/>
            <w:hideMark/>
          </w:tcPr>
          <w:p w14:paraId="4B525BE5" w14:textId="77777777" w:rsidR="000A5290" w:rsidRPr="00B06F8D" w:rsidRDefault="000A5290">
            <w:pPr>
              <w:jc w:val="both"/>
              <w:rPr>
                <w:b/>
                <w:bCs/>
                <w:lang w:val="en-CA"/>
              </w:rPr>
            </w:pPr>
            <w:r w:rsidRPr="00B06F8D">
              <w:rPr>
                <w:b/>
                <w:bCs/>
              </w:rPr>
              <w:t>#</w:t>
            </w:r>
          </w:p>
        </w:tc>
        <w:tc>
          <w:tcPr>
            <w:tcW w:w="4885" w:type="dxa"/>
            <w:noWrap/>
            <w:hideMark/>
          </w:tcPr>
          <w:p w14:paraId="319C33F6" w14:textId="77777777" w:rsidR="000A5290" w:rsidRPr="00B06F8D" w:rsidRDefault="000A5290">
            <w:pPr>
              <w:jc w:val="both"/>
              <w:rPr>
                <w:b/>
                <w:bCs/>
              </w:rPr>
            </w:pPr>
            <w:r w:rsidRPr="00B06F8D">
              <w:rPr>
                <w:b/>
                <w:bCs/>
              </w:rPr>
              <w:t>Item</w:t>
            </w:r>
          </w:p>
        </w:tc>
        <w:tc>
          <w:tcPr>
            <w:tcW w:w="3931" w:type="dxa"/>
            <w:noWrap/>
            <w:hideMark/>
          </w:tcPr>
          <w:p w14:paraId="5082410E" w14:textId="77777777" w:rsidR="000A5290" w:rsidRPr="00B06F8D" w:rsidRDefault="000A5290">
            <w:pPr>
              <w:jc w:val="both"/>
              <w:rPr>
                <w:b/>
                <w:bCs/>
              </w:rPr>
            </w:pPr>
            <w:r w:rsidRPr="00B06F8D">
              <w:rPr>
                <w:b/>
                <w:bCs/>
              </w:rPr>
              <w:t>Description</w:t>
            </w:r>
          </w:p>
        </w:tc>
      </w:tr>
      <w:tr>
        <w:tc>
          <w:tcPr>
            <w:tcW w:w="960" w:type="dxa"/>
            <w:noWrap/>
            <w:hideMark/>
          </w:tcPr>
          <w:p>
            <w:pPr>
              <w:spacing w:line="240" w:lineRule="auto"/>
              <w:rPr>
                <w:sz w:val="18"/>
                <w:szCs w:val="18"/>
              </w:rPr>
            </w:pPr>
            <w:r>
              <w:rPr>
                <w:sz w:val="18"/>
                <w:szCs w:val="18"/>
              </w:rPr>
              <w:t xml:space="preserve">1</w:t>
            </w:r>
          </w:p>
        </w:tc>
        <w:tc>
          <w:tcPr>
            <w:tcW w:w="4885" w:type="dxa"/>
            <w:noWrap/>
            <w:hideMark/>
          </w:tcPr>
          <w:p>
            <w:pPr>
              <w:spacing w:line="240" w:lineRule="auto"/>
              <w:rPr>
                <w:sz w:val="18"/>
                <w:szCs w:val="18"/>
              </w:rPr>
            </w:pPr>
            <w:r>
              <w:rPr>
                <w:sz w:val="18"/>
                <w:szCs w:val="18"/>
              </w:rPr>
              <w:t xml:space="preserve">Process full name</w:t>
            </w:r>
          </w:p>
        </w:tc>
        <w:tc>
          <w:tcPr>
            <w:tcW w:w="3931" w:type="dxa"/>
            <w:noWrap/>
            <w:hideMark/>
          </w:tcPr>
          <w:p>
            <w:pPr>
              <w:spacing w:line="240" w:lineRule="auto"/>
              <w:rPr>
                <w:sz w:val="18"/>
                <w:szCs w:val="18"/>
              </w:rPr>
            </w:pPr>
            <w:r>
              <w:rPr>
                <w:sz w:val="18"/>
                <w:szCs w:val="18"/>
              </w:rPr>
              <w:t xml:space="preserve">InvoiceProcessing</w:t>
            </w:r>
          </w:p>
        </w:tc>
      </w:tr>
      <w:tr>
        <w:tc>
          <w:tcPr>
            <w:tcW w:w="960" w:type="dxa"/>
            <w:noWrap/>
            <w:hideMark/>
          </w:tcPr>
          <w:p>
            <w:pPr>
              <w:spacing w:line="240" w:lineRule="auto"/>
              <w:rPr>
                <w:sz w:val="18"/>
                <w:szCs w:val="18"/>
              </w:rPr>
            </w:pPr>
            <w:r>
              <w:rPr>
                <w:sz w:val="18"/>
                <w:szCs w:val="18"/>
              </w:rPr>
              <w:t xml:space="preserve">2</w:t>
            </w:r>
          </w:p>
        </w:tc>
        <w:tc>
          <w:tcPr>
            <w:tcW w:w="4885" w:type="dxa"/>
            <w:noWrap/>
            <w:hideMark/>
          </w:tcPr>
          <w:p>
            <w:pPr>
              <w:spacing w:line="240" w:lineRule="auto"/>
              <w:rPr>
                <w:sz w:val="18"/>
                <w:szCs w:val="18"/>
              </w:rPr>
            </w:pPr>
            <w:r>
              <w:rPr>
                <w:sz w:val="18"/>
                <w:szCs w:val="18"/>
              </w:rPr>
              <w:t xml:space="preserve">Process area</w:t>
            </w:r>
          </w:p>
        </w:tc>
        <w:tc>
          <w:tcPr>
            <w:tcW w:w="3931" w:type="dxa"/>
            <w:noWrap/>
            <w:hideMark/>
          </w:tcPr>
          <w:p>
            <w:pPr>
              <w:spacing w:line="240" w:lineRule="auto"/>
              <w:rPr>
                <w:sz w:val="18"/>
                <w:szCs w:val="18"/>
              </w:rPr>
            </w:pPr>
            <w:r>
              <w:rPr>
                <w:sz w:val="18"/>
                <w:szCs w:val="18"/>
              </w:rPr>
              <w:t xml:space="preserve">Process</w:t>
            </w:r>
          </w:p>
        </w:tc>
      </w:tr>
      <w:tr>
        <w:tc>
          <w:tcPr>
            <w:tcW w:w="960" w:type="dxa"/>
            <w:noWrap/>
            <w:hideMark/>
          </w:tcPr>
          <w:p>
            <w:pPr>
              <w:spacing w:line="240" w:lineRule="auto"/>
              <w:rPr>
                <w:sz w:val="18"/>
                <w:szCs w:val="18"/>
              </w:rPr>
            </w:pPr>
            <w:r>
              <w:rPr>
                <w:sz w:val="18"/>
                <w:szCs w:val="18"/>
              </w:rPr>
              <w:t xml:space="preserve">3</w:t>
            </w:r>
          </w:p>
        </w:tc>
        <w:tc>
          <w:tcPr>
            <w:tcW w:w="4885" w:type="dxa"/>
            <w:noWrap/>
            <w:hideMark/>
          </w:tcPr>
          <w:p>
            <w:pPr>
              <w:spacing w:line="240" w:lineRule="auto"/>
              <w:rPr>
                <w:sz w:val="18"/>
                <w:szCs w:val="18"/>
              </w:rPr>
            </w:pPr>
            <w:r>
              <w:rPr>
                <w:sz w:val="18"/>
                <w:szCs w:val="18"/>
              </w:rPr>
              <w:t xml:space="preserve">Process short description</w:t>
            </w:r>
          </w:p>
        </w:tc>
        <w:tc>
          <w:tcPr>
            <w:tcW w:w="3931" w:type="dxa"/>
            <w:noWrap/>
            <w:hideMark/>
          </w:tcPr>
          <w:p>
            <w:pPr>
              <w:spacing w:line="240" w:lineRule="auto"/>
              <w:rPr>
                <w:sz w:val="18"/>
                <w:szCs w:val="18"/>
              </w:rPr>
            </w:pPr>
            <w:r>
              <w:rPr>
                <w:sz w:val="18"/>
                <w:szCs w:val="18"/>
              </w:rPr>
              <w:t xml:space="preserve">Reads invoices from an inbox, validates them against an amount limit, and posts approved invoices to the finance system.</w:t>
            </w:r>
          </w:p>
        </w:tc>
      </w:tr>
      <w:tr>
        <w:tc>
          <w:tcPr>
            <w:tcW w:w="960" w:type="dxa"/>
            <w:noWrap/>
            <w:hideMark/>
          </w:tcPr>
          <w:p>
            <w:pPr>
              <w:spacing w:line="240" w:lineRule="auto"/>
              <w:rPr>
                <w:sz w:val="18"/>
                <w:szCs w:val="18"/>
              </w:rPr>
            </w:pPr>
            <w:r>
              <w:rPr>
                <w:sz w:val="18"/>
                <w:szCs w:val="18"/>
              </w:rPr>
              <w:t xml:space="preserve">4</w:t>
            </w:r>
          </w:p>
        </w:tc>
        <w:tc>
          <w:tcPr>
            <w:tcW w:w="4885" w:type="dxa"/>
            <w:noWrap/>
            <w:hideMark/>
          </w:tcPr>
          <w:p>
            <w:pPr>
              <w:spacing w:line="240" w:lineRule="auto"/>
              <w:rPr>
                <w:sz w:val="18"/>
                <w:szCs w:val="18"/>
              </w:rPr>
            </w:pPr>
            <w:r>
              <w:rPr>
                <w:sz w:val="18"/>
                <w:szCs w:val="18"/>
              </w:rPr>
              <w:t xml:space="preserve">Applications used</w:t>
            </w:r>
          </w:p>
        </w:tc>
        <w:tc>
          <w:tcPr>
            <w:tcW w:w="3931" w:type="dxa"/>
            <w:noWrap/>
            <w:hideMark/>
          </w:tcPr>
          <w:p>
            <w:pPr>
              <w:spacing w:line="240" w:lineRule="auto"/>
              <w:rPr>
                <w:sz w:val="18"/>
                <w:szCs w:val="18"/>
              </w:rPr>
            </w:pPr>
            <w:r>
              <w:rPr>
                <w:sz w:val="18"/>
                <w:szCs w:val="18"/>
              </w:rPr>
              <w:t xml:space="preserve">MS Excel, Email (Outlook/SMTP), Excel, Email</w:t>
            </w:r>
          </w:p>
        </w:tc>
      </w:tr>
      <w:tr>
        <w:tc>
          <w:tcPr>
            <w:tcW w:w="960" w:type="dxa"/>
            <w:noWrap/>
            <w:hideMark/>
          </w:tcPr>
          <w:p>
            <w:pPr>
              <w:spacing w:line="240" w:lineRule="auto"/>
              <w:rPr>
                <w:sz w:val="18"/>
                <w:szCs w:val="18"/>
              </w:rPr>
            </w:pPr>
            <w:r>
              <w:rPr>
                <w:sz w:val="18"/>
                <w:szCs w:val="18"/>
              </w:rPr>
              <w:t xml:space="preserve">5</w:t>
            </w:r>
          </w:p>
        </w:tc>
        <w:tc>
          <w:tcPr>
            <w:tcW w:w="4885" w:type="dxa"/>
            <w:noWrap/>
            <w:hideMark/>
          </w:tcPr>
          <w:p>
            <w:pPr>
              <w:spacing w:line="240" w:lineRule="auto"/>
              <w:rPr>
                <w:sz w:val="18"/>
                <w:szCs w:val="18"/>
              </w:rPr>
            </w:pPr>
            <w:r>
              <w:rPr>
                <w:sz w:val="18"/>
                <w:szCs w:val="18"/>
              </w:rPr>
              <w:t xml:space="preserve">Dependencies: Upstream (other automations feeding this process)</w:t>
            </w:r>
          </w:p>
        </w:tc>
        <w:tc>
          <w:tcPr>
            <w:tcW w:w="3931" w:type="dxa"/>
            <w:noWrap/>
            <w:hideMark/>
          </w:tcPr>
          <w:p>
            <w:pPr>
              <w:spacing w:line="240" w:lineRule="auto"/>
              <w:rPr>
                <w:sz w:val="18"/>
                <w:szCs w:val="18"/>
              </w:rPr>
            </w:pPr>
            <w:r>
              <w:rPr>
                <w:sz w:val="18"/>
                <w:szCs w:val="18"/>
              </w:rPr>
              <w:t/>
            </w:r>
          </w:p>
        </w:tc>
      </w:tr>
      <w:tr>
        <w:tc>
          <w:tcPr>
            <w:tcW w:w="960" w:type="dxa"/>
            <w:noWrap/>
            <w:hideMark/>
          </w:tcPr>
          <w:p>
            <w:pPr>
              <w:spacing w:line="240" w:lineRule="auto"/>
              <w:rPr>
                <w:sz w:val="18"/>
                <w:szCs w:val="18"/>
              </w:rPr>
            </w:pPr>
            <w:r>
              <w:rPr>
                <w:sz w:val="18"/>
                <w:szCs w:val="18"/>
              </w:rPr>
              <w:t xml:space="preserve">6</w:t>
            </w:r>
          </w:p>
        </w:tc>
        <w:tc>
          <w:tcPr>
            <w:tcW w:w="4885" w:type="dxa"/>
            <w:noWrap/>
            <w:hideMark/>
          </w:tcPr>
          <w:p>
            <w:pPr>
              <w:spacing w:line="240" w:lineRule="auto"/>
              <w:rPr>
                <w:sz w:val="18"/>
                <w:szCs w:val="18"/>
              </w:rPr>
            </w:pPr>
            <w:r>
              <w:rPr>
                <w:sz w:val="18"/>
                <w:szCs w:val="18"/>
              </w:rPr>
              <w:t xml:space="preserve">Dependencies: Downstream (automations that consume this output)</w:t>
            </w:r>
          </w:p>
        </w:tc>
        <w:tc>
          <w:tcPr>
            <w:tcW w:w="3931" w:type="dxa"/>
            <w:noWrap/>
            <w:hideMark/>
          </w:tcPr>
          <w:p>
            <w:pPr>
              <w:spacing w:line="240" w:lineRule="auto"/>
              <w:rPr>
                <w:sz w:val="18"/>
                <w:szCs w:val="18"/>
              </w:rPr>
            </w:pPr>
            <w:r>
              <w:rPr>
                <w:sz w:val="18"/>
                <w:szCs w:val="18"/>
              </w:rPr>
              <w:t/>
            </w:r>
          </w:p>
        </w:tc>
      </w:tr>
      <w:tr>
        <w:tc>
          <w:tcPr>
            <w:tcW w:w="960" w:type="dxa"/>
            <w:noWrap/>
            <w:hideMark/>
          </w:tcPr>
          <w:p>
            <w:pPr>
              <w:spacing w:line="240" w:lineRule="auto"/>
              <w:rPr>
                <w:sz w:val="18"/>
                <w:szCs w:val="18"/>
              </w:rPr>
            </w:pPr>
            <w:r>
              <w:rPr>
                <w:sz w:val="18"/>
                <w:szCs w:val="18"/>
              </w:rPr>
              <w:t xml:space="preserve">7</w:t>
            </w:r>
          </w:p>
        </w:tc>
        <w:tc>
          <w:tcPr>
            <w:tcW w:w="4885" w:type="dxa"/>
            <w:noWrap/>
            <w:hideMark/>
          </w:tcPr>
          <w:p>
            <w:pPr>
              <w:spacing w:line="240" w:lineRule="auto"/>
              <w:rPr>
                <w:sz w:val="18"/>
                <w:szCs w:val="18"/>
              </w:rPr>
            </w:pPr>
            <w:r>
              <w:rPr>
                <w:sz w:val="18"/>
                <w:szCs w:val="18"/>
              </w:rPr>
              <w:t xml:space="preserve">Input data</w:t>
            </w:r>
          </w:p>
        </w:tc>
        <w:tc>
          <w:tcPr>
            <w:tcW w:w="3931" w:type="dxa"/>
            <w:noWrap/>
            <w:hideMark/>
          </w:tcPr>
          <w:p>
            <w:pPr>
              <w:spacing w:line="240" w:lineRule="auto"/>
              <w:rPr>
                <w:sz w:val="18"/>
                <w:szCs w:val="18"/>
              </w:rPr>
            </w:pPr>
            <w:r>
              <w:rPr>
                <w:sz w:val="18"/>
                <w:szCs w:val="18"/>
              </w:rPr>
              <w:t xml:space="preserve">See Input and Output Data section</w:t>
            </w:r>
          </w:p>
        </w:tc>
      </w:tr>
      <w:tr>
        <w:tc>
          <w:tcPr>
            <w:tcW w:w="960" w:type="dxa"/>
            <w:noWrap/>
            <w:hideMark/>
          </w:tcPr>
          <w:p>
            <w:pPr>
              <w:spacing w:line="240" w:lineRule="auto"/>
              <w:rPr>
                <w:sz w:val="18"/>
                <w:szCs w:val="18"/>
              </w:rPr>
            </w:pPr>
            <w:r>
              <w:rPr>
                <w:sz w:val="18"/>
                <w:szCs w:val="18"/>
              </w:rPr>
              <w:t xml:space="preserve">8</w:t>
            </w:r>
          </w:p>
        </w:tc>
        <w:tc>
          <w:tcPr>
            <w:tcW w:w="4885" w:type="dxa"/>
            <w:noWrap/>
            <w:hideMark/>
          </w:tcPr>
          <w:p>
            <w:pPr>
              <w:spacing w:line="240" w:lineRule="auto"/>
              <w:rPr>
                <w:sz w:val="18"/>
                <w:szCs w:val="18"/>
              </w:rPr>
            </w:pPr>
            <w:r>
              <w:rPr>
                <w:sz w:val="18"/>
                <w:szCs w:val="18"/>
              </w:rPr>
              <w:t xml:space="preserve">Output data</w:t>
            </w:r>
          </w:p>
        </w:tc>
        <w:tc>
          <w:tcPr>
            <w:tcW w:w="3931" w:type="dxa"/>
            <w:noWrap/>
            <w:hideMark/>
          </w:tcPr>
          <w:p>
            <w:pPr>
              <w:spacing w:line="240" w:lineRule="auto"/>
              <w:rPr>
                <w:sz w:val="18"/>
                <w:szCs w:val="18"/>
              </w:rPr>
            </w:pPr>
            <w:r>
              <w:rPr>
                <w:sz w:val="18"/>
                <w:szCs w:val="18"/>
              </w:rPr>
              <w:t xml:space="preserve">See Input and Output Data section</w:t>
            </w:r>
          </w:p>
        </w:tc>
      </w:tr>
      <w:tr>
        <w:tc>
          <w:tcPr>
            <w:tcW w:w="960" w:type="dxa"/>
            <w:noWrap/>
            <w:hideMark/>
          </w:tcPr>
          <w:p>
            <w:pPr>
              <w:spacing w:line="240" w:lineRule="auto"/>
              <w:rPr>
                <w:sz w:val="18"/>
                <w:szCs w:val="18"/>
              </w:rPr>
            </w:pPr>
            <w:r>
              <w:rPr>
                <w:sz w:val="18"/>
                <w:szCs w:val="18"/>
              </w:rPr>
              <w:t xml:space="preserve">9</w:t>
            </w:r>
          </w:p>
        </w:tc>
        <w:tc>
          <w:tcPr>
            <w:tcW w:w="4885" w:type="dxa"/>
            <w:noWrap/>
            <w:hideMark/>
          </w:tcPr>
          <w:p>
            <w:pPr>
              <w:spacing w:line="240" w:lineRule="auto"/>
              <w:rPr>
                <w:sz w:val="18"/>
                <w:szCs w:val="18"/>
              </w:rPr>
            </w:pPr>
            <w:r>
              <w:rPr>
                <w:sz w:val="18"/>
                <w:szCs w:val="18"/>
              </w:rPr>
              <w:t xml:space="preserve">Process frequency</w:t>
            </w:r>
          </w:p>
        </w:tc>
        <w:tc>
          <w:tcPr>
            <w:tcW w:w="3931" w:type="dxa"/>
            <w:noWrap/>
            <w:hideMark/>
          </w:tcPr>
          <w:p>
            <w:pPr>
              <w:spacing w:line="240" w:lineRule="auto"/>
              <w:rPr>
                <w:sz w:val="18"/>
                <w:szCs w:val="18"/>
              </w:rPr>
            </w:pPr>
            <w:r>
              <w:rPr>
                <w:sz w:val="18"/>
                <w:szCs w:val="18"/>
              </w:rPr>
              <w:t xml:space="preserve">To be provided by SME</w:t>
            </w:r>
          </w:p>
        </w:tc>
      </w:tr>
      <w:tr>
        <w:tc>
          <w:tcPr>
            <w:tcW w:w="960" w:type="dxa"/>
            <w:noWrap/>
            <w:hideMark/>
          </w:tcPr>
          <w:p>
            <w:pPr>
              <w:spacing w:line="240" w:lineRule="auto"/>
              <w:rPr>
                <w:sz w:val="18"/>
                <w:szCs w:val="18"/>
              </w:rPr>
            </w:pPr>
            <w:r>
              <w:rPr>
                <w:sz w:val="18"/>
                <w:szCs w:val="18"/>
              </w:rPr>
              <w:t xml:space="preserve">10</w:t>
            </w:r>
          </w:p>
        </w:tc>
        <w:tc>
          <w:tcPr>
            <w:tcW w:w="4885" w:type="dxa"/>
            <w:noWrap/>
            <w:hideMark/>
          </w:tcPr>
          <w:p>
            <w:pPr>
              <w:spacing w:line="240" w:lineRule="auto"/>
              <w:rPr>
                <w:sz w:val="18"/>
                <w:szCs w:val="18"/>
              </w:rPr>
            </w:pPr>
            <w:r>
              <w:rPr>
                <w:sz w:val="18"/>
                <w:szCs w:val="18"/>
              </w:rPr>
              <w:t xml:space="preserve">Transaction volume</w:t>
            </w:r>
          </w:p>
        </w:tc>
        <w:tc>
          <w:tcPr>
            <w:tcW w:w="3931" w:type="dxa"/>
            <w:noWrap/>
            <w:hideMark/>
          </w:tcPr>
          <w:p>
            <w:pPr>
              <w:spacing w:line="240" w:lineRule="auto"/>
              <w:rPr>
                <w:sz w:val="18"/>
                <w:szCs w:val="18"/>
              </w:rPr>
            </w:pPr>
            <w:r>
              <w:rPr>
                <w:sz w:val="18"/>
                <w:szCs w:val="18"/>
              </w:rPr>
              <w:t xml:space="preserve">To be provided by SME</w:t>
            </w:r>
          </w:p>
        </w:tc>
      </w:tr>
      <w:tr>
        <w:tc>
          <w:tcPr>
            <w:tcW w:w="960" w:type="dxa"/>
            <w:noWrap/>
            <w:hideMark/>
          </w:tcPr>
          <w:p>
            <w:pPr>
              <w:spacing w:line="240" w:lineRule="auto"/>
              <w:rPr>
                <w:sz w:val="18"/>
                <w:szCs w:val="18"/>
              </w:rPr>
            </w:pPr>
            <w:r>
              <w:rPr>
                <w:sz w:val="18"/>
                <w:szCs w:val="18"/>
              </w:rPr>
              <w:t xml:space="preserve">11</w:t>
            </w:r>
          </w:p>
        </w:tc>
        <w:tc>
          <w:tcPr>
            <w:tcW w:w="4885" w:type="dxa"/>
            <w:noWrap/>
            <w:hideMark/>
          </w:tcPr>
          <w:p>
            <w:pPr>
              <w:spacing w:line="240" w:lineRule="auto"/>
              <w:rPr>
                <w:sz w:val="18"/>
                <w:szCs w:val="18"/>
              </w:rPr>
            </w:pPr>
            <w:r>
              <w:rPr>
                <w:sz w:val="18"/>
                <w:szCs w:val="18"/>
              </w:rPr>
              <w:t xml:space="preserve">Average handling time (AHT)</w:t>
            </w:r>
          </w:p>
        </w:tc>
        <w:tc>
          <w:tcPr>
            <w:tcW w:w="3931" w:type="dxa"/>
            <w:noWrap/>
            <w:hideMark/>
          </w:tcPr>
          <w:p>
            <w:pPr>
              <w:spacing w:line="240" w:lineRule="auto"/>
              <w:rPr>
                <w:sz w:val="18"/>
                <w:szCs w:val="18"/>
              </w:rPr>
            </w:pPr>
            <w:r>
              <w:rPr>
                <w:sz w:val="18"/>
                <w:szCs w:val="18"/>
              </w:rPr>
              <w:t xml:space="preserve">To be provided by SME</w:t>
            </w:r>
          </w:p>
        </w:tc>
      </w:tr>
      <w:tr>
        <w:tc>
          <w:tcPr>
            <w:tcW w:w="960" w:type="dxa"/>
            <w:noWrap/>
            <w:hideMark/>
          </w:tcPr>
          <w:p>
            <w:pPr>
              <w:spacing w:line="240" w:lineRule="auto"/>
              <w:rPr>
                <w:sz w:val="18"/>
                <w:szCs w:val="18"/>
              </w:rPr>
            </w:pPr>
            <w:r>
              <w:rPr>
                <w:sz w:val="18"/>
                <w:szCs w:val="18"/>
              </w:rPr>
              <w:t xml:space="preserve">12</w:t>
            </w:r>
          </w:p>
        </w:tc>
        <w:tc>
          <w:tcPr>
            <w:tcW w:w="4885" w:type="dxa"/>
            <w:noWrap/>
            <w:hideMark/>
          </w:tcPr>
          <w:p>
            <w:pPr>
              <w:spacing w:line="240" w:lineRule="auto"/>
              <w:rPr>
                <w:sz w:val="18"/>
                <w:szCs w:val="18"/>
              </w:rPr>
            </w:pPr>
            <w:r>
              <w:rPr>
                <w:sz w:val="18"/>
                <w:szCs w:val="18"/>
              </w:rPr>
              <w:t xml:space="preserve">Number of FTEs</w:t>
            </w:r>
          </w:p>
        </w:tc>
        <w:tc>
          <w:tcPr>
            <w:tcW w:w="3931" w:type="dxa"/>
            <w:noWrap/>
            <w:hideMark/>
          </w:tcPr>
          <w:p>
            <w:pPr>
              <w:spacing w:line="240" w:lineRule="auto"/>
              <w:rPr>
                <w:sz w:val="18"/>
                <w:szCs w:val="18"/>
              </w:rPr>
            </w:pPr>
            <w:r>
              <w:rPr>
                <w:sz w:val="18"/>
                <w:szCs w:val="18"/>
              </w:rPr>
              <w:t xml:space="preserve">To be provided by SME</w:t>
            </w:r>
          </w:p>
        </w:tc>
      </w:tr>
      <w:tr>
        <w:tc>
          <w:tcPr>
            <w:tcW w:w="960" w:type="dxa"/>
            <w:noWrap/>
            <w:hideMark/>
          </w:tcPr>
          <w:p>
            <w:pPr>
              <w:spacing w:line="240" w:lineRule="auto"/>
              <w:rPr>
                <w:sz w:val="18"/>
                <w:szCs w:val="18"/>
              </w:rPr>
            </w:pPr>
            <w:r>
              <w:rPr>
                <w:sz w:val="18"/>
                <w:szCs w:val="18"/>
              </w:rPr>
              <w:t xml:space="preserve">13</w:t>
            </w:r>
          </w:p>
        </w:tc>
        <w:tc>
          <w:tcPr>
            <w:tcW w:w="4885" w:type="dxa"/>
            <w:noWrap/>
            <w:hideMark/>
          </w:tcPr>
          <w:p>
            <w:pPr>
              <w:spacing w:line="240" w:lineRule="auto"/>
              <w:rPr>
                <w:sz w:val="18"/>
                <w:szCs w:val="18"/>
              </w:rPr>
            </w:pPr>
            <w:r>
              <w:rPr>
                <w:sz w:val="18"/>
                <w:szCs w:val="18"/>
              </w:rPr>
              <w:t xml:space="preserve">Process SLAs</w:t>
            </w:r>
          </w:p>
        </w:tc>
        <w:tc>
          <w:tcPr>
            <w:tcW w:w="3931" w:type="dxa"/>
            <w:noWrap/>
            <w:hideMark/>
          </w:tcPr>
          <w:p>
            <w:pPr>
              <w:spacing w:line="240" w:lineRule="auto"/>
              <w:rPr>
                <w:sz w:val="18"/>
                <w:szCs w:val="18"/>
              </w:rPr>
            </w:pPr>
            <w:r>
              <w:rPr>
                <w:sz w:val="18"/>
                <w:szCs w:val="18"/>
              </w:rPr>
              <w:t xml:space="preserve">To be provided by SME</w:t>
            </w:r>
          </w:p>
        </w:tc>
      </w:tr>
    </w:tbl>
    <w:p w14:paraId="5BBDCCF7" w14:textId="77777777" w:rsidR="000A5290" w:rsidRDefault="000A5290" w:rsidP="000A5290">
      <w:pPr>
        <w:jc w:val="both"/>
      </w:pPr>
    </w:p>
    <w:p w14:paraId="1B6D0F27" w14:textId="75E46ECA" w:rsidR="000A5290" w:rsidRDefault="000A5290" w:rsidP="000A5290">
      <w:pPr>
        <w:rPr>
          <w:color w:val="7030A0"/>
          <w:sz w:val="16"/>
          <w:szCs w:val="16"/>
        </w:rPr>
      </w:pPr>
      <w:r w:rsidRPr="002C252D">
        <w:rPr>
          <w:color w:val="7030A0"/>
          <w:sz w:val="16"/>
          <w:szCs w:val="16"/>
        </w:rPr>
        <w:t xml:space="preserve">Note: </w:t>
      </w:r>
      <w:r>
        <w:rPr>
          <w:color w:val="7030A0"/>
          <w:sz w:val="16"/>
          <w:szCs w:val="16"/>
        </w:rPr>
        <w:t>Use “N/A” for the items that do not apply for specific business process.</w:t>
      </w:r>
    </w:p>
    <w:p w14:paraId="577B43E7" w14:textId="77777777" w:rsidR="004305D3" w:rsidRDefault="004305D3" w:rsidP="000A5290">
      <w:pPr>
        <w:rPr>
          <w:color w:val="7030A0"/>
          <w:sz w:val="16"/>
          <w:szCs w:val="16"/>
        </w:rPr>
      </w:pPr>
    </w:p>
    <w:p w14:paraId="4BA65A54" w14:textId="77777777" w:rsidR="00876066" w:rsidRPr="00544E2E" w:rsidRDefault="00876066" w:rsidP="00BF6A01">
      <w:pPr>
        <w:rPr>
          <w:rFonts w:cs="Arial"/>
        </w:rPr>
      </w:pPr>
    </w:p>
    <w:p w14:paraId="1EE34BE2" w14:textId="77777777" w:rsidR="00A75E83" w:rsidRDefault="49FB8541" w:rsidP="006A60EB">
      <w:pPr>
        <w:pStyle w:val="Heading2"/>
      </w:pPr>
      <w:bookmarkStart w:id="143" w:name="_Toc37067545"/>
      <w:bookmarkStart w:id="144" w:name="_Toc121486521"/>
      <w:r>
        <w:t>Applications Used in the Process</w:t>
      </w:r>
      <w:bookmarkEnd w:id="143"/>
      <w:bookmarkEnd w:id="144"/>
      <w:r w:rsidR="00A75E83">
        <w:tab/>
      </w:r>
    </w:p>
    <w:p w14:paraId="2A6ABFDC" w14:textId="653A4C12" w:rsidR="00222B63" w:rsidRDefault="00222B63">
      <w:pPr>
        <w:jc w:val="both"/>
        <w:rPr>
          <w:rFonts w:cs="Arial"/>
        </w:rPr>
      </w:pPr>
      <w:r>
        <w:t xml:space="preserve">Below </w:t>
      </w:r>
      <w:r w:rsidR="002F7E18">
        <w:t xml:space="preserve">is </w:t>
      </w:r>
      <w:r>
        <w:t>the list</w:t>
      </w:r>
      <w:r w:rsidR="002F7E18">
        <w:t xml:space="preserve"> of</w:t>
      </w:r>
      <w:r>
        <w:t xml:space="preserve"> </w:t>
      </w:r>
      <w:r>
        <w:rPr>
          <w:rFonts w:cs="Arial"/>
        </w:rPr>
        <w:t>applications used in the process and the technical details and requirements for accessing these applications</w:t>
      </w:r>
      <w:r w:rsidRPr="00544E2E">
        <w:rPr>
          <w:rFonts w:cs="Arial"/>
        </w:rPr>
        <w:t>.</w:t>
      </w:r>
    </w:p>
    <w:p w14:paraId="7A54BE57" w14:textId="1498ED20" w:rsidR="00747ADC" w:rsidRDefault="00747ADC" w:rsidP="00747ADC">
      <w:pPr>
        <w:jc w:val="both"/>
      </w:pPr>
    </w:p>
    <w:p w14:paraId="75784CFB" w14:textId="5209B240" w:rsidR="00063DEF" w:rsidRPr="00B50E7D" w:rsidRDefault="00063DEF" w:rsidP="00747ADC">
      <w:pPr>
        <w:jc w:val="both"/>
        <w:rPr>
          <w:i/>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
        <w:gridCol w:w="1816"/>
        <w:gridCol w:w="2417"/>
        <w:gridCol w:w="1231"/>
        <w:gridCol w:w="1339"/>
        <w:gridCol w:w="1959"/>
        <w:gridCol w:w="1485"/>
      </w:tblGrid>
      <w:tr w:rsidR="00B06F8D" w:rsidRPr="00B06F8D" w14:paraId="59CFBC3C" w14:textId="77777777">
        <w:trPr>
          <w:tblHeader/>
        </w:trPr>
        <w:tc>
          <w:tcPr>
            <w:tcW w:w="548" w:type="dxa"/>
            <w:shd w:val="clear" w:color="auto" w:fill="D9D9D9" w:themeFill="background1" w:themeFillShade="D9"/>
            <w:vAlign w:val="center"/>
          </w:tcPr>
          <w:p w14:paraId="2B65EF22" w14:textId="77777777" w:rsidR="00222B63" w:rsidRPr="00B06F8D" w:rsidRDefault="00222B63">
            <w:pPr>
              <w:spacing w:line="240" w:lineRule="auto"/>
              <w:jc w:val="center"/>
              <w:rPr>
                <w:rFonts w:eastAsiaTheme="minorHAnsi" w:cstheme="minorBidi"/>
                <w:b/>
              </w:rPr>
            </w:pPr>
            <w:bookmarkStart w:id="145" w:name="_Toc14899800"/>
            <w:r w:rsidRPr="00B06F8D">
              <w:rPr>
                <w:rFonts w:eastAsiaTheme="minorHAnsi" w:cstheme="minorBidi"/>
                <w:b/>
              </w:rPr>
              <w:t>No.</w:t>
            </w:r>
          </w:p>
        </w:tc>
        <w:tc>
          <w:tcPr>
            <w:tcW w:w="1816" w:type="dxa"/>
            <w:shd w:val="clear" w:color="auto" w:fill="D9D9D9" w:themeFill="background1" w:themeFillShade="D9"/>
            <w:vAlign w:val="center"/>
          </w:tcPr>
          <w:p w14:paraId="0093BEFA" w14:textId="77777777" w:rsidR="00222B63" w:rsidRPr="00B06F8D" w:rsidRDefault="00222B63">
            <w:pPr>
              <w:spacing w:line="240" w:lineRule="auto"/>
              <w:rPr>
                <w:rFonts w:eastAsiaTheme="minorHAnsi" w:cstheme="minorBidi"/>
                <w:b/>
              </w:rPr>
            </w:pPr>
            <w:r w:rsidRPr="00B06F8D">
              <w:rPr>
                <w:rFonts w:cs="Arial"/>
                <w:b/>
                <w:szCs w:val="20"/>
              </w:rPr>
              <w:t>Application name &amp; version</w:t>
            </w:r>
          </w:p>
        </w:tc>
        <w:tc>
          <w:tcPr>
            <w:tcW w:w="2417" w:type="dxa"/>
            <w:shd w:val="clear" w:color="auto" w:fill="D9D9D9" w:themeFill="background1" w:themeFillShade="D9"/>
            <w:vAlign w:val="center"/>
          </w:tcPr>
          <w:p w14:paraId="3F122535" w14:textId="7D4AE821" w:rsidR="00222B63" w:rsidRPr="00B06F8D" w:rsidRDefault="00222B63">
            <w:pPr>
              <w:spacing w:line="240" w:lineRule="auto"/>
              <w:rPr>
                <w:rFonts w:eastAsiaTheme="minorHAnsi" w:cstheme="minorBidi"/>
                <w:b/>
              </w:rPr>
            </w:pPr>
            <w:r w:rsidRPr="00B06F8D">
              <w:rPr>
                <w:rFonts w:eastAsiaTheme="minorHAnsi" w:cstheme="minorBidi"/>
                <w:b/>
              </w:rPr>
              <w:t>Description</w:t>
            </w:r>
            <w:r w:rsidR="003C1E5F" w:rsidRPr="00B06F8D">
              <w:rPr>
                <w:rFonts w:eastAsiaTheme="minorHAnsi" w:cstheme="minorBidi"/>
                <w:b/>
              </w:rPr>
              <w:t xml:space="preserve"> (Read/Write)</w:t>
            </w:r>
          </w:p>
        </w:tc>
        <w:tc>
          <w:tcPr>
            <w:tcW w:w="1231" w:type="dxa"/>
            <w:shd w:val="clear" w:color="auto" w:fill="D9D9D9" w:themeFill="background1" w:themeFillShade="D9"/>
            <w:vAlign w:val="center"/>
          </w:tcPr>
          <w:p w14:paraId="362A386C" w14:textId="77777777" w:rsidR="00222B63" w:rsidRPr="00B06F8D" w:rsidRDefault="00222B63">
            <w:pPr>
              <w:spacing w:line="240" w:lineRule="auto"/>
              <w:rPr>
                <w:rFonts w:eastAsiaTheme="minorHAnsi" w:cstheme="minorBidi"/>
                <w:b/>
              </w:rPr>
            </w:pPr>
            <w:r w:rsidRPr="00B06F8D">
              <w:rPr>
                <w:rFonts w:eastAsiaTheme="minorHAnsi" w:cstheme="minorBidi"/>
                <w:b/>
              </w:rPr>
              <w:t>System Language</w:t>
            </w:r>
          </w:p>
        </w:tc>
        <w:tc>
          <w:tcPr>
            <w:tcW w:w="1339" w:type="dxa"/>
            <w:shd w:val="clear" w:color="auto" w:fill="D9D9D9" w:themeFill="background1" w:themeFillShade="D9"/>
            <w:vAlign w:val="center"/>
          </w:tcPr>
          <w:p w14:paraId="0CC36832" w14:textId="77777777" w:rsidR="00222B63" w:rsidRPr="00B06F8D" w:rsidRDefault="00222B63">
            <w:pPr>
              <w:spacing w:line="240" w:lineRule="auto"/>
              <w:rPr>
                <w:rFonts w:eastAsiaTheme="minorHAnsi" w:cstheme="minorBidi"/>
                <w:b/>
              </w:rPr>
            </w:pPr>
            <w:r w:rsidRPr="00B06F8D">
              <w:rPr>
                <w:rFonts w:eastAsiaTheme="minorHAnsi" w:cstheme="minorBidi"/>
                <w:b/>
              </w:rPr>
              <w:t>Thin/Thick Client</w:t>
            </w:r>
          </w:p>
        </w:tc>
        <w:tc>
          <w:tcPr>
            <w:tcW w:w="1959" w:type="dxa"/>
            <w:shd w:val="clear" w:color="auto" w:fill="D9D9D9" w:themeFill="background1" w:themeFillShade="D9"/>
            <w:vAlign w:val="center"/>
          </w:tcPr>
          <w:p w14:paraId="3F80FB4A" w14:textId="77777777" w:rsidR="00222B63" w:rsidRPr="00B06F8D" w:rsidRDefault="00222B63">
            <w:pPr>
              <w:spacing w:line="240" w:lineRule="auto"/>
              <w:rPr>
                <w:rFonts w:eastAsiaTheme="minorHAnsi" w:cstheme="minorBidi"/>
                <w:b/>
              </w:rPr>
            </w:pPr>
            <w:r w:rsidRPr="00B06F8D">
              <w:rPr>
                <w:rFonts w:eastAsiaTheme="minorHAnsi" w:cstheme="minorBidi"/>
                <w:b/>
              </w:rPr>
              <w:t xml:space="preserve">Environment / Access Method </w:t>
            </w:r>
          </w:p>
        </w:tc>
        <w:tc>
          <w:tcPr>
            <w:tcW w:w="1485" w:type="dxa"/>
            <w:shd w:val="clear" w:color="auto" w:fill="D9D9D9" w:themeFill="background1" w:themeFillShade="D9"/>
          </w:tcPr>
          <w:p w14:paraId="52351767" w14:textId="77777777" w:rsidR="00222B63" w:rsidRPr="00B06F8D" w:rsidRDefault="00222B63">
            <w:pPr>
              <w:spacing w:line="240" w:lineRule="auto"/>
              <w:rPr>
                <w:rFonts w:eastAsiaTheme="minorHAnsi" w:cstheme="minorBidi"/>
                <w:b/>
              </w:rPr>
            </w:pPr>
            <w:r w:rsidRPr="00B06F8D">
              <w:rPr>
                <w:rFonts w:eastAsiaTheme="minorHAnsi" w:cstheme="minorBidi"/>
                <w:b/>
              </w:rPr>
              <w:t>Access POC</w:t>
            </w:r>
          </w:p>
        </w:tc>
      </w:tr>
      <w:tr>
        <w:tc>
          <w:tcPr>
            <w:tcW w:w="548" w:type="dxa"/>
            <w:vAlign w:val="center"/>
          </w:tcPr>
          <w:p>
            <w:pPr>
              <w:spacing w:line="240" w:lineRule="auto"/>
              <w:rPr>
                <w:sz w:val="18"/>
                <w:szCs w:val="18"/>
              </w:rPr>
            </w:pPr>
            <w:r>
              <w:rPr>
                <w:sz w:val="18"/>
                <w:szCs w:val="18"/>
              </w:rPr>
              <w:t xml:space="preserve">1</w:t>
            </w:r>
          </w:p>
        </w:tc>
        <w:tc>
          <w:tcPr>
            <w:tcW w:w="1816" w:type="dxa"/>
            <w:vAlign w:val="center"/>
          </w:tcPr>
          <w:p>
            <w:pPr>
              <w:spacing w:line="240" w:lineRule="auto"/>
              <w:rPr>
                <w:sz w:val="18"/>
                <w:szCs w:val="18"/>
              </w:rPr>
            </w:pPr>
            <w:r>
              <w:rPr>
                <w:sz w:val="18"/>
                <w:szCs w:val="18"/>
              </w:rPr>
              <w:t xml:space="preserve">MS Excel (UiPath.Excel.Activities 2.22.4)</w:t>
            </w:r>
          </w:p>
        </w:tc>
        <w:tc>
          <w:tcPr>
            <w:tcW w:w="2417" w:type="dxa"/>
            <w:vAlign w:val="center"/>
          </w:tcPr>
          <w:p>
            <w:pPr>
              <w:spacing w:line="240" w:lineRule="auto"/>
              <w:rPr>
                <w:sz w:val="18"/>
                <w:szCs w:val="18"/>
              </w:rPr>
            </w:pPr>
            <w:r>
              <w:rPr>
                <w:sz w:val="18"/>
                <w:szCs w:val="18"/>
              </w:rPr>
              <w:t xml:space="preserve">Read/write the shared invoice workbook</w:t>
            </w:r>
          </w:p>
        </w:tc>
        <w:tc>
          <w:tcPr>
            <w:tcW w:w="1231" w:type="dxa"/>
            <w:vAlign w:val="center"/>
          </w:tcPr>
          <w:p>
            <w:pPr>
              <w:spacing w:line="240" w:lineRule="auto"/>
              <w:rPr>
                <w:sz w:val="18"/>
                <w:szCs w:val="18"/>
              </w:rPr>
            </w:pPr>
            <w:r>
              <w:rPr>
                <w:sz w:val="18"/>
                <w:szCs w:val="18"/>
              </w:rPr>
              <w:t/>
            </w:r>
          </w:p>
        </w:tc>
        <w:tc>
          <w:tcPr>
            <w:tcW w:w="1339" w:type="dxa"/>
            <w:vAlign w:val="center"/>
          </w:tcPr>
          <w:p>
            <w:pPr>
              <w:spacing w:line="240" w:lineRule="auto"/>
              <w:rPr>
                <w:sz w:val="18"/>
                <w:szCs w:val="18"/>
              </w:rPr>
            </w:pPr>
            <w:r>
              <w:rPr>
                <w:sz w:val="18"/>
                <w:szCs w:val="18"/>
              </w:rPr>
              <w:t xml:space="preserve">Thick</w:t>
            </w:r>
          </w:p>
        </w:tc>
        <w:tc>
          <w:tcPr>
            <w:tcW w:w="1959" w:type="dxa"/>
            <w:vAlign w:val="center"/>
          </w:tcPr>
          <w:p>
            <w:pPr>
              <w:spacing w:line="240" w:lineRule="auto"/>
              <w:rPr>
                <w:sz w:val="18"/>
                <w:szCs w:val="18"/>
              </w:rPr>
            </w:pPr>
            <w:r>
              <w:rPr>
                <w:sz w:val="18"/>
                <w:szCs w:val="18"/>
              </w:rPr>
              <w:t/>
            </w:r>
          </w:p>
        </w:tc>
        <w:tc>
          <w:tcPr>
            <w:tcW w:w="1485" w:type="dxa"/>
          </w:tcPr>
          <w:p>
            <w:pPr>
              <w:spacing w:line="240" w:lineRule="auto"/>
              <w:rPr>
                <w:sz w:val="18"/>
                <w:szCs w:val="18"/>
              </w:rPr>
            </w:pPr>
            <w:r>
              <w:rPr>
                <w:sz w:val="18"/>
                <w:szCs w:val="18"/>
              </w:rPr>
              <w:t/>
            </w:r>
          </w:p>
        </w:tc>
      </w:tr>
      <w:tr>
        <w:tc>
          <w:tcPr>
            <w:tcW w:w="548" w:type="dxa"/>
            <w:vAlign w:val="center"/>
          </w:tcPr>
          <w:p>
            <w:pPr>
              <w:spacing w:line="240" w:lineRule="auto"/>
              <w:rPr>
                <w:sz w:val="18"/>
                <w:szCs w:val="18"/>
              </w:rPr>
            </w:pPr>
            <w:r>
              <w:rPr>
                <w:sz w:val="18"/>
                <w:szCs w:val="18"/>
              </w:rPr>
              <w:t xml:space="preserve">2</w:t>
            </w:r>
          </w:p>
        </w:tc>
        <w:tc>
          <w:tcPr>
            <w:tcW w:w="1816" w:type="dxa"/>
            <w:vAlign w:val="center"/>
          </w:tcPr>
          <w:p>
            <w:pPr>
              <w:spacing w:line="240" w:lineRule="auto"/>
              <w:rPr>
                <w:sz w:val="18"/>
                <w:szCs w:val="18"/>
              </w:rPr>
            </w:pPr>
            <w:r>
              <w:rPr>
                <w:sz w:val="18"/>
                <w:szCs w:val="18"/>
              </w:rPr>
              <w:t xml:space="preserve">Email (Outlook/SMTP) (UiPath.Mail.Activities 1.19.0)</w:t>
            </w:r>
          </w:p>
        </w:tc>
        <w:tc>
          <w:tcPr>
            <w:tcW w:w="2417" w:type="dxa"/>
            <w:vAlign w:val="center"/>
          </w:tcPr>
          <w:p>
            <w:pPr>
              <w:spacing w:line="240" w:lineRule="auto"/>
              <w:rPr>
                <w:sz w:val="18"/>
                <w:szCs w:val="18"/>
              </w:rPr>
            </w:pPr>
            <w:r>
              <w:rPr>
                <w:sz w:val="18"/>
                <w:szCs w:val="18"/>
              </w:rPr>
              <w:t xml:space="preserve">Send confirmation emails</w:t>
            </w:r>
          </w:p>
        </w:tc>
        <w:tc>
          <w:tcPr>
            <w:tcW w:w="1231" w:type="dxa"/>
            <w:vAlign w:val="center"/>
          </w:tcPr>
          <w:p>
            <w:pPr>
              <w:spacing w:line="240" w:lineRule="auto"/>
              <w:rPr>
                <w:sz w:val="18"/>
                <w:szCs w:val="18"/>
              </w:rPr>
            </w:pPr>
            <w:r>
              <w:rPr>
                <w:sz w:val="18"/>
                <w:szCs w:val="18"/>
              </w:rPr>
              <w:t/>
            </w:r>
          </w:p>
        </w:tc>
        <w:tc>
          <w:tcPr>
            <w:tcW w:w="1339" w:type="dxa"/>
            <w:vAlign w:val="center"/>
          </w:tcPr>
          <w:p>
            <w:pPr>
              <w:spacing w:line="240" w:lineRule="auto"/>
              <w:rPr>
                <w:sz w:val="18"/>
                <w:szCs w:val="18"/>
              </w:rPr>
            </w:pPr>
            <w:r>
              <w:rPr>
                <w:sz w:val="18"/>
                <w:szCs w:val="18"/>
              </w:rPr>
              <w:t xml:space="preserve">Thick</w:t>
            </w:r>
          </w:p>
        </w:tc>
        <w:tc>
          <w:tcPr>
            <w:tcW w:w="1959" w:type="dxa"/>
            <w:vAlign w:val="center"/>
          </w:tcPr>
          <w:p>
            <w:pPr>
              <w:spacing w:line="240" w:lineRule="auto"/>
              <w:rPr>
                <w:sz w:val="18"/>
                <w:szCs w:val="18"/>
              </w:rPr>
            </w:pPr>
            <w:r>
              <w:rPr>
                <w:sz w:val="18"/>
                <w:szCs w:val="18"/>
              </w:rPr>
              <w:t/>
            </w:r>
          </w:p>
        </w:tc>
        <w:tc>
          <w:tcPr>
            <w:tcW w:w="1485" w:type="dxa"/>
          </w:tcPr>
          <w:p>
            <w:pPr>
              <w:spacing w:line="240" w:lineRule="auto"/>
              <w:rPr>
                <w:sz w:val="18"/>
                <w:szCs w:val="18"/>
              </w:rPr>
            </w:pPr>
            <w:r>
              <w:rPr>
                <w:sz w:val="18"/>
                <w:szCs w:val="18"/>
              </w:rPr>
              <w:t/>
            </w:r>
          </w:p>
        </w:tc>
      </w:tr>
    </w:tbl>
    <w:p w14:paraId="4028F010" w14:textId="7CB20EC5" w:rsidR="00387F53" w:rsidRDefault="00387F53" w:rsidP="00387F53"/>
    <w:p w14:paraId="1AD82789" w14:textId="4B4DED18" w:rsidR="00C16AEC" w:rsidRPr="00B50E7D" w:rsidRDefault="00C16AEC" w:rsidP="1C15B73C">
      <w:pPr>
        <w:jc w:val="both"/>
        <w:rPr>
          <w:i/>
          <w:iCs/>
          <w:highlight w:val="yellow"/>
        </w:rPr>
      </w:pPr>
      <w:r w:rsidRPr="1C15B73C">
        <w:rPr>
          <w:i/>
          <w:iCs/>
          <w:highlight w:val="yellow"/>
        </w:rPr>
        <w:t xml:space="preserve">Thin client: uses a remote computer for processing an </w:t>
      </w:r>
      <w:proofErr w:type="gramStart"/>
      <w:r w:rsidRPr="1C15B73C">
        <w:rPr>
          <w:i/>
          <w:iCs/>
          <w:highlight w:val="yellow"/>
        </w:rPr>
        <w:t>application</w:t>
      </w:r>
      <w:proofErr w:type="gramEnd"/>
    </w:p>
    <w:p w14:paraId="7171674B" w14:textId="02BC906B" w:rsidR="00C16AEC" w:rsidRPr="00B50E7D" w:rsidRDefault="00C16AEC" w:rsidP="1C15B73C">
      <w:pPr>
        <w:jc w:val="both"/>
        <w:rPr>
          <w:i/>
          <w:iCs/>
        </w:rPr>
      </w:pPr>
      <w:r w:rsidRPr="1C15B73C">
        <w:rPr>
          <w:i/>
          <w:iCs/>
          <w:highlight w:val="yellow"/>
        </w:rPr>
        <w:t>Thick client: Apps that locally run the applications</w:t>
      </w:r>
      <w:r w:rsidRPr="1C15B73C">
        <w:rPr>
          <w:i/>
          <w:iCs/>
        </w:rPr>
        <w:t xml:space="preserve"> </w:t>
      </w:r>
      <w:r w:rsidRPr="1C15B73C">
        <w:rPr>
          <w:i/>
          <w:iCs/>
          <w:highlight w:val="yellow"/>
        </w:rPr>
        <w:t>(</w:t>
      </w:r>
      <w:proofErr w:type="spellStart"/>
      <w:r w:rsidRPr="1C15B73C">
        <w:rPr>
          <w:i/>
          <w:iCs/>
          <w:highlight w:val="yellow"/>
        </w:rPr>
        <w:t>eg.</w:t>
      </w:r>
      <w:proofErr w:type="spellEnd"/>
      <w:r w:rsidRPr="1C15B73C">
        <w:rPr>
          <w:i/>
          <w:iCs/>
          <w:highlight w:val="yellow"/>
        </w:rPr>
        <w:t xml:space="preserve"> .exe, .</w:t>
      </w:r>
      <w:proofErr w:type="spellStart"/>
      <w:r w:rsidRPr="1C15B73C">
        <w:rPr>
          <w:i/>
          <w:iCs/>
          <w:highlight w:val="yellow"/>
        </w:rPr>
        <w:t>msi</w:t>
      </w:r>
      <w:proofErr w:type="spellEnd"/>
      <w:r w:rsidRPr="1C15B73C">
        <w:rPr>
          <w:i/>
          <w:iCs/>
          <w:highlight w:val="yellow"/>
        </w:rPr>
        <w:t>, .xml, xlsx)</w:t>
      </w:r>
    </w:p>
    <w:p w14:paraId="26948EC0" w14:textId="7BC73164" w:rsidR="00C16AEC" w:rsidRDefault="00C16AEC" w:rsidP="1C15B73C">
      <w:pPr>
        <w:jc w:val="both"/>
        <w:rPr>
          <w:i/>
          <w:iCs/>
        </w:rPr>
      </w:pPr>
      <w:r w:rsidRPr="1C15B73C">
        <w:rPr>
          <w:i/>
          <w:iCs/>
          <w:highlight w:val="yellow"/>
        </w:rPr>
        <w:t xml:space="preserve">If test data or sandbox environment, application </w:t>
      </w:r>
      <w:proofErr w:type="gramStart"/>
      <w:r w:rsidRPr="1C15B73C">
        <w:rPr>
          <w:i/>
          <w:iCs/>
          <w:highlight w:val="yellow"/>
        </w:rPr>
        <w:t>not present</w:t>
      </w:r>
      <w:proofErr w:type="gramEnd"/>
      <w:r w:rsidRPr="1C15B73C">
        <w:rPr>
          <w:i/>
          <w:iCs/>
          <w:highlight w:val="yellow"/>
        </w:rPr>
        <w:t xml:space="preserve"> for dev, test, then please highlight that in this section</w:t>
      </w:r>
    </w:p>
    <w:p w14:paraId="26D5183B" w14:textId="5905D041" w:rsidR="00C16AEC" w:rsidRDefault="00C16AEC" w:rsidP="00C16AEC">
      <w:r w:rsidRPr="1C15B73C">
        <w:rPr>
          <w:i/>
          <w:iCs/>
          <w:highlight w:val="yellow"/>
        </w:rPr>
        <w:t xml:space="preserve">Refer the </w:t>
      </w:r>
      <w:hyperlink r:id="rId16">
        <w:r w:rsidRPr="1C15B73C">
          <w:rPr>
            <w:rStyle w:val="Hyperlink"/>
            <w:i/>
            <w:iCs/>
            <w:highlight w:val="yellow"/>
          </w:rPr>
          <w:t>Application Access Tracker</w:t>
        </w:r>
      </w:hyperlink>
      <w:r w:rsidRPr="1C15B73C">
        <w:rPr>
          <w:i/>
          <w:iCs/>
          <w:highlight w:val="yellow"/>
        </w:rPr>
        <w:t xml:space="preserve"> for managing the access if the scope is more than 2-3 processes.</w:t>
      </w:r>
    </w:p>
    <w:p w14:paraId="27BEEA9F" w14:textId="7C017BBD" w:rsidR="00C16AEC" w:rsidRDefault="00C16AEC" w:rsidP="00387F53"/>
    <w:p w14:paraId="55FFD8F8" w14:textId="77777777" w:rsidR="0028260C" w:rsidRDefault="0028260C" w:rsidP="0028260C">
      <w:pPr>
        <w:pStyle w:val="Heading2"/>
      </w:pPr>
      <w:bookmarkStart w:id="146" w:name="_Toc121486522"/>
      <w:r>
        <w:t>Input and output data</w:t>
      </w:r>
      <w:bookmarkEnd w:id="146"/>
    </w:p>
    <w:p w14:paraId="53337E7B" w14:textId="77777777" w:rsidR="0028260C" w:rsidRDefault="0028260C" w:rsidP="0028260C">
      <w:r>
        <w:t>Below are the inputs and outputs that need to be considered for related process steps:</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
        <w:gridCol w:w="2606"/>
        <w:gridCol w:w="1983"/>
        <w:gridCol w:w="4487"/>
      </w:tblGrid>
      <w:tr w:rsidR="00B06F8D" w:rsidRPr="00B06F8D" w14:paraId="2A5961EC" w14:textId="77777777" w:rsidTr="0063530B">
        <w:trPr>
          <w:tblHeader/>
        </w:trPr>
        <w:tc>
          <w:tcPr>
            <w:tcW w:w="426" w:type="dxa"/>
            <w:shd w:val="clear" w:color="auto" w:fill="D9D9D9" w:themeFill="background1" w:themeFillShade="D9"/>
            <w:vAlign w:val="center"/>
          </w:tcPr>
          <w:p w14:paraId="79880D19" w14:textId="0495E8AE" w:rsidR="0028260C" w:rsidRPr="00B06F8D" w:rsidRDefault="0063530B" w:rsidP="003B7FE8">
            <w:pPr>
              <w:spacing w:line="240" w:lineRule="auto"/>
              <w:jc w:val="center"/>
              <w:rPr>
                <w:rFonts w:eastAsiaTheme="minorHAnsi" w:cstheme="minorBidi"/>
                <w:b/>
              </w:rPr>
            </w:pPr>
            <w:r w:rsidRPr="00B06F8D">
              <w:rPr>
                <w:rFonts w:eastAsiaTheme="minorHAnsi" w:cstheme="minorBidi"/>
                <w:b/>
              </w:rPr>
              <w:t>#</w:t>
            </w:r>
          </w:p>
        </w:tc>
        <w:tc>
          <w:tcPr>
            <w:tcW w:w="2409" w:type="dxa"/>
            <w:shd w:val="clear" w:color="auto" w:fill="D9D9D9" w:themeFill="background1" w:themeFillShade="D9"/>
            <w:vAlign w:val="center"/>
          </w:tcPr>
          <w:p w14:paraId="736B5ECE" w14:textId="1BE6A465" w:rsidR="0028260C" w:rsidRPr="00B06F8D" w:rsidRDefault="00676D26" w:rsidP="003B7FE8">
            <w:pPr>
              <w:spacing w:line="240" w:lineRule="auto"/>
              <w:rPr>
                <w:rFonts w:eastAsiaTheme="minorHAnsi" w:cstheme="minorBidi"/>
                <w:b/>
              </w:rPr>
            </w:pPr>
            <w:r w:rsidRPr="00B06F8D">
              <w:rPr>
                <w:rFonts w:eastAsiaTheme="minorHAnsi" w:cstheme="minorBidi"/>
                <w:b/>
              </w:rPr>
              <w:t>Source</w:t>
            </w:r>
            <w:r w:rsidR="0063530B" w:rsidRPr="00B06F8D">
              <w:rPr>
                <w:rFonts w:eastAsiaTheme="minorHAnsi" w:cstheme="minorBidi"/>
                <w:b/>
              </w:rPr>
              <w:t>/App/System/Dept</w:t>
            </w:r>
          </w:p>
        </w:tc>
        <w:tc>
          <w:tcPr>
            <w:tcW w:w="2034" w:type="dxa"/>
            <w:shd w:val="clear" w:color="auto" w:fill="D9D9D9" w:themeFill="background1" w:themeFillShade="D9"/>
            <w:vAlign w:val="center"/>
          </w:tcPr>
          <w:p w14:paraId="7921063C" w14:textId="77777777" w:rsidR="0028260C" w:rsidRPr="00B06F8D" w:rsidRDefault="0028260C" w:rsidP="003B7FE8">
            <w:pPr>
              <w:spacing w:line="240" w:lineRule="auto"/>
              <w:rPr>
                <w:rFonts w:eastAsiaTheme="minorHAnsi" w:cstheme="minorBidi"/>
                <w:b/>
              </w:rPr>
            </w:pPr>
            <w:r w:rsidRPr="00B06F8D">
              <w:rPr>
                <w:rFonts w:eastAsiaTheme="minorHAnsi" w:cstheme="minorBidi"/>
                <w:b/>
              </w:rPr>
              <w:t>Input / Output</w:t>
            </w:r>
          </w:p>
        </w:tc>
        <w:tc>
          <w:tcPr>
            <w:tcW w:w="4629" w:type="dxa"/>
            <w:shd w:val="clear" w:color="auto" w:fill="D9D9D9" w:themeFill="background1" w:themeFillShade="D9"/>
            <w:vAlign w:val="center"/>
          </w:tcPr>
          <w:p w14:paraId="02F92050" w14:textId="786E1ECC" w:rsidR="0028260C" w:rsidRPr="00B06F8D" w:rsidRDefault="0028260C" w:rsidP="003B7FE8">
            <w:pPr>
              <w:spacing w:line="240" w:lineRule="auto"/>
              <w:rPr>
                <w:rFonts w:eastAsiaTheme="minorHAnsi" w:cstheme="minorBidi"/>
                <w:b/>
              </w:rPr>
            </w:pPr>
            <w:r w:rsidRPr="00B06F8D">
              <w:rPr>
                <w:rFonts w:eastAsiaTheme="minorHAnsi" w:cstheme="minorBidi"/>
                <w:b/>
              </w:rPr>
              <w:t>Description</w:t>
            </w:r>
            <w:r w:rsidR="0063530B" w:rsidRPr="00B06F8D">
              <w:rPr>
                <w:rFonts w:eastAsiaTheme="minorHAnsi" w:cstheme="minorBidi"/>
                <w:b/>
              </w:rPr>
              <w:t>, Location, Sample</w:t>
            </w:r>
          </w:p>
        </w:tc>
      </w:tr>
      <w:tr>
        <w:tc>
          <w:tcPr>
            <w:tcW w:w="426" w:type="dxa"/>
            <w:vAlign w:val="center"/>
          </w:tcPr>
          <w:p>
            <w:pPr>
              <w:spacing w:line="240" w:lineRule="auto"/>
              <w:rPr>
                <w:sz w:val="18"/>
                <w:szCs w:val="18"/>
              </w:rPr>
            </w:pPr>
            <w:r>
              <w:rPr>
                <w:sz w:val="18"/>
                <w:szCs w:val="18"/>
              </w:rPr>
              <w:t xml:space="preserve">1</w:t>
            </w:r>
          </w:p>
        </w:tc>
        <w:tc>
          <w:tcPr>
            <w:tcW w:w="2409" w:type="dxa"/>
            <w:vAlign w:val="center"/>
          </w:tcPr>
          <w:p>
            <w:pPr>
              <w:spacing w:line="240" w:lineRule="auto"/>
              <w:rPr>
                <w:sz w:val="18"/>
                <w:szCs w:val="18"/>
              </w:rPr>
            </w:pPr>
            <w:r>
              <w:rPr>
                <w:sz w:val="18"/>
                <w:szCs w:val="18"/>
              </w:rPr>
              <w:t xml:space="preserve">Input files / source system</w:t>
            </w:r>
          </w:p>
        </w:tc>
        <w:tc>
          <w:tcPr>
            <w:tcW w:w="2034" w:type="dxa"/>
            <w:vAlign w:val="center"/>
          </w:tcPr>
          <w:p>
            <w:pPr>
              <w:spacing w:line="240" w:lineRule="auto"/>
              <w:rPr>
                <w:sz w:val="18"/>
                <w:szCs w:val="18"/>
              </w:rPr>
            </w:pPr>
            <w:r>
              <w:rPr>
                <w:sz w:val="18"/>
                <w:szCs w:val="18"/>
              </w:rPr>
              <w:t xml:space="preserve">Input</w:t>
            </w:r>
          </w:p>
        </w:tc>
        <w:tc>
          <w:tcPr>
            <w:tcW w:w="4629" w:type="dxa"/>
            <w:vAlign w:val="center"/>
          </w:tcPr>
          <w:p>
            <w:pPr>
              <w:spacing w:line="240" w:lineRule="auto"/>
              <w:rPr>
                <w:sz w:val="18"/>
                <w:szCs w:val="18"/>
              </w:rPr>
            </w:pPr>
            <w:r>
              <w:rPr>
                <w:sz w:val="18"/>
                <w:szCs w:val="18"/>
              </w:rPr>
              <w:t xml:space="preserve">Records the process reads at the start of each run (e.g. the pending-items workbook or queue).</w:t>
            </w:r>
          </w:p>
        </w:tc>
      </w:tr>
      <w:tr>
        <w:tc>
          <w:tcPr>
            <w:tcW w:w="426" w:type="dxa"/>
            <w:vAlign w:val="center"/>
          </w:tcPr>
          <w:p>
            <w:pPr>
              <w:spacing w:line="240" w:lineRule="auto"/>
              <w:rPr>
                <w:sz w:val="18"/>
                <w:szCs w:val="18"/>
              </w:rPr>
            </w:pPr>
            <w:r>
              <w:rPr>
                <w:sz w:val="18"/>
                <w:szCs w:val="18"/>
              </w:rPr>
              <w:t xml:space="preserve">2</w:t>
            </w:r>
          </w:p>
        </w:tc>
        <w:tc>
          <w:tcPr>
            <w:tcW w:w="2409" w:type="dxa"/>
            <w:vAlign w:val="center"/>
          </w:tcPr>
          <w:p>
            <w:pPr>
              <w:spacing w:line="240" w:lineRule="auto"/>
              <w:rPr>
                <w:sz w:val="18"/>
                <w:szCs w:val="18"/>
              </w:rPr>
            </w:pPr>
            <w:r>
              <w:rPr>
                <w:sz w:val="18"/>
                <w:szCs w:val="18"/>
              </w:rPr>
              <w:t xml:space="preserve">Business applications</w:t>
            </w:r>
          </w:p>
        </w:tc>
        <w:tc>
          <w:tcPr>
            <w:tcW w:w="2034" w:type="dxa"/>
            <w:vAlign w:val="center"/>
          </w:tcPr>
          <w:p>
            <w:pPr>
              <w:spacing w:line="240" w:lineRule="auto"/>
              <w:rPr>
                <w:sz w:val="18"/>
                <w:szCs w:val="18"/>
              </w:rPr>
            </w:pPr>
            <w:r>
              <w:rPr>
                <w:sz w:val="18"/>
                <w:szCs w:val="18"/>
              </w:rPr>
              <w:t xml:space="preserve">Input</w:t>
            </w:r>
          </w:p>
        </w:tc>
        <w:tc>
          <w:tcPr>
            <w:tcW w:w="4629" w:type="dxa"/>
            <w:vAlign w:val="center"/>
          </w:tcPr>
          <w:p>
            <w:pPr>
              <w:spacing w:line="240" w:lineRule="auto"/>
              <w:rPr>
                <w:sz w:val="18"/>
                <w:szCs w:val="18"/>
              </w:rPr>
            </w:pPr>
            <w:r>
              <w:rPr>
                <w:sz w:val="18"/>
                <w:szCs w:val="18"/>
              </w:rPr>
              <w:t xml:space="preserve">Live data read from the applications used during processing.</w:t>
            </w:r>
          </w:p>
        </w:tc>
      </w:tr>
      <w:tr>
        <w:tc>
          <w:tcPr>
            <w:tcW w:w="426" w:type="dxa"/>
            <w:vAlign w:val="center"/>
          </w:tcPr>
          <w:p>
            <w:pPr>
              <w:spacing w:line="240" w:lineRule="auto"/>
              <w:rPr>
                <w:sz w:val="18"/>
                <w:szCs w:val="18"/>
              </w:rPr>
            </w:pPr>
            <w:r>
              <w:rPr>
                <w:sz w:val="18"/>
                <w:szCs w:val="18"/>
              </w:rPr>
              <w:t xml:space="preserve">3</w:t>
            </w:r>
          </w:p>
        </w:tc>
        <w:tc>
          <w:tcPr>
            <w:tcW w:w="2409" w:type="dxa"/>
            <w:vAlign w:val="center"/>
          </w:tcPr>
          <w:p>
            <w:pPr>
              <w:spacing w:line="240" w:lineRule="auto"/>
              <w:rPr>
                <w:sz w:val="18"/>
                <w:szCs w:val="18"/>
              </w:rPr>
            </w:pPr>
            <w:r>
              <w:rPr>
                <w:sz w:val="18"/>
                <w:szCs w:val="18"/>
              </w:rPr>
              <w:t xml:space="preserve">Email</w:t>
            </w:r>
          </w:p>
        </w:tc>
        <w:tc>
          <w:tcPr>
            <w:tcW w:w="2034" w:type="dxa"/>
            <w:vAlign w:val="center"/>
          </w:tcPr>
          <w:p>
            <w:pPr>
              <w:spacing w:line="240" w:lineRule="auto"/>
              <w:rPr>
                <w:sz w:val="18"/>
                <w:szCs w:val="18"/>
              </w:rPr>
            </w:pPr>
            <w:r>
              <w:rPr>
                <w:sz w:val="18"/>
                <w:szCs w:val="18"/>
              </w:rPr>
              <w:t xml:space="preserve">Output</w:t>
            </w:r>
          </w:p>
        </w:tc>
        <w:tc>
          <w:tcPr>
            <w:tcW w:w="4629" w:type="dxa"/>
            <w:vAlign w:val="center"/>
          </w:tcPr>
          <w:p>
            <w:pPr>
              <w:spacing w:line="240" w:lineRule="auto"/>
              <w:rPr>
                <w:sz w:val="18"/>
                <w:szCs w:val="18"/>
              </w:rPr>
            </w:pPr>
            <w:r>
              <w:rPr>
                <w:sz w:val="18"/>
                <w:szCs w:val="18"/>
              </w:rPr>
              <w:t xml:space="preserve">Confirmation and exception notification emails sent per transaction / run.</w:t>
            </w:r>
          </w:p>
        </w:tc>
      </w:tr>
      <w:tr>
        <w:tc>
          <w:tcPr>
            <w:tcW w:w="426" w:type="dxa"/>
            <w:vAlign w:val="center"/>
          </w:tcPr>
          <w:p>
            <w:pPr>
              <w:spacing w:line="240" w:lineRule="auto"/>
              <w:rPr>
                <w:sz w:val="18"/>
                <w:szCs w:val="18"/>
              </w:rPr>
            </w:pPr>
            <w:r>
              <w:rPr>
                <w:sz w:val="18"/>
                <w:szCs w:val="18"/>
              </w:rPr>
              <w:t xml:space="preserve">4</w:t>
            </w:r>
          </w:p>
        </w:tc>
        <w:tc>
          <w:tcPr>
            <w:tcW w:w="2409" w:type="dxa"/>
            <w:vAlign w:val="center"/>
          </w:tcPr>
          <w:p>
            <w:pPr>
              <w:spacing w:line="240" w:lineRule="auto"/>
              <w:rPr>
                <w:sz w:val="18"/>
                <w:szCs w:val="18"/>
              </w:rPr>
            </w:pPr>
            <w:r>
              <w:rPr>
                <w:sz w:val="18"/>
                <w:szCs w:val="18"/>
              </w:rPr>
              <w:t xml:space="preserve">Execution &amp; exception log</w:t>
            </w:r>
          </w:p>
        </w:tc>
        <w:tc>
          <w:tcPr>
            <w:tcW w:w="2034" w:type="dxa"/>
            <w:vAlign w:val="center"/>
          </w:tcPr>
          <w:p>
            <w:pPr>
              <w:spacing w:line="240" w:lineRule="auto"/>
              <w:rPr>
                <w:sz w:val="18"/>
                <w:szCs w:val="18"/>
              </w:rPr>
            </w:pPr>
            <w:r>
              <w:rPr>
                <w:sz w:val="18"/>
                <w:szCs w:val="18"/>
              </w:rPr>
              <w:t xml:space="preserve">Output</w:t>
            </w:r>
          </w:p>
        </w:tc>
        <w:tc>
          <w:tcPr>
            <w:tcW w:w="4629" w:type="dxa"/>
            <w:vAlign w:val="center"/>
          </w:tcPr>
          <w:p>
            <w:pPr>
              <w:spacing w:line="240" w:lineRule="auto"/>
              <w:rPr>
                <w:sz w:val="18"/>
                <w:szCs w:val="18"/>
              </w:rPr>
            </w:pPr>
            <w:r>
              <w:rPr>
                <w:sz w:val="18"/>
                <w:szCs w:val="18"/>
              </w:rPr>
              <w:t xml:space="preserve">Per-run processing log and list of exceptions for monitoring.</w:t>
            </w:r>
          </w:p>
        </w:tc>
      </w:tr>
    </w:tbl>
    <w:p w14:paraId="443C3D13" w14:textId="7A9F60AE" w:rsidR="0028260C" w:rsidRPr="0028260C" w:rsidRDefault="0028260C" w:rsidP="0028260C">
      <w:pPr>
        <w:spacing w:before="0" w:after="0" w:line="240" w:lineRule="auto"/>
        <w:rPr>
          <w:rFonts w:eastAsia="Times New Roman"/>
          <w:b/>
          <w:bCs/>
          <w:smallCaps/>
          <w:color w:val="595959"/>
          <w:sz w:val="24"/>
          <w:szCs w:val="26"/>
        </w:rPr>
      </w:pPr>
      <w:r>
        <w:rPr>
          <w:rFonts w:eastAsia="Times New Roman"/>
          <w:b/>
          <w:bCs/>
          <w:smallCaps/>
          <w:color w:val="595959"/>
          <w:sz w:val="24"/>
          <w:szCs w:val="26"/>
        </w:rPr>
        <w:br w:type="page"/>
      </w:r>
    </w:p>
    <w:p w14:paraId="4BF014F6" w14:textId="77777777" w:rsidR="00387F53" w:rsidRPr="00387F53" w:rsidRDefault="00387F53" w:rsidP="00387F53">
      <w:pPr>
        <w:ind w:left="360"/>
      </w:pPr>
    </w:p>
    <w:p w14:paraId="6CCAF3CB" w14:textId="5F5879C7" w:rsidR="00D54AA4" w:rsidRPr="00137B96" w:rsidRDefault="7C7144DB" w:rsidP="00444F28">
      <w:pPr>
        <w:pStyle w:val="Heading2"/>
      </w:pPr>
      <w:bookmarkStart w:id="147" w:name="_Toc121486523"/>
      <w:r>
        <w:t>Scheduling Requirements</w:t>
      </w:r>
      <w:bookmarkEnd w:id="145"/>
      <w:bookmarkEnd w:id="147"/>
    </w:p>
    <w:p w14:paraId="26AC0AEB" w14:textId="48EE771B" w:rsidR="00D54AA4" w:rsidRPr="00137B96" w:rsidRDefault="7C7144DB" w:rsidP="00774B23">
      <w:pPr>
        <w:pStyle w:val="Heading3"/>
        <w:rPr>
          <w:rFonts w:eastAsia="Calibri"/>
        </w:rPr>
      </w:pPr>
      <w:bookmarkStart w:id="148" w:name="_Toc14899801"/>
      <w:bookmarkStart w:id="149" w:name="_Toc121486524"/>
      <w:r w:rsidRPr="627DE7F5">
        <w:rPr>
          <w:rFonts w:eastAsia="Calibri"/>
        </w:rPr>
        <w:t>Service Level Agreements</w:t>
      </w:r>
      <w:bookmarkEnd w:id="148"/>
      <w:bookmarkEnd w:id="149"/>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2"/>
        <w:gridCol w:w="2977"/>
      </w:tblGrid>
      <w:tr w:rsidR="00137B96" w:rsidRPr="00A75E83" w14:paraId="3E2665BD" w14:textId="77777777" w:rsidTr="00137B96">
        <w:trPr>
          <w:tblHeader/>
        </w:trPr>
        <w:tc>
          <w:tcPr>
            <w:tcW w:w="5812" w:type="dxa"/>
            <w:shd w:val="clear" w:color="auto" w:fill="D9D9D9" w:themeFill="background1" w:themeFillShade="D9"/>
            <w:vAlign w:val="center"/>
          </w:tcPr>
          <w:p w14:paraId="7C0024B5" w14:textId="05465594" w:rsidR="00137B96" w:rsidRPr="00AE67AE" w:rsidRDefault="00137B96" w:rsidP="00137B96">
            <w:pPr>
              <w:spacing w:line="240" w:lineRule="auto"/>
              <w:rPr>
                <w:rFonts w:eastAsiaTheme="minorHAnsi" w:cstheme="minorBidi"/>
                <w:b/>
              </w:rPr>
            </w:pPr>
            <w:r>
              <w:rPr>
                <w:rFonts w:eastAsiaTheme="minorHAnsi" w:cstheme="minorBidi"/>
                <w:b/>
              </w:rPr>
              <w:t>Question</w:t>
            </w:r>
          </w:p>
        </w:tc>
        <w:tc>
          <w:tcPr>
            <w:tcW w:w="2977" w:type="dxa"/>
            <w:shd w:val="clear" w:color="auto" w:fill="D9D9D9" w:themeFill="background1" w:themeFillShade="D9"/>
            <w:vAlign w:val="center"/>
          </w:tcPr>
          <w:p w14:paraId="2C8D2738" w14:textId="78DC3B83" w:rsidR="00137B96" w:rsidRPr="00A75E83" w:rsidRDefault="00137B96" w:rsidP="00AD3C61">
            <w:pPr>
              <w:spacing w:line="240" w:lineRule="auto"/>
              <w:rPr>
                <w:rFonts w:eastAsiaTheme="minorHAnsi" w:cstheme="minorBidi"/>
                <w:b/>
              </w:rPr>
            </w:pPr>
            <w:r w:rsidRPr="00A75E83">
              <w:rPr>
                <w:rFonts w:cs="Arial"/>
                <w:b/>
                <w:szCs w:val="20"/>
              </w:rPr>
              <w:t>A</w:t>
            </w:r>
            <w:r>
              <w:rPr>
                <w:rFonts w:cs="Arial"/>
                <w:b/>
                <w:szCs w:val="20"/>
              </w:rPr>
              <w:t>nswer</w:t>
            </w:r>
          </w:p>
        </w:tc>
      </w:tr>
      <w:tr w:rsidR="00137B96" w:rsidRPr="008F3033" w14:paraId="5D209830" w14:textId="77777777" w:rsidTr="00137B96">
        <w:tc>
          <w:tcPr>
            <w:tcW w:w="5812" w:type="dxa"/>
            <w:shd w:val="clear" w:color="auto" w:fill="auto"/>
            <w:vAlign w:val="center"/>
          </w:tcPr>
          <w:p w14:paraId="6219C7B1" w14:textId="56420796" w:rsidR="00137B96" w:rsidRPr="00C03B29" w:rsidRDefault="000E3838" w:rsidP="007F0923">
            <w:pPr>
              <w:spacing w:line="240" w:lineRule="auto"/>
              <w:rPr>
                <w:rFonts w:eastAsiaTheme="minorHAnsi" w:cstheme="minorBidi"/>
                <w:bCs/>
                <w:sz w:val="16"/>
              </w:rPr>
            </w:pPr>
            <w:r w:rsidRPr="00C03B29">
              <w:rPr>
                <w:rFonts w:eastAsiaTheme="minorHAnsi" w:cstheme="minorBidi"/>
                <w:bCs/>
                <w:sz w:val="16"/>
              </w:rPr>
              <w:t>What is the SLA for this process in AS-IS</w:t>
            </w:r>
          </w:p>
        </w:tc>
        <w:tc>
          <w:tcPr>
            <w:tcW w:w="2977" w:type="dxa"/>
            <w:vAlign w:val="center"/>
          </w:tcPr>
          <w:p w14:paraId="120ECECF" w14:textId="2CA515D2" w:rsidR="00137B96" w:rsidRPr="00C03B29" w:rsidRDefault="00325749" w:rsidP="00AD3C61">
            <w:pPr>
              <w:spacing w:line="240" w:lineRule="auto"/>
              <w:rPr>
                <w:rFonts w:eastAsiaTheme="minorHAnsi" w:cstheme="minorBidi"/>
                <w:bCs/>
                <w:sz w:val="16"/>
              </w:rPr>
            </w:pPr>
            <w:r w:rsidRPr="00C03B29">
              <w:rPr>
                <w:rFonts w:eastAsiaTheme="minorHAnsi" w:cstheme="minorBidi"/>
                <w:bCs/>
                <w:sz w:val="16"/>
              </w:rPr>
              <w:t/>
            </w:r>
          </w:p>
        </w:tc>
      </w:tr>
      <w:tr w:rsidR="00AC058C" w:rsidRPr="008F3033" w14:paraId="56580448" w14:textId="77777777" w:rsidTr="00137B96">
        <w:tc>
          <w:tcPr>
            <w:tcW w:w="5812" w:type="dxa"/>
            <w:shd w:val="clear" w:color="auto" w:fill="auto"/>
            <w:vAlign w:val="center"/>
          </w:tcPr>
          <w:p w14:paraId="788F958C" w14:textId="5E11F63B" w:rsidR="00AC058C" w:rsidRPr="00C03B29" w:rsidRDefault="00AC058C" w:rsidP="007F0923">
            <w:pPr>
              <w:spacing w:line="240" w:lineRule="auto"/>
              <w:rPr>
                <w:rFonts w:eastAsiaTheme="minorHAnsi" w:cstheme="minorBidi"/>
                <w:bCs/>
                <w:sz w:val="16"/>
              </w:rPr>
            </w:pPr>
            <w:r w:rsidRPr="00C03B29">
              <w:rPr>
                <w:rFonts w:eastAsiaTheme="minorHAnsi" w:cstheme="minorBidi"/>
                <w:bCs/>
                <w:sz w:val="16"/>
              </w:rPr>
              <w:t xml:space="preserve">What shall be the SLA for </w:t>
            </w:r>
            <w:r w:rsidR="00AD2D7F" w:rsidRPr="00C03B29">
              <w:rPr>
                <w:rFonts w:eastAsiaTheme="minorHAnsi" w:cstheme="minorBidi"/>
                <w:bCs/>
                <w:sz w:val="16"/>
              </w:rPr>
              <w:t>TO BE</w:t>
            </w:r>
          </w:p>
        </w:tc>
        <w:tc>
          <w:tcPr>
            <w:tcW w:w="2977" w:type="dxa"/>
            <w:vAlign w:val="center"/>
          </w:tcPr>
          <w:p w14:paraId="6300DCF8" w14:textId="6023E21B" w:rsidR="00876CCF" w:rsidRPr="00C03B29" w:rsidRDefault="00325749" w:rsidP="00876CCF">
            <w:pPr>
              <w:spacing w:line="240" w:lineRule="auto"/>
              <w:rPr>
                <w:rFonts w:eastAsiaTheme="minorHAnsi" w:cstheme="minorBidi"/>
                <w:bCs/>
                <w:sz w:val="16"/>
              </w:rPr>
            </w:pPr>
            <w:r w:rsidRPr="00C03B29">
              <w:rPr>
                <w:rFonts w:eastAsiaTheme="minorHAnsi" w:cstheme="minorBidi"/>
                <w:bCs/>
                <w:sz w:val="16"/>
              </w:rPr>
              <w:t/>
            </w:r>
          </w:p>
          <w:p w14:paraId="37691BB0" w14:textId="6C009031" w:rsidR="00AF74DD" w:rsidRPr="00C03B29" w:rsidRDefault="00AF74DD" w:rsidP="00AD3C61">
            <w:pPr>
              <w:spacing w:line="240" w:lineRule="auto"/>
              <w:rPr>
                <w:rFonts w:eastAsiaTheme="minorHAnsi" w:cstheme="minorBidi"/>
                <w:bCs/>
                <w:sz w:val="16"/>
              </w:rPr>
            </w:pPr>
          </w:p>
        </w:tc>
      </w:tr>
    </w:tbl>
    <w:p w14:paraId="5F386B57" w14:textId="77777777" w:rsidR="00137B96" w:rsidRDefault="00137B96" w:rsidP="00D54AA4"/>
    <w:p w14:paraId="157BD873" w14:textId="77777777" w:rsidR="00137B96" w:rsidRPr="00AA551A" w:rsidRDefault="00137B96" w:rsidP="00D54AA4"/>
    <w:p w14:paraId="6227F7B7" w14:textId="1D051B96" w:rsidR="00D54AA4" w:rsidRPr="00137B96" w:rsidRDefault="7C7144DB" w:rsidP="00774B23">
      <w:pPr>
        <w:pStyle w:val="Heading3"/>
        <w:rPr>
          <w:rFonts w:eastAsia="Calibri"/>
        </w:rPr>
      </w:pPr>
      <w:bookmarkStart w:id="150" w:name="_Toc14899802"/>
      <w:bookmarkStart w:id="151" w:name="_Toc121486525"/>
      <w:r w:rsidRPr="627DE7F5">
        <w:rPr>
          <w:rFonts w:eastAsia="Calibri"/>
        </w:rPr>
        <w:t>Operating Hours</w:t>
      </w:r>
      <w:bookmarkEnd w:id="150"/>
      <w:r w:rsidR="08DF1500" w:rsidRPr="627DE7F5">
        <w:rPr>
          <w:rFonts w:eastAsia="Calibri"/>
        </w:rPr>
        <w:t xml:space="preserve"> TO BE</w:t>
      </w:r>
      <w:bookmarkEnd w:id="151"/>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2"/>
        <w:gridCol w:w="2977"/>
      </w:tblGrid>
      <w:tr w:rsidR="00137B96" w:rsidRPr="00A75E83" w14:paraId="0A2F4308" w14:textId="77777777" w:rsidTr="260D9789">
        <w:trPr>
          <w:tblHeader/>
        </w:trPr>
        <w:tc>
          <w:tcPr>
            <w:tcW w:w="5812" w:type="dxa"/>
            <w:shd w:val="clear" w:color="auto" w:fill="D9D9D9" w:themeFill="background1" w:themeFillShade="D9"/>
            <w:vAlign w:val="center"/>
          </w:tcPr>
          <w:p w14:paraId="122547C7" w14:textId="77777777" w:rsidR="00137B96" w:rsidRPr="00AE67AE" w:rsidRDefault="00137B96" w:rsidP="00AD3C61">
            <w:pPr>
              <w:spacing w:line="240" w:lineRule="auto"/>
              <w:rPr>
                <w:rFonts w:eastAsiaTheme="minorHAnsi" w:cstheme="minorBidi"/>
                <w:b/>
              </w:rPr>
            </w:pPr>
            <w:r>
              <w:rPr>
                <w:rFonts w:eastAsiaTheme="minorHAnsi" w:cstheme="minorBidi"/>
                <w:b/>
              </w:rPr>
              <w:t>Question</w:t>
            </w:r>
          </w:p>
        </w:tc>
        <w:tc>
          <w:tcPr>
            <w:tcW w:w="2977" w:type="dxa"/>
            <w:shd w:val="clear" w:color="auto" w:fill="D9D9D9" w:themeFill="background1" w:themeFillShade="D9"/>
            <w:vAlign w:val="center"/>
          </w:tcPr>
          <w:p w14:paraId="3B3F65C0" w14:textId="77777777" w:rsidR="00137B96" w:rsidRPr="00A75E83" w:rsidRDefault="00137B96" w:rsidP="00AD3C61">
            <w:pPr>
              <w:spacing w:line="240" w:lineRule="auto"/>
              <w:rPr>
                <w:rFonts w:eastAsiaTheme="minorHAnsi" w:cstheme="minorBidi"/>
                <w:b/>
              </w:rPr>
            </w:pPr>
            <w:r w:rsidRPr="00A75E83">
              <w:rPr>
                <w:rFonts w:cs="Arial"/>
                <w:b/>
                <w:szCs w:val="20"/>
              </w:rPr>
              <w:t>A</w:t>
            </w:r>
            <w:r>
              <w:rPr>
                <w:rFonts w:cs="Arial"/>
                <w:b/>
                <w:szCs w:val="20"/>
              </w:rPr>
              <w:t>nswer</w:t>
            </w:r>
          </w:p>
        </w:tc>
      </w:tr>
      <w:tr w:rsidR="00137B96" w:rsidRPr="008F3033" w14:paraId="2B9011DA" w14:textId="77777777" w:rsidTr="260D9789">
        <w:tc>
          <w:tcPr>
            <w:tcW w:w="5812" w:type="dxa"/>
            <w:shd w:val="clear" w:color="auto" w:fill="auto"/>
          </w:tcPr>
          <w:p w14:paraId="522B39EF" w14:textId="36D1B436" w:rsidR="00137B96" w:rsidRPr="00020537" w:rsidRDefault="00137B96" w:rsidP="00137B96">
            <w:pPr>
              <w:spacing w:line="240" w:lineRule="auto"/>
              <w:rPr>
                <w:rFonts w:eastAsiaTheme="minorHAnsi" w:cstheme="minorBidi"/>
                <w:b/>
                <w:sz w:val="16"/>
              </w:rPr>
            </w:pPr>
            <w:r w:rsidRPr="009B0B0A">
              <w:rPr>
                <w:rFonts w:cs="Arial"/>
                <w:szCs w:val="20"/>
              </w:rPr>
              <w:t>Detail process Start Time (e.g. 9am)</w:t>
            </w:r>
          </w:p>
        </w:tc>
        <w:tc>
          <w:tcPr>
            <w:tcW w:w="2977" w:type="dxa"/>
            <w:vAlign w:val="center"/>
          </w:tcPr>
          <w:p w14:paraId="5F5A7039" w14:textId="462E118E" w:rsidR="00137B96" w:rsidRPr="00BD7752" w:rsidRDefault="0074067A" w:rsidP="657DB5DB">
            <w:pPr>
              <w:spacing w:line="240" w:lineRule="auto"/>
              <w:rPr>
                <w:rFonts w:eastAsiaTheme="minorEastAsia" w:cstheme="minorBidi"/>
                <w:i/>
                <w:color w:val="B2B2B2" w:themeColor="accent2"/>
                <w:sz w:val="16"/>
                <w:szCs w:val="16"/>
              </w:rPr>
            </w:pPr>
            <w:r w:rsidRPr="00BD7752">
              <w:rPr>
                <w:rFonts w:eastAsiaTheme="minorEastAsia" w:cstheme="minorBidi"/>
                <w:i/>
                <w:color w:val="B2B2B2" w:themeColor="accent2"/>
                <w:sz w:val="16"/>
                <w:szCs w:val="16"/>
                <w:highlight w:val="yellow"/>
              </w:rPr>
              <w:t/>
            </w:r>
          </w:p>
        </w:tc>
      </w:tr>
      <w:tr w:rsidR="00137B96" w:rsidRPr="008F3033" w14:paraId="477ABC58" w14:textId="77777777" w:rsidTr="260D9789">
        <w:tc>
          <w:tcPr>
            <w:tcW w:w="5812" w:type="dxa"/>
            <w:shd w:val="clear" w:color="auto" w:fill="auto"/>
          </w:tcPr>
          <w:p w14:paraId="7AB76BED" w14:textId="4A985788" w:rsidR="00137B96" w:rsidRPr="009B0B0A" w:rsidRDefault="00137B96" w:rsidP="00137B96">
            <w:pPr>
              <w:spacing w:line="240" w:lineRule="auto"/>
              <w:rPr>
                <w:rFonts w:cs="Arial"/>
                <w:szCs w:val="20"/>
              </w:rPr>
            </w:pPr>
            <w:r w:rsidRPr="009B0B0A">
              <w:rPr>
                <w:rFonts w:cs="Arial"/>
                <w:szCs w:val="20"/>
              </w:rPr>
              <w:t/>
            </w:r>
          </w:p>
        </w:tc>
        <w:tc>
          <w:tcPr>
            <w:tcW w:w="2977" w:type="dxa"/>
            <w:vAlign w:val="center"/>
          </w:tcPr>
          <w:p w14:paraId="69B45DAE" w14:textId="260021FA" w:rsidR="00137B96" w:rsidRPr="00BD7752" w:rsidRDefault="009647BB" w:rsidP="00137B96">
            <w:pPr>
              <w:spacing w:line="240" w:lineRule="auto"/>
              <w:rPr>
                <w:rFonts w:eastAsiaTheme="minorHAnsi" w:cstheme="minorBidi"/>
                <w:color w:val="B2B2B2" w:themeColor="accent2"/>
                <w:sz w:val="16"/>
              </w:rPr>
            </w:pPr>
            <w:r w:rsidRPr="00BD7752">
              <w:rPr>
                <w:rFonts w:eastAsiaTheme="minorHAnsi" w:cstheme="minorBidi"/>
                <w:color w:val="B2B2B2" w:themeColor="accent2"/>
                <w:sz w:val="16"/>
              </w:rPr>
              <w:t/>
            </w:r>
          </w:p>
        </w:tc>
      </w:tr>
    </w:tbl>
    <w:p w14:paraId="7154756F" w14:textId="05550B03" w:rsidR="008D37D2" w:rsidRDefault="008D37D2">
      <w:pPr>
        <w:spacing w:before="0" w:after="0" w:line="240" w:lineRule="auto"/>
        <w:rPr>
          <w:rFonts w:eastAsia="Times New Roman"/>
          <w:b/>
          <w:bCs/>
          <w:smallCaps/>
          <w:color w:val="595959"/>
          <w:sz w:val="24"/>
          <w:szCs w:val="26"/>
        </w:rPr>
      </w:pPr>
    </w:p>
    <w:p w14:paraId="2A941921" w14:textId="77777777" w:rsidR="008D37D2" w:rsidRDefault="008D37D2">
      <w:pPr>
        <w:spacing w:before="0" w:after="0" w:line="240" w:lineRule="auto"/>
        <w:rPr>
          <w:rFonts w:eastAsia="Times New Roman"/>
          <w:b/>
          <w:bCs/>
          <w:smallCaps/>
          <w:color w:val="595959"/>
          <w:sz w:val="24"/>
          <w:szCs w:val="26"/>
        </w:rPr>
      </w:pPr>
      <w:r>
        <w:rPr>
          <w:rFonts w:eastAsia="Times New Roman"/>
          <w:b/>
          <w:bCs/>
          <w:smallCaps/>
          <w:color w:val="595959"/>
          <w:sz w:val="24"/>
          <w:szCs w:val="26"/>
        </w:rPr>
        <w:br w:type="page"/>
      </w:r>
    </w:p>
    <w:p w14:paraId="5CFD87F1" w14:textId="77777777" w:rsidR="008D56AB" w:rsidRDefault="008D56AB">
      <w:pPr>
        <w:spacing w:before="0" w:after="0" w:line="240" w:lineRule="auto"/>
        <w:rPr>
          <w:rFonts w:eastAsia="Times New Roman"/>
          <w:b/>
          <w:bCs/>
          <w:smallCaps/>
          <w:color w:val="595959"/>
          <w:sz w:val="24"/>
          <w:szCs w:val="26"/>
        </w:rPr>
      </w:pPr>
    </w:p>
    <w:p w14:paraId="7AD7A655" w14:textId="557ECBF8" w:rsidR="006A60EB" w:rsidRDefault="3FBD1F7E" w:rsidP="006A60EB">
      <w:pPr>
        <w:pStyle w:val="Heading2"/>
      </w:pPr>
      <w:bookmarkStart w:id="152" w:name="_Toc37067546"/>
      <w:bookmarkStart w:id="153" w:name="_Toc121486526"/>
      <w:r>
        <w:t>As-Is Process Map</w:t>
      </w:r>
      <w:bookmarkEnd w:id="152"/>
      <w:bookmarkEnd w:id="153"/>
    </w:p>
    <w:p w14:paraId="451AF502" w14:textId="5F35514A" w:rsidR="008F3B7C" w:rsidRPr="008F3B7C" w:rsidRDefault="008F3B7C" w:rsidP="008F3B7C"/>
    <w:p w14:paraId="413D797E" w14:textId="4A36483B" w:rsidR="00702406" w:rsidRPr="00FA2386" w:rsidRDefault="1FE75690" w:rsidP="008A06AE">
      <w:pPr>
        <w:pStyle w:val="Heading3"/>
      </w:pPr>
      <w:bookmarkStart w:id="154" w:name="_Toc37067547"/>
      <w:bookmarkStart w:id="155" w:name="_Toc121486527"/>
      <w:bookmarkStart w:id="156" w:name="_Toc37067548"/>
      <w:r>
        <w:t>High level process map</w:t>
      </w:r>
      <w:bookmarkEnd w:id="154"/>
      <w:bookmarkEnd w:id="155"/>
      <w:r>
        <w:t xml:space="preserve"> </w:t>
      </w:r>
    </w:p>
    <w:p>
      <w:pPr>
        <w:rPr>
          <w:i/>
          <w:sz w:val="18"/>
        </w:rPr>
      </w:pPr>
      <w:r>
        <w:rPr>
          <w:i/>
          <w:sz w:val="18"/>
        </w:rPr>
        <w:t xml:space="preserve">As-Is process map (grouped by application / system):</w:t>
      </w:r>
    </w:p>
    <w:p>
      <w:pPr>
        <w:jc w:val="center"/>
      </w:pPr>
      <w:r>
        <w:drawing>
          <wp:inline xmlns:wp="http://schemas.openxmlformats.org/drawingml/2006/wordprocessingDrawing" distT="0" distB="0" distL="0" distR="0">
            <wp:extent cx="5715000" cy="4943475"/>
            <wp:effectExtent l="0" t="0" r="0" b="0"/>
            <wp:docPr id="9001" name="ProcessFlowchart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rocessFlowchart9001"/>
                    <pic:cNvPicPr/>
                  </pic:nvPicPr>
                  <pic:blipFill>
                    <a:blip r:embed="rIdInsta_instadocsasispng"/>
                    <a:stretch>
                      <a:fillRect/>
                    </a:stretch>
                  </pic:blipFill>
                  <pic:spPr>
                    <a:xfrm>
                      <a:off x="0" y="0"/>
                      <a:ext cx="5715000" cy="4943475"/>
                    </a:xfrm>
                    <a:prstGeom prst="rect">
                      <a:avLst/>
                    </a:prstGeom>
                  </pic:spPr>
                </pic:pic>
              </a:graphicData>
            </a:graphic>
          </wp:inline>
        </w:drawing>
      </w:r>
    </w:p>
    <w:p w14:paraId="411ABD2D" w14:textId="77777777" w:rsidR="00BF6A01" w:rsidRPr="00C13567" w:rsidRDefault="15B98633" w:rsidP="007A3B96">
      <w:pPr>
        <w:pStyle w:val="Heading2"/>
      </w:pPr>
      <w:bookmarkStart w:id="157" w:name="_Toc37067551"/>
      <w:bookmarkStart w:id="158" w:name="_Toc121486528"/>
      <w:r>
        <w:t>O</w:t>
      </w:r>
      <w:r w:rsidR="44D603B4">
        <w:t>pportunities for improvement</w:t>
      </w:r>
      <w:bookmarkEnd w:id="157"/>
      <w:bookmarkEnd w:id="158"/>
    </w:p>
    <w:p w14:paraId="39D83712" w14:textId="6A868886" w:rsidR="005B08E1" w:rsidRPr="00BB7CBF" w:rsidRDefault="00596AE6" w:rsidP="00FF3232">
      <w:pPr>
        <w:jc w:val="both"/>
        <w:rPr>
          <w:rFonts w:cs="Arial"/>
          <w:color w:val="A6A6A6" w:themeColor="background1" w:themeShade="A6"/>
        </w:rPr>
      </w:pPr>
      <w:r w:rsidRPr="00BB7CBF">
        <w:rPr>
          <w:rFonts w:cs="Arial"/>
          <w:color w:val="A6A6A6" w:themeColor="background1" w:themeShade="A6"/>
        </w:rPr>
        <w:t>Below are</w:t>
      </w:r>
      <w:r w:rsidR="005B08E1" w:rsidRPr="00BB7CBF">
        <w:rPr>
          <w:rFonts w:cs="Arial"/>
          <w:color w:val="A6A6A6" w:themeColor="background1" w:themeShade="A6"/>
        </w:rPr>
        <w:t xml:space="preserve"> the opportunities for improvement identified during the process review. Opportunities for improvement can be of </w:t>
      </w:r>
      <w:proofErr w:type="gramStart"/>
      <w:r w:rsidR="005B08E1" w:rsidRPr="00BB7CBF">
        <w:rPr>
          <w:rFonts w:cs="Arial"/>
          <w:color w:val="A6A6A6" w:themeColor="background1" w:themeShade="A6"/>
        </w:rPr>
        <w:t>following</w:t>
      </w:r>
      <w:proofErr w:type="gramEnd"/>
      <w:r w:rsidR="005B08E1" w:rsidRPr="00BB7CBF">
        <w:rPr>
          <w:rFonts w:cs="Arial"/>
          <w:color w:val="A6A6A6" w:themeColor="background1" w:themeShade="A6"/>
        </w:rPr>
        <w:t xml:space="preserve"> nature:</w:t>
      </w:r>
    </w:p>
    <w:p w14:paraId="61AA5339" w14:textId="3ABF21F1" w:rsidR="00FA69DD" w:rsidRPr="005D0157" w:rsidRDefault="00FA69DD" w:rsidP="005D0157">
      <w:pPr>
        <w:jc w:val="both"/>
        <w:rPr>
          <w:rFonts w:cs="Arial"/>
          <w:color w:val="A6A6A6" w:themeColor="background1" w:themeShade="A6"/>
        </w:rPr>
      </w:pPr>
    </w:p>
    <w:p w14:paraId="35B8D74D" w14:textId="77777777" w:rsidR="00DA1395" w:rsidRPr="00BB7CBF" w:rsidRDefault="00DA1395" w:rsidP="009D1135">
      <w:pPr>
        <w:pStyle w:val="ListParagraph"/>
        <w:ind w:left="833"/>
        <w:jc w:val="both"/>
        <w:rPr>
          <w:rFonts w:cs="Arial"/>
          <w:color w:val="A6A6A6" w:themeColor="background1" w:themeShade="A6"/>
        </w:rPr>
      </w:pPr>
    </w:p>
    <w:p w14:paraId="1B4A4413" w14:textId="1F3779EE" w:rsidR="00D221F9" w:rsidRPr="00D221F9" w:rsidRDefault="00596AE6" w:rsidP="00FF3232">
      <w:pPr>
        <w:jc w:val="both"/>
        <w:rPr>
          <w:rFonts w:cs="Arial"/>
        </w:rPr>
      </w:pPr>
      <w:r w:rsidRPr="00596AE6">
        <w:rPr>
          <w:rFonts w:cs="Arial"/>
        </w:rPr>
        <w:t>T</w:t>
      </w:r>
      <w:r w:rsidR="005B08E1">
        <w:rPr>
          <w:rFonts w:cs="Arial"/>
        </w:rPr>
        <w:t xml:space="preserve">he following </w:t>
      </w:r>
      <w:proofErr w:type="gramStart"/>
      <w:r w:rsidR="005B08E1">
        <w:rPr>
          <w:rFonts w:cs="Arial"/>
        </w:rPr>
        <w:t>opportunities</w:t>
      </w:r>
      <w:proofErr w:type="gramEnd"/>
      <w:r w:rsidR="005B08E1">
        <w:rPr>
          <w:rFonts w:cs="Arial"/>
        </w:rPr>
        <w:t xml:space="preserve"> for improvement</w:t>
      </w:r>
      <w:r w:rsidR="00BF6A01" w:rsidRPr="00596AE6">
        <w:rPr>
          <w:rFonts w:cs="Arial"/>
        </w:rPr>
        <w:t xml:space="preserve"> </w:t>
      </w:r>
      <w:proofErr w:type="gramStart"/>
      <w:r w:rsidR="00343F0F">
        <w:rPr>
          <w:rFonts w:cs="Arial"/>
        </w:rPr>
        <w:t>is</w:t>
      </w:r>
      <w:proofErr w:type="gramEnd"/>
      <w:r w:rsidR="00BF6A01" w:rsidRPr="00596AE6">
        <w:rPr>
          <w:rFonts w:cs="Arial"/>
        </w:rPr>
        <w:t xml:space="preserve"> considered in the To-Be process</w:t>
      </w:r>
      <w:r w:rsidR="00A256A7">
        <w:rPr>
          <w:rFonts w:cs="Arial"/>
        </w:rPr>
        <w:t>.</w:t>
      </w:r>
      <w:r w:rsidR="00035EEE">
        <w:rPr>
          <w:rFonts w:cs="Arial"/>
        </w:rPr>
        <w:t xml:space="preserve"> </w:t>
      </w:r>
    </w:p>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2141"/>
        <w:gridCol w:w="4252"/>
        <w:gridCol w:w="3969"/>
      </w:tblGrid>
      <w:tr w:rsidR="00596AE6" w:rsidRPr="00AE67AE" w14:paraId="4B91D4EF" w14:textId="77777777" w:rsidTr="00270E49">
        <w:trPr>
          <w:tblHeader/>
        </w:trPr>
        <w:tc>
          <w:tcPr>
            <w:tcW w:w="553" w:type="dxa"/>
            <w:shd w:val="clear" w:color="auto" w:fill="D9D9D9" w:themeFill="background1" w:themeFillShade="D9"/>
            <w:vAlign w:val="center"/>
          </w:tcPr>
          <w:p w14:paraId="0B224614" w14:textId="77777777" w:rsidR="00596AE6" w:rsidRPr="00AE67AE" w:rsidRDefault="00596AE6" w:rsidP="000D2511">
            <w:pPr>
              <w:spacing w:line="240" w:lineRule="auto"/>
              <w:jc w:val="center"/>
              <w:rPr>
                <w:rFonts w:eastAsiaTheme="minorHAnsi" w:cstheme="minorBidi"/>
                <w:b/>
              </w:rPr>
            </w:pPr>
            <w:r>
              <w:rPr>
                <w:rFonts w:eastAsiaTheme="minorHAnsi" w:cstheme="minorBidi"/>
                <w:b/>
              </w:rPr>
              <w:t>No.</w:t>
            </w:r>
          </w:p>
        </w:tc>
        <w:tc>
          <w:tcPr>
            <w:tcW w:w="2141" w:type="dxa"/>
            <w:shd w:val="clear" w:color="auto" w:fill="D9D9D9" w:themeFill="background1" w:themeFillShade="D9"/>
            <w:vAlign w:val="center"/>
          </w:tcPr>
          <w:p w14:paraId="3CE71115" w14:textId="77777777" w:rsidR="00596AE6" w:rsidRPr="00A75E83" w:rsidRDefault="000B6828" w:rsidP="000B6828">
            <w:pPr>
              <w:spacing w:line="240" w:lineRule="auto"/>
              <w:rPr>
                <w:rFonts w:eastAsiaTheme="minorHAnsi" w:cstheme="minorBidi"/>
                <w:b/>
              </w:rPr>
            </w:pPr>
            <w:r>
              <w:rPr>
                <w:rFonts w:eastAsiaTheme="minorHAnsi" w:cstheme="minorBidi"/>
                <w:b/>
              </w:rPr>
              <w:t>Type of opportunity</w:t>
            </w:r>
          </w:p>
        </w:tc>
        <w:tc>
          <w:tcPr>
            <w:tcW w:w="4252" w:type="dxa"/>
            <w:shd w:val="clear" w:color="auto" w:fill="D9D9D9" w:themeFill="background1" w:themeFillShade="D9"/>
            <w:vAlign w:val="center"/>
          </w:tcPr>
          <w:p w14:paraId="078725BA" w14:textId="77777777" w:rsidR="00596AE6" w:rsidRDefault="00A256A7" w:rsidP="00C20932">
            <w:pPr>
              <w:spacing w:line="240" w:lineRule="auto"/>
              <w:rPr>
                <w:rFonts w:eastAsiaTheme="minorHAnsi" w:cstheme="minorBidi"/>
                <w:b/>
              </w:rPr>
            </w:pPr>
            <w:r>
              <w:rPr>
                <w:rFonts w:eastAsiaTheme="minorHAnsi" w:cstheme="minorBidi"/>
                <w:b/>
              </w:rPr>
              <w:t>Description</w:t>
            </w:r>
          </w:p>
        </w:tc>
        <w:tc>
          <w:tcPr>
            <w:tcW w:w="3969" w:type="dxa"/>
            <w:shd w:val="clear" w:color="auto" w:fill="D9D9D9" w:themeFill="background1" w:themeFillShade="D9"/>
            <w:vAlign w:val="center"/>
          </w:tcPr>
          <w:p w14:paraId="66BF14E7" w14:textId="77777777" w:rsidR="00596AE6" w:rsidRPr="00AE67AE" w:rsidRDefault="00C20932" w:rsidP="000D2511">
            <w:pPr>
              <w:spacing w:line="240" w:lineRule="auto"/>
              <w:rPr>
                <w:rFonts w:eastAsiaTheme="minorHAnsi" w:cstheme="minorBidi"/>
                <w:b/>
              </w:rPr>
            </w:pPr>
            <w:r>
              <w:rPr>
                <w:rFonts w:eastAsiaTheme="minorHAnsi" w:cstheme="minorBidi"/>
                <w:b/>
              </w:rPr>
              <w:t>Comments</w:t>
            </w:r>
          </w:p>
        </w:tc>
      </w:tr>
      <w:tr w:rsidR="00596AE6" w:rsidRPr="008F3033" w14:paraId="3F3D102C" w14:textId="77777777" w:rsidTr="00270E49">
        <w:tc>
          <w:tcPr>
            <w:tcW w:w="553" w:type="dxa"/>
            <w:shd w:val="clear" w:color="auto" w:fill="auto"/>
            <w:vAlign w:val="center"/>
          </w:tcPr>
          <w:p w14:paraId="34A2A7B2" w14:textId="77777777" w:rsidR="00596AE6" w:rsidRPr="00506F22" w:rsidRDefault="00596AE6" w:rsidP="000D2511">
            <w:pPr>
              <w:spacing w:line="240" w:lineRule="auto"/>
              <w:jc w:val="center"/>
              <w:rPr>
                <w:rFonts w:eastAsiaTheme="minorHAnsi" w:cstheme="minorBidi"/>
                <w:b/>
                <w:sz w:val="18"/>
                <w:szCs w:val="18"/>
              </w:rPr>
            </w:pPr>
            <w:r w:rsidRPr="00506F22">
              <w:rPr>
                <w:rFonts w:eastAsiaTheme="minorHAnsi" w:cstheme="minorBidi"/>
                <w:b/>
                <w:sz w:val="18"/>
                <w:szCs w:val="18"/>
              </w:rPr>
              <w:t>1</w:t>
            </w:r>
          </w:p>
        </w:tc>
        <w:tc>
          <w:tcPr>
            <w:tcW w:w="2141" w:type="dxa"/>
            <w:vAlign w:val="center"/>
          </w:tcPr>
          <w:p w14:paraId="5F082D75" w14:textId="3C3519A9" w:rsidR="00596AE6" w:rsidRPr="00506F22" w:rsidRDefault="00EE310D" w:rsidP="00A256A7">
            <w:pPr>
              <w:spacing w:line="240" w:lineRule="auto"/>
              <w:rPr>
                <w:rFonts w:eastAsiaTheme="minorHAnsi" w:cstheme="minorBidi"/>
                <w:sz w:val="18"/>
                <w:szCs w:val="18"/>
              </w:rPr>
            </w:pPr>
            <w:r w:rsidRPr="00506F22">
              <w:rPr>
                <w:rFonts w:eastAsiaTheme="minorHAnsi" w:cstheme="minorBidi"/>
                <w:sz w:val="18"/>
                <w:szCs w:val="18"/>
              </w:rPr>
              <w:t/>
            </w:r>
          </w:p>
        </w:tc>
        <w:tc>
          <w:tcPr>
            <w:tcW w:w="4252" w:type="dxa"/>
          </w:tcPr>
          <w:p w14:paraId="57C4BA85" w14:textId="6BF170C8" w:rsidR="00596AE6" w:rsidRPr="00506F22" w:rsidRDefault="00EE310D" w:rsidP="000D2511">
            <w:pPr>
              <w:spacing w:line="240" w:lineRule="auto"/>
              <w:rPr>
                <w:rFonts w:eastAsiaTheme="minorHAnsi" w:cstheme="minorBidi"/>
                <w:sz w:val="18"/>
                <w:szCs w:val="18"/>
              </w:rPr>
            </w:pPr>
            <w:r w:rsidRPr="00506F22">
              <w:rPr>
                <w:rFonts w:eastAsiaTheme="minorHAnsi" w:cstheme="minorBidi"/>
                <w:sz w:val="18"/>
                <w:szCs w:val="18"/>
              </w:rPr>
              <w:t/>
            </w:r>
            <w:r w:rsidR="006E4C02" w:rsidRPr="00506F22">
              <w:rPr>
                <w:rFonts w:eastAsiaTheme="minorHAnsi" w:cstheme="minorBidi"/>
                <w:sz w:val="18"/>
                <w:szCs w:val="18"/>
              </w:rPr>
              <w:t/>
            </w:r>
            <w:r w:rsidR="005701A1" w:rsidRPr="00506F22">
              <w:rPr>
                <w:rFonts w:eastAsiaTheme="minorHAnsi" w:cstheme="minorBidi"/>
                <w:sz w:val="18"/>
                <w:szCs w:val="18"/>
              </w:rPr>
              <w:t/>
            </w:r>
            <w:r w:rsidR="00211647" w:rsidRPr="00506F22">
              <w:rPr>
                <w:rFonts w:eastAsiaTheme="minorHAnsi" w:cstheme="minorBidi"/>
                <w:sz w:val="18"/>
                <w:szCs w:val="18"/>
              </w:rPr>
              <w:t/>
            </w:r>
            <w:r w:rsidR="007F2092" w:rsidRPr="00506F22">
              <w:rPr>
                <w:rFonts w:eastAsiaTheme="minorHAnsi" w:cstheme="minorBidi"/>
                <w:sz w:val="18"/>
                <w:szCs w:val="18"/>
              </w:rPr>
              <w:t/>
            </w:r>
          </w:p>
        </w:tc>
        <w:tc>
          <w:tcPr>
            <w:tcW w:w="3969" w:type="dxa"/>
            <w:shd w:val="clear" w:color="auto" w:fill="auto"/>
            <w:vAlign w:val="center"/>
          </w:tcPr>
          <w:p w14:paraId="31345210" w14:textId="2220B7BD" w:rsidR="00596AE6" w:rsidRPr="00506F22" w:rsidRDefault="00596AE6" w:rsidP="000D2511">
            <w:pPr>
              <w:spacing w:line="240" w:lineRule="auto"/>
              <w:rPr>
                <w:rFonts w:eastAsiaTheme="minorHAnsi" w:cstheme="minorBidi"/>
                <w:sz w:val="18"/>
                <w:szCs w:val="18"/>
              </w:rPr>
            </w:pPr>
          </w:p>
        </w:tc>
      </w:tr>
      <w:tr w:rsidR="00603BF5" w:rsidRPr="008F3033" w14:paraId="12245795" w14:textId="77777777" w:rsidTr="00270E49">
        <w:tc>
          <w:tcPr>
            <w:tcW w:w="553" w:type="dxa"/>
            <w:shd w:val="clear" w:color="auto" w:fill="auto"/>
            <w:vAlign w:val="center"/>
          </w:tcPr>
          <w:p w14:paraId="616B890E" w14:textId="1740AD8C" w:rsidR="00603BF5" w:rsidRPr="00506F22" w:rsidRDefault="00603BF5" w:rsidP="000D2511">
            <w:pPr>
              <w:spacing w:line="240" w:lineRule="auto"/>
              <w:jc w:val="center"/>
              <w:rPr>
                <w:rFonts w:eastAsiaTheme="minorHAnsi" w:cstheme="minorBidi"/>
                <w:b/>
                <w:sz w:val="18"/>
                <w:szCs w:val="18"/>
              </w:rPr>
            </w:pPr>
            <w:r>
              <w:rPr>
                <w:rFonts w:eastAsiaTheme="minorHAnsi" w:cstheme="minorBidi"/>
                <w:b/>
                <w:sz w:val="18"/>
                <w:szCs w:val="18"/>
              </w:rPr>
              <w:t>2</w:t>
            </w:r>
          </w:p>
        </w:tc>
        <w:tc>
          <w:tcPr>
            <w:tcW w:w="2141" w:type="dxa"/>
            <w:vAlign w:val="center"/>
          </w:tcPr>
          <w:p w14:paraId="7575B693" w14:textId="77777777" w:rsidR="00603BF5" w:rsidRPr="00506F22" w:rsidRDefault="00603BF5" w:rsidP="00A256A7">
            <w:pPr>
              <w:spacing w:line="240" w:lineRule="auto"/>
              <w:rPr>
                <w:rFonts w:eastAsiaTheme="minorHAnsi" w:cstheme="minorBidi"/>
                <w:sz w:val="18"/>
                <w:szCs w:val="18"/>
              </w:rPr>
            </w:pPr>
          </w:p>
        </w:tc>
        <w:tc>
          <w:tcPr>
            <w:tcW w:w="4252" w:type="dxa"/>
          </w:tcPr>
          <w:p w14:paraId="3FEA1319" w14:textId="77777777" w:rsidR="00603BF5" w:rsidRPr="00506F22" w:rsidRDefault="00603BF5" w:rsidP="000D2511">
            <w:pPr>
              <w:spacing w:line="240" w:lineRule="auto"/>
              <w:rPr>
                <w:rFonts w:eastAsiaTheme="minorHAnsi" w:cstheme="minorBidi"/>
                <w:sz w:val="18"/>
                <w:szCs w:val="18"/>
              </w:rPr>
            </w:pPr>
          </w:p>
        </w:tc>
        <w:tc>
          <w:tcPr>
            <w:tcW w:w="3969" w:type="dxa"/>
            <w:shd w:val="clear" w:color="auto" w:fill="auto"/>
            <w:vAlign w:val="center"/>
          </w:tcPr>
          <w:p w14:paraId="11EB7CED" w14:textId="77777777" w:rsidR="00603BF5" w:rsidRPr="00506F22" w:rsidRDefault="00603BF5" w:rsidP="000D2511">
            <w:pPr>
              <w:spacing w:line="240" w:lineRule="auto"/>
              <w:rPr>
                <w:rFonts w:eastAsiaTheme="minorHAnsi" w:cstheme="minorBidi"/>
                <w:sz w:val="18"/>
                <w:szCs w:val="18"/>
              </w:rPr>
            </w:pPr>
          </w:p>
        </w:tc>
      </w:tr>
    </w:tbl>
    <w:p w14:paraId="632AA6E7" w14:textId="246AEA6B" w:rsidR="00B40BC5" w:rsidRDefault="00B40BC5" w:rsidP="006A60EB">
      <w:pPr>
        <w:rPr>
          <w:color w:val="660033"/>
          <w:sz w:val="28"/>
          <w:szCs w:val="28"/>
        </w:rPr>
      </w:pPr>
    </w:p>
    <w:p w14:paraId="34AFD520" w14:textId="77777777" w:rsidR="00B40BC5" w:rsidRDefault="00B40BC5">
      <w:pPr>
        <w:spacing w:before="0" w:after="0" w:line="240" w:lineRule="auto"/>
        <w:rPr>
          <w:color w:val="660033"/>
          <w:sz w:val="28"/>
          <w:szCs w:val="28"/>
        </w:rPr>
      </w:pPr>
      <w:r>
        <w:rPr>
          <w:color w:val="660033"/>
          <w:sz w:val="28"/>
          <w:szCs w:val="28"/>
        </w:rPr>
        <w:br w:type="page"/>
      </w:r>
    </w:p>
    <w:p w14:paraId="7D078449" w14:textId="77777777" w:rsidR="00BF6A01" w:rsidRDefault="00BF6A01" w:rsidP="006A60EB">
      <w:pPr>
        <w:rPr>
          <w:color w:val="660033"/>
          <w:sz w:val="28"/>
          <w:szCs w:val="28"/>
        </w:rPr>
      </w:pPr>
    </w:p>
    <w:p w14:paraId="51821ECC" w14:textId="1245B1F6" w:rsidR="0098415A" w:rsidRPr="004A5022" w:rsidRDefault="15B98633" w:rsidP="004A5022">
      <w:pPr>
        <w:pStyle w:val="Heading2"/>
      </w:pPr>
      <w:bookmarkStart w:id="159" w:name="_Additional_documentation"/>
      <w:bookmarkStart w:id="160" w:name="_Additional_documentation_&amp;"/>
      <w:bookmarkStart w:id="161" w:name="_Toc37067552"/>
      <w:bookmarkStart w:id="162" w:name="_Toc121486529"/>
      <w:bookmarkEnd w:id="159"/>
      <w:bookmarkEnd w:id="160"/>
      <w:r>
        <w:t xml:space="preserve">Additional </w:t>
      </w:r>
      <w:r w:rsidR="00E133CE">
        <w:t xml:space="preserve">Delivery </w:t>
      </w:r>
      <w:r>
        <w:t>documentation</w:t>
      </w:r>
      <w:bookmarkEnd w:id="161"/>
      <w:bookmarkEnd w:id="162"/>
      <w:r w:rsidR="00B217E7">
        <w:t xml:space="preserve"> </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68"/>
        <w:gridCol w:w="3119"/>
        <w:gridCol w:w="3543"/>
      </w:tblGrid>
      <w:tr w:rsidR="007A3B96" w:rsidRPr="00AE67AE" w14:paraId="6270E076" w14:textId="77777777" w:rsidTr="00D10C2E">
        <w:trPr>
          <w:tblHeader/>
        </w:trPr>
        <w:tc>
          <w:tcPr>
            <w:tcW w:w="542" w:type="dxa"/>
            <w:shd w:val="clear" w:color="auto" w:fill="D9D9D9" w:themeFill="background1" w:themeFillShade="D9"/>
            <w:vAlign w:val="center"/>
          </w:tcPr>
          <w:p w14:paraId="17CA7749" w14:textId="77777777" w:rsidR="007A3B96" w:rsidRPr="00AE67AE" w:rsidRDefault="007A3B96" w:rsidP="00FA28D5">
            <w:pPr>
              <w:spacing w:line="240" w:lineRule="auto"/>
              <w:jc w:val="center"/>
              <w:rPr>
                <w:rFonts w:eastAsiaTheme="minorHAnsi" w:cstheme="minorBidi"/>
                <w:b/>
              </w:rPr>
            </w:pPr>
            <w:r>
              <w:rPr>
                <w:rFonts w:eastAsiaTheme="minorHAnsi" w:cstheme="minorBidi"/>
                <w:b/>
              </w:rPr>
              <w:t>No.</w:t>
            </w:r>
          </w:p>
        </w:tc>
        <w:tc>
          <w:tcPr>
            <w:tcW w:w="1868" w:type="dxa"/>
            <w:shd w:val="clear" w:color="auto" w:fill="D9D9D9" w:themeFill="background1" w:themeFillShade="D9"/>
            <w:vAlign w:val="center"/>
          </w:tcPr>
          <w:p w14:paraId="4D4EF16D" w14:textId="77777777" w:rsidR="007A3B96" w:rsidRPr="00A75E83" w:rsidRDefault="007A3B96" w:rsidP="00FA28D5">
            <w:pPr>
              <w:spacing w:line="240" w:lineRule="auto"/>
              <w:rPr>
                <w:rFonts w:eastAsiaTheme="minorHAnsi" w:cstheme="minorBidi"/>
                <w:b/>
              </w:rPr>
            </w:pPr>
            <w:r>
              <w:rPr>
                <w:rFonts w:eastAsiaTheme="minorHAnsi" w:cstheme="minorBidi"/>
                <w:b/>
              </w:rPr>
              <w:t>Name</w:t>
            </w:r>
          </w:p>
        </w:tc>
        <w:tc>
          <w:tcPr>
            <w:tcW w:w="3119" w:type="dxa"/>
            <w:shd w:val="clear" w:color="auto" w:fill="D9D9D9" w:themeFill="background1" w:themeFillShade="D9"/>
            <w:vAlign w:val="center"/>
          </w:tcPr>
          <w:p w14:paraId="6890CE7E" w14:textId="77777777" w:rsidR="007A3B96" w:rsidRDefault="007A3B96" w:rsidP="00FA28D5">
            <w:pPr>
              <w:spacing w:line="240" w:lineRule="auto"/>
              <w:rPr>
                <w:rFonts w:eastAsiaTheme="minorHAnsi" w:cstheme="minorBidi"/>
                <w:b/>
              </w:rPr>
            </w:pPr>
            <w:r>
              <w:rPr>
                <w:rFonts w:eastAsiaTheme="minorHAnsi" w:cstheme="minorBidi"/>
                <w:b/>
              </w:rPr>
              <w:t>Location</w:t>
            </w:r>
          </w:p>
        </w:tc>
        <w:tc>
          <w:tcPr>
            <w:tcW w:w="3543" w:type="dxa"/>
            <w:shd w:val="clear" w:color="auto" w:fill="D9D9D9" w:themeFill="background1" w:themeFillShade="D9"/>
            <w:vAlign w:val="center"/>
          </w:tcPr>
          <w:p w14:paraId="164EA732" w14:textId="77777777" w:rsidR="007A3B96" w:rsidRPr="00AE67AE" w:rsidRDefault="007A3B96" w:rsidP="00FA28D5">
            <w:pPr>
              <w:spacing w:line="240" w:lineRule="auto"/>
              <w:rPr>
                <w:rFonts w:eastAsiaTheme="minorHAnsi" w:cstheme="minorBidi"/>
                <w:b/>
              </w:rPr>
            </w:pPr>
            <w:r>
              <w:rPr>
                <w:rFonts w:eastAsiaTheme="minorHAnsi" w:cstheme="minorBidi"/>
                <w:b/>
              </w:rPr>
              <w:t>Description</w:t>
            </w:r>
          </w:p>
        </w:tc>
      </w:tr>
      <w:tr>
        <w:tc>
          <w:tcPr>
            <w:tcW w:w="542" w:type="dxa"/>
            <w:vAlign w:val="center"/>
          </w:tcPr>
          <w:p>
            <w:pPr>
              <w:spacing w:line="240" w:lineRule="auto"/>
              <w:rPr>
                <w:sz w:val="18"/>
                <w:szCs w:val="18"/>
              </w:rPr>
            </w:pPr>
            <w:r>
              <w:rPr>
                <w:sz w:val="18"/>
                <w:szCs w:val="18"/>
              </w:rPr>
              <w:t xml:space="preserve">1</w:t>
            </w:r>
          </w:p>
        </w:tc>
        <w:tc>
          <w:tcPr>
            <w:tcW w:w="1868" w:type="dxa"/>
            <w:vAlign w:val="center"/>
          </w:tcPr>
          <w:p>
            <w:pPr>
              <w:spacing w:line="240" w:lineRule="auto"/>
              <w:rPr>
                <w:sz w:val="18"/>
                <w:szCs w:val="18"/>
              </w:rPr>
            </w:pPr>
            <w:r>
              <w:rPr>
                <w:sz w:val="18"/>
                <w:szCs w:val="18"/>
              </w:rPr>
              <w:t xml:space="preserve">InvoiceProcessing-TestCases.xlsx</w:t>
            </w:r>
          </w:p>
        </w:tc>
        <w:tc>
          <w:tcPr>
            <w:tcW w:w="3119" w:type="dxa"/>
            <w:vAlign w:val="center"/>
          </w:tcPr>
          <w:p>
            <w:pPr>
              <w:spacing w:line="240" w:lineRule="auto"/>
              <w:rPr>
                <w:sz w:val="18"/>
                <w:szCs w:val="18"/>
              </w:rPr>
            </w:pPr>
            <w:r>
              <w:rPr>
                <w:sz w:val="18"/>
                <w:szCs w:val="18"/>
              </w:rPr>
              <w:t xml:space="preserve">Delivered in the same output folder as this PDD</w:t>
            </w:r>
          </w:p>
        </w:tc>
        <w:tc>
          <w:tcPr>
            <w:tcW w:w="3543" w:type="dxa"/>
            <w:vAlign w:val="center"/>
          </w:tcPr>
          <w:p>
            <w:pPr>
              <w:spacing w:line="240" w:lineRule="auto"/>
              <w:rPr>
                <w:sz w:val="18"/>
                <w:szCs w:val="18"/>
              </w:rPr>
            </w:pPr>
            <w:r>
              <w:rPr>
                <w:sz w:val="18"/>
                <w:szCs w:val="18"/>
              </w:rPr>
              <w:t xml:space="preserve">UAT test case document auto-generated by InstaDocs from the workflow logic.</w:t>
            </w:r>
          </w:p>
        </w:tc>
      </w:tr>
    </w:tbl>
    <w:p w14:paraId="301021F6" w14:textId="77777777" w:rsidR="00C26200" w:rsidRDefault="00C26200">
      <w:pPr>
        <w:spacing w:before="0" w:after="0" w:line="240" w:lineRule="auto"/>
      </w:pPr>
    </w:p>
    <w:p w14:paraId="330058A6" w14:textId="65B8E409" w:rsidR="00D9266D" w:rsidRPr="00E41B97" w:rsidRDefault="00C26200">
      <w:pPr>
        <w:spacing w:before="0" w:after="0" w:line="240" w:lineRule="auto"/>
      </w:pPr>
      <w:r>
        <w:br w:type="page"/>
      </w:r>
    </w:p>
    <w:p w14:paraId="62F74B04" w14:textId="3E2F2DE4" w:rsidR="004D79D9" w:rsidRDefault="615F7986" w:rsidP="004D79D9">
      <w:pPr>
        <w:pStyle w:val="Heading1"/>
      </w:pPr>
      <w:bookmarkStart w:id="163" w:name="_Toc37067553"/>
      <w:bookmarkStart w:id="164" w:name="_Toc121486530"/>
      <w:r>
        <w:lastRenderedPageBreak/>
        <w:t>To-Be Process Description</w:t>
      </w:r>
      <w:bookmarkEnd w:id="163"/>
      <w:bookmarkEnd w:id="164"/>
    </w:p>
    <w:p w14:paraId="4C819973" w14:textId="18751500" w:rsidR="005560D5" w:rsidRPr="00544E2E" w:rsidRDefault="00BF6A01" w:rsidP="00342E02">
      <w:pPr>
        <w:jc w:val="both"/>
        <w:rPr>
          <w:rFonts w:cs="Arial"/>
        </w:rPr>
      </w:pPr>
      <w:r w:rsidRPr="00544E2E">
        <w:rPr>
          <w:rFonts w:cs="Arial"/>
        </w:rPr>
        <w:t>This chapter highlights the</w:t>
      </w:r>
      <w:r w:rsidR="00342E02">
        <w:rPr>
          <w:rFonts w:cs="Arial"/>
        </w:rPr>
        <w:t xml:space="preserve"> high level TO BE Summary</w:t>
      </w:r>
    </w:p>
    <w:p w14:paraId="2B44E585" w14:textId="77777777" w:rsidR="00BF6A01" w:rsidRDefault="00BF6A01" w:rsidP="00E73E07"/>
    <w:p w14:paraId="087493F4" w14:textId="08C9F9E8" w:rsidR="00D41E59" w:rsidRDefault="0452805D" w:rsidP="005D0157">
      <w:pPr>
        <w:pStyle w:val="Heading2"/>
      </w:pPr>
      <w:bookmarkStart w:id="165" w:name="_Toc121486531"/>
      <w:bookmarkStart w:id="166" w:name="_Toc37067554"/>
      <w:r>
        <w:t>Process Overview TO BE</w:t>
      </w:r>
      <w:bookmarkEnd w:id="165"/>
    </w:p>
    <w:p>
      <w:pPr>
        <w:spacing w:line="240" w:lineRule="auto"/>
        <w:rPr>
          <w:sz w:val="20"/>
        </w:rPr>
      </w:pPr>
      <w:r>
        <w:rPr>
          <w:sz w:val="20"/>
        </w:rPr>
        <w:t xml:space="preserve">Automated process "InvoiceProcessing" built on UiPath, comprising 16 workflow activities across 1 entry point(s).</w:t>
      </w:r>
    </w:p>
    <w:p w14:paraId="361D992E" w14:textId="1F1440C9" w:rsidR="005D0157" w:rsidRPr="005D0157" w:rsidRDefault="1C716A66" w:rsidP="005D0157">
      <w:pPr>
        <w:pStyle w:val="Heading2"/>
      </w:pPr>
      <w:bookmarkStart w:id="167" w:name="_Toc121486532"/>
      <w:r>
        <w:t>To-be</w:t>
      </w:r>
      <w:r w:rsidR="009F38B9">
        <w:t xml:space="preserve"> Functional</w:t>
      </w:r>
      <w:r>
        <w:t xml:space="preserve"> process map</w:t>
      </w:r>
      <w:bookmarkEnd w:id="166"/>
      <w:bookmarkEnd w:id="167"/>
    </w:p>
    <w:p w14:paraId="1D95B011" w14:textId="42170483" w:rsidR="006B4E05" w:rsidRPr="00AF308C" w:rsidRDefault="007345A9" w:rsidP="00C13567">
      <w:pPr>
        <w:pStyle w:val="Heading3"/>
        <w:rPr>
          <w:color w:val="660033"/>
          <w:sz w:val="28"/>
          <w:szCs w:val="28"/>
        </w:rPr>
      </w:pPr>
      <w:bookmarkStart w:id="168" w:name="_Toc37067555"/>
      <w:bookmarkStart w:id="169" w:name="_Toc121486533"/>
      <w:r>
        <w:t>To Be</w:t>
      </w:r>
      <w:r w:rsidR="00A77BA1">
        <w:t xml:space="preserve"> Functional</w:t>
      </w:r>
      <w:r w:rsidR="192B84C7">
        <w:t xml:space="preserve"> process map</w:t>
      </w:r>
      <w:bookmarkEnd w:id="168"/>
      <w:bookmarkEnd w:id="169"/>
    </w:p>
    <w:p>
      <w:pPr>
        <w:rPr>
          <w:i/>
          <w:sz w:val="18"/>
        </w:rPr>
      </w:pPr>
      <w:r>
        <w:rPr>
          <w:i/>
          <w:sz w:val="18"/>
        </w:rPr>
        <w:t xml:space="preserve">To-Be process flow (business view):</w:t>
      </w:r>
    </w:p>
    <w:p>
      <w:pPr>
        <w:jc w:val="center"/>
      </w:pPr>
      <w:r>
        <w:drawing>
          <wp:inline xmlns:wp="http://schemas.openxmlformats.org/drawingml/2006/wordprocessingDrawing" distT="0" distB="0" distL="0" distR="0">
            <wp:extent cx="5715000" cy="4943475"/>
            <wp:effectExtent l="0" t="0" r="0" b="0"/>
            <wp:docPr id="9101" name="ProcessFlowchart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rocessFlowchart9101"/>
                    <pic:cNvPicPr/>
                  </pic:nvPicPr>
                  <pic:blipFill>
                    <a:blip r:embed="rIdInsta_instadocstobepng"/>
                    <a:stretch>
                      <a:fillRect/>
                    </a:stretch>
                  </pic:blipFill>
                  <pic:spPr>
                    <a:xfrm>
                      <a:off x="0" y="0"/>
                      <a:ext cx="5715000" cy="4943475"/>
                    </a:xfrm>
                    <a:prstGeom prst="rect">
                      <a:avLst/>
                    </a:prstGeom>
                  </pic:spPr>
                </pic:pic>
              </a:graphicData>
            </a:graphic>
          </wp:inline>
        </w:drawing>
      </w:r>
    </w:p>
    <w:p w14:paraId="2B11E751" w14:textId="2F122C31" w:rsidR="00061499" w:rsidRDefault="00061499" w:rsidP="00061499">
      <w:pPr>
        <w:pStyle w:val="Heading3"/>
      </w:pPr>
      <w:bookmarkStart w:id="170" w:name="_Toc121486534"/>
      <w:r>
        <w:t>T</w:t>
      </w:r>
      <w:r w:rsidR="007345A9">
        <w:t>o Be</w:t>
      </w:r>
      <w:r>
        <w:t xml:space="preserve"> Keystroke</w:t>
      </w:r>
      <w:bookmarkEnd w:id="170"/>
      <w:r>
        <w:t xml:space="preserve"> </w:t>
      </w:r>
    </w:p>
    <w:p w14:paraId="68E3D24F" w14:textId="77777777" w:rsidR="00061499" w:rsidRPr="00547D04" w:rsidRDefault="00061499" w:rsidP="00061499">
      <w:pPr>
        <w:pStyle w:val="ListBullet"/>
      </w:pPr>
      <w:r>
        <w:t xml:space="preserve">This is a sample keystroke level </w:t>
      </w:r>
      <w:proofErr w:type="gramStart"/>
      <w:r>
        <w:t>section</w:t>
      </w:r>
      <w:proofErr w:type="gramEnd"/>
      <w:r>
        <w:t xml:space="preserve"> </w:t>
      </w:r>
    </w:p>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546"/>
        <w:gridCol w:w="1624"/>
        <w:gridCol w:w="6095"/>
      </w:tblGrid>
      <w:tr w:rsidR="00061499" w:rsidRPr="00AE67AE" w14:paraId="1C195860" w14:textId="77777777">
        <w:trPr>
          <w:tblHeader/>
        </w:trPr>
        <w:tc>
          <w:tcPr>
            <w:tcW w:w="650" w:type="dxa"/>
            <w:shd w:val="clear" w:color="auto" w:fill="D9D9D9" w:themeFill="background1" w:themeFillShade="D9"/>
            <w:vAlign w:val="center"/>
          </w:tcPr>
          <w:p w14:paraId="07081045" w14:textId="77777777" w:rsidR="00061499" w:rsidRPr="00AE67AE" w:rsidRDefault="00061499">
            <w:pPr>
              <w:spacing w:line="240" w:lineRule="auto"/>
              <w:jc w:val="center"/>
              <w:rPr>
                <w:rFonts w:eastAsiaTheme="minorHAnsi" w:cstheme="minorBidi"/>
                <w:b/>
              </w:rPr>
            </w:pPr>
            <w:r>
              <w:rPr>
                <w:rFonts w:eastAsiaTheme="minorHAnsi" w:cstheme="minorBidi"/>
                <w:b/>
              </w:rPr>
              <w:t>Step Ref.</w:t>
            </w:r>
          </w:p>
        </w:tc>
        <w:tc>
          <w:tcPr>
            <w:tcW w:w="2546" w:type="dxa"/>
            <w:shd w:val="clear" w:color="auto" w:fill="D9D9D9" w:themeFill="background1" w:themeFillShade="D9"/>
            <w:vAlign w:val="center"/>
          </w:tcPr>
          <w:p w14:paraId="5B64EC4C" w14:textId="77777777" w:rsidR="00061499" w:rsidRPr="00A75E83" w:rsidRDefault="00061499">
            <w:pPr>
              <w:spacing w:line="240" w:lineRule="auto"/>
              <w:rPr>
                <w:rFonts w:eastAsiaTheme="minorHAnsi" w:cstheme="minorBidi"/>
                <w:b/>
              </w:rPr>
            </w:pPr>
            <w:r>
              <w:rPr>
                <w:rFonts w:eastAsiaTheme="minorHAnsi" w:cstheme="minorBidi"/>
                <w:b/>
              </w:rPr>
              <w:t>Process Step</w:t>
            </w:r>
          </w:p>
        </w:tc>
        <w:tc>
          <w:tcPr>
            <w:tcW w:w="1624" w:type="dxa"/>
            <w:shd w:val="clear" w:color="auto" w:fill="D9D9D9" w:themeFill="background1" w:themeFillShade="D9"/>
            <w:vAlign w:val="center"/>
          </w:tcPr>
          <w:p w14:paraId="49CA1984" w14:textId="77777777" w:rsidR="00061499" w:rsidRDefault="00061499">
            <w:pPr>
              <w:spacing w:line="240" w:lineRule="auto"/>
              <w:rPr>
                <w:rFonts w:eastAsiaTheme="minorHAnsi" w:cstheme="minorBidi"/>
                <w:b/>
              </w:rPr>
            </w:pPr>
            <w:r>
              <w:rPr>
                <w:rFonts w:eastAsiaTheme="minorHAnsi" w:cstheme="minorBidi"/>
                <w:b/>
              </w:rPr>
              <w:t>Input/Output</w:t>
            </w:r>
          </w:p>
        </w:tc>
        <w:tc>
          <w:tcPr>
            <w:tcW w:w="6095" w:type="dxa"/>
            <w:shd w:val="clear" w:color="auto" w:fill="D9D9D9" w:themeFill="background1" w:themeFillShade="D9"/>
            <w:vAlign w:val="center"/>
          </w:tcPr>
          <w:p w14:paraId="6941CB18" w14:textId="77777777" w:rsidR="00061499" w:rsidRDefault="00061499">
            <w:pPr>
              <w:spacing w:line="240" w:lineRule="auto"/>
              <w:rPr>
                <w:rFonts w:eastAsiaTheme="minorHAnsi" w:cstheme="minorBidi"/>
                <w:b/>
              </w:rPr>
            </w:pPr>
            <w:r>
              <w:rPr>
                <w:rFonts w:eastAsiaTheme="minorHAnsi" w:cstheme="minorBidi"/>
                <w:b/>
              </w:rPr>
              <w:t>Description</w:t>
            </w:r>
          </w:p>
        </w:tc>
      </w:tr>
      <w:tr>
        <w:tc>
          <w:tcPr>
            <w:tcW w:w="650" w:type="dxa"/>
            <w:vAlign w:val="center"/>
          </w:tcPr>
          <w:p>
            <w:pPr>
              <w:spacing w:line="240" w:lineRule="auto"/>
              <w:rPr>
                <w:sz w:val="18"/>
                <w:szCs w:val="18"/>
              </w:rPr>
            </w:pPr>
            <w:r>
              <w:rPr>
                <w:sz w:val="18"/>
                <w:szCs w:val="18"/>
              </w:rPr>
              <w:t xml:space="preserve">1</w:t>
            </w:r>
          </w:p>
        </w:tc>
        <w:tc>
          <w:tcPr>
            <w:tcW w:w="2546" w:type="dxa"/>
            <w:vAlign w:val="center"/>
          </w:tcPr>
          <w:p>
            <w:pPr>
              <w:spacing w:line="240" w:lineRule="auto"/>
              <w:rPr>
                <w:sz w:val="18"/>
                <w:szCs w:val="18"/>
              </w:rPr>
            </w:pPr>
            <w:r>
              <w:rPr>
                <w:sz w:val="18"/>
                <w:szCs w:val="18"/>
              </w:rPr>
              <w:t xml:space="preserve">Retrieve Invoices from Excel</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Reads or writes external data. Note: Loads pending invoices from the shared workbook.</w:t>
            </w:r>
          </w:p>
        </w:tc>
      </w:tr>
      <w:tr>
        <w:tc>
          <w:tcPr>
            <w:tcW w:w="650" w:type="dxa"/>
            <w:vAlign w:val="center"/>
          </w:tcPr>
          <w:p>
            <w:pPr>
              <w:spacing w:line="240" w:lineRule="auto"/>
              <w:rPr>
                <w:sz w:val="18"/>
                <w:szCs w:val="18"/>
              </w:rPr>
            </w:pPr>
            <w:r>
              <w:rPr>
                <w:sz w:val="18"/>
                <w:szCs w:val="18"/>
              </w:rPr>
              <w:t xml:space="preserve">2</w:t>
            </w:r>
          </w:p>
        </w:tc>
        <w:tc>
          <w:tcPr>
            <w:tcW w:w="2546" w:type="dxa"/>
            <w:vAlign w:val="center"/>
          </w:tcPr>
          <w:p>
            <w:pPr>
              <w:spacing w:line="240" w:lineRule="auto"/>
              <w:rPr>
                <w:sz w:val="18"/>
                <w:szCs w:val="18"/>
              </w:rPr>
            </w:pPr>
            <w:r>
              <w:rPr>
                <w:sz w:val="18"/>
                <w:szCs w:val="18"/>
              </w:rPr>
              <w:t xml:space="preserve">For each Invoice</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Iterates over a collection or condition.</w:t>
            </w:r>
          </w:p>
        </w:tc>
      </w:tr>
      <w:tr>
        <w:tc>
          <w:tcPr>
            <w:tcW w:w="650" w:type="dxa"/>
            <w:vAlign w:val="center"/>
          </w:tcPr>
          <w:p>
            <w:pPr>
              <w:spacing w:line="240" w:lineRule="auto"/>
              <w:rPr>
                <w:sz w:val="18"/>
                <w:szCs w:val="18"/>
              </w:rPr>
            </w:pPr>
            <w:r>
              <w:rPr>
                <w:sz w:val="18"/>
                <w:szCs w:val="18"/>
              </w:rPr>
              <w:t xml:space="preserve">3</w:t>
            </w:r>
          </w:p>
        </w:tc>
        <w:tc>
          <w:tcPr>
            <w:tcW w:w="2546" w:type="dxa"/>
            <w:vAlign w:val="center"/>
          </w:tcPr>
          <w:p>
            <w:pPr>
              <w:spacing w:line="240" w:lineRule="auto"/>
              <w:rPr>
                <w:sz w:val="18"/>
                <w:szCs w:val="18"/>
              </w:rPr>
            </w:pPr>
            <w:r>
              <w:rPr>
                <w:sz w:val="18"/>
                <w:szCs w:val="18"/>
              </w:rPr>
              <w:t xml:space="preserve">Check whether Amount Within Limit</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Conditional branch. Condition: [invoice.Amount &lt;= in_MaxAmount].</w:t>
            </w:r>
          </w:p>
        </w:tc>
      </w:tr>
      <w:tr>
        <w:tc>
          <w:tcPr>
            <w:tcW w:w="650" w:type="dxa"/>
            <w:vAlign w:val="center"/>
          </w:tcPr>
          <w:p>
            <w:pPr>
              <w:spacing w:line="240" w:lineRule="auto"/>
              <w:rPr>
                <w:sz w:val="18"/>
                <w:szCs w:val="18"/>
              </w:rPr>
            </w:pPr>
            <w:r>
              <w:rPr>
                <w:sz w:val="18"/>
                <w:szCs w:val="18"/>
              </w:rPr>
              <w:t xml:space="preserve">4</w:t>
            </w:r>
          </w:p>
        </w:tc>
        <w:tc>
          <w:tcPr>
            <w:tcW w:w="2546" w:type="dxa"/>
            <w:vAlign w:val="center"/>
          </w:tcPr>
          <w:p>
            <w:pPr>
              <w:spacing w:line="240" w:lineRule="auto"/>
              <w:rPr>
                <w:sz w:val="18"/>
                <w:szCs w:val="18"/>
              </w:rPr>
            </w:pPr>
            <w:r>
              <w:rPr>
                <w:sz w:val="18"/>
                <w:szCs w:val="18"/>
              </w:rPr>
              <w:t xml:space="preserve">Post To Finance</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Invokes another workflow.</w:t>
            </w:r>
          </w:p>
        </w:tc>
      </w:tr>
      <w:tr>
        <w:tc>
          <w:tcPr>
            <w:tcW w:w="650" w:type="dxa"/>
            <w:vAlign w:val="center"/>
          </w:tcPr>
          <w:p>
            <w:pPr>
              <w:spacing w:line="240" w:lineRule="auto"/>
              <w:rPr>
                <w:sz w:val="18"/>
                <w:szCs w:val="18"/>
              </w:rPr>
            </w:pPr>
            <w:r>
              <w:rPr>
                <w:sz w:val="18"/>
                <w:szCs w:val="18"/>
              </w:rPr>
              <w:t xml:space="preserve">5</w:t>
            </w:r>
          </w:p>
        </w:tc>
        <w:tc>
          <w:tcPr>
            <w:tcW w:w="2546" w:type="dxa"/>
            <w:vAlign w:val="center"/>
          </w:tcPr>
          <w:p>
            <w:pPr>
              <w:spacing w:line="240" w:lineRule="auto"/>
              <w:rPr>
                <w:sz w:val="18"/>
                <w:szCs w:val="18"/>
              </w:rPr>
            </w:pPr>
            <w:r>
              <w:rPr>
                <w:sz w:val="18"/>
                <w:szCs w:val="18"/>
              </w:rPr>
              <w:t xml:space="preserve">Increment Processed</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Assigns/derives a value. Note: Counts a successfully posted invoice.</w:t>
            </w:r>
          </w:p>
        </w:tc>
      </w:tr>
      <w:tr>
        <w:tc>
          <w:tcPr>
            <w:tcW w:w="650" w:type="dxa"/>
            <w:vAlign w:val="center"/>
          </w:tcPr>
          <w:p>
            <w:pPr>
              <w:spacing w:line="240" w:lineRule="auto"/>
              <w:rPr>
                <w:sz w:val="18"/>
                <w:szCs w:val="18"/>
              </w:rPr>
            </w:pPr>
            <w:r>
              <w:rPr>
                <w:sz w:val="18"/>
                <w:szCs w:val="18"/>
              </w:rPr>
              <w:t xml:space="preserve">6</w:t>
            </w:r>
          </w:p>
        </w:tc>
        <w:tc>
          <w:tcPr>
            <w:tcW w:w="2546" w:type="dxa"/>
            <w:vAlign w:val="center"/>
          </w:tcPr>
          <w:p>
            <w:pPr>
              <w:spacing w:line="240" w:lineRule="auto"/>
              <w:rPr>
                <w:sz w:val="18"/>
                <w:szCs w:val="18"/>
              </w:rPr>
            </w:pPr>
            <w:r>
              <w:rPr>
                <w:sz w:val="18"/>
                <w:szCs w:val="18"/>
              </w:rPr>
              <w:t xml:space="preserve">Raise exception: Amount Exceeds Limit</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Raises an exception.</w:t>
            </w:r>
          </w:p>
        </w:tc>
      </w:tr>
      <w:tr>
        <w:tc>
          <w:tcPr>
            <w:tcW w:w="650" w:type="dxa"/>
            <w:vAlign w:val="center"/>
          </w:tcPr>
          <w:p>
            <w:pPr>
              <w:spacing w:line="240" w:lineRule="auto"/>
              <w:rPr>
                <w:sz w:val="18"/>
                <w:szCs w:val="18"/>
              </w:rPr>
            </w:pPr>
            <w:r>
              <w:rPr>
                <w:sz w:val="18"/>
                <w:szCs w:val="18"/>
              </w:rPr>
              <w:t xml:space="preserve">7</w:t>
            </w:r>
          </w:p>
        </w:tc>
        <w:tc>
          <w:tcPr>
            <w:tcW w:w="2546" w:type="dxa"/>
            <w:vAlign w:val="center"/>
          </w:tcPr>
          <w:p>
            <w:pPr>
              <w:spacing w:line="240" w:lineRule="auto"/>
              <w:rPr>
                <w:sz w:val="18"/>
                <w:szCs w:val="18"/>
              </w:rPr>
            </w:pPr>
            <w:r>
              <w:rPr>
                <w:sz w:val="18"/>
                <w:szCs w:val="18"/>
              </w:rPr>
              <w:t xml:space="preserve">Send Confirmation Email</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Reads or writes external data.</w:t>
            </w:r>
          </w:p>
        </w:tc>
      </w:tr>
      <w:tr>
        <w:tc>
          <w:tcPr>
            <w:tcW w:w="650" w:type="dxa"/>
            <w:vAlign w:val="center"/>
          </w:tcPr>
          <w:p>
            <w:pPr>
              <w:spacing w:line="240" w:lineRule="auto"/>
              <w:rPr>
                <w:sz w:val="18"/>
                <w:szCs w:val="18"/>
              </w:rPr>
            </w:pPr>
            <w:r>
              <w:rPr>
                <w:sz w:val="18"/>
                <w:szCs w:val="18"/>
              </w:rPr>
              <w:t xml:space="preserve">8</w:t>
            </w:r>
          </w:p>
        </w:tc>
        <w:tc>
          <w:tcPr>
            <w:tcW w:w="2546" w:type="dxa"/>
            <w:vAlign w:val="center"/>
          </w:tcPr>
          <w:p>
            <w:pPr>
              <w:spacing w:line="240" w:lineRule="auto"/>
              <w:rPr>
                <w:sz w:val="18"/>
                <w:szCs w:val="18"/>
              </w:rPr>
            </w:pPr>
            <w:r>
              <w:rPr>
                <w:sz w:val="18"/>
                <w:szCs w:val="18"/>
              </w:rPr>
              <w:t xml:space="preserve">Enter Invoice Number</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Interacts with an application UI.</w:t>
            </w:r>
            <w:r>
              <w:br/>
            </w:r>
            <w:r>
              <w:rPr>
                <w:sz w:val="18"/>
                <w:szCs w:val="18"/>
              </w:rPr>
              <w:drawing>
                <wp:inline xmlns:wp="http://schemas.openxmlformats.org/drawingml/2006/wordprocessingDrawing" distT="0" distB="0" distL="0" distR="0">
                  <wp:extent cx="2476500" cy="1419225"/>
                  <wp:effectExtent l="0" t="0" r="0" b="0"/>
                  <wp:docPr id="9200" name="ProcessFlowchart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 name="ProcessFlowchart9200"/>
                          <pic:cNvPicPr/>
                        </pic:nvPicPr>
                        <pic:blipFill>
                          <a:blip r:embed="rIdInsta_instadocsshot0png"/>
                          <a:stretch>
                            <a:fillRect/>
                          </a:stretch>
                        </pic:blipFill>
                        <pic:spPr>
                          <a:xfrm>
                            <a:off x="0" y="0"/>
                            <a:ext cx="2476500" cy="1419225"/>
                          </a:xfrm>
                          <a:prstGeom prst="rect">
                            <a:avLst/>
                          </a:prstGeom>
                        </pic:spPr>
                      </pic:pic>
                    </a:graphicData>
                  </a:graphic>
                </wp:inline>
              </w:drawing>
            </w:r>
          </w:p>
        </w:tc>
      </w:tr>
      <w:tr>
        <w:tc>
          <w:tcPr>
            <w:tcW w:w="650" w:type="dxa"/>
            <w:vAlign w:val="center"/>
          </w:tcPr>
          <w:p>
            <w:pPr>
              <w:spacing w:line="240" w:lineRule="auto"/>
              <w:rPr>
                <w:sz w:val="18"/>
                <w:szCs w:val="18"/>
              </w:rPr>
            </w:pPr>
            <w:r>
              <w:rPr>
                <w:sz w:val="18"/>
                <w:szCs w:val="18"/>
              </w:rPr>
              <w:t xml:space="preserve">9</w:t>
            </w:r>
          </w:p>
        </w:tc>
        <w:tc>
          <w:tcPr>
            <w:tcW w:w="2546" w:type="dxa"/>
            <w:vAlign w:val="center"/>
          </w:tcPr>
          <w:p>
            <w:pPr>
              <w:spacing w:line="240" w:lineRule="auto"/>
              <w:rPr>
                <w:sz w:val="18"/>
                <w:szCs w:val="18"/>
              </w:rPr>
            </w:pPr>
            <w:r>
              <w:rPr>
                <w:sz w:val="18"/>
                <w:szCs w:val="18"/>
              </w:rPr>
              <w:t xml:space="preserve">Select Submit</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Interacts with an application UI.</w:t>
            </w:r>
          </w:p>
        </w:tc>
      </w:tr>
      <w:tr>
        <w:tc>
          <w:tcPr>
            <w:tcW w:w="650" w:type="dxa"/>
            <w:vAlign w:val="center"/>
          </w:tcPr>
          <w:p>
            <w:pPr>
              <w:spacing w:line="240" w:lineRule="auto"/>
              <w:rPr>
                <w:sz w:val="18"/>
                <w:szCs w:val="18"/>
              </w:rPr>
            </w:pPr>
            <w:r>
              <w:rPr>
                <w:sz w:val="18"/>
                <w:szCs w:val="18"/>
              </w:rPr>
              <w:t xml:space="preserve">10</w:t>
            </w:r>
          </w:p>
        </w:tc>
        <w:tc>
          <w:tcPr>
            <w:tcW w:w="2546" w:type="dxa"/>
            <w:vAlign w:val="center"/>
          </w:tcPr>
          <w:p>
            <w:pPr>
              <w:spacing w:line="240" w:lineRule="auto"/>
              <w:rPr>
                <w:sz w:val="18"/>
                <w:szCs w:val="18"/>
              </w:rPr>
            </w:pPr>
            <w:r>
              <w:rPr>
                <w:sz w:val="18"/>
                <w:szCs w:val="18"/>
              </w:rPr>
              <w:t xml:space="preserve">Get Confirmation Id</w:t>
            </w:r>
          </w:p>
        </w:tc>
        <w:tc>
          <w:tcPr>
            <w:tcW w:w="1624" w:type="dxa"/>
            <w:vAlign w:val="center"/>
          </w:tcPr>
          <w:p>
            <w:pPr>
              <w:spacing w:line="240" w:lineRule="auto"/>
              <w:rPr>
                <w:sz w:val="18"/>
                <w:szCs w:val="18"/>
              </w:rPr>
            </w:pPr>
            <w:r>
              <w:rPr>
                <w:sz w:val="18"/>
                <w:szCs w:val="18"/>
              </w:rPr>
              <w:t/>
            </w:r>
          </w:p>
        </w:tc>
        <w:tc>
          <w:tcPr>
            <w:tcW w:w="6095" w:type="dxa"/>
            <w:vAlign w:val="center"/>
          </w:tcPr>
          <w:p>
            <w:pPr>
              <w:spacing w:line="240" w:lineRule="auto"/>
              <w:rPr>
                <w:sz w:val="18"/>
                <w:szCs w:val="18"/>
              </w:rPr>
            </w:pPr>
            <w:r>
              <w:rPr>
                <w:sz w:val="18"/>
                <w:szCs w:val="18"/>
              </w:rPr>
              <w:t xml:space="preserve">Interacts with an application UI.</w:t>
            </w:r>
          </w:p>
        </w:tc>
      </w:tr>
    </w:tbl>
    <w:p w14:paraId="04AFEC90" w14:textId="77777777" w:rsidR="00061499" w:rsidRDefault="00061499" w:rsidP="00061499">
      <w:pPr>
        <w:rPr>
          <w:rFonts w:cs="Arial"/>
        </w:rPr>
      </w:pPr>
    </w:p>
    <w:p w14:paraId="6C12F4D6" w14:textId="77777777" w:rsidR="00061499" w:rsidRPr="002C1D5A" w:rsidRDefault="00061499" w:rsidP="00061499">
      <w:pPr>
        <w:rPr>
          <w:rFonts w:cs="Arial"/>
          <w:i/>
          <w:iCs/>
        </w:rPr>
      </w:pPr>
      <w:r w:rsidRPr="00F76709">
        <w:rPr>
          <w:rFonts w:cs="Arial"/>
          <w:i/>
          <w:iCs/>
          <w:highlight w:val="yellow"/>
        </w:rPr>
        <w:t/>
      </w:r>
    </w:p>
    <w:p w14:paraId="518D0BFE" w14:textId="77777777" w:rsidR="00061499" w:rsidRDefault="00061499">
      <w:pPr>
        <w:spacing w:before="0" w:after="0" w:line="240" w:lineRule="auto"/>
        <w:rPr>
          <w:color w:val="A6A6A6" w:themeColor="background1" w:themeShade="A6"/>
        </w:rPr>
      </w:pPr>
    </w:p>
    <w:p w14:paraId="12CF9CF2" w14:textId="77777777" w:rsidR="00312577" w:rsidRDefault="00312577" w:rsidP="003F0087">
      <w:bookmarkStart w:id="171" w:name="_Toc37067558"/>
    </w:p>
    <w:p w14:paraId="593EC0ED" w14:textId="10CB5B1A" w:rsidR="003F0087" w:rsidRDefault="41837D44" w:rsidP="003F0087">
      <w:pPr>
        <w:pStyle w:val="Heading2"/>
      </w:pPr>
      <w:bookmarkStart w:id="172" w:name="_Scope_to_be"/>
      <w:bookmarkStart w:id="173" w:name="_Toc121486535"/>
      <w:bookmarkEnd w:id="171"/>
      <w:bookmarkEnd w:id="172"/>
      <w:r>
        <w:t>Scope to be considered for RPA automation</w:t>
      </w:r>
      <w:bookmarkEnd w:id="173"/>
    </w:p>
    <w:p w14:paraId="6472A11A" w14:textId="4E37F43E" w:rsidR="007A2244" w:rsidRPr="00806114" w:rsidRDefault="00806114" w:rsidP="7B53137F">
      <w:pPr>
        <w:rPr>
          <w:i/>
          <w:iCs/>
        </w:rPr>
      </w:pPr>
      <w:r w:rsidRPr="7B53137F">
        <w:rPr>
          <w:i/>
          <w:iCs/>
          <w:highlight w:val="yellow"/>
        </w:rPr>
        <w:t/>
      </w:r>
      <w:r w:rsidR="74464046" w:rsidRPr="7B53137F">
        <w:rPr>
          <w:i/>
          <w:iCs/>
          <w:highlight w:val="yellow"/>
        </w:rPr>
        <w:t xml:space="preserve">, clearly call out the </w:t>
      </w:r>
      <w:proofErr w:type="gramStart"/>
      <w:r w:rsidR="74464046" w:rsidRPr="7B53137F">
        <w:rPr>
          <w:i/>
          <w:iCs/>
          <w:highlight w:val="yellow"/>
        </w:rPr>
        <w:t>Out of scope</w:t>
      </w:r>
      <w:proofErr w:type="gramEnd"/>
      <w:r w:rsidR="74464046" w:rsidRPr="7B53137F">
        <w:rPr>
          <w:i/>
          <w:iCs/>
          <w:highlight w:val="yellow"/>
        </w:rPr>
        <w:t xml:space="preserve"> part clearly with the reason</w:t>
      </w:r>
      <w:r w:rsidRPr="7B53137F">
        <w:rPr>
          <w:i/>
          <w:iCs/>
          <w:highlight w:val="yellow"/>
        </w:rPr>
        <w:t/>
      </w:r>
    </w:p>
    <w:tbl>
      <w:tblPr>
        <w:tblW w:w="0" w:type="auto"/>
        <w:tblLook w:val="04A0" w:firstRow="1" w:lastRow="0" w:firstColumn="1" w:lastColumn="0" w:noHBand="0" w:noVBand="1"/>
      </w:tblPr>
      <w:tblGrid>
        <w:gridCol w:w="318"/>
        <w:gridCol w:w="3206"/>
        <w:gridCol w:w="1417"/>
        <w:gridCol w:w="993"/>
        <w:gridCol w:w="996"/>
        <w:gridCol w:w="3732"/>
      </w:tblGrid>
      <w:tr w:rsidR="000A4467" w:rsidRPr="00362A06" w14:paraId="15E2CC0B" w14:textId="77777777" w:rsidTr="627DE7F5">
        <w:trPr>
          <w:trHeight w:val="290"/>
        </w:trPr>
        <w:tc>
          <w:tcPr>
            <w:tcW w:w="0" w:type="auto"/>
            <w:tcBorders>
              <w:top w:val="single" w:sz="8" w:space="0" w:color="auto"/>
              <w:left w:val="single" w:sz="8" w:space="0" w:color="auto"/>
              <w:bottom w:val="single" w:sz="4" w:space="0" w:color="auto"/>
              <w:right w:val="single" w:sz="4" w:space="0" w:color="auto"/>
            </w:tcBorders>
            <w:shd w:val="clear" w:color="auto" w:fill="FFE699"/>
            <w:noWrap/>
            <w:vAlign w:val="bottom"/>
            <w:hideMark/>
          </w:tcPr>
          <w:p w14:paraId="3AFADDD6" w14:textId="77777777" w:rsidR="000A4467" w:rsidRPr="00362A06" w:rsidRDefault="000A4467" w:rsidP="005D0157">
            <w:pPr>
              <w:spacing w:after="0" w:line="240" w:lineRule="auto"/>
              <w:rPr>
                <w:rFonts w:ascii="Calibri" w:eastAsia="Times New Roman" w:hAnsi="Calibri" w:cs="Calibri"/>
                <w:color w:val="000000"/>
                <w:lang w:eastAsia="en-IN"/>
              </w:rPr>
            </w:pPr>
            <w:r w:rsidRPr="00362A06">
              <w:rPr>
                <w:rFonts w:ascii="Calibri" w:eastAsia="Times New Roman" w:hAnsi="Calibri" w:cs="Calibri"/>
                <w:color w:val="000000"/>
                <w:lang w:eastAsia="en-IN"/>
              </w:rPr>
              <w:t>#</w:t>
            </w:r>
          </w:p>
        </w:tc>
        <w:tc>
          <w:tcPr>
            <w:tcW w:w="3206" w:type="dxa"/>
            <w:tcBorders>
              <w:top w:val="single" w:sz="8" w:space="0" w:color="auto"/>
              <w:left w:val="nil"/>
              <w:bottom w:val="single" w:sz="4" w:space="0" w:color="auto"/>
              <w:right w:val="single" w:sz="4" w:space="0" w:color="auto"/>
            </w:tcBorders>
            <w:shd w:val="clear" w:color="auto" w:fill="FFE699"/>
            <w:vAlign w:val="bottom"/>
            <w:hideMark/>
          </w:tcPr>
          <w:p w14:paraId="451D3482" w14:textId="77777777" w:rsidR="000A4467" w:rsidRPr="00362A06" w:rsidRDefault="000A4467" w:rsidP="005D0157">
            <w:pPr>
              <w:spacing w:after="0" w:line="240" w:lineRule="auto"/>
              <w:rPr>
                <w:rFonts w:ascii="Calibri" w:eastAsia="Times New Roman" w:hAnsi="Calibri" w:cs="Calibri"/>
                <w:b/>
                <w:bCs/>
                <w:color w:val="000000"/>
                <w:lang w:eastAsia="en-IN"/>
              </w:rPr>
            </w:pPr>
            <w:r w:rsidRPr="00362A06">
              <w:rPr>
                <w:rFonts w:ascii="Calibri" w:eastAsia="Times New Roman" w:hAnsi="Calibri" w:cs="Calibri"/>
                <w:b/>
                <w:bCs/>
                <w:color w:val="000000"/>
                <w:lang w:eastAsia="en-IN"/>
              </w:rPr>
              <w:t>Description</w:t>
            </w:r>
          </w:p>
        </w:tc>
        <w:tc>
          <w:tcPr>
            <w:tcW w:w="1417" w:type="dxa"/>
            <w:tcBorders>
              <w:top w:val="single" w:sz="8" w:space="0" w:color="auto"/>
              <w:left w:val="nil"/>
              <w:bottom w:val="single" w:sz="4" w:space="0" w:color="auto"/>
              <w:right w:val="single" w:sz="4" w:space="0" w:color="auto"/>
            </w:tcBorders>
            <w:shd w:val="clear" w:color="auto" w:fill="FFE699"/>
            <w:noWrap/>
            <w:vAlign w:val="bottom"/>
            <w:hideMark/>
          </w:tcPr>
          <w:p w14:paraId="0C7429EF" w14:textId="77777777" w:rsidR="000A4467" w:rsidRPr="00362A06" w:rsidRDefault="000A4467" w:rsidP="005D0157">
            <w:pPr>
              <w:spacing w:after="0" w:line="240" w:lineRule="auto"/>
              <w:rPr>
                <w:rFonts w:ascii="Calibri" w:eastAsia="Times New Roman" w:hAnsi="Calibri" w:cs="Calibri"/>
                <w:b/>
                <w:bCs/>
                <w:color w:val="000000"/>
                <w:lang w:eastAsia="en-IN"/>
              </w:rPr>
            </w:pPr>
            <w:r w:rsidRPr="00362A06">
              <w:rPr>
                <w:rFonts w:ascii="Calibri" w:eastAsia="Times New Roman" w:hAnsi="Calibri" w:cs="Calibri"/>
                <w:b/>
                <w:bCs/>
                <w:color w:val="000000"/>
                <w:lang w:eastAsia="en-IN"/>
              </w:rPr>
              <w:t>Category</w:t>
            </w:r>
          </w:p>
        </w:tc>
        <w:tc>
          <w:tcPr>
            <w:tcW w:w="993" w:type="dxa"/>
            <w:tcBorders>
              <w:top w:val="single" w:sz="8" w:space="0" w:color="auto"/>
              <w:left w:val="nil"/>
              <w:bottom w:val="single" w:sz="4" w:space="0" w:color="auto"/>
              <w:right w:val="single" w:sz="4" w:space="0" w:color="auto"/>
            </w:tcBorders>
            <w:shd w:val="clear" w:color="auto" w:fill="FFE699"/>
            <w:noWrap/>
            <w:vAlign w:val="bottom"/>
            <w:hideMark/>
          </w:tcPr>
          <w:p w14:paraId="5F796CF8" w14:textId="77777777" w:rsidR="000A4467" w:rsidRPr="00362A06" w:rsidRDefault="000A4467" w:rsidP="005D0157">
            <w:pPr>
              <w:spacing w:after="0" w:line="240" w:lineRule="auto"/>
              <w:rPr>
                <w:rFonts w:ascii="Calibri" w:eastAsia="Times New Roman" w:hAnsi="Calibri" w:cs="Calibri"/>
                <w:b/>
                <w:bCs/>
                <w:color w:val="000000"/>
                <w:lang w:eastAsia="en-IN"/>
              </w:rPr>
            </w:pPr>
            <w:r w:rsidRPr="00362A06">
              <w:rPr>
                <w:rFonts w:ascii="Calibri" w:eastAsia="Times New Roman" w:hAnsi="Calibri" w:cs="Calibri"/>
                <w:b/>
                <w:bCs/>
                <w:color w:val="000000"/>
                <w:lang w:eastAsia="en-IN"/>
              </w:rPr>
              <w:t>In Scope</w:t>
            </w:r>
            <w:r>
              <w:rPr>
                <w:rFonts w:ascii="Calibri" w:eastAsia="Times New Roman" w:hAnsi="Calibri" w:cs="Calibri"/>
                <w:b/>
                <w:bCs/>
                <w:color w:val="000000"/>
                <w:lang w:eastAsia="en-IN"/>
              </w:rPr>
              <w:t xml:space="preserve"> for Bot</w:t>
            </w:r>
          </w:p>
        </w:tc>
        <w:tc>
          <w:tcPr>
            <w:tcW w:w="996" w:type="dxa"/>
            <w:tcBorders>
              <w:top w:val="single" w:sz="8" w:space="0" w:color="auto"/>
              <w:left w:val="nil"/>
              <w:bottom w:val="single" w:sz="4" w:space="0" w:color="auto"/>
              <w:right w:val="single" w:sz="4" w:space="0" w:color="auto"/>
            </w:tcBorders>
            <w:shd w:val="clear" w:color="auto" w:fill="FFE699"/>
            <w:noWrap/>
            <w:vAlign w:val="bottom"/>
            <w:hideMark/>
          </w:tcPr>
          <w:p w14:paraId="50565A4F" w14:textId="77777777" w:rsidR="000A4467" w:rsidRPr="00362A06" w:rsidRDefault="000A4467" w:rsidP="005D0157">
            <w:pPr>
              <w:spacing w:after="0" w:line="240" w:lineRule="auto"/>
              <w:rPr>
                <w:rFonts w:ascii="Calibri" w:eastAsia="Times New Roman" w:hAnsi="Calibri" w:cs="Calibri"/>
                <w:b/>
                <w:bCs/>
                <w:color w:val="000000"/>
                <w:lang w:eastAsia="en-IN"/>
              </w:rPr>
            </w:pPr>
            <w:r w:rsidRPr="00362A06">
              <w:rPr>
                <w:rFonts w:ascii="Calibri" w:eastAsia="Times New Roman" w:hAnsi="Calibri" w:cs="Calibri"/>
                <w:b/>
                <w:bCs/>
                <w:color w:val="000000"/>
                <w:lang w:eastAsia="en-IN"/>
              </w:rPr>
              <w:t>Out of Scope</w:t>
            </w:r>
            <w:r>
              <w:rPr>
                <w:rFonts w:ascii="Calibri" w:eastAsia="Times New Roman" w:hAnsi="Calibri" w:cs="Calibri"/>
                <w:b/>
                <w:bCs/>
                <w:color w:val="000000"/>
                <w:lang w:eastAsia="en-IN"/>
              </w:rPr>
              <w:t xml:space="preserve"> for bot</w:t>
            </w:r>
          </w:p>
        </w:tc>
        <w:tc>
          <w:tcPr>
            <w:tcW w:w="3732" w:type="dxa"/>
            <w:tcBorders>
              <w:top w:val="single" w:sz="8" w:space="0" w:color="auto"/>
              <w:left w:val="nil"/>
              <w:bottom w:val="single" w:sz="4" w:space="0" w:color="auto"/>
              <w:right w:val="single" w:sz="8" w:space="0" w:color="auto"/>
            </w:tcBorders>
            <w:shd w:val="clear" w:color="auto" w:fill="FFE699"/>
            <w:vAlign w:val="bottom"/>
            <w:hideMark/>
          </w:tcPr>
          <w:p w14:paraId="1BD357FA" w14:textId="07A5F38D" w:rsidR="000A4467" w:rsidRPr="00362A06" w:rsidRDefault="000A4467" w:rsidP="005D0157">
            <w:pPr>
              <w:spacing w:after="0" w:line="240" w:lineRule="auto"/>
              <w:rPr>
                <w:rFonts w:ascii="Calibri" w:eastAsia="Times New Roman" w:hAnsi="Calibri" w:cs="Calibri"/>
                <w:b/>
                <w:bCs/>
                <w:color w:val="000000"/>
                <w:lang w:eastAsia="en-IN"/>
              </w:rPr>
            </w:pPr>
            <w:r w:rsidRPr="00362A06">
              <w:rPr>
                <w:rFonts w:ascii="Calibri" w:eastAsia="Times New Roman" w:hAnsi="Calibri" w:cs="Calibri"/>
                <w:b/>
                <w:bCs/>
                <w:color w:val="000000"/>
                <w:lang w:eastAsia="en-IN"/>
              </w:rPr>
              <w:t>Remarks</w:t>
            </w:r>
            <w:r w:rsidR="00243399">
              <w:rPr>
                <w:rFonts w:ascii="Calibri" w:eastAsia="Times New Roman" w:hAnsi="Calibri" w:cs="Calibri"/>
                <w:b/>
                <w:bCs/>
                <w:color w:val="000000"/>
                <w:lang w:eastAsia="en-IN"/>
              </w:rPr>
              <w:t xml:space="preserve">/Reading Criteria </w:t>
            </w:r>
          </w:p>
        </w:tc>
      </w:tr>
      <w:tr w:rsidR="000A4467" w:rsidRPr="00362A06" w14:paraId="55EF9BB9" w14:textId="77777777" w:rsidTr="627DE7F5">
        <w:trPr>
          <w:trHeight w:val="290"/>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38BA7AA5" w14:textId="77777777" w:rsidR="000A4467" w:rsidRPr="00362A06" w:rsidRDefault="000A4467" w:rsidP="005D0157">
            <w:pPr>
              <w:spacing w:after="0" w:line="240" w:lineRule="auto"/>
              <w:jc w:val="right"/>
              <w:rPr>
                <w:rFonts w:ascii="Calibri" w:eastAsia="Times New Roman" w:hAnsi="Calibri" w:cs="Calibri"/>
                <w:color w:val="000000"/>
                <w:lang w:eastAsia="en-IN"/>
              </w:rPr>
            </w:pPr>
            <w:r w:rsidRPr="00362A06">
              <w:rPr>
                <w:rFonts w:ascii="Calibri" w:eastAsia="Times New Roman" w:hAnsi="Calibri" w:cs="Calibri"/>
                <w:color w:val="000000"/>
                <w:lang w:eastAsia="en-IN"/>
              </w:rPr>
              <w:t>1</w:t>
            </w:r>
          </w:p>
        </w:tc>
        <w:tc>
          <w:tcPr>
            <w:tcW w:w="3206" w:type="dxa"/>
            <w:tcBorders>
              <w:top w:val="nil"/>
              <w:left w:val="nil"/>
              <w:bottom w:val="single" w:sz="4" w:space="0" w:color="auto"/>
              <w:right w:val="single" w:sz="4" w:space="0" w:color="auto"/>
            </w:tcBorders>
            <w:shd w:val="clear" w:color="auto" w:fill="auto"/>
            <w:vAlign w:val="bottom"/>
          </w:tcPr>
          <w:p w14:paraId="64FFCBB4" w14:textId="6E9D6A8A" w:rsidR="00B42AB9" w:rsidRPr="00BD7752" w:rsidRDefault="00312577" w:rsidP="005D0157">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roofErr w:type="gramStart"/>
            <w:r w:rsidRPr="00BD7752">
              <w:rPr>
                <w:rFonts w:ascii="Calibri" w:eastAsia="Times New Roman" w:hAnsi="Calibri" w:cs="Calibri"/>
                <w:color w:val="B2B2B2" w:themeColor="accent2"/>
                <w:lang w:eastAsia="en-IN"/>
              </w:rPr>
              <w:t/>
            </w:r>
            <w:r w:rsidR="0086507B" w:rsidRPr="00BD7752">
              <w:rPr>
                <w:rFonts w:ascii="Calibri" w:eastAsia="Times New Roman" w:hAnsi="Calibri" w:cs="Calibri"/>
                <w:color w:val="B2B2B2" w:themeColor="accent2"/>
                <w:lang w:eastAsia="en-IN"/>
              </w:rPr>
              <w:t/>
            </w:r>
            <w:r w:rsidR="0027594A" w:rsidRPr="00BD7752">
              <w:rPr>
                <w:rFonts w:ascii="Calibri" w:eastAsia="Times New Roman" w:hAnsi="Calibri" w:cs="Calibri"/>
                <w:color w:val="B2B2B2" w:themeColor="accent2"/>
                <w:lang w:eastAsia="en-IN"/>
              </w:rPr>
              <w:t/>
            </w:r>
            <w:proofErr w:type="gramEnd"/>
            <w:r w:rsidR="0027594A" w:rsidRPr="00BD7752">
              <w:rPr>
                <w:rFonts w:ascii="Calibri" w:eastAsia="Times New Roman" w:hAnsi="Calibri" w:cs="Calibri"/>
                <w:color w:val="B2B2B2" w:themeColor="accent2"/>
                <w:lang w:eastAsia="en-IN"/>
              </w:rPr>
              <w:t/>
            </w:r>
            <w:r w:rsidR="00A353BE" w:rsidRPr="00BD7752">
              <w:rPr>
                <w:rFonts w:ascii="Calibri" w:eastAsia="Times New Roman" w:hAnsi="Calibri" w:cs="Calibri"/>
                <w:color w:val="B2B2B2" w:themeColor="accent2"/>
                <w:lang w:eastAsia="en-IN"/>
              </w:rPr>
              <w:t/>
            </w:r>
            <w:r w:rsidRPr="00BD7752">
              <w:rPr>
                <w:rFonts w:ascii="Calibri" w:eastAsia="Times New Roman" w:hAnsi="Calibri" w:cs="Calibri"/>
                <w:color w:val="B2B2B2" w:themeColor="accent2"/>
                <w:lang w:eastAsia="en-IN"/>
              </w:rPr>
              <w:t/>
            </w:r>
            <w:r w:rsidR="0027594A" w:rsidRPr="00BD7752">
              <w:rPr>
                <w:rFonts w:ascii="Calibri" w:eastAsia="Times New Roman" w:hAnsi="Calibri" w:cs="Calibri"/>
                <w:color w:val="B2B2B2" w:themeColor="accent2"/>
                <w:lang w:eastAsia="en-IN"/>
              </w:rPr>
              <w:t/>
            </w:r>
          </w:p>
        </w:tc>
        <w:tc>
          <w:tcPr>
            <w:tcW w:w="1417" w:type="dxa"/>
            <w:tcBorders>
              <w:top w:val="nil"/>
              <w:left w:val="nil"/>
              <w:bottom w:val="single" w:sz="4" w:space="0" w:color="auto"/>
              <w:right w:val="single" w:sz="4" w:space="0" w:color="auto"/>
            </w:tcBorders>
            <w:shd w:val="clear" w:color="auto" w:fill="auto"/>
            <w:noWrap/>
            <w:vAlign w:val="bottom"/>
          </w:tcPr>
          <w:p w14:paraId="4436A855" w14:textId="59361579" w:rsidR="000A4467" w:rsidRPr="00BD7752" w:rsidRDefault="00F344FB" w:rsidP="005D0157">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993" w:type="dxa"/>
            <w:tcBorders>
              <w:top w:val="nil"/>
              <w:left w:val="nil"/>
              <w:bottom w:val="single" w:sz="4" w:space="0" w:color="auto"/>
              <w:right w:val="single" w:sz="4" w:space="0" w:color="auto"/>
            </w:tcBorders>
            <w:shd w:val="clear" w:color="auto" w:fill="auto"/>
            <w:noWrap/>
            <w:vAlign w:val="bottom"/>
          </w:tcPr>
          <w:p w14:paraId="7FE4ACF3" w14:textId="3B9BA932" w:rsidR="000A4467" w:rsidRPr="00BD7752" w:rsidRDefault="00C803D4" w:rsidP="005D0157">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996" w:type="dxa"/>
            <w:tcBorders>
              <w:top w:val="nil"/>
              <w:left w:val="nil"/>
              <w:bottom w:val="single" w:sz="4" w:space="0" w:color="auto"/>
              <w:right w:val="single" w:sz="4" w:space="0" w:color="auto"/>
            </w:tcBorders>
            <w:shd w:val="clear" w:color="auto" w:fill="auto"/>
            <w:noWrap/>
            <w:vAlign w:val="bottom"/>
          </w:tcPr>
          <w:p w14:paraId="02CBF1F3" w14:textId="66558D40" w:rsidR="000A4467" w:rsidRPr="00BD7752" w:rsidRDefault="000A4467" w:rsidP="005D0157">
            <w:pPr>
              <w:spacing w:after="0" w:line="240" w:lineRule="auto"/>
              <w:rPr>
                <w:rFonts w:ascii="Calibri" w:eastAsia="Times New Roman" w:hAnsi="Calibri" w:cs="Calibri"/>
                <w:color w:val="B2B2B2" w:themeColor="accent2"/>
                <w:lang w:eastAsia="en-IN"/>
              </w:rPr>
            </w:pPr>
          </w:p>
        </w:tc>
        <w:tc>
          <w:tcPr>
            <w:tcW w:w="3732" w:type="dxa"/>
            <w:tcBorders>
              <w:top w:val="nil"/>
              <w:left w:val="nil"/>
              <w:bottom w:val="single" w:sz="4" w:space="0" w:color="auto"/>
              <w:right w:val="single" w:sz="8" w:space="0" w:color="auto"/>
            </w:tcBorders>
            <w:shd w:val="clear" w:color="auto" w:fill="auto"/>
            <w:vAlign w:val="bottom"/>
          </w:tcPr>
          <w:p w14:paraId="650D9A91" w14:textId="46307DC7" w:rsidR="000A4467" w:rsidRPr="00BD7752" w:rsidRDefault="000A4467" w:rsidP="005D0157">
            <w:pPr>
              <w:spacing w:after="0" w:line="240" w:lineRule="auto"/>
              <w:rPr>
                <w:rFonts w:ascii="Calibri" w:eastAsia="Times New Roman" w:hAnsi="Calibri" w:cs="Calibri"/>
                <w:color w:val="B2B2B2" w:themeColor="accent2"/>
                <w:lang w:eastAsia="en-IN"/>
              </w:rPr>
            </w:pPr>
          </w:p>
        </w:tc>
      </w:tr>
      <w:tr w:rsidR="000A4467" w:rsidRPr="00362A06" w14:paraId="6A86992B" w14:textId="77777777" w:rsidTr="627DE7F5">
        <w:trPr>
          <w:trHeight w:val="290"/>
        </w:trPr>
        <w:tc>
          <w:tcPr>
            <w:tcW w:w="0" w:type="auto"/>
            <w:tcBorders>
              <w:top w:val="nil"/>
              <w:left w:val="single" w:sz="8" w:space="0" w:color="auto"/>
              <w:bottom w:val="single" w:sz="4" w:space="0" w:color="auto"/>
              <w:right w:val="single" w:sz="4" w:space="0" w:color="auto"/>
            </w:tcBorders>
            <w:shd w:val="clear" w:color="auto" w:fill="auto"/>
            <w:noWrap/>
            <w:vAlign w:val="bottom"/>
            <w:hideMark/>
          </w:tcPr>
          <w:p w14:paraId="6435DA07" w14:textId="77777777" w:rsidR="000A4467" w:rsidRPr="00362A06" w:rsidRDefault="000A4467" w:rsidP="005D0157">
            <w:pPr>
              <w:spacing w:after="0" w:line="240" w:lineRule="auto"/>
              <w:jc w:val="right"/>
              <w:rPr>
                <w:rFonts w:ascii="Calibri" w:eastAsia="Times New Roman" w:hAnsi="Calibri" w:cs="Calibri"/>
                <w:color w:val="000000"/>
                <w:lang w:eastAsia="en-IN"/>
              </w:rPr>
            </w:pPr>
            <w:r w:rsidRPr="00362A06">
              <w:rPr>
                <w:rFonts w:ascii="Calibri" w:eastAsia="Times New Roman" w:hAnsi="Calibri" w:cs="Calibri"/>
                <w:color w:val="000000"/>
                <w:lang w:eastAsia="en-IN"/>
              </w:rPr>
              <w:t>2</w:t>
            </w:r>
          </w:p>
        </w:tc>
        <w:tc>
          <w:tcPr>
            <w:tcW w:w="3206" w:type="dxa"/>
            <w:tcBorders>
              <w:top w:val="nil"/>
              <w:left w:val="nil"/>
              <w:bottom w:val="single" w:sz="4" w:space="0" w:color="auto"/>
              <w:right w:val="single" w:sz="4" w:space="0" w:color="auto"/>
            </w:tcBorders>
            <w:shd w:val="clear" w:color="auto" w:fill="auto"/>
            <w:vAlign w:val="bottom"/>
          </w:tcPr>
          <w:p w14:paraId="00FA25E0" w14:textId="32E2133C" w:rsidR="00B42AB9" w:rsidRPr="00BD7752" w:rsidRDefault="0027594A" w:rsidP="005D0157">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r w:rsidR="005D61E5" w:rsidRPr="00BD7752">
              <w:rPr>
                <w:rFonts w:ascii="Calibri" w:eastAsia="Times New Roman" w:hAnsi="Calibri" w:cs="Calibri"/>
                <w:color w:val="B2B2B2" w:themeColor="accent2"/>
                <w:lang w:eastAsia="en-IN"/>
              </w:rPr>
              <w:t/>
            </w:r>
          </w:p>
        </w:tc>
        <w:tc>
          <w:tcPr>
            <w:tcW w:w="1417" w:type="dxa"/>
            <w:tcBorders>
              <w:top w:val="nil"/>
              <w:left w:val="nil"/>
              <w:bottom w:val="single" w:sz="4" w:space="0" w:color="auto"/>
              <w:right w:val="single" w:sz="4" w:space="0" w:color="auto"/>
            </w:tcBorders>
            <w:shd w:val="clear" w:color="auto" w:fill="auto"/>
            <w:noWrap/>
            <w:vAlign w:val="bottom"/>
          </w:tcPr>
          <w:p w14:paraId="178BA1FF" w14:textId="654C03B2" w:rsidR="000A4467" w:rsidRPr="00BD7752" w:rsidRDefault="00E944FB" w:rsidP="005D0157">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r w:rsidR="007E0E40" w:rsidRPr="00BD7752">
              <w:rPr>
                <w:rFonts w:ascii="Calibri" w:eastAsia="Times New Roman" w:hAnsi="Calibri" w:cs="Calibri"/>
                <w:color w:val="B2B2B2" w:themeColor="accent2"/>
                <w:lang w:eastAsia="en-IN"/>
              </w:rPr>
              <w:t/>
            </w:r>
          </w:p>
        </w:tc>
        <w:tc>
          <w:tcPr>
            <w:tcW w:w="993" w:type="dxa"/>
            <w:tcBorders>
              <w:top w:val="nil"/>
              <w:left w:val="nil"/>
              <w:bottom w:val="single" w:sz="4" w:space="0" w:color="auto"/>
              <w:right w:val="single" w:sz="4" w:space="0" w:color="auto"/>
            </w:tcBorders>
            <w:shd w:val="clear" w:color="auto" w:fill="auto"/>
            <w:noWrap/>
            <w:vAlign w:val="bottom"/>
          </w:tcPr>
          <w:p w14:paraId="62D28023" w14:textId="5E951905" w:rsidR="000A4467" w:rsidRPr="00BD7752" w:rsidRDefault="000A4467" w:rsidP="005D0157">
            <w:pPr>
              <w:spacing w:after="0" w:line="240" w:lineRule="auto"/>
              <w:rPr>
                <w:rFonts w:ascii="Calibri" w:eastAsia="Times New Roman" w:hAnsi="Calibri" w:cs="Calibri"/>
                <w:color w:val="B2B2B2" w:themeColor="accent2"/>
                <w:lang w:eastAsia="en-IN"/>
              </w:rPr>
            </w:pPr>
          </w:p>
        </w:tc>
        <w:tc>
          <w:tcPr>
            <w:tcW w:w="996" w:type="dxa"/>
            <w:tcBorders>
              <w:top w:val="nil"/>
              <w:left w:val="nil"/>
              <w:bottom w:val="single" w:sz="4" w:space="0" w:color="auto"/>
              <w:right w:val="single" w:sz="4" w:space="0" w:color="auto"/>
            </w:tcBorders>
            <w:shd w:val="clear" w:color="auto" w:fill="auto"/>
            <w:noWrap/>
            <w:vAlign w:val="bottom"/>
          </w:tcPr>
          <w:p w14:paraId="408AB584" w14:textId="18EDAC7C" w:rsidR="000A4467" w:rsidRPr="00BD7752" w:rsidRDefault="00E944FB" w:rsidP="005D0157">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3732" w:type="dxa"/>
            <w:tcBorders>
              <w:top w:val="nil"/>
              <w:left w:val="nil"/>
              <w:bottom w:val="single" w:sz="4" w:space="0" w:color="auto"/>
              <w:right w:val="single" w:sz="8" w:space="0" w:color="auto"/>
            </w:tcBorders>
            <w:shd w:val="clear" w:color="auto" w:fill="auto"/>
            <w:vAlign w:val="bottom"/>
          </w:tcPr>
          <w:p w14:paraId="24624F3D" w14:textId="70033545" w:rsidR="000A4467" w:rsidRPr="00BD7752" w:rsidRDefault="7D4E827A" w:rsidP="005D0157">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r w:rsidR="2E250DDE" w:rsidRPr="00BD7752">
              <w:rPr>
                <w:rFonts w:ascii="Calibri" w:eastAsia="Times New Roman" w:hAnsi="Calibri" w:cs="Calibri"/>
                <w:color w:val="B2B2B2" w:themeColor="accent2"/>
                <w:lang w:eastAsia="en-IN"/>
              </w:rPr>
              <w:t/>
            </w:r>
            <w:proofErr w:type="gramStart"/>
            <w:r w:rsidR="2E250DDE" w:rsidRPr="00BD7752">
              <w:rPr>
                <w:rFonts w:ascii="Calibri" w:eastAsia="Times New Roman" w:hAnsi="Calibri" w:cs="Calibri"/>
                <w:color w:val="B2B2B2" w:themeColor="accent2"/>
                <w:lang w:eastAsia="en-IN"/>
              </w:rPr>
              <w:t/>
            </w:r>
            <w:proofErr w:type="gramEnd"/>
          </w:p>
        </w:tc>
      </w:tr>
      <w:tr w:rsidR="00262C5B" w:rsidRPr="00362A06" w14:paraId="588577FC" w14:textId="77777777" w:rsidTr="627DE7F5">
        <w:trPr>
          <w:trHeight w:val="29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594C4215" w14:textId="78D59DC3" w:rsidR="00262C5B" w:rsidRDefault="0086507B" w:rsidP="00262C5B">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3</w:t>
            </w:r>
          </w:p>
        </w:tc>
        <w:tc>
          <w:tcPr>
            <w:tcW w:w="3206" w:type="dxa"/>
            <w:tcBorders>
              <w:top w:val="single" w:sz="4" w:space="0" w:color="auto"/>
              <w:left w:val="nil"/>
              <w:bottom w:val="single" w:sz="4" w:space="0" w:color="auto"/>
              <w:right w:val="single" w:sz="4" w:space="0" w:color="auto"/>
            </w:tcBorders>
            <w:shd w:val="clear" w:color="auto" w:fill="auto"/>
            <w:vAlign w:val="bottom"/>
          </w:tcPr>
          <w:p w14:paraId="5D9010B2" w14:textId="66E7EEA2" w:rsidR="00262C5B" w:rsidRPr="00BD7752" w:rsidRDefault="00263B74"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r w:rsidR="00C31F0F" w:rsidRPr="00BD7752">
              <w:rPr>
                <w:rFonts w:ascii="Calibri" w:eastAsia="Times New Roman" w:hAnsi="Calibri" w:cs="Calibri"/>
                <w:color w:val="B2B2B2" w:themeColor="accent2"/>
                <w:lang w:eastAsia="en-IN"/>
              </w:rPr>
              <w:t/>
            </w:r>
            <w:r w:rsidR="0086507B" w:rsidRPr="00BD7752">
              <w:rPr>
                <w:rFonts w:ascii="Calibri" w:eastAsia="Times New Roman" w:hAnsi="Calibri" w:cs="Calibri"/>
                <w:color w:val="B2B2B2" w:themeColor="accent2"/>
                <w:lang w:eastAsia="en-IN"/>
              </w:rPr>
              <w:t/>
            </w:r>
            <w:r w:rsidR="00EB27DD" w:rsidRPr="00BD7752">
              <w:rPr>
                <w:rFonts w:ascii="Calibri" w:eastAsia="Times New Roman" w:hAnsi="Calibri" w:cs="Calibri"/>
                <w:color w:val="B2B2B2" w:themeColor="accent2"/>
                <w:lang w:eastAsia="en-IN"/>
              </w:rPr>
              <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7ADD5A2C" w14:textId="4838D0E7" w:rsidR="00262C5B" w:rsidRPr="00BD7752" w:rsidRDefault="0086507B"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993" w:type="dxa"/>
            <w:tcBorders>
              <w:top w:val="single" w:sz="4" w:space="0" w:color="auto"/>
              <w:left w:val="nil"/>
              <w:bottom w:val="single" w:sz="4" w:space="0" w:color="auto"/>
              <w:right w:val="single" w:sz="4" w:space="0" w:color="auto"/>
            </w:tcBorders>
            <w:shd w:val="clear" w:color="auto" w:fill="auto"/>
            <w:noWrap/>
            <w:vAlign w:val="bottom"/>
          </w:tcPr>
          <w:p w14:paraId="18D93E33" w14:textId="1DAFB76C" w:rsidR="00262C5B" w:rsidRPr="00BD7752" w:rsidRDefault="00262C5B" w:rsidP="00262C5B">
            <w:pPr>
              <w:spacing w:after="0" w:line="240" w:lineRule="auto"/>
              <w:rPr>
                <w:rFonts w:ascii="Calibri" w:eastAsia="Times New Roman" w:hAnsi="Calibri" w:cs="Calibri"/>
                <w:color w:val="B2B2B2" w:themeColor="accent2"/>
                <w:lang w:eastAsia="en-IN"/>
              </w:rPr>
            </w:pPr>
          </w:p>
        </w:tc>
        <w:tc>
          <w:tcPr>
            <w:tcW w:w="996" w:type="dxa"/>
            <w:tcBorders>
              <w:top w:val="single" w:sz="4" w:space="0" w:color="auto"/>
              <w:left w:val="nil"/>
              <w:bottom w:val="single" w:sz="4" w:space="0" w:color="auto"/>
              <w:right w:val="single" w:sz="4" w:space="0" w:color="auto"/>
            </w:tcBorders>
            <w:shd w:val="clear" w:color="auto" w:fill="auto"/>
            <w:noWrap/>
            <w:vAlign w:val="bottom"/>
          </w:tcPr>
          <w:p w14:paraId="6133F9E0" w14:textId="7AF2207A" w:rsidR="00262C5B" w:rsidRPr="00BD7752" w:rsidRDefault="00F201B9"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3732" w:type="dxa"/>
            <w:tcBorders>
              <w:top w:val="single" w:sz="4" w:space="0" w:color="auto"/>
              <w:left w:val="nil"/>
              <w:bottom w:val="single" w:sz="4" w:space="0" w:color="auto"/>
              <w:right w:val="single" w:sz="4" w:space="0" w:color="auto"/>
            </w:tcBorders>
            <w:shd w:val="clear" w:color="auto" w:fill="auto"/>
            <w:vAlign w:val="bottom"/>
          </w:tcPr>
          <w:p w14:paraId="70FA3208" w14:textId="0FAE8380" w:rsidR="00895454" w:rsidRPr="00BD7752" w:rsidRDefault="00895454" w:rsidP="00895454">
            <w:pPr>
              <w:spacing w:after="0" w:line="240" w:lineRule="auto"/>
              <w:rPr>
                <w:rFonts w:ascii="Calibri" w:eastAsia="Times New Roman" w:hAnsi="Calibri" w:cs="Calibri"/>
                <w:color w:val="B2B2B2" w:themeColor="accent2"/>
                <w:szCs w:val="20"/>
                <w:lang w:eastAsia="en-IN"/>
              </w:rPr>
            </w:pPr>
            <w:r w:rsidRPr="00BD7752">
              <w:rPr>
                <w:rFonts w:ascii="Calibri" w:eastAsia="Times New Roman" w:hAnsi="Calibri" w:cs="Calibri"/>
                <w:color w:val="B2B2B2" w:themeColor="accent2"/>
                <w:szCs w:val="20"/>
                <w:lang w:eastAsia="en-IN"/>
              </w:rPr>
              <w:t/>
            </w:r>
            <w:r w:rsidR="004066F2">
              <w:rPr>
                <w:rFonts w:ascii="Calibri" w:eastAsia="Times New Roman" w:hAnsi="Calibri" w:cs="Calibri"/>
                <w:color w:val="B2B2B2" w:themeColor="accent2"/>
                <w:szCs w:val="20"/>
                <w:lang w:eastAsia="en-IN"/>
              </w:rPr>
              <w:t/>
            </w:r>
            <w:r w:rsidRPr="00BD7752">
              <w:rPr>
                <w:rFonts w:ascii="Calibri" w:eastAsia="Times New Roman" w:hAnsi="Calibri" w:cs="Calibri"/>
                <w:color w:val="B2B2B2" w:themeColor="accent2"/>
                <w:szCs w:val="20"/>
                <w:lang w:eastAsia="en-IN"/>
              </w:rPr>
              <w:t/>
            </w:r>
          </w:p>
          <w:p w14:paraId="592BF244" w14:textId="0E7AAD7A" w:rsidR="00A353BE" w:rsidRPr="00BD7752" w:rsidRDefault="0086507B" w:rsidP="00A353BE">
            <w:pPr>
              <w:spacing w:after="0" w:line="240" w:lineRule="auto"/>
              <w:rPr>
                <w:rFonts w:ascii="Calibri" w:eastAsia="Times New Roman" w:hAnsi="Calibri" w:cs="Calibri"/>
                <w:color w:val="B2B2B2" w:themeColor="accent2"/>
                <w:szCs w:val="20"/>
                <w:lang w:eastAsia="en-IN"/>
              </w:rPr>
            </w:pPr>
            <w:r w:rsidRPr="00BD7752">
              <w:rPr>
                <w:rFonts w:ascii="Calibri" w:eastAsia="Times New Roman" w:hAnsi="Calibri" w:cs="Calibri"/>
                <w:color w:val="B2B2B2" w:themeColor="accent2"/>
                <w:szCs w:val="20"/>
                <w:lang w:eastAsia="en-IN"/>
              </w:rPr>
              <w:t/>
            </w:r>
            <w:r w:rsidR="00895454" w:rsidRPr="00BD7752">
              <w:rPr>
                <w:rFonts w:ascii="Calibri" w:eastAsia="Times New Roman" w:hAnsi="Calibri" w:cs="Calibri"/>
                <w:color w:val="B2B2B2" w:themeColor="accent2"/>
                <w:szCs w:val="20"/>
                <w:lang w:eastAsia="en-IN"/>
              </w:rPr>
              <w:t/>
            </w:r>
            <w:proofErr w:type="gramStart"/>
            <w:r w:rsidRPr="00BD7752">
              <w:rPr>
                <w:rFonts w:ascii="Calibri" w:eastAsia="Times New Roman" w:hAnsi="Calibri" w:cs="Calibri"/>
                <w:color w:val="B2B2B2" w:themeColor="accent2"/>
                <w:szCs w:val="20"/>
                <w:lang w:eastAsia="en-IN"/>
              </w:rPr>
              <w:t/>
            </w:r>
            <w:proofErr w:type="gramEnd"/>
          </w:p>
          <w:p w14:paraId="2205EDEE" w14:textId="280D1836" w:rsidR="0023280A" w:rsidRPr="00BD7752" w:rsidRDefault="0023280A" w:rsidP="0086507B">
            <w:pPr>
              <w:spacing w:after="0" w:line="240" w:lineRule="auto"/>
              <w:rPr>
                <w:rFonts w:ascii="Calibri" w:eastAsia="Times New Roman" w:hAnsi="Calibri" w:cs="Calibri"/>
                <w:color w:val="B2B2B2" w:themeColor="accent2"/>
                <w:szCs w:val="20"/>
                <w:lang w:eastAsia="en-IN"/>
              </w:rPr>
            </w:pPr>
          </w:p>
        </w:tc>
      </w:tr>
      <w:tr w:rsidR="00535A00" w:rsidRPr="00362A06" w14:paraId="0D7CCD4F" w14:textId="77777777" w:rsidTr="627DE7F5">
        <w:trPr>
          <w:trHeight w:val="29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41729810" w14:textId="2BDF5237" w:rsidR="00535A00" w:rsidRDefault="0086507B" w:rsidP="00262C5B">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4</w:t>
            </w:r>
          </w:p>
        </w:tc>
        <w:tc>
          <w:tcPr>
            <w:tcW w:w="3206" w:type="dxa"/>
            <w:tcBorders>
              <w:top w:val="single" w:sz="4" w:space="0" w:color="auto"/>
              <w:left w:val="nil"/>
              <w:bottom w:val="single" w:sz="4" w:space="0" w:color="auto"/>
              <w:right w:val="single" w:sz="4" w:space="0" w:color="auto"/>
            </w:tcBorders>
            <w:shd w:val="clear" w:color="auto" w:fill="auto"/>
            <w:vAlign w:val="bottom"/>
          </w:tcPr>
          <w:p w14:paraId="64406FC8" w14:textId="58EFB528" w:rsidR="00535A00" w:rsidRPr="00BD7752" w:rsidRDefault="0086507B"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r w:rsidR="006C1554" w:rsidRPr="00BD7752">
              <w:rPr>
                <w:rFonts w:ascii="Calibri" w:eastAsia="Times New Roman" w:hAnsi="Calibri" w:cs="Calibri"/>
                <w:color w:val="B2B2B2" w:themeColor="accent2"/>
                <w:lang w:eastAsia="en-IN"/>
              </w:rPr>
              <w:t/>
            </w:r>
            <w:r w:rsidRPr="00BD7752">
              <w:rPr>
                <w:rFonts w:ascii="Calibri" w:eastAsia="Times New Roman" w:hAnsi="Calibri" w:cs="Calibri"/>
                <w:color w:val="B2B2B2" w:themeColor="accent2"/>
                <w:lang w:eastAsia="en-IN"/>
              </w:rPr>
              <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170D40EC" w14:textId="426BB2FE" w:rsidR="00535A00" w:rsidRPr="00BD7752" w:rsidRDefault="00AF4F9F"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993" w:type="dxa"/>
            <w:tcBorders>
              <w:top w:val="single" w:sz="4" w:space="0" w:color="auto"/>
              <w:left w:val="nil"/>
              <w:bottom w:val="single" w:sz="4" w:space="0" w:color="auto"/>
              <w:right w:val="single" w:sz="4" w:space="0" w:color="auto"/>
            </w:tcBorders>
            <w:shd w:val="clear" w:color="auto" w:fill="auto"/>
            <w:noWrap/>
            <w:vAlign w:val="bottom"/>
          </w:tcPr>
          <w:p w14:paraId="72805B79" w14:textId="350243C9" w:rsidR="00535A00" w:rsidRPr="00BD7752" w:rsidRDefault="007013D5"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996" w:type="dxa"/>
            <w:tcBorders>
              <w:top w:val="single" w:sz="4" w:space="0" w:color="auto"/>
              <w:left w:val="nil"/>
              <w:bottom w:val="single" w:sz="4" w:space="0" w:color="auto"/>
              <w:right w:val="single" w:sz="4" w:space="0" w:color="auto"/>
            </w:tcBorders>
            <w:shd w:val="clear" w:color="auto" w:fill="auto"/>
            <w:noWrap/>
            <w:vAlign w:val="bottom"/>
          </w:tcPr>
          <w:p w14:paraId="41422492" w14:textId="4DA9DFD1" w:rsidR="00535A00" w:rsidRPr="00BD7752" w:rsidRDefault="00535A00" w:rsidP="00262C5B">
            <w:pPr>
              <w:spacing w:after="0" w:line="240" w:lineRule="auto"/>
              <w:rPr>
                <w:rFonts w:ascii="Calibri" w:eastAsia="Times New Roman" w:hAnsi="Calibri" w:cs="Calibri"/>
                <w:color w:val="B2B2B2" w:themeColor="accent2"/>
                <w:lang w:eastAsia="en-IN"/>
              </w:rPr>
            </w:pPr>
          </w:p>
        </w:tc>
        <w:tc>
          <w:tcPr>
            <w:tcW w:w="3732" w:type="dxa"/>
            <w:tcBorders>
              <w:top w:val="single" w:sz="4" w:space="0" w:color="auto"/>
              <w:left w:val="nil"/>
              <w:bottom w:val="single" w:sz="4" w:space="0" w:color="auto"/>
              <w:right w:val="single" w:sz="4" w:space="0" w:color="auto"/>
            </w:tcBorders>
            <w:shd w:val="clear" w:color="auto" w:fill="auto"/>
            <w:vAlign w:val="bottom"/>
          </w:tcPr>
          <w:p w14:paraId="2181D95F" w14:textId="25493F66" w:rsidR="00535A00" w:rsidRPr="00BD7752" w:rsidRDefault="0086507B" w:rsidP="00425E2D">
            <w:pPr>
              <w:spacing w:after="0" w:line="240" w:lineRule="auto"/>
              <w:rPr>
                <w:rFonts w:ascii="Calibri" w:eastAsia="Times New Roman" w:hAnsi="Calibri" w:cs="Calibri"/>
                <w:color w:val="B2B2B2" w:themeColor="accent2"/>
                <w:szCs w:val="20"/>
                <w:lang w:eastAsia="en-IN"/>
              </w:rPr>
            </w:pPr>
            <w:r w:rsidRPr="00BD7752">
              <w:rPr>
                <w:rFonts w:ascii="Calibri" w:eastAsia="Times New Roman" w:hAnsi="Calibri" w:cs="Calibri"/>
                <w:color w:val="B2B2B2" w:themeColor="accent2"/>
                <w:szCs w:val="20"/>
                <w:lang w:eastAsia="en-IN"/>
              </w:rPr>
              <w:t/>
            </w:r>
            <w:proofErr w:type="gramStart"/>
            <w:r w:rsidRPr="00BD7752">
              <w:rPr>
                <w:rFonts w:ascii="Calibri" w:eastAsia="Times New Roman" w:hAnsi="Calibri" w:cs="Calibri"/>
                <w:color w:val="B2B2B2" w:themeColor="accent2"/>
                <w:szCs w:val="20"/>
                <w:lang w:eastAsia="en-IN"/>
              </w:rPr>
              <w:t/>
            </w:r>
            <w:proofErr w:type="gramEnd"/>
            <w:r w:rsidRPr="00BD7752">
              <w:rPr>
                <w:rFonts w:ascii="Calibri" w:eastAsia="Times New Roman" w:hAnsi="Calibri" w:cs="Calibri"/>
                <w:color w:val="B2B2B2" w:themeColor="accent2"/>
                <w:szCs w:val="20"/>
                <w:lang w:eastAsia="en-IN"/>
              </w:rPr>
              <w:t/>
            </w:r>
            <w:proofErr w:type="gramStart"/>
            <w:r w:rsidRPr="00BD7752">
              <w:rPr>
                <w:rFonts w:ascii="Calibri" w:eastAsia="Times New Roman" w:hAnsi="Calibri" w:cs="Calibri"/>
                <w:color w:val="B2B2B2" w:themeColor="accent2"/>
                <w:szCs w:val="20"/>
                <w:lang w:eastAsia="en-IN"/>
              </w:rPr>
              <w:t/>
            </w:r>
            <w:proofErr w:type="gramEnd"/>
            <w:r w:rsidRPr="00BD7752">
              <w:rPr>
                <w:rFonts w:ascii="Calibri" w:eastAsia="Times New Roman" w:hAnsi="Calibri" w:cs="Calibri"/>
                <w:color w:val="B2B2B2" w:themeColor="accent2"/>
                <w:szCs w:val="20"/>
                <w:lang w:eastAsia="en-IN"/>
              </w:rPr>
              <w:t/>
            </w:r>
          </w:p>
        </w:tc>
      </w:tr>
      <w:tr w:rsidR="0086507B" w:rsidRPr="00362A06" w14:paraId="0C8C0981" w14:textId="77777777" w:rsidTr="627DE7F5">
        <w:trPr>
          <w:trHeight w:val="29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07FFAD52" w14:textId="73554864" w:rsidR="0086507B" w:rsidRDefault="0086507B" w:rsidP="00262C5B">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3206" w:type="dxa"/>
            <w:tcBorders>
              <w:top w:val="single" w:sz="4" w:space="0" w:color="auto"/>
              <w:left w:val="nil"/>
              <w:bottom w:val="single" w:sz="4" w:space="0" w:color="auto"/>
              <w:right w:val="single" w:sz="4" w:space="0" w:color="auto"/>
            </w:tcBorders>
            <w:shd w:val="clear" w:color="auto" w:fill="auto"/>
            <w:vAlign w:val="bottom"/>
          </w:tcPr>
          <w:p w14:paraId="76A8D463" w14:textId="79931CCB" w:rsidR="0086507B" w:rsidRPr="00BD7752" w:rsidRDefault="0023280A"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r w:rsidR="006C1554" w:rsidRPr="00BD7752">
              <w:rPr>
                <w:rFonts w:ascii="Calibri" w:eastAsia="Times New Roman" w:hAnsi="Calibri" w:cs="Calibri"/>
                <w:color w:val="B2B2B2" w:themeColor="accent2"/>
                <w:lang w:eastAsia="en-IN"/>
              </w:rPr>
              <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45E8E39C" w14:textId="10ADEB27" w:rsidR="0086507B" w:rsidRPr="00BD7752" w:rsidRDefault="00CA771B"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993" w:type="dxa"/>
            <w:tcBorders>
              <w:top w:val="single" w:sz="4" w:space="0" w:color="auto"/>
              <w:left w:val="nil"/>
              <w:bottom w:val="single" w:sz="4" w:space="0" w:color="auto"/>
              <w:right w:val="single" w:sz="4" w:space="0" w:color="auto"/>
            </w:tcBorders>
            <w:shd w:val="clear" w:color="auto" w:fill="auto"/>
            <w:noWrap/>
            <w:vAlign w:val="bottom"/>
          </w:tcPr>
          <w:p w14:paraId="1270A513" w14:textId="77777777" w:rsidR="0086507B" w:rsidRPr="00BD7752" w:rsidRDefault="0086507B" w:rsidP="00262C5B">
            <w:pPr>
              <w:spacing w:after="0" w:line="240" w:lineRule="auto"/>
              <w:rPr>
                <w:rFonts w:ascii="Calibri" w:eastAsia="Times New Roman" w:hAnsi="Calibri" w:cs="Calibri"/>
                <w:color w:val="B2B2B2" w:themeColor="accent2"/>
                <w:lang w:eastAsia="en-IN"/>
              </w:rPr>
            </w:pPr>
          </w:p>
        </w:tc>
        <w:tc>
          <w:tcPr>
            <w:tcW w:w="996" w:type="dxa"/>
            <w:tcBorders>
              <w:top w:val="single" w:sz="4" w:space="0" w:color="auto"/>
              <w:left w:val="nil"/>
              <w:bottom w:val="single" w:sz="4" w:space="0" w:color="auto"/>
              <w:right w:val="single" w:sz="4" w:space="0" w:color="auto"/>
            </w:tcBorders>
            <w:shd w:val="clear" w:color="auto" w:fill="auto"/>
            <w:noWrap/>
            <w:vAlign w:val="bottom"/>
          </w:tcPr>
          <w:p w14:paraId="067995BC" w14:textId="0040C68C" w:rsidR="0086507B" w:rsidRPr="00BD7752" w:rsidRDefault="009F52A9"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3732" w:type="dxa"/>
            <w:tcBorders>
              <w:top w:val="single" w:sz="4" w:space="0" w:color="auto"/>
              <w:left w:val="nil"/>
              <w:bottom w:val="single" w:sz="4" w:space="0" w:color="auto"/>
              <w:right w:val="single" w:sz="4" w:space="0" w:color="auto"/>
            </w:tcBorders>
            <w:shd w:val="clear" w:color="auto" w:fill="auto"/>
            <w:vAlign w:val="bottom"/>
          </w:tcPr>
          <w:p w14:paraId="6273A115" w14:textId="72CE78AD" w:rsidR="0086507B" w:rsidRPr="00BD7752" w:rsidRDefault="00A353BE" w:rsidP="00425E2D">
            <w:pPr>
              <w:spacing w:after="0" w:line="240" w:lineRule="auto"/>
              <w:rPr>
                <w:rFonts w:ascii="Calibri" w:eastAsia="Times New Roman" w:hAnsi="Calibri" w:cs="Calibri"/>
                <w:color w:val="B2B2B2" w:themeColor="accent2"/>
                <w:szCs w:val="20"/>
                <w:lang w:eastAsia="en-IN"/>
              </w:rPr>
            </w:pPr>
            <w:r w:rsidRPr="00BD7752">
              <w:rPr>
                <w:rFonts w:ascii="Calibri" w:eastAsia="Times New Roman" w:hAnsi="Calibri" w:cs="Calibri"/>
                <w:color w:val="B2B2B2" w:themeColor="accent2"/>
                <w:szCs w:val="20"/>
                <w:lang w:eastAsia="en-IN"/>
              </w:rPr>
              <w:t/>
            </w:r>
            <w:r w:rsidR="000E6286" w:rsidRPr="00BD7752">
              <w:rPr>
                <w:rFonts w:ascii="Calibri" w:eastAsia="Times New Roman" w:hAnsi="Calibri" w:cs="Calibri"/>
                <w:color w:val="B2B2B2" w:themeColor="accent2"/>
                <w:szCs w:val="20"/>
                <w:lang w:eastAsia="en-IN"/>
              </w:rPr>
              <w:t/>
            </w:r>
            <w:r w:rsidR="007C755D" w:rsidRPr="00BD7752">
              <w:rPr>
                <w:rFonts w:ascii="Calibri" w:eastAsia="Times New Roman" w:hAnsi="Calibri" w:cs="Calibri"/>
                <w:color w:val="B2B2B2" w:themeColor="accent2"/>
                <w:szCs w:val="20"/>
                <w:lang w:eastAsia="en-IN"/>
              </w:rPr>
              <w:t/>
            </w:r>
          </w:p>
          <w:p w14:paraId="0171F9E2" w14:textId="39A705AD" w:rsidR="007C755D" w:rsidRPr="00BD7752" w:rsidRDefault="007C755D" w:rsidP="00425E2D">
            <w:pPr>
              <w:spacing w:after="0" w:line="240" w:lineRule="auto"/>
              <w:rPr>
                <w:rFonts w:ascii="Calibri" w:eastAsia="Times New Roman" w:hAnsi="Calibri" w:cs="Calibri"/>
                <w:color w:val="B2B2B2" w:themeColor="accent2"/>
                <w:szCs w:val="20"/>
                <w:lang w:eastAsia="en-IN"/>
              </w:rPr>
            </w:pPr>
            <w:r w:rsidRPr="00BD7752">
              <w:rPr>
                <w:rFonts w:ascii="Calibri" w:eastAsia="Times New Roman" w:hAnsi="Calibri" w:cs="Calibri"/>
                <w:color w:val="B2B2B2" w:themeColor="accent2"/>
                <w:szCs w:val="20"/>
                <w:lang w:eastAsia="en-IN"/>
              </w:rPr>
              <w:t/>
            </w:r>
          </w:p>
        </w:tc>
      </w:tr>
      <w:tr w:rsidR="00D239E7" w:rsidRPr="00362A06" w14:paraId="269B80DD" w14:textId="77777777" w:rsidTr="627DE7F5">
        <w:trPr>
          <w:trHeight w:val="29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3D84B7B0" w14:textId="36AB774D" w:rsidR="00D239E7" w:rsidRDefault="00D239E7" w:rsidP="00262C5B">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3206" w:type="dxa"/>
            <w:tcBorders>
              <w:top w:val="single" w:sz="4" w:space="0" w:color="auto"/>
              <w:left w:val="nil"/>
              <w:bottom w:val="single" w:sz="4" w:space="0" w:color="auto"/>
              <w:right w:val="single" w:sz="4" w:space="0" w:color="auto"/>
            </w:tcBorders>
            <w:shd w:val="clear" w:color="auto" w:fill="auto"/>
            <w:vAlign w:val="bottom"/>
          </w:tcPr>
          <w:p w14:paraId="2787B514" w14:textId="26EC0E89" w:rsidR="00D239E7" w:rsidRPr="00BD7752" w:rsidRDefault="00D239E7" w:rsidP="00262C5B">
            <w:pPr>
              <w:spacing w:after="0" w:line="240" w:lineRule="auto"/>
              <w:rPr>
                <w:rFonts w:ascii="Calibri" w:eastAsia="Times New Roman" w:hAnsi="Calibri" w:cs="Calibri"/>
                <w:color w:val="B2B2B2" w:themeColor="accent2"/>
                <w:lang w:eastAsia="en-IN"/>
              </w:rPr>
            </w:pPr>
            <w:proofErr w:type="gramStart"/>
            <w:r w:rsidRPr="00BD7752">
              <w:rPr>
                <w:rFonts w:ascii="Calibri" w:eastAsia="Times New Roman" w:hAnsi="Calibri" w:cs="Calibri"/>
                <w:color w:val="B2B2B2" w:themeColor="accent2"/>
                <w:lang w:eastAsia="en-IN"/>
              </w:rPr>
              <w:t/>
            </w:r>
            <w:proofErr w:type="gramEnd"/>
            <w:r w:rsidRPr="00BD7752">
              <w:rPr>
                <w:rFonts w:ascii="Calibri" w:eastAsia="Times New Roman" w:hAnsi="Calibri" w:cs="Calibri"/>
                <w:color w:val="B2B2B2" w:themeColor="accent2"/>
                <w:lang w:eastAsia="en-IN"/>
              </w:rPr>
              <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1C3A8773" w14:textId="56BC1A8D" w:rsidR="00D239E7" w:rsidRPr="00BD7752" w:rsidRDefault="001A6672"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993" w:type="dxa"/>
            <w:tcBorders>
              <w:top w:val="single" w:sz="4" w:space="0" w:color="auto"/>
              <w:left w:val="nil"/>
              <w:bottom w:val="single" w:sz="4" w:space="0" w:color="auto"/>
              <w:right w:val="single" w:sz="4" w:space="0" w:color="auto"/>
            </w:tcBorders>
            <w:shd w:val="clear" w:color="auto" w:fill="auto"/>
            <w:noWrap/>
            <w:vAlign w:val="bottom"/>
          </w:tcPr>
          <w:p w14:paraId="0C6B0FB0" w14:textId="77777777" w:rsidR="00D239E7" w:rsidRPr="00BD7752" w:rsidRDefault="00D239E7" w:rsidP="00262C5B">
            <w:pPr>
              <w:spacing w:after="0" w:line="240" w:lineRule="auto"/>
              <w:rPr>
                <w:rFonts w:ascii="Calibri" w:eastAsia="Times New Roman" w:hAnsi="Calibri" w:cs="Calibri"/>
                <w:color w:val="B2B2B2" w:themeColor="accent2"/>
                <w:lang w:eastAsia="en-IN"/>
              </w:rPr>
            </w:pPr>
          </w:p>
        </w:tc>
        <w:tc>
          <w:tcPr>
            <w:tcW w:w="996" w:type="dxa"/>
            <w:tcBorders>
              <w:top w:val="single" w:sz="4" w:space="0" w:color="auto"/>
              <w:left w:val="nil"/>
              <w:bottom w:val="single" w:sz="4" w:space="0" w:color="auto"/>
              <w:right w:val="single" w:sz="4" w:space="0" w:color="auto"/>
            </w:tcBorders>
            <w:shd w:val="clear" w:color="auto" w:fill="auto"/>
            <w:noWrap/>
            <w:vAlign w:val="bottom"/>
          </w:tcPr>
          <w:p w14:paraId="02457C4D" w14:textId="09536C64" w:rsidR="00D239E7" w:rsidRPr="00BD7752" w:rsidRDefault="001A6672" w:rsidP="00262C5B">
            <w:pPr>
              <w:spacing w:after="0" w:line="240" w:lineRule="auto"/>
              <w:rPr>
                <w:rFonts w:ascii="Calibri" w:eastAsia="Times New Roman" w:hAnsi="Calibri" w:cs="Calibri"/>
                <w:color w:val="B2B2B2" w:themeColor="accent2"/>
                <w:lang w:eastAsia="en-IN"/>
              </w:rPr>
            </w:pPr>
            <w:r w:rsidRPr="00BD7752">
              <w:rPr>
                <w:rFonts w:ascii="Calibri" w:eastAsia="Times New Roman" w:hAnsi="Calibri" w:cs="Calibri"/>
                <w:color w:val="B2B2B2" w:themeColor="accent2"/>
                <w:lang w:eastAsia="en-IN"/>
              </w:rPr>
              <w:t/>
            </w:r>
          </w:p>
        </w:tc>
        <w:tc>
          <w:tcPr>
            <w:tcW w:w="3732" w:type="dxa"/>
            <w:tcBorders>
              <w:top w:val="single" w:sz="4" w:space="0" w:color="auto"/>
              <w:left w:val="nil"/>
              <w:bottom w:val="single" w:sz="4" w:space="0" w:color="auto"/>
              <w:right w:val="single" w:sz="4" w:space="0" w:color="auto"/>
            </w:tcBorders>
            <w:shd w:val="clear" w:color="auto" w:fill="auto"/>
            <w:vAlign w:val="bottom"/>
          </w:tcPr>
          <w:p w14:paraId="3EBE53A4" w14:textId="48698BF8" w:rsidR="00D239E7" w:rsidRPr="00BD7752" w:rsidRDefault="00A353BE" w:rsidP="00425E2D">
            <w:pPr>
              <w:spacing w:after="0" w:line="240" w:lineRule="auto"/>
              <w:rPr>
                <w:rFonts w:ascii="Calibri" w:eastAsia="Times New Roman" w:hAnsi="Calibri" w:cs="Calibri"/>
                <w:color w:val="B2B2B2" w:themeColor="accent2"/>
                <w:szCs w:val="20"/>
                <w:lang w:eastAsia="en-IN"/>
              </w:rPr>
            </w:pPr>
            <w:r w:rsidRPr="00BD7752">
              <w:rPr>
                <w:rFonts w:ascii="Calibri" w:eastAsia="Times New Roman" w:hAnsi="Calibri" w:cs="Calibri"/>
                <w:color w:val="B2B2B2" w:themeColor="accent2"/>
                <w:szCs w:val="20"/>
                <w:lang w:eastAsia="en-IN"/>
              </w:rPr>
              <w:t/>
            </w:r>
            <w:proofErr w:type="spellStart"/>
            <w:r w:rsidRPr="00BD7752">
              <w:rPr>
                <w:rFonts w:ascii="Calibri" w:eastAsia="Times New Roman" w:hAnsi="Calibri" w:cs="Calibri"/>
                <w:color w:val="B2B2B2" w:themeColor="accent2"/>
                <w:szCs w:val="20"/>
                <w:lang w:eastAsia="en-IN"/>
              </w:rPr>
              <w:t/>
            </w:r>
            <w:proofErr w:type="spellEnd"/>
            <w:r w:rsidRPr="00BD7752">
              <w:rPr>
                <w:rFonts w:ascii="Calibri" w:eastAsia="Times New Roman" w:hAnsi="Calibri" w:cs="Calibri"/>
                <w:color w:val="B2B2B2" w:themeColor="accent2"/>
                <w:szCs w:val="20"/>
                <w:lang w:eastAsia="en-IN"/>
              </w:rPr>
              <w:t/>
            </w:r>
            <w:r w:rsidR="004066F2">
              <w:rPr>
                <w:rFonts w:ascii="Calibri" w:eastAsia="Times New Roman" w:hAnsi="Calibri" w:cs="Calibri"/>
                <w:color w:val="B2B2B2" w:themeColor="accent2"/>
                <w:szCs w:val="20"/>
                <w:lang w:eastAsia="en-IN"/>
              </w:rPr>
              <w:t/>
            </w:r>
            <w:r w:rsidRPr="00BD7752">
              <w:rPr>
                <w:rFonts w:ascii="Calibri" w:eastAsia="Times New Roman" w:hAnsi="Calibri" w:cs="Calibri"/>
                <w:color w:val="B2B2B2" w:themeColor="accent2"/>
                <w:szCs w:val="20"/>
                <w:lang w:eastAsia="en-IN"/>
              </w:rPr>
              <w:t/>
            </w:r>
          </w:p>
        </w:tc>
      </w:tr>
    </w:tbl>
    <w:p w14:paraId="30B0E050" w14:textId="77777777" w:rsidR="007A2244" w:rsidRDefault="007A2244" w:rsidP="007A2244"/>
    <w:p w14:paraId="4055A3F1" w14:textId="77777777" w:rsidR="003F0087" w:rsidRDefault="003F0087" w:rsidP="003F0087"/>
    <w:p w14:paraId="759208A4" w14:textId="77777777" w:rsidR="00777307" w:rsidRDefault="2EA71DE4" w:rsidP="003F0087">
      <w:pPr>
        <w:pStyle w:val="Heading2"/>
      </w:pPr>
      <w:bookmarkStart w:id="174" w:name="_Toc37067557"/>
      <w:bookmarkStart w:id="175" w:name="_Toc121486536"/>
      <w:r>
        <w:lastRenderedPageBreak/>
        <w:t>Exception Handling</w:t>
      </w:r>
      <w:bookmarkEnd w:id="174"/>
      <w:bookmarkEnd w:id="175"/>
    </w:p>
    <w:p w14:paraId="1FABCAE2" w14:textId="19FB1B92" w:rsidR="00376118" w:rsidRPr="00C20F13" w:rsidRDefault="00777307" w:rsidP="00376118">
      <w:pPr>
        <w:jc w:val="both"/>
        <w:rPr>
          <w:rFonts w:cs="Arial"/>
        </w:rPr>
      </w:pPr>
      <w:r w:rsidRPr="00C20F13">
        <w:rPr>
          <w:rFonts w:cs="Arial"/>
        </w:rPr>
        <w:t>This section captures the comprehensive list of all exceptions, warnings or notifications with the action</w:t>
      </w:r>
      <w:r w:rsidR="00270E49" w:rsidRPr="00C20F13">
        <w:rPr>
          <w:rFonts w:cs="Arial"/>
        </w:rPr>
        <w:t xml:space="preserve"> or workaround to be taken</w:t>
      </w:r>
      <w:r w:rsidR="00FF3232" w:rsidRPr="00C20F13">
        <w:rPr>
          <w:rFonts w:cs="Arial"/>
        </w:rPr>
        <w:t xml:space="preserve"> for each</w:t>
      </w:r>
      <w:r w:rsidR="00270E49" w:rsidRPr="00C20F13">
        <w:rPr>
          <w:rFonts w:cs="Arial"/>
        </w:rPr>
        <w:t xml:space="preserve"> exception</w:t>
      </w:r>
      <w:r w:rsidR="00FF3232" w:rsidRPr="00C20F13">
        <w:rPr>
          <w:rFonts w:cs="Arial"/>
        </w:rPr>
        <w:t xml:space="preserve"> by the </w:t>
      </w:r>
      <w:proofErr w:type="gramStart"/>
      <w:r w:rsidR="00FF3232" w:rsidRPr="00C20F13">
        <w:rPr>
          <w:rFonts w:cs="Arial"/>
        </w:rPr>
        <w:t>r</w:t>
      </w:r>
      <w:r w:rsidRPr="00C20F13">
        <w:rPr>
          <w:rFonts w:cs="Arial"/>
        </w:rPr>
        <w:t>obot</w:t>
      </w:r>
      <w:proofErr w:type="gramEnd"/>
    </w:p>
    <w:p w14:paraId="56558785" w14:textId="77777777" w:rsidR="00A9066F" w:rsidRDefault="00A9066F" w:rsidP="00777307"/>
    <w:p w14:paraId="2A3CEFA1" w14:textId="08608146" w:rsidR="00A9066F" w:rsidRDefault="00F37EE3" w:rsidP="00777307">
      <w:pPr>
        <w:rPr>
          <w:b/>
          <w:u w:val="single"/>
        </w:rPr>
      </w:pPr>
      <w:r>
        <w:rPr>
          <w:b/>
          <w:u w:val="single"/>
        </w:rPr>
        <w:t xml:space="preserve">Known </w:t>
      </w:r>
      <w:r w:rsidR="00A9066F" w:rsidRPr="00A9066F">
        <w:rPr>
          <w:b/>
          <w:u w:val="single"/>
        </w:rPr>
        <w:t xml:space="preserve">Business </w:t>
      </w:r>
      <w:proofErr w:type="gramStart"/>
      <w:r w:rsidR="00A9066F" w:rsidRPr="00A9066F">
        <w:rPr>
          <w:b/>
          <w:u w:val="single"/>
        </w:rPr>
        <w:t>exceptions</w:t>
      </w:r>
      <w:proofErr w:type="gramEnd"/>
    </w:p>
    <w:p w14:paraId="7DA90E9D" w14:textId="6E3B5D5B" w:rsidR="00376118" w:rsidRDefault="00376118" w:rsidP="00777307">
      <w:pPr>
        <w:rPr>
          <w:rFonts w:cs="Arial"/>
        </w:rPr>
      </w:pPr>
      <w:r w:rsidRPr="00376118">
        <w:rPr>
          <w:rFonts w:cs="Arial"/>
        </w:rPr>
        <w:t xml:space="preserve">The </w:t>
      </w:r>
      <w:r w:rsidR="00C07948">
        <w:rPr>
          <w:rFonts w:cs="Arial"/>
        </w:rPr>
        <w:t>Section explains</w:t>
      </w:r>
      <w:r w:rsidRPr="00376118">
        <w:rPr>
          <w:rFonts w:cs="Arial"/>
        </w:rPr>
        <w:t xml:space="preserve"> any known business exceptions met in practice before and captured during the process evaluation.</w:t>
      </w:r>
    </w:p>
    <w:p w14:paraId="0C981CAD" w14:textId="701C500D" w:rsidR="00C27BC8" w:rsidRDefault="00E37561" w:rsidP="00777307">
      <w:pPr>
        <w:rPr>
          <w:rFonts w:cs="Arial"/>
        </w:rPr>
      </w:pPr>
      <w:r>
        <w:rPr>
          <w:rFonts w:cs="Arial"/>
        </w:rPr>
        <w:t xml:space="preserve">All the Email Alerts are explained in </w:t>
      </w:r>
      <w:r w:rsidR="00991823">
        <w:rPr>
          <w:rFonts w:cs="Arial"/>
        </w:rPr>
        <w:t xml:space="preserve">this </w:t>
      </w:r>
      <w:proofErr w:type="gramStart"/>
      <w:r w:rsidR="00991823">
        <w:rPr>
          <w:rFonts w:cs="Arial"/>
        </w:rPr>
        <w:t>format</w:t>
      </w:r>
      <w:proofErr w:type="gramEnd"/>
    </w:p>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2141"/>
        <w:gridCol w:w="3260"/>
        <w:gridCol w:w="4961"/>
      </w:tblGrid>
      <w:tr w:rsidR="00B06F8D" w:rsidRPr="00B06F8D" w14:paraId="10725519" w14:textId="77777777" w:rsidTr="0025286C">
        <w:trPr>
          <w:tblHeader/>
        </w:trPr>
        <w:tc>
          <w:tcPr>
            <w:tcW w:w="553" w:type="dxa"/>
            <w:shd w:val="clear" w:color="auto" w:fill="D9D9D9" w:themeFill="background1" w:themeFillShade="D9"/>
            <w:vAlign w:val="center"/>
          </w:tcPr>
          <w:p w14:paraId="2215BF6B" w14:textId="3445F5E9" w:rsidR="00B64009" w:rsidRPr="00B06F8D" w:rsidRDefault="00B64009" w:rsidP="003B7FE8">
            <w:pPr>
              <w:spacing w:line="240" w:lineRule="auto"/>
              <w:jc w:val="center"/>
              <w:rPr>
                <w:rFonts w:eastAsiaTheme="minorHAnsi" w:cstheme="minorBidi"/>
                <w:b/>
              </w:rPr>
            </w:pPr>
            <w:r w:rsidRPr="00B06F8D">
              <w:rPr>
                <w:rFonts w:eastAsiaTheme="minorHAnsi" w:cstheme="minorBidi"/>
                <w:b/>
              </w:rPr>
              <w:t># No.</w:t>
            </w:r>
          </w:p>
        </w:tc>
        <w:tc>
          <w:tcPr>
            <w:tcW w:w="2141" w:type="dxa"/>
            <w:shd w:val="clear" w:color="auto" w:fill="D9D9D9" w:themeFill="background1" w:themeFillShade="D9"/>
            <w:vAlign w:val="center"/>
          </w:tcPr>
          <w:p w14:paraId="375D3EAB" w14:textId="7616D02E" w:rsidR="00B64009" w:rsidRPr="00B06F8D" w:rsidRDefault="0025286C" w:rsidP="003B7FE8">
            <w:pPr>
              <w:spacing w:line="240" w:lineRule="auto"/>
              <w:rPr>
                <w:rFonts w:eastAsiaTheme="minorHAnsi" w:cstheme="minorBidi"/>
                <w:b/>
              </w:rPr>
            </w:pPr>
            <w:r w:rsidRPr="00B06F8D">
              <w:rPr>
                <w:rFonts w:eastAsiaTheme="minorHAnsi" w:cstheme="minorBidi"/>
                <w:b/>
              </w:rPr>
              <w:t>Step Name</w:t>
            </w:r>
          </w:p>
        </w:tc>
        <w:tc>
          <w:tcPr>
            <w:tcW w:w="3260" w:type="dxa"/>
            <w:shd w:val="clear" w:color="auto" w:fill="D9D9D9" w:themeFill="background1" w:themeFillShade="D9"/>
            <w:vAlign w:val="center"/>
          </w:tcPr>
          <w:p w14:paraId="0F39F4F3" w14:textId="25D422BB" w:rsidR="00B64009" w:rsidRPr="00B06F8D" w:rsidRDefault="00B64009" w:rsidP="003B7FE8">
            <w:pPr>
              <w:spacing w:line="240" w:lineRule="auto"/>
              <w:rPr>
                <w:rFonts w:eastAsiaTheme="minorHAnsi" w:cstheme="minorBidi"/>
                <w:b/>
              </w:rPr>
            </w:pPr>
            <w:r w:rsidRPr="00B06F8D">
              <w:rPr>
                <w:rFonts w:eastAsiaTheme="minorHAnsi" w:cstheme="minorBidi"/>
                <w:b/>
              </w:rPr>
              <w:t>Description</w:t>
            </w:r>
          </w:p>
        </w:tc>
        <w:tc>
          <w:tcPr>
            <w:tcW w:w="4961" w:type="dxa"/>
            <w:shd w:val="clear" w:color="auto" w:fill="D9D9D9" w:themeFill="background1" w:themeFillShade="D9"/>
            <w:vAlign w:val="center"/>
          </w:tcPr>
          <w:p w14:paraId="3D76C50D" w14:textId="67612053" w:rsidR="00B64009" w:rsidRPr="00B06F8D" w:rsidRDefault="00871943" w:rsidP="003B7FE8">
            <w:pPr>
              <w:spacing w:line="240" w:lineRule="auto"/>
              <w:rPr>
                <w:rFonts w:eastAsiaTheme="minorHAnsi" w:cstheme="minorBidi"/>
                <w:b/>
              </w:rPr>
            </w:pPr>
            <w:r w:rsidRPr="00B06F8D">
              <w:rPr>
                <w:rFonts w:eastAsiaTheme="minorHAnsi" w:cstheme="minorBidi"/>
                <w:b/>
              </w:rPr>
              <w:t>Email</w:t>
            </w:r>
          </w:p>
        </w:tc>
      </w:tr>
      <w:tr>
        <w:tc>
          <w:tcPr>
            <w:tcW w:w="553" w:type="dxa"/>
            <w:vAlign w:val="center"/>
          </w:tcPr>
          <w:p>
            <w:pPr>
              <w:spacing w:line="240" w:lineRule="auto"/>
              <w:rPr>
                <w:sz w:val="18"/>
                <w:szCs w:val="18"/>
              </w:rPr>
            </w:pPr>
            <w:r>
              <w:rPr>
                <w:sz w:val="18"/>
                <w:szCs w:val="18"/>
              </w:rPr>
              <w:t xml:space="preserve">1</w:t>
            </w:r>
          </w:p>
        </w:tc>
        <w:tc>
          <w:tcPr>
            <w:tcW w:w="2141" w:type="dxa"/>
            <w:vAlign w:val="center"/>
          </w:tcPr>
          <w:p>
            <w:pPr>
              <w:spacing w:line="240" w:lineRule="auto"/>
              <w:rPr>
                <w:sz w:val="18"/>
                <w:szCs w:val="18"/>
              </w:rPr>
            </w:pPr>
            <w:r>
              <w:rPr>
                <w:sz w:val="18"/>
                <w:szCs w:val="18"/>
              </w:rPr>
              <w:t xml:space="preserve">Throw Amount Exceeds Limit</w:t>
            </w:r>
          </w:p>
        </w:tc>
        <w:tc>
          <w:tcPr>
            <w:tcW w:w="3260" w:type="dxa"/>
            <w:vAlign w:val="center"/>
          </w:tcPr>
          <w:p>
            <w:pPr>
              <w:spacing w:line="240" w:lineRule="auto"/>
              <w:rPr>
                <w:sz w:val="18"/>
                <w:szCs w:val="18"/>
              </w:rPr>
            </w:pPr>
            <w:r>
              <w:rPr>
                <w:sz w:val="18"/>
                <w:szCs w:val="18"/>
              </w:rPr>
              <w:t xml:space="preserve">Business-rule violation raised explicitly by the workflow. Process throws to signal the violation.</w:t>
            </w:r>
          </w:p>
        </w:tc>
        <w:tc>
          <w:tcPr>
            <w:tcW w:w="4961" w:type="dxa"/>
            <w:vAlign w:val="center"/>
          </w:tcPr>
          <w:p>
            <w:pPr>
              <w:spacing w:line="240" w:lineRule="auto"/>
              <w:rPr>
                <w:sz w:val="18"/>
                <w:szCs w:val="18"/>
              </w:rPr>
            </w:pPr>
            <w:r>
              <w:rPr>
                <w:sz w:val="18"/>
                <w:szCs w:val="18"/>
              </w:rPr>
              <w:t xml:space="preserve">Notification email sent to the business (recipient per configuration).</w:t>
            </w:r>
          </w:p>
        </w:tc>
      </w:tr>
    </w:tbl>
    <w:p w14:paraId="265C57A7" w14:textId="518D1904" w:rsidR="00FF55E2" w:rsidRDefault="00FF55E2" w:rsidP="00777307">
      <w:pPr>
        <w:rPr>
          <w:b/>
          <w:u w:val="single"/>
        </w:rPr>
      </w:pPr>
    </w:p>
    <w:p w14:paraId="7C74B48F" w14:textId="77777777" w:rsidR="00B64009" w:rsidRPr="00376118" w:rsidRDefault="00B64009" w:rsidP="00777307">
      <w:pPr>
        <w:rPr>
          <w:b/>
          <w:u w:val="single"/>
        </w:rPr>
      </w:pPr>
    </w:p>
    <w:p w14:paraId="0788A11E" w14:textId="4603F207" w:rsidR="00A9066F" w:rsidRDefault="00F37EE3" w:rsidP="005F5E33">
      <w:pPr>
        <w:rPr>
          <w:b/>
          <w:u w:val="single"/>
        </w:rPr>
      </w:pPr>
      <w:r>
        <w:rPr>
          <w:b/>
          <w:u w:val="single"/>
        </w:rPr>
        <w:t xml:space="preserve">Known </w:t>
      </w:r>
      <w:r w:rsidR="00A9066F">
        <w:rPr>
          <w:b/>
          <w:u w:val="single"/>
        </w:rPr>
        <w:t>Application / Technical</w:t>
      </w:r>
      <w:r w:rsidR="00A9066F" w:rsidRPr="00A9066F">
        <w:rPr>
          <w:b/>
          <w:u w:val="single"/>
        </w:rPr>
        <w:t xml:space="preserve"> </w:t>
      </w:r>
      <w:proofErr w:type="gramStart"/>
      <w:r w:rsidR="00A9066F" w:rsidRPr="00A9066F">
        <w:rPr>
          <w:b/>
          <w:u w:val="single"/>
        </w:rPr>
        <w:t>exceptions</w:t>
      </w:r>
      <w:proofErr w:type="gramEnd"/>
    </w:p>
    <w:p w14:paraId="6497269B" w14:textId="4F18A07C" w:rsidR="00376118" w:rsidRPr="00376118" w:rsidRDefault="00376118" w:rsidP="005F5E33">
      <w:pPr>
        <w:rPr>
          <w:b/>
          <w:u w:val="single"/>
        </w:rPr>
      </w:pPr>
      <w:r w:rsidRPr="00376118">
        <w:rPr>
          <w:rFonts w:cs="Arial"/>
        </w:rPr>
        <w:t>The table below reflects any known application / technical exceptions such as errors, warnings or notifications from an application or system.</w:t>
      </w:r>
    </w:p>
    <w:p w14:paraId="4D32C248" w14:textId="3AEFA1A2" w:rsidR="004A57E2" w:rsidRDefault="00E37561" w:rsidP="005F5E33">
      <w:pPr>
        <w:rPr>
          <w:rFonts w:cs="Arial"/>
        </w:rPr>
      </w:pPr>
      <w:r>
        <w:rPr>
          <w:rFonts w:cs="Arial"/>
        </w:rPr>
        <w:t xml:space="preserve">All the Email Alerts are explained in </w:t>
      </w:r>
      <w:r w:rsidR="004403A3">
        <w:rPr>
          <w:rFonts w:cs="Arial"/>
        </w:rPr>
        <w:t xml:space="preserve">this </w:t>
      </w:r>
      <w:proofErr w:type="gramStart"/>
      <w:r w:rsidR="004403A3">
        <w:rPr>
          <w:rFonts w:cs="Arial"/>
        </w:rPr>
        <w:t>format</w:t>
      </w:r>
      <w:proofErr w:type="gramEnd"/>
    </w:p>
    <w:p w14:paraId="48412E2A" w14:textId="77777777" w:rsidR="004403A3" w:rsidRDefault="004403A3" w:rsidP="005F5E33">
      <w:pPr>
        <w:rPr>
          <w:rFonts w:cs="Arial"/>
        </w:rPr>
      </w:pPr>
    </w:p>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2141"/>
        <w:gridCol w:w="3260"/>
        <w:gridCol w:w="4961"/>
      </w:tblGrid>
      <w:tr w:rsidR="00B06F8D" w:rsidRPr="00B06F8D" w14:paraId="28650991" w14:textId="77777777" w:rsidTr="003B7FE8">
        <w:trPr>
          <w:tblHeader/>
        </w:trPr>
        <w:tc>
          <w:tcPr>
            <w:tcW w:w="553" w:type="dxa"/>
            <w:shd w:val="clear" w:color="auto" w:fill="D9D9D9" w:themeFill="background1" w:themeFillShade="D9"/>
            <w:vAlign w:val="center"/>
          </w:tcPr>
          <w:p w14:paraId="14697391" w14:textId="77777777" w:rsidR="004403A3" w:rsidRPr="00B06F8D" w:rsidRDefault="004403A3" w:rsidP="003B7FE8">
            <w:pPr>
              <w:spacing w:line="240" w:lineRule="auto"/>
              <w:jc w:val="center"/>
              <w:rPr>
                <w:rFonts w:eastAsiaTheme="minorHAnsi" w:cstheme="minorBidi"/>
                <w:b/>
              </w:rPr>
            </w:pPr>
            <w:r w:rsidRPr="00B06F8D">
              <w:rPr>
                <w:rFonts w:eastAsiaTheme="minorHAnsi" w:cstheme="minorBidi"/>
                <w:b/>
              </w:rPr>
              <w:t># No.</w:t>
            </w:r>
          </w:p>
        </w:tc>
        <w:tc>
          <w:tcPr>
            <w:tcW w:w="2141" w:type="dxa"/>
            <w:shd w:val="clear" w:color="auto" w:fill="D9D9D9" w:themeFill="background1" w:themeFillShade="D9"/>
            <w:vAlign w:val="center"/>
          </w:tcPr>
          <w:p w14:paraId="2C83457D" w14:textId="77777777" w:rsidR="004403A3" w:rsidRPr="00B06F8D" w:rsidRDefault="004403A3" w:rsidP="003B7FE8">
            <w:pPr>
              <w:spacing w:line="240" w:lineRule="auto"/>
              <w:rPr>
                <w:rFonts w:eastAsiaTheme="minorHAnsi" w:cstheme="minorBidi"/>
                <w:b/>
              </w:rPr>
            </w:pPr>
            <w:r w:rsidRPr="00B06F8D">
              <w:rPr>
                <w:rFonts w:eastAsiaTheme="minorHAnsi" w:cstheme="minorBidi"/>
                <w:b/>
              </w:rPr>
              <w:t>Step Name</w:t>
            </w:r>
          </w:p>
        </w:tc>
        <w:tc>
          <w:tcPr>
            <w:tcW w:w="3260" w:type="dxa"/>
            <w:shd w:val="clear" w:color="auto" w:fill="D9D9D9" w:themeFill="background1" w:themeFillShade="D9"/>
            <w:vAlign w:val="center"/>
          </w:tcPr>
          <w:p w14:paraId="430D8EA6" w14:textId="77777777" w:rsidR="004403A3" w:rsidRPr="00B06F8D" w:rsidRDefault="004403A3" w:rsidP="003B7FE8">
            <w:pPr>
              <w:spacing w:line="240" w:lineRule="auto"/>
              <w:rPr>
                <w:rFonts w:eastAsiaTheme="minorHAnsi" w:cstheme="minorBidi"/>
                <w:b/>
              </w:rPr>
            </w:pPr>
            <w:r w:rsidRPr="00B06F8D">
              <w:rPr>
                <w:rFonts w:eastAsiaTheme="minorHAnsi" w:cstheme="minorBidi"/>
                <w:b/>
              </w:rPr>
              <w:t>Description</w:t>
            </w:r>
          </w:p>
        </w:tc>
        <w:tc>
          <w:tcPr>
            <w:tcW w:w="4961" w:type="dxa"/>
            <w:shd w:val="clear" w:color="auto" w:fill="D9D9D9" w:themeFill="background1" w:themeFillShade="D9"/>
            <w:vAlign w:val="center"/>
          </w:tcPr>
          <w:p w14:paraId="7A263FA8" w14:textId="77777777" w:rsidR="004403A3" w:rsidRPr="00B06F8D" w:rsidRDefault="004403A3" w:rsidP="003B7FE8">
            <w:pPr>
              <w:spacing w:line="240" w:lineRule="auto"/>
              <w:rPr>
                <w:rFonts w:eastAsiaTheme="minorHAnsi" w:cstheme="minorBidi"/>
                <w:b/>
              </w:rPr>
            </w:pPr>
            <w:r w:rsidRPr="00B06F8D">
              <w:rPr>
                <w:rFonts w:eastAsiaTheme="minorHAnsi" w:cstheme="minorBidi"/>
                <w:b/>
              </w:rPr>
              <w:t>Email</w:t>
            </w:r>
          </w:p>
        </w:tc>
      </w:tr>
      <w:tr>
        <w:tc>
          <w:tcPr>
            <w:tcW w:w="553" w:type="dxa"/>
            <w:vAlign w:val="center"/>
          </w:tcPr>
          <w:p>
            <w:pPr>
              <w:spacing w:line="240" w:lineRule="auto"/>
              <w:rPr>
                <w:sz w:val="18"/>
                <w:szCs w:val="18"/>
              </w:rPr>
            </w:pPr>
            <w:r>
              <w:rPr>
                <w:sz w:val="18"/>
                <w:szCs w:val="18"/>
              </w:rPr>
              <w:t xml:space="preserve">1</w:t>
            </w:r>
          </w:p>
        </w:tc>
        <w:tc>
          <w:tcPr>
            <w:tcW w:w="2141" w:type="dxa"/>
            <w:vAlign w:val="center"/>
          </w:tcPr>
          <w:p>
            <w:pPr>
              <w:spacing w:line="240" w:lineRule="auto"/>
              <w:rPr>
                <w:sz w:val="18"/>
                <w:szCs w:val="18"/>
              </w:rPr>
            </w:pPr>
            <w:r>
              <w:rPr>
                <w:sz w:val="18"/>
                <w:szCs w:val="18"/>
              </w:rPr>
              <w:t xml:space="preserve">Application launch / login</w:t>
            </w:r>
          </w:p>
        </w:tc>
        <w:tc>
          <w:tcPr>
            <w:tcW w:w="3260" w:type="dxa"/>
            <w:vAlign w:val="center"/>
          </w:tcPr>
          <w:p>
            <w:pPr>
              <w:spacing w:line="240" w:lineRule="auto"/>
              <w:rPr>
                <w:sz w:val="18"/>
                <w:szCs w:val="18"/>
              </w:rPr>
            </w:pPr>
            <w:r>
              <w:rPr>
                <w:sz w:val="18"/>
                <w:szCs w:val="18"/>
              </w:rPr>
              <w:t xml:space="preserve">MS Excel, Email (Outlook/SMTP), Excel, Email did not respond or failed to launch. The robot retries; if unresolved it logs the error and raises a system exception.</w:t>
            </w:r>
          </w:p>
        </w:tc>
        <w:tc>
          <w:tcPr>
            <w:tcW w:w="4961" w:type="dxa"/>
            <w:vAlign w:val="center"/>
          </w:tcPr>
          <w:p>
            <w:pPr>
              <w:spacing w:line="240" w:lineRule="auto"/>
              <w:rPr>
                <w:sz w:val="18"/>
                <w:szCs w:val="18"/>
              </w:rPr>
            </w:pPr>
            <w:r>
              <w:rPr>
                <w:sz w:val="18"/>
                <w:szCs w:val="18"/>
              </w:rPr>
              <w:t xml:space="preserve">System-exception alert email sent to the support team.</w:t>
            </w:r>
          </w:p>
        </w:tc>
      </w:tr>
      <w:tr>
        <w:tc>
          <w:tcPr>
            <w:tcW w:w="553" w:type="dxa"/>
            <w:vAlign w:val="center"/>
          </w:tcPr>
          <w:p>
            <w:pPr>
              <w:spacing w:line="240" w:lineRule="auto"/>
              <w:rPr>
                <w:sz w:val="18"/>
                <w:szCs w:val="18"/>
              </w:rPr>
            </w:pPr>
            <w:r>
              <w:rPr>
                <w:sz w:val="18"/>
                <w:szCs w:val="18"/>
              </w:rPr>
              <w:t xml:space="preserve">2</w:t>
            </w:r>
          </w:p>
        </w:tc>
        <w:tc>
          <w:tcPr>
            <w:tcW w:w="2141" w:type="dxa"/>
            <w:vAlign w:val="center"/>
          </w:tcPr>
          <w:p>
            <w:pPr>
              <w:spacing w:line="240" w:lineRule="auto"/>
              <w:rPr>
                <w:sz w:val="18"/>
                <w:szCs w:val="18"/>
              </w:rPr>
            </w:pPr>
            <w:r>
              <w:rPr>
                <w:sz w:val="18"/>
                <w:szCs w:val="18"/>
              </w:rPr>
              <w:t xml:space="preserve">UI interaction</w:t>
            </w:r>
          </w:p>
        </w:tc>
        <w:tc>
          <w:tcPr>
            <w:tcW w:w="3260" w:type="dxa"/>
            <w:vAlign w:val="center"/>
          </w:tcPr>
          <w:p>
            <w:pPr>
              <w:spacing w:line="240" w:lineRule="auto"/>
              <w:rPr>
                <w:sz w:val="18"/>
                <w:szCs w:val="18"/>
              </w:rPr>
            </w:pPr>
            <w:r>
              <w:rPr>
                <w:sz w:val="18"/>
                <w:szCs w:val="18"/>
              </w:rPr>
              <w:t xml:space="preserve">A screen element / selector could not be found (application slow or UI changed). The transaction is marked failed and logged for review.</w:t>
            </w:r>
          </w:p>
        </w:tc>
        <w:tc>
          <w:tcPr>
            <w:tcW w:w="4961" w:type="dxa"/>
            <w:vAlign w:val="center"/>
          </w:tcPr>
          <w:p>
            <w:pPr>
              <w:spacing w:line="240" w:lineRule="auto"/>
              <w:rPr>
                <w:sz w:val="18"/>
                <w:szCs w:val="18"/>
              </w:rPr>
            </w:pPr>
            <w:r>
              <w:rPr>
                <w:sz w:val="18"/>
                <w:szCs w:val="18"/>
              </w:rPr>
              <w:t/>
            </w:r>
          </w:p>
        </w:tc>
      </w:tr>
      <w:tr>
        <w:tc>
          <w:tcPr>
            <w:tcW w:w="553" w:type="dxa"/>
            <w:vAlign w:val="center"/>
          </w:tcPr>
          <w:p>
            <w:pPr>
              <w:spacing w:line="240" w:lineRule="auto"/>
              <w:rPr>
                <w:sz w:val="18"/>
                <w:szCs w:val="18"/>
              </w:rPr>
            </w:pPr>
            <w:r>
              <w:rPr>
                <w:sz w:val="18"/>
                <w:szCs w:val="18"/>
              </w:rPr>
              <w:t xml:space="preserve">3</w:t>
            </w:r>
          </w:p>
        </w:tc>
        <w:tc>
          <w:tcPr>
            <w:tcW w:w="2141" w:type="dxa"/>
            <w:vAlign w:val="center"/>
          </w:tcPr>
          <w:p>
            <w:pPr>
              <w:spacing w:line="240" w:lineRule="auto"/>
              <w:rPr>
                <w:sz w:val="18"/>
                <w:szCs w:val="18"/>
              </w:rPr>
            </w:pPr>
            <w:r>
              <w:rPr>
                <w:sz w:val="18"/>
                <w:szCs w:val="18"/>
              </w:rPr>
              <w:t xml:space="preserve">Input file access</w:t>
            </w:r>
          </w:p>
        </w:tc>
        <w:tc>
          <w:tcPr>
            <w:tcW w:w="3260" w:type="dxa"/>
            <w:vAlign w:val="center"/>
          </w:tcPr>
          <w:p>
            <w:pPr>
              <w:spacing w:line="240" w:lineRule="auto"/>
              <w:rPr>
                <w:sz w:val="18"/>
                <w:szCs w:val="18"/>
              </w:rPr>
            </w:pPr>
            <w:r>
              <w:rPr>
                <w:sz w:val="18"/>
                <w:szCs w:val="18"/>
              </w:rPr>
              <w:t xml:space="preserve">The input file was missing, locked, or in an unexpected format. The run stops with a logged system exception.</w:t>
            </w:r>
          </w:p>
        </w:tc>
        <w:tc>
          <w:tcPr>
            <w:tcW w:w="4961" w:type="dxa"/>
            <w:vAlign w:val="center"/>
          </w:tcPr>
          <w:p>
            <w:pPr>
              <w:spacing w:line="240" w:lineRule="auto"/>
              <w:rPr>
                <w:sz w:val="18"/>
                <w:szCs w:val="18"/>
              </w:rPr>
            </w:pPr>
            <w:r>
              <w:rPr>
                <w:sz w:val="18"/>
                <w:szCs w:val="18"/>
              </w:rPr>
              <w:t/>
            </w:r>
          </w:p>
        </w:tc>
      </w:tr>
      <w:tr>
        <w:tc>
          <w:tcPr>
            <w:tcW w:w="553" w:type="dxa"/>
            <w:vAlign w:val="center"/>
          </w:tcPr>
          <w:p>
            <w:pPr>
              <w:spacing w:line="240" w:lineRule="auto"/>
              <w:rPr>
                <w:sz w:val="18"/>
                <w:szCs w:val="18"/>
              </w:rPr>
            </w:pPr>
            <w:r>
              <w:rPr>
                <w:sz w:val="18"/>
                <w:szCs w:val="18"/>
              </w:rPr>
              <w:t xml:space="preserve">4</w:t>
            </w:r>
          </w:p>
        </w:tc>
        <w:tc>
          <w:tcPr>
            <w:tcW w:w="2141" w:type="dxa"/>
            <w:vAlign w:val="center"/>
          </w:tcPr>
          <w:p>
            <w:pPr>
              <w:spacing w:line="240" w:lineRule="auto"/>
              <w:rPr>
                <w:sz w:val="18"/>
                <w:szCs w:val="18"/>
              </w:rPr>
            </w:pPr>
            <w:r>
              <w:rPr>
                <w:sz w:val="18"/>
                <w:szCs w:val="18"/>
              </w:rPr>
              <w:t xml:space="preserve">Protected step in the main process</w:t>
            </w:r>
          </w:p>
        </w:tc>
        <w:tc>
          <w:tcPr>
            <w:tcW w:w="3260" w:type="dxa"/>
            <w:vAlign w:val="center"/>
          </w:tcPr>
          <w:p>
            <w:pPr>
              <w:spacing w:line="240" w:lineRule="auto"/>
              <w:rPr>
                <w:sz w:val="18"/>
                <w:szCs w:val="18"/>
              </w:rPr>
            </w:pPr>
            <w:r>
              <w:rPr>
                <w:sz w:val="18"/>
                <w:szCs w:val="18"/>
              </w:rPr>
              <w:t xml:space="preserve">A protected step failed at runtime; the error is caught, logged, and the item is marked as a system exception for review.</w:t>
            </w:r>
          </w:p>
        </w:tc>
        <w:tc>
          <w:tcPr>
            <w:tcW w:w="4961" w:type="dxa"/>
            <w:vAlign w:val="center"/>
          </w:tcPr>
          <w:p>
            <w:pPr>
              <w:spacing w:line="240" w:lineRule="auto"/>
              <w:rPr>
                <w:sz w:val="18"/>
                <w:szCs w:val="18"/>
              </w:rPr>
            </w:pPr>
            <w:r>
              <w:rPr>
                <w:sz w:val="18"/>
                <w:szCs w:val="18"/>
              </w:rPr>
              <w:t/>
            </w:r>
          </w:p>
        </w:tc>
      </w:tr>
    </w:tbl>
    <w:p w14:paraId="7455A35F" w14:textId="77777777" w:rsidR="004403A3" w:rsidRPr="00E37561" w:rsidRDefault="004403A3" w:rsidP="005F5E33">
      <w:pPr>
        <w:rPr>
          <w:rFonts w:cs="Arial"/>
        </w:rPr>
      </w:pPr>
    </w:p>
    <w:p w14:paraId="172AF770" w14:textId="329DAC52" w:rsidR="00A9066F" w:rsidRDefault="00A9066F" w:rsidP="00A9066F">
      <w:pPr>
        <w:rPr>
          <w:b/>
          <w:u w:val="single"/>
        </w:rPr>
      </w:pPr>
      <w:r>
        <w:rPr>
          <w:b/>
          <w:u w:val="single"/>
        </w:rPr>
        <w:t>Unknown</w:t>
      </w:r>
      <w:r w:rsidRPr="00A9066F">
        <w:rPr>
          <w:b/>
          <w:u w:val="single"/>
        </w:rPr>
        <w:t xml:space="preserve"> exceptions</w:t>
      </w:r>
    </w:p>
    <w:p w14:paraId="666342A0" w14:textId="77777777" w:rsidR="00A9066F" w:rsidRDefault="00A9066F" w:rsidP="00FF3232">
      <w:pPr>
        <w:jc w:val="both"/>
      </w:pPr>
      <w:r>
        <w:t>For any unknown exceptions, the robot should perform the following:</w:t>
      </w:r>
    </w:p>
    <w:p w14:paraId="08FFE425" w14:textId="42648CC2" w:rsidR="00A9066F" w:rsidRPr="00B06F8D" w:rsidRDefault="00A9066F" w:rsidP="00A5537F">
      <w:pPr>
        <w:pStyle w:val="ListParagraph"/>
        <w:numPr>
          <w:ilvl w:val="0"/>
          <w:numId w:val="3"/>
        </w:numPr>
        <w:jc w:val="both"/>
      </w:pPr>
      <w:r w:rsidRPr="00B06F8D">
        <w:t>For business exceptions: send an e-mail to</w:t>
      </w:r>
      <w:r w:rsidR="00FD3F12" w:rsidRPr="00B06F8D">
        <w:t xml:space="preserve"> </w:t>
      </w:r>
      <w:hyperlink r:id="rId24" w:history="1">
        <w:r w:rsidR="000211E2" w:rsidRPr="00B06F8D">
          <w:rPr>
            <w:rStyle w:val="Hyperlink"/>
            <w:color w:val="auto"/>
          </w:rPr>
          <w:t/>
        </w:r>
      </w:hyperlink>
      <w:r w:rsidR="000211E2" w:rsidRPr="00B06F8D">
        <w:t xml:space="preserve"> </w:t>
      </w:r>
      <w:r w:rsidR="00D424B8" w:rsidRPr="00B06F8D">
        <w:t xml:space="preserve"> </w:t>
      </w:r>
    </w:p>
    <w:p w14:paraId="5BE0281F" w14:textId="034F2742" w:rsidR="00A9066F" w:rsidRPr="00B06F8D" w:rsidRDefault="00A9066F" w:rsidP="00A5537F">
      <w:pPr>
        <w:pStyle w:val="ListParagraph"/>
        <w:numPr>
          <w:ilvl w:val="0"/>
          <w:numId w:val="3"/>
        </w:numPr>
        <w:jc w:val="both"/>
      </w:pPr>
      <w:r w:rsidRPr="00B06F8D">
        <w:t>For Application / Technical exceptions: send an e-mail to</w:t>
      </w:r>
      <w:r w:rsidR="00D424B8" w:rsidRPr="00B06F8D">
        <w:t xml:space="preserve"> </w:t>
      </w:r>
      <w:hyperlink r:id="rId25" w:history="1">
        <w:r w:rsidR="000211E2" w:rsidRPr="00B06F8D">
          <w:rPr>
            <w:rStyle w:val="Hyperlink"/>
            <w:color w:val="auto"/>
          </w:rPr>
          <w:t/>
        </w:r>
      </w:hyperlink>
      <w:r w:rsidR="000211E2" w:rsidRPr="00B06F8D">
        <w:t xml:space="preserve">  </w:t>
      </w:r>
    </w:p>
    <w:p w14:paraId="02E6F573" w14:textId="77777777" w:rsidR="00777307" w:rsidRDefault="00777307" w:rsidP="00970814">
      <w:pPr>
        <w:pStyle w:val="Normal1"/>
      </w:pPr>
    </w:p>
    <w:p w14:paraId="287A3D08" w14:textId="6B3636A5" w:rsidR="00E12D3B" w:rsidRPr="00BB7CBF" w:rsidRDefault="00E12D3B" w:rsidP="00E12D3B">
      <w:pPr>
        <w:pStyle w:val="Heading2"/>
        <w:rPr>
          <w:color w:val="660033"/>
          <w:sz w:val="28"/>
          <w:szCs w:val="28"/>
        </w:rPr>
      </w:pPr>
      <w:bookmarkStart w:id="176" w:name="_Toc121486537"/>
      <w:r>
        <w:t>Change Request</w:t>
      </w:r>
      <w:bookmarkEnd w:id="176"/>
    </w:p>
    <w:p w14:paraId="0C0149D6" w14:textId="40DB3F71" w:rsidR="00E12D3B" w:rsidRPr="001135EC" w:rsidRDefault="00E12D3B" w:rsidP="00970814">
      <w:pPr>
        <w:pStyle w:val="Normal1"/>
        <w:rPr>
          <w:i/>
          <w:color w:val="808080" w:themeColor="background1" w:themeShade="80"/>
        </w:rPr>
      </w:pPr>
      <w:r w:rsidRPr="001135EC">
        <w:rPr>
          <w:i/>
          <w:color w:val="808080" w:themeColor="background1" w:themeShade="80"/>
          <w:highlight w:val="yellow"/>
        </w:rPr>
        <w:t xml:space="preserve">This section is added just for placing the guide link </w:t>
      </w:r>
      <w:proofErr w:type="gramStart"/>
      <w:r w:rsidRPr="001135EC">
        <w:rPr>
          <w:i/>
          <w:color w:val="808080" w:themeColor="background1" w:themeShade="80"/>
          <w:highlight w:val="yellow"/>
        </w:rPr>
        <w:t>here</w:t>
      </w:r>
      <w:proofErr w:type="gramEnd"/>
    </w:p>
    <w:p w14:paraId="199C7E82" w14:textId="23AE026B" w:rsidR="00E12D3B" w:rsidRPr="001135EC" w:rsidRDefault="00E12D3B" w:rsidP="00970814">
      <w:pPr>
        <w:pStyle w:val="Normal1"/>
        <w:rPr>
          <w:i/>
          <w:color w:val="808080" w:themeColor="background1" w:themeShade="80"/>
        </w:rPr>
      </w:pPr>
      <w:r w:rsidRPr="001135EC">
        <w:rPr>
          <w:i/>
          <w:color w:val="808080" w:themeColor="background1" w:themeShade="80"/>
          <w:sz w:val="16"/>
          <w:szCs w:val="16"/>
          <w:highlight w:val="yellow"/>
        </w:rPr>
        <w:t/>
      </w:r>
      <w:hyperlink r:id="rId26" w:history="1">
        <w:r w:rsidRPr="001135EC">
          <w:rPr>
            <w:rStyle w:val="Hyperlink"/>
            <w:i/>
            <w:color w:val="808080" w:themeColor="background1" w:themeShade="80"/>
            <w:sz w:val="16"/>
            <w:szCs w:val="16"/>
            <w:highlight w:val="yellow"/>
          </w:rPr>
          <w:t>Change Request Guidelines Link</w:t>
        </w:r>
      </w:hyperlink>
      <w:r w:rsidRPr="001135EC">
        <w:rPr>
          <w:i/>
          <w:color w:val="808080" w:themeColor="background1" w:themeShade="80"/>
          <w:sz w:val="16"/>
          <w:szCs w:val="16"/>
          <w:highlight w:val="yellow"/>
        </w:rPr>
        <w:t/>
      </w:r>
    </w:p>
    <w:p w14:paraId="194323D1" w14:textId="77777777" w:rsidR="00046A2A" w:rsidRDefault="00046A2A" w:rsidP="00970814">
      <w:pPr>
        <w:pStyle w:val="Normal1"/>
      </w:pPr>
    </w:p>
    <w:p w14:paraId="2F2456EF" w14:textId="7D33647A" w:rsidR="007C2436" w:rsidRPr="00BB7CBF" w:rsidRDefault="50A3B3F2" w:rsidP="007C2436">
      <w:pPr>
        <w:pStyle w:val="Heading2"/>
        <w:rPr>
          <w:color w:val="660033"/>
          <w:sz w:val="28"/>
          <w:szCs w:val="28"/>
        </w:rPr>
      </w:pPr>
      <w:bookmarkStart w:id="177" w:name="_Toc121486538"/>
      <w:r>
        <w:lastRenderedPageBreak/>
        <w:t>Business rules library</w:t>
      </w:r>
      <w:bookmarkEnd w:id="177"/>
    </w:p>
    <w:p>
      <w:pPr>
        <w:spacing w:before="120"/>
        <w:rPr>
          <w:b/>
          <w:sz w:val="20"/>
        </w:rPr>
      </w:pPr>
      <w:r>
        <w:rPr>
          <w:b/>
          <w:sz w:val="20"/>
        </w:rPr>
        <w:t xml:space="preserve">Libraries / dependencies used by the process</w:t>
      </w:r>
    </w:p>
    <w:p>
      <w:pPr>
        <w:pStyle w:val="ListParagraph"/>
        <w:numPr>
          <w:ilvl w:val="0"/>
          <w:numId w:val="1"/>
        </w:numPr>
        <w:rPr>
          <w:sz w:val="20"/>
        </w:rPr>
      </w:pPr>
      <w:r>
        <w:rPr>
          <w:b/>
          <w:sz w:val="20"/>
        </w:rPr>
        <w:t xml:space="preserve">UiPath.Excel.Activities (2.22.4)</w:t>
      </w:r>
      <w:r>
        <w:rPr>
          <w:sz w:val="20"/>
        </w:rPr>
        <w:t xml:space="preserve">: Read/write the shared invoice workbook</w:t>
      </w:r>
    </w:p>
    <w:p>
      <w:pPr>
        <w:pStyle w:val="ListParagraph"/>
        <w:numPr>
          <w:ilvl w:val="0"/>
          <w:numId w:val="1"/>
        </w:numPr>
        <w:rPr>
          <w:sz w:val="20"/>
        </w:rPr>
      </w:pPr>
      <w:r>
        <w:rPr>
          <w:b/>
          <w:sz w:val="20"/>
        </w:rPr>
        <w:t xml:space="preserve">UiPath.Mail.Activities (1.19.0)</w:t>
      </w:r>
      <w:r>
        <w:rPr>
          <w:sz w:val="20"/>
        </w:rPr>
        <w:t xml:space="preserve">: Send confirmation emails</w:t>
      </w:r>
    </w:p>
    <w:p>
      <w:pPr>
        <w:pStyle w:val="ListParagraph"/>
        <w:numPr>
          <w:ilvl w:val="0"/>
          <w:numId w:val="1"/>
        </w:numPr>
        <w:rPr>
          <w:sz w:val="20"/>
        </w:rPr>
      </w:pPr>
      <w:r>
        <w:rPr>
          <w:b/>
          <w:sz w:val="20"/>
        </w:rPr>
        <w:t xml:space="preserve">UiPath.System.Activities (24.10.0)</w:t>
      </w:r>
      <w:r>
        <w:rPr>
          <w:sz w:val="20"/>
        </w:rPr>
        <w:t xml:space="preserve">: Core control-flow and logging</w:t>
      </w:r>
    </w:p>
    <w:p>
      <w:pPr>
        <w:spacing w:before="120"/>
        <w:rPr>
          <w:b/>
          <w:sz w:val="20"/>
        </w:rPr>
      </w:pPr>
      <w:r>
        <w:rPr>
          <w:b/>
          <w:sz w:val="20"/>
        </w:rPr>
        <w:t xml:space="preserve">Business rules</w:t>
      </w:r>
    </w:p>
    <w:p>
      <w:pPr>
        <w:pStyle w:val="ListParagraph"/>
        <w:numPr>
          <w:ilvl w:val="0"/>
          <w:numId w:val="1"/>
        </w:numPr>
        <w:rPr>
          <w:sz w:val="20"/>
        </w:rPr>
      </w:pPr>
      <w:r>
        <w:rPr>
          <w:b/>
          <w:sz w:val="20"/>
        </w:rPr>
        <w:t xml:space="preserve">BR-01</w:t>
      </w:r>
      <w:r>
        <w:rPr>
          <w:sz w:val="20"/>
        </w:rPr>
        <w:t xml:space="preserve">: When "[invoice.Amount &lt;= in_MaxAmount]", the process branches at "If Amount Within Limit". (applies to: If Amount Within Limit)</w:t>
      </w:r>
    </w:p>
    <w:p w14:paraId="5A1118C0" w14:textId="343E96FB" w:rsidR="00D304AF" w:rsidRPr="001135EC" w:rsidRDefault="001135EC" w:rsidP="3295739B">
      <w:pPr>
        <w:jc w:val="both"/>
        <w:rPr>
          <w:i/>
          <w:color w:val="A6A6A6" w:themeColor="background1" w:themeShade="A6"/>
        </w:rPr>
      </w:pPr>
      <w:r w:rsidRPr="001135EC">
        <w:rPr>
          <w:i/>
          <w:iCs/>
          <w:color w:val="A6A6A6" w:themeColor="background1" w:themeShade="A6"/>
          <w:highlight w:val="yellow"/>
        </w:rPr>
        <w:t/>
      </w:r>
      <w:r w:rsidR="559845B6" w:rsidRPr="001135EC">
        <w:rPr>
          <w:i/>
          <w:color w:val="A6A6A6" w:themeColor="background1" w:themeShade="A6"/>
          <w:highlight w:val="yellow"/>
        </w:rPr>
        <w:t xml:space="preserve">Depending on the complexity of the process, an additional business rules library may need to be </w:t>
      </w:r>
      <w:r w:rsidR="55BB2639" w:rsidRPr="001135EC">
        <w:rPr>
          <w:i/>
          <w:color w:val="A6A6A6" w:themeColor="background1" w:themeShade="A6"/>
          <w:highlight w:val="yellow"/>
        </w:rPr>
        <w:t xml:space="preserve">documented and referenced </w:t>
      </w:r>
      <w:proofErr w:type="gramStart"/>
      <w:r w:rsidR="55BB2639" w:rsidRPr="001135EC">
        <w:rPr>
          <w:i/>
          <w:color w:val="A6A6A6" w:themeColor="background1" w:themeShade="A6"/>
          <w:highlight w:val="yellow"/>
        </w:rPr>
        <w:t>here</w:t>
      </w:r>
      <w:r w:rsidR="00654507">
        <w:rPr>
          <w:i/>
          <w:color w:val="A6A6A6" w:themeColor="background1" w:themeShade="A6"/>
          <w:highlight w:val="yellow"/>
        </w:rPr>
        <w:t>(</w:t>
      </w:r>
      <w:proofErr w:type="gramEnd"/>
      <w:r w:rsidR="00654507">
        <w:rPr>
          <w:i/>
          <w:color w:val="A6A6A6" w:themeColor="background1" w:themeShade="A6"/>
          <w:highlight w:val="yellow"/>
        </w:rPr>
        <w:t>for DU/Forms Cases)</w:t>
      </w:r>
      <w:r w:rsidR="55BB2639" w:rsidRPr="001135EC">
        <w:rPr>
          <w:i/>
          <w:color w:val="A6A6A6" w:themeColor="background1" w:themeShade="A6"/>
          <w:highlight w:val="yellow"/>
        </w:rPr>
        <w:t>.</w:t>
      </w:r>
      <w:r w:rsidR="47E7D872" w:rsidRPr="001135EC">
        <w:rPr>
          <w:i/>
          <w:color w:val="A6A6A6" w:themeColor="background1" w:themeShade="A6"/>
          <w:highlight w:val="yellow"/>
        </w:rPr>
        <w:t xml:space="preserve"> Any deviation from the AS-IS will be documented here. For </w:t>
      </w:r>
      <w:r w:rsidR="099E755C" w:rsidRPr="001135EC">
        <w:rPr>
          <w:i/>
          <w:color w:val="A6A6A6" w:themeColor="background1" w:themeShade="A6"/>
          <w:highlight w:val="yellow"/>
        </w:rPr>
        <w:t>e.g.,</w:t>
      </w:r>
      <w:r w:rsidR="47E7D872" w:rsidRPr="001135EC">
        <w:rPr>
          <w:i/>
          <w:color w:val="A6A6A6" w:themeColor="background1" w:themeShade="A6"/>
          <w:highlight w:val="yellow"/>
        </w:rPr>
        <w:t xml:space="preserve"> if </w:t>
      </w:r>
      <w:r w:rsidR="47163798" w:rsidRPr="00E56DFD">
        <w:rPr>
          <w:b/>
          <w:bCs/>
          <w:i/>
          <w:color w:val="0070C0"/>
          <w:highlight w:val="yellow"/>
          <w:u w:val="single"/>
        </w:rPr>
        <w:t xml:space="preserve">UiPath </w:t>
      </w:r>
      <w:r w:rsidR="47E7D872" w:rsidRPr="00E56DFD">
        <w:rPr>
          <w:b/>
          <w:bCs/>
          <w:i/>
          <w:color w:val="0070C0"/>
          <w:highlight w:val="yellow"/>
          <w:u w:val="single"/>
        </w:rPr>
        <w:t>Form</w:t>
      </w:r>
      <w:r w:rsidR="78195D29" w:rsidRPr="00E56DFD">
        <w:rPr>
          <w:b/>
          <w:bCs/>
          <w:i/>
          <w:color w:val="0070C0"/>
          <w:highlight w:val="yellow"/>
          <w:u w:val="single"/>
        </w:rPr>
        <w:t>s</w:t>
      </w:r>
      <w:r w:rsidR="47E7D872" w:rsidRPr="00E56DFD">
        <w:rPr>
          <w:i/>
          <w:color w:val="0070C0"/>
          <w:highlight w:val="yellow"/>
        </w:rPr>
        <w:t xml:space="preserve"> </w:t>
      </w:r>
      <w:proofErr w:type="gramStart"/>
      <w:r w:rsidR="47E7D872" w:rsidRPr="001135EC">
        <w:rPr>
          <w:i/>
          <w:color w:val="A6A6A6" w:themeColor="background1" w:themeShade="A6"/>
          <w:highlight w:val="yellow"/>
        </w:rPr>
        <w:t>is</w:t>
      </w:r>
      <w:proofErr w:type="gramEnd"/>
      <w:r w:rsidR="47E7D872" w:rsidRPr="001135EC">
        <w:rPr>
          <w:i/>
          <w:color w:val="A6A6A6" w:themeColor="background1" w:themeShade="A6"/>
          <w:highlight w:val="yellow"/>
        </w:rPr>
        <w:t xml:space="preserve"> being used to obtain missing data for creating a </w:t>
      </w:r>
      <w:r w:rsidR="26E4F7D6" w:rsidRPr="001135EC">
        <w:rPr>
          <w:i/>
          <w:color w:val="A6A6A6" w:themeColor="background1" w:themeShade="A6"/>
          <w:highlight w:val="yellow"/>
        </w:rPr>
        <w:t xml:space="preserve">Sales Order in SAP and this form is being sent to the business for their input, then this section can be used for </w:t>
      </w:r>
      <w:r w:rsidR="534AB3F9" w:rsidRPr="001135EC">
        <w:rPr>
          <w:i/>
          <w:color w:val="A6A6A6" w:themeColor="background1" w:themeShade="A6"/>
          <w:highlight w:val="yellow"/>
        </w:rPr>
        <w:t>documenting</w:t>
      </w:r>
      <w:r w:rsidR="26E4F7D6" w:rsidRPr="001135EC">
        <w:rPr>
          <w:i/>
          <w:color w:val="A6A6A6" w:themeColor="background1" w:themeShade="A6"/>
          <w:highlight w:val="yellow"/>
        </w:rPr>
        <w:t xml:space="preserve"> the parameters to be available in</w:t>
      </w:r>
      <w:r w:rsidR="71E842B6" w:rsidRPr="001135EC">
        <w:rPr>
          <w:i/>
          <w:color w:val="A6A6A6" w:themeColor="background1" w:themeShade="A6"/>
          <w:highlight w:val="yellow"/>
        </w:rPr>
        <w:t xml:space="preserve"> the </w:t>
      </w:r>
      <w:r w:rsidR="1D54E00D" w:rsidRPr="001135EC">
        <w:rPr>
          <w:i/>
          <w:color w:val="A6A6A6" w:themeColor="background1" w:themeShade="A6"/>
          <w:highlight w:val="yellow"/>
        </w:rPr>
        <w:t>UiPath Forms</w:t>
      </w:r>
      <w:r w:rsidR="71E842B6" w:rsidRPr="001135EC">
        <w:rPr>
          <w:i/>
          <w:color w:val="A6A6A6" w:themeColor="background1" w:themeShade="A6"/>
          <w:highlight w:val="yellow"/>
        </w:rPr>
        <w:t xml:space="preserve"> and all functional details pertaining to it</w:t>
      </w:r>
      <w:r w:rsidRPr="001135EC">
        <w:rPr>
          <w:i/>
          <w:iCs/>
          <w:color w:val="A6A6A6" w:themeColor="background1" w:themeShade="A6"/>
        </w:rPr>
        <w:t/>
      </w:r>
    </w:p>
    <w:p w14:paraId="2DB2A17C" w14:textId="77924328" w:rsidR="108E136E" w:rsidRDefault="108E136E" w:rsidP="108E136E">
      <w:pPr>
        <w:jc w:val="both"/>
        <w:rPr>
          <w:color w:val="A6A6A6" w:themeColor="background1" w:themeShade="A6"/>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1698"/>
        <w:gridCol w:w="1497"/>
        <w:gridCol w:w="6694"/>
      </w:tblGrid>
      <w:tr w:rsidR="00B06F8D" w:rsidRPr="00B06F8D" w14:paraId="2F90C727" w14:textId="77777777" w:rsidTr="67C3A603">
        <w:tc>
          <w:tcPr>
            <w:tcW w:w="915" w:type="dxa"/>
            <w:shd w:val="clear" w:color="auto" w:fill="D9D9D9" w:themeFill="background1" w:themeFillShade="D9"/>
            <w:vAlign w:val="center"/>
          </w:tcPr>
          <w:p w14:paraId="2690C80D" w14:textId="77777777" w:rsidR="67C3A603" w:rsidRPr="00B06F8D" w:rsidRDefault="67C3A603" w:rsidP="67C3A603">
            <w:pPr>
              <w:spacing w:line="240" w:lineRule="auto"/>
              <w:jc w:val="center"/>
              <w:rPr>
                <w:rFonts w:eastAsiaTheme="minorEastAsia" w:cstheme="minorBidi"/>
                <w:b/>
                <w:bCs/>
              </w:rPr>
            </w:pPr>
            <w:r w:rsidRPr="00B06F8D">
              <w:rPr>
                <w:rFonts w:eastAsiaTheme="minorEastAsia" w:cstheme="minorBidi"/>
                <w:b/>
                <w:bCs/>
              </w:rPr>
              <w:t>Step Ref.</w:t>
            </w:r>
          </w:p>
        </w:tc>
        <w:tc>
          <w:tcPr>
            <w:tcW w:w="1725" w:type="dxa"/>
            <w:shd w:val="clear" w:color="auto" w:fill="D9D9D9" w:themeFill="background1" w:themeFillShade="D9"/>
            <w:vAlign w:val="center"/>
          </w:tcPr>
          <w:p w14:paraId="09C56C04" w14:textId="77777777" w:rsidR="67C3A603" w:rsidRPr="00B06F8D" w:rsidRDefault="67C3A603" w:rsidP="67C3A603">
            <w:pPr>
              <w:spacing w:line="240" w:lineRule="auto"/>
              <w:rPr>
                <w:rFonts w:eastAsiaTheme="minorEastAsia" w:cstheme="minorBidi"/>
                <w:b/>
                <w:bCs/>
              </w:rPr>
            </w:pPr>
            <w:r w:rsidRPr="00B06F8D">
              <w:rPr>
                <w:rFonts w:eastAsiaTheme="minorEastAsia" w:cstheme="minorBidi"/>
                <w:b/>
                <w:bCs/>
              </w:rPr>
              <w:t>Process Step</w:t>
            </w:r>
          </w:p>
        </w:tc>
        <w:tc>
          <w:tcPr>
            <w:tcW w:w="1500" w:type="dxa"/>
            <w:shd w:val="clear" w:color="auto" w:fill="D9D9D9" w:themeFill="background1" w:themeFillShade="D9"/>
            <w:vAlign w:val="center"/>
          </w:tcPr>
          <w:p w14:paraId="4371ADDC" w14:textId="79DAFF88" w:rsidR="67C3A603" w:rsidRPr="00B06F8D" w:rsidRDefault="67C3A603" w:rsidP="67C3A603">
            <w:pPr>
              <w:spacing w:line="240" w:lineRule="auto"/>
              <w:rPr>
                <w:rFonts w:eastAsiaTheme="minorEastAsia" w:cstheme="minorBidi"/>
                <w:b/>
                <w:bCs/>
              </w:rPr>
            </w:pPr>
            <w:r w:rsidRPr="00B06F8D">
              <w:rPr>
                <w:rFonts w:eastAsiaTheme="minorEastAsia" w:cstheme="minorBidi"/>
                <w:b/>
                <w:bCs/>
              </w:rPr>
              <w:t>Input/Output</w:t>
            </w:r>
          </w:p>
        </w:tc>
        <w:tc>
          <w:tcPr>
            <w:tcW w:w="6775" w:type="dxa"/>
            <w:shd w:val="clear" w:color="auto" w:fill="D9D9D9" w:themeFill="background1" w:themeFillShade="D9"/>
            <w:vAlign w:val="center"/>
          </w:tcPr>
          <w:p w14:paraId="0B2DD7A2" w14:textId="77777777" w:rsidR="67C3A603" w:rsidRPr="00B06F8D" w:rsidRDefault="67C3A603" w:rsidP="67C3A603">
            <w:pPr>
              <w:spacing w:line="240" w:lineRule="auto"/>
              <w:rPr>
                <w:rFonts w:eastAsiaTheme="minorEastAsia" w:cstheme="minorBidi"/>
                <w:b/>
                <w:bCs/>
              </w:rPr>
            </w:pPr>
            <w:r w:rsidRPr="00B06F8D">
              <w:rPr>
                <w:rFonts w:eastAsiaTheme="minorEastAsia" w:cstheme="minorBidi"/>
                <w:b/>
                <w:bCs/>
              </w:rPr>
              <w:t>Description</w:t>
            </w:r>
          </w:p>
        </w:tc>
      </w:tr>
      <w:tr w:rsidR="00B06F8D" w:rsidRPr="00B06F8D" w14:paraId="4F5C991B" w14:textId="77777777" w:rsidTr="67C3A603">
        <w:tc>
          <w:tcPr>
            <w:tcW w:w="915" w:type="dxa"/>
            <w:shd w:val="clear" w:color="auto" w:fill="auto"/>
            <w:vAlign w:val="center"/>
          </w:tcPr>
          <w:p w14:paraId="1A7ECD4B" w14:textId="424289F0" w:rsidR="67C3A603" w:rsidRPr="00B06F8D" w:rsidRDefault="67C3A603" w:rsidP="67C3A603">
            <w:pPr>
              <w:spacing w:line="240" w:lineRule="auto"/>
              <w:jc w:val="center"/>
              <w:rPr>
                <w:rFonts w:eastAsiaTheme="minorEastAsia" w:cstheme="minorBidi"/>
                <w:b/>
                <w:bCs/>
                <w:sz w:val="18"/>
                <w:szCs w:val="18"/>
              </w:rPr>
            </w:pPr>
            <w:r w:rsidRPr="00B06F8D">
              <w:rPr>
                <w:rFonts w:eastAsiaTheme="minorEastAsia" w:cstheme="minorBidi"/>
                <w:b/>
                <w:bCs/>
                <w:sz w:val="18"/>
                <w:szCs w:val="18"/>
              </w:rPr>
              <w:t>1</w:t>
            </w:r>
          </w:p>
        </w:tc>
        <w:tc>
          <w:tcPr>
            <w:tcW w:w="1725" w:type="dxa"/>
            <w:vAlign w:val="center"/>
          </w:tcPr>
          <w:p w14:paraId="01820842" w14:textId="1BA6DBE8" w:rsidR="67C3A603" w:rsidRPr="00B06F8D" w:rsidRDefault="67C3A603" w:rsidP="67C3A603">
            <w:pPr>
              <w:spacing w:line="240" w:lineRule="auto"/>
              <w:rPr>
                <w:rFonts w:eastAsiaTheme="minorEastAsia" w:cstheme="minorBidi"/>
                <w:sz w:val="18"/>
                <w:szCs w:val="18"/>
              </w:rPr>
            </w:pPr>
            <w:r w:rsidRPr="00B06F8D">
              <w:rPr>
                <w:rFonts w:eastAsiaTheme="minorEastAsia" w:cstheme="minorBidi"/>
                <w:sz w:val="18"/>
                <w:szCs w:val="18"/>
              </w:rPr>
              <w:t/>
            </w:r>
            <w:r w:rsidR="19530618" w:rsidRPr="00B06F8D">
              <w:rPr>
                <w:rFonts w:eastAsiaTheme="minorEastAsia" w:cstheme="minorBidi"/>
                <w:sz w:val="18"/>
                <w:szCs w:val="18"/>
              </w:rPr>
              <w:t/>
            </w:r>
            <w:r w:rsidR="0E61D382" w:rsidRPr="00B06F8D">
              <w:rPr>
                <w:rFonts w:eastAsiaTheme="minorEastAsia" w:cstheme="minorBidi"/>
                <w:sz w:val="18"/>
                <w:szCs w:val="18"/>
              </w:rPr>
              <w:t/>
            </w:r>
            <w:proofErr w:type="gramStart"/>
            <w:r w:rsidR="0E61D382" w:rsidRPr="00B06F8D">
              <w:rPr>
                <w:rFonts w:eastAsiaTheme="minorEastAsia" w:cstheme="minorBidi"/>
                <w:sz w:val="18"/>
                <w:szCs w:val="18"/>
              </w:rPr>
              <w:t/>
            </w:r>
            <w:proofErr w:type="gramEnd"/>
          </w:p>
          <w:p w14:paraId="369FA751" w14:textId="1905DF17" w:rsidR="67C3A603" w:rsidRPr="00B06F8D" w:rsidRDefault="67C3A603" w:rsidP="67C3A603">
            <w:pPr>
              <w:spacing w:line="240" w:lineRule="auto"/>
              <w:rPr>
                <w:rFonts w:eastAsiaTheme="minorEastAsia" w:cstheme="minorBidi"/>
                <w:sz w:val="18"/>
                <w:szCs w:val="18"/>
              </w:rPr>
            </w:pPr>
          </w:p>
        </w:tc>
        <w:tc>
          <w:tcPr>
            <w:tcW w:w="1500" w:type="dxa"/>
            <w:vAlign w:val="center"/>
          </w:tcPr>
          <w:p w14:paraId="6C46EB21" w14:textId="2EFD20C3" w:rsidR="0E61D382" w:rsidRPr="00B06F8D" w:rsidRDefault="0E61D382" w:rsidP="67C3A603">
            <w:pPr>
              <w:spacing w:line="240" w:lineRule="auto"/>
              <w:jc w:val="center"/>
              <w:rPr>
                <w:rFonts w:eastAsiaTheme="minorEastAsia" w:cstheme="minorBidi"/>
                <w:sz w:val="18"/>
                <w:szCs w:val="18"/>
              </w:rPr>
            </w:pPr>
            <w:r w:rsidRPr="00B06F8D">
              <w:rPr>
                <w:rFonts w:eastAsiaTheme="minorEastAsia" w:cstheme="minorBidi"/>
                <w:b/>
                <w:bCs/>
                <w:i/>
                <w:iCs/>
                <w:sz w:val="18"/>
                <w:szCs w:val="18"/>
              </w:rPr>
              <w:t/>
            </w:r>
            <w:r w:rsidRPr="00B06F8D">
              <w:rPr>
                <w:rFonts w:eastAsiaTheme="minorEastAsia" w:cstheme="minorBidi"/>
                <w:sz w:val="18"/>
                <w:szCs w:val="18"/>
              </w:rPr>
              <w:t/>
            </w:r>
            <w:r w:rsidR="19530618" w:rsidRPr="00B06F8D">
              <w:rPr>
                <w:rFonts w:eastAsiaTheme="minorEastAsia" w:cstheme="minorBidi"/>
                <w:sz w:val="18"/>
                <w:szCs w:val="18"/>
              </w:rPr>
              <w:t/>
            </w:r>
          </w:p>
        </w:tc>
        <w:tc>
          <w:tcPr>
            <w:tcW w:w="6775" w:type="dxa"/>
          </w:tcPr>
          <w:tbl>
            <w:tblPr>
              <w:tblStyle w:val="TableGrid"/>
              <w:tblW w:w="0" w:type="auto"/>
              <w:tblLook w:val="06A0" w:firstRow="1" w:lastRow="0" w:firstColumn="1" w:lastColumn="0" w:noHBand="1" w:noVBand="1"/>
            </w:tblPr>
            <w:tblGrid>
              <w:gridCol w:w="1515"/>
              <w:gridCol w:w="1485"/>
              <w:gridCol w:w="1065"/>
              <w:gridCol w:w="1200"/>
              <w:gridCol w:w="1155"/>
            </w:tblGrid>
            <w:tr w:rsidR="00B06F8D" w:rsidRPr="00B06F8D" w14:paraId="0800592C" w14:textId="77777777" w:rsidTr="67C3A603">
              <w:trPr>
                <w:trHeight w:val="405"/>
              </w:trPr>
              <w:tc>
                <w:tcPr>
                  <w:tcW w:w="1515" w:type="dxa"/>
                  <w:vAlign w:val="center"/>
                </w:tcPr>
                <w:p w14:paraId="0DD1E365" w14:textId="0D8B239A" w:rsidR="67C3A603" w:rsidRPr="00B06F8D" w:rsidRDefault="67C3A603" w:rsidP="67C3A603">
                  <w:pPr>
                    <w:jc w:val="center"/>
                  </w:pPr>
                  <w:r w:rsidRPr="00B06F8D">
                    <w:rPr>
                      <w:rFonts w:ascii="Calibri" w:hAnsi="Calibri" w:cs="Calibri"/>
                      <w:b/>
                      <w:bCs/>
                      <w:sz w:val="22"/>
                    </w:rPr>
                    <w:t/>
                  </w:r>
                </w:p>
              </w:tc>
              <w:tc>
                <w:tcPr>
                  <w:tcW w:w="1485" w:type="dxa"/>
                  <w:vAlign w:val="center"/>
                </w:tcPr>
                <w:p w14:paraId="7B337490" w14:textId="28AF18B1" w:rsidR="67C3A603" w:rsidRPr="00B06F8D" w:rsidRDefault="67C3A603" w:rsidP="67C3A603">
                  <w:pPr>
                    <w:jc w:val="center"/>
                  </w:pPr>
                  <w:r w:rsidRPr="00B06F8D">
                    <w:rPr>
                      <w:rFonts w:ascii="Calibri" w:hAnsi="Calibri" w:cs="Calibri"/>
                      <w:b/>
                      <w:bCs/>
                      <w:sz w:val="22"/>
                    </w:rPr>
                    <w:t/>
                  </w:r>
                </w:p>
              </w:tc>
              <w:tc>
                <w:tcPr>
                  <w:tcW w:w="1065" w:type="dxa"/>
                  <w:vAlign w:val="center"/>
                </w:tcPr>
                <w:p w14:paraId="10A721D5" w14:textId="40B4668E" w:rsidR="67C3A603" w:rsidRPr="00B06F8D" w:rsidRDefault="67C3A603" w:rsidP="67C3A603">
                  <w:pPr>
                    <w:jc w:val="center"/>
                  </w:pPr>
                  <w:r w:rsidRPr="00B06F8D">
                    <w:rPr>
                      <w:rFonts w:ascii="Calibri" w:hAnsi="Calibri" w:cs="Calibri"/>
                      <w:b/>
                      <w:bCs/>
                      <w:sz w:val="22"/>
                    </w:rPr>
                    <w:t/>
                  </w:r>
                  <w:r w:rsidR="10363A17" w:rsidRPr="00B06F8D">
                    <w:rPr>
                      <w:rFonts w:ascii="Calibri" w:hAnsi="Calibri" w:cs="Calibri"/>
                      <w:b/>
                      <w:bCs/>
                      <w:sz w:val="22"/>
                    </w:rPr>
                    <w:t/>
                  </w:r>
                </w:p>
              </w:tc>
              <w:tc>
                <w:tcPr>
                  <w:tcW w:w="1200" w:type="dxa"/>
                  <w:vAlign w:val="center"/>
                </w:tcPr>
                <w:p w14:paraId="1A0C1DE5" w14:textId="7F535EAF" w:rsidR="67C3A603" w:rsidRPr="00B06F8D" w:rsidRDefault="67C3A603" w:rsidP="67C3A603">
                  <w:pPr>
                    <w:jc w:val="center"/>
                  </w:pPr>
                  <w:r w:rsidRPr="00B06F8D">
                    <w:rPr>
                      <w:rFonts w:ascii="Calibri" w:hAnsi="Calibri" w:cs="Calibri"/>
                      <w:b/>
                      <w:bCs/>
                      <w:sz w:val="22"/>
                    </w:rPr>
                    <w:t/>
                  </w:r>
                </w:p>
              </w:tc>
              <w:tc>
                <w:tcPr>
                  <w:tcW w:w="1155" w:type="dxa"/>
                  <w:vAlign w:val="center"/>
                </w:tcPr>
                <w:p w14:paraId="09D8426E" w14:textId="2312C84C" w:rsidR="7BD1A755" w:rsidRPr="00B06F8D" w:rsidRDefault="7BD1A755" w:rsidP="67C3A603">
                  <w:pPr>
                    <w:jc w:val="center"/>
                    <w:rPr>
                      <w:rFonts w:ascii="Calibri" w:hAnsi="Calibri" w:cs="Calibri"/>
                      <w:b/>
                      <w:bCs/>
                      <w:sz w:val="22"/>
                    </w:rPr>
                  </w:pPr>
                  <w:r w:rsidRPr="00B06F8D">
                    <w:rPr>
                      <w:rFonts w:ascii="Calibri" w:hAnsi="Calibri" w:cs="Calibri"/>
                      <w:b/>
                      <w:bCs/>
                      <w:sz w:val="22"/>
                    </w:rPr>
                    <w:t/>
                  </w:r>
                </w:p>
              </w:tc>
            </w:tr>
            <w:tr w:rsidR="00B06F8D" w:rsidRPr="00B06F8D" w14:paraId="5C2E3EA2" w14:textId="77777777" w:rsidTr="67C3A603">
              <w:tc>
                <w:tcPr>
                  <w:tcW w:w="1515" w:type="dxa"/>
                </w:tcPr>
                <w:p w14:paraId="69293BB2" w14:textId="2A5B43DB" w:rsidR="7BD1A755" w:rsidRPr="00B06F8D" w:rsidRDefault="7BD1A755" w:rsidP="67C3A603">
                  <w:pPr>
                    <w:rPr>
                      <w:rFonts w:eastAsiaTheme="minorEastAsia" w:cstheme="minorBidi"/>
                      <w:sz w:val="18"/>
                      <w:szCs w:val="18"/>
                    </w:rPr>
                  </w:pPr>
                  <w:r w:rsidRPr="00B06F8D">
                    <w:rPr>
                      <w:rFonts w:eastAsiaTheme="minorEastAsia" w:cstheme="minorBidi"/>
                      <w:sz w:val="18"/>
                      <w:szCs w:val="18"/>
                    </w:rPr>
                    <w:t/>
                  </w:r>
                </w:p>
              </w:tc>
              <w:tc>
                <w:tcPr>
                  <w:tcW w:w="1485" w:type="dxa"/>
                </w:tcPr>
                <w:p w14:paraId="5D345702" w14:textId="3D10B59C" w:rsidR="7BD1A755" w:rsidRPr="00B06F8D" w:rsidRDefault="7BD1A755" w:rsidP="67C3A603">
                  <w:pPr>
                    <w:rPr>
                      <w:rFonts w:eastAsiaTheme="minorEastAsia" w:cstheme="minorBidi"/>
                      <w:sz w:val="18"/>
                      <w:szCs w:val="18"/>
                    </w:rPr>
                  </w:pPr>
                  <w:r w:rsidRPr="00B06F8D">
                    <w:rPr>
                      <w:rFonts w:eastAsiaTheme="minorEastAsia" w:cstheme="minorBidi"/>
                      <w:sz w:val="18"/>
                      <w:szCs w:val="18"/>
                    </w:rPr>
                    <w:t/>
                  </w:r>
                </w:p>
              </w:tc>
              <w:tc>
                <w:tcPr>
                  <w:tcW w:w="1065" w:type="dxa"/>
                </w:tcPr>
                <w:p w14:paraId="466E91E5" w14:textId="3EDE055C" w:rsidR="118E0227" w:rsidRPr="00B06F8D" w:rsidRDefault="118E0227" w:rsidP="67C3A603">
                  <w:pPr>
                    <w:rPr>
                      <w:rFonts w:eastAsiaTheme="minorEastAsia" w:cstheme="minorBidi"/>
                      <w:sz w:val="18"/>
                      <w:szCs w:val="18"/>
                    </w:rPr>
                  </w:pPr>
                  <w:r w:rsidRPr="00B06F8D">
                    <w:rPr>
                      <w:rFonts w:eastAsiaTheme="minorEastAsia" w:cstheme="minorBidi"/>
                      <w:sz w:val="18"/>
                      <w:szCs w:val="18"/>
                    </w:rPr>
                    <w:t/>
                  </w:r>
                </w:p>
              </w:tc>
              <w:tc>
                <w:tcPr>
                  <w:tcW w:w="1200" w:type="dxa"/>
                </w:tcPr>
                <w:p w14:paraId="27A75E59" w14:textId="282B2F01" w:rsidR="118E0227" w:rsidRPr="00B06F8D" w:rsidRDefault="118E0227" w:rsidP="67C3A603">
                  <w:pPr>
                    <w:rPr>
                      <w:rFonts w:eastAsiaTheme="minorEastAsia" w:cstheme="minorBidi"/>
                      <w:sz w:val="18"/>
                      <w:szCs w:val="18"/>
                    </w:rPr>
                  </w:pPr>
                  <w:r w:rsidRPr="00B06F8D">
                    <w:rPr>
                      <w:rFonts w:eastAsiaTheme="minorEastAsia" w:cstheme="minorBidi"/>
                      <w:sz w:val="18"/>
                      <w:szCs w:val="18"/>
                    </w:rPr>
                    <w:t/>
                  </w:r>
                </w:p>
              </w:tc>
              <w:tc>
                <w:tcPr>
                  <w:tcW w:w="1155" w:type="dxa"/>
                </w:tcPr>
                <w:p w14:paraId="5E45E945" w14:textId="312E0A40" w:rsidR="7BD1A755" w:rsidRPr="00B06F8D" w:rsidRDefault="7BD1A755" w:rsidP="67C3A603">
                  <w:pPr>
                    <w:rPr>
                      <w:rFonts w:eastAsiaTheme="minorEastAsia" w:cstheme="minorBidi"/>
                      <w:sz w:val="18"/>
                      <w:szCs w:val="18"/>
                    </w:rPr>
                  </w:pPr>
                  <w:r w:rsidRPr="00B06F8D">
                    <w:rPr>
                      <w:rFonts w:eastAsiaTheme="minorEastAsia" w:cstheme="minorBidi"/>
                      <w:sz w:val="18"/>
                      <w:szCs w:val="18"/>
                    </w:rPr>
                    <w:t/>
                  </w:r>
                </w:p>
              </w:tc>
            </w:tr>
            <w:tr w:rsidR="00B06F8D" w:rsidRPr="00B06F8D" w14:paraId="074197A7" w14:textId="77777777" w:rsidTr="67C3A603">
              <w:tc>
                <w:tcPr>
                  <w:tcW w:w="1515" w:type="dxa"/>
                </w:tcPr>
                <w:p w14:paraId="531935BE" w14:textId="75F6E70B" w:rsidR="7BD1A755" w:rsidRPr="00B06F8D" w:rsidRDefault="7BD1A755" w:rsidP="67C3A603">
                  <w:pPr>
                    <w:rPr>
                      <w:rFonts w:eastAsiaTheme="minorEastAsia" w:cstheme="minorBidi"/>
                      <w:sz w:val="18"/>
                      <w:szCs w:val="18"/>
                    </w:rPr>
                  </w:pPr>
                  <w:r w:rsidRPr="00B06F8D">
                    <w:rPr>
                      <w:rFonts w:eastAsiaTheme="minorEastAsia" w:cstheme="minorBidi"/>
                      <w:sz w:val="18"/>
                      <w:szCs w:val="18"/>
                    </w:rPr>
                    <w:t/>
                  </w:r>
                </w:p>
              </w:tc>
              <w:tc>
                <w:tcPr>
                  <w:tcW w:w="1485" w:type="dxa"/>
                </w:tcPr>
                <w:p w14:paraId="33C07C57" w14:textId="1545D285" w:rsidR="7BD1A755" w:rsidRPr="00B06F8D" w:rsidRDefault="7BD1A755" w:rsidP="67C3A603">
                  <w:pPr>
                    <w:rPr>
                      <w:rFonts w:eastAsiaTheme="minorEastAsia" w:cstheme="minorBidi"/>
                      <w:sz w:val="18"/>
                      <w:szCs w:val="18"/>
                    </w:rPr>
                  </w:pPr>
                  <w:r w:rsidRPr="00B06F8D">
                    <w:rPr>
                      <w:rFonts w:eastAsiaTheme="minorEastAsia" w:cstheme="minorBidi"/>
                      <w:sz w:val="18"/>
                      <w:szCs w:val="18"/>
                    </w:rPr>
                    <w:t/>
                  </w:r>
                </w:p>
              </w:tc>
              <w:tc>
                <w:tcPr>
                  <w:tcW w:w="1065" w:type="dxa"/>
                </w:tcPr>
                <w:p w14:paraId="05E073CB" w14:textId="76AF4A21" w:rsidR="3A5727A9" w:rsidRPr="00B06F8D" w:rsidRDefault="3A5727A9" w:rsidP="67C3A603">
                  <w:pPr>
                    <w:rPr>
                      <w:rFonts w:eastAsiaTheme="minorEastAsia" w:cstheme="minorBidi"/>
                      <w:sz w:val="18"/>
                      <w:szCs w:val="18"/>
                    </w:rPr>
                  </w:pPr>
                  <w:r w:rsidRPr="00B06F8D">
                    <w:rPr>
                      <w:rFonts w:eastAsiaTheme="minorEastAsia" w:cstheme="minorBidi"/>
                      <w:sz w:val="18"/>
                      <w:szCs w:val="18"/>
                    </w:rPr>
                    <w:t/>
                  </w:r>
                </w:p>
              </w:tc>
              <w:tc>
                <w:tcPr>
                  <w:tcW w:w="1200" w:type="dxa"/>
                </w:tcPr>
                <w:p w14:paraId="00549E0A" w14:textId="53D6B811" w:rsidR="7BD1A755" w:rsidRPr="00B06F8D" w:rsidRDefault="7BD1A755" w:rsidP="67C3A603">
                  <w:pPr>
                    <w:rPr>
                      <w:rFonts w:eastAsiaTheme="minorEastAsia" w:cstheme="minorBidi"/>
                      <w:sz w:val="18"/>
                      <w:szCs w:val="18"/>
                    </w:rPr>
                  </w:pPr>
                  <w:r w:rsidRPr="00B06F8D">
                    <w:rPr>
                      <w:rFonts w:eastAsiaTheme="minorEastAsia" w:cstheme="minorBidi"/>
                      <w:sz w:val="18"/>
                      <w:szCs w:val="18"/>
                    </w:rPr>
                    <w:t/>
                  </w:r>
                </w:p>
              </w:tc>
              <w:tc>
                <w:tcPr>
                  <w:tcW w:w="1155" w:type="dxa"/>
                </w:tcPr>
                <w:p w14:paraId="6EC55A26" w14:textId="5607E973" w:rsidR="7BD1A755" w:rsidRPr="00B06F8D" w:rsidRDefault="7BD1A755" w:rsidP="67C3A603">
                  <w:pPr>
                    <w:rPr>
                      <w:rFonts w:eastAsiaTheme="minorEastAsia" w:cstheme="minorBidi"/>
                      <w:sz w:val="18"/>
                      <w:szCs w:val="18"/>
                    </w:rPr>
                  </w:pPr>
                  <w:r w:rsidRPr="00B06F8D">
                    <w:rPr>
                      <w:rFonts w:eastAsiaTheme="minorEastAsia" w:cstheme="minorBidi"/>
                      <w:sz w:val="18"/>
                      <w:szCs w:val="18"/>
                    </w:rPr>
                    <w:t/>
                  </w:r>
                </w:p>
              </w:tc>
            </w:tr>
          </w:tbl>
          <w:p w14:paraId="74FB3A61" w14:textId="300E88E6" w:rsidR="67C3A603" w:rsidRPr="00B06F8D" w:rsidRDefault="67C3A603" w:rsidP="67C3A603">
            <w:pPr>
              <w:spacing w:line="240" w:lineRule="auto"/>
              <w:rPr>
                <w:rFonts w:eastAsiaTheme="minorEastAsia" w:cstheme="minorBidi"/>
                <w:sz w:val="18"/>
                <w:szCs w:val="18"/>
              </w:rPr>
            </w:pPr>
          </w:p>
        </w:tc>
      </w:tr>
    </w:tbl>
    <w:p w14:paraId="6951E6EE" w14:textId="790C5F8D" w:rsidR="108E136E" w:rsidRDefault="108E136E" w:rsidP="108E136E">
      <w:pPr>
        <w:jc w:val="both"/>
        <w:rPr>
          <w:color w:val="A6A6A6" w:themeColor="background1" w:themeShade="A6"/>
        </w:rPr>
      </w:pPr>
    </w:p>
    <w:p w14:paraId="0DBE96D9" w14:textId="60A9FF37" w:rsidR="00D1487B" w:rsidRPr="00D1487B" w:rsidRDefault="007C22B2" w:rsidP="007C22B2">
      <w:pPr>
        <w:spacing w:before="0" w:after="0" w:line="240" w:lineRule="auto"/>
      </w:pPr>
      <w:bookmarkStart w:id="178" w:name="_Toc37067562"/>
      <w:r>
        <w:br w:type="page"/>
      </w:r>
    </w:p>
    <w:p w14:paraId="19907FD4" w14:textId="42646F32" w:rsidR="0045436C" w:rsidRDefault="2C1855C7" w:rsidP="00E97758">
      <w:pPr>
        <w:pStyle w:val="Heading1"/>
      </w:pPr>
      <w:bookmarkStart w:id="179" w:name="_Toc121486539"/>
      <w:r>
        <w:lastRenderedPageBreak/>
        <w:t>Reporting Requirements</w:t>
      </w:r>
      <w:bookmarkEnd w:id="179"/>
    </w:p>
    <w:p w14:paraId="672FFEC2" w14:textId="1250B27B" w:rsidR="00662E0E" w:rsidRDefault="00121C83" w:rsidP="00BF41D2">
      <w:pPr>
        <w:rPr>
          <w:rFonts w:eastAsia="Times New Roman" w:cs="Arial"/>
          <w:color w:val="000000"/>
          <w:szCs w:val="20"/>
        </w:rPr>
      </w:pPr>
      <w:r w:rsidRPr="00121C83">
        <w:rPr>
          <w:rFonts w:eastAsia="Times New Roman" w:cs="Arial"/>
          <w:color w:val="000000"/>
          <w:szCs w:val="20"/>
          <w:highlight w:val="yellow"/>
        </w:rPr>
        <w:t/>
      </w:r>
      <w:r w:rsidR="003D15BD" w:rsidRPr="00121C83">
        <w:rPr>
          <w:rFonts w:eastAsia="Times New Roman" w:cs="Arial"/>
          <w:color w:val="000000"/>
          <w:szCs w:val="20"/>
          <w:highlight w:val="yellow"/>
        </w:rPr>
        <w:t xml:space="preserve">By default, </w:t>
      </w:r>
      <w:r w:rsidR="003E6201" w:rsidRPr="00121C83">
        <w:rPr>
          <w:rFonts w:eastAsia="Times New Roman" w:cs="Arial"/>
          <w:color w:val="000000"/>
          <w:szCs w:val="20"/>
          <w:highlight w:val="yellow"/>
        </w:rPr>
        <w:t xml:space="preserve">Insights </w:t>
      </w:r>
      <w:r w:rsidR="003D15BD" w:rsidRPr="00121C83">
        <w:rPr>
          <w:rFonts w:eastAsia="Times New Roman" w:cs="Arial"/>
          <w:color w:val="000000"/>
          <w:szCs w:val="20"/>
          <w:highlight w:val="yellow"/>
        </w:rPr>
        <w:t>Reporting Dashboard would be comprised of the following tiles, which can be edited</w:t>
      </w:r>
      <w:r w:rsidRPr="00121C83">
        <w:rPr>
          <w:rFonts w:eastAsia="Times New Roman" w:cs="Arial"/>
          <w:color w:val="000000"/>
          <w:szCs w:val="20"/>
          <w:highlight w:val="yellow"/>
        </w:rPr>
        <w:t>, adding Process Tile table here for reference</w:t>
      </w:r>
      <w:r w:rsidR="003D15BD" w:rsidRPr="00121C83">
        <w:rPr>
          <w:rFonts w:eastAsia="Times New Roman" w:cs="Arial"/>
          <w:color w:val="000000"/>
          <w:szCs w:val="20"/>
          <w:highlight w:val="yellow"/>
        </w:rPr>
        <w:t>:</w:t>
      </w:r>
    </w:p>
    <w:p w14:paraId="49077C65" w14:textId="1BE7450D" w:rsidR="00AB1917" w:rsidRDefault="00991823" w:rsidP="00BF41D2">
      <w:pPr>
        <w:rPr>
          <w:rFonts w:eastAsia="Times New Roman" w:cs="Arial"/>
          <w:iCs/>
          <w:color w:val="000000"/>
          <w:highlight w:val="yellow"/>
        </w:rPr>
      </w:pPr>
      <w:r w:rsidRPr="0022428C">
        <w:rPr>
          <w:rFonts w:eastAsia="Times New Roman" w:cs="Arial"/>
          <w:iCs/>
          <w:color w:val="000000"/>
          <w:highlight w:val="yellow"/>
        </w:rPr>
        <w:t xml:space="preserve">BA to study the </w:t>
      </w:r>
      <w:hyperlink r:id="rId27" w:history="1">
        <w:r w:rsidRPr="0022428C">
          <w:rPr>
            <w:rStyle w:val="Hyperlink"/>
            <w:rFonts w:eastAsia="Times New Roman" w:cs="Arial"/>
            <w:iCs/>
            <w:highlight w:val="yellow"/>
          </w:rPr>
          <w:t>Reporting Guide</w:t>
        </w:r>
      </w:hyperlink>
      <w:r w:rsidRPr="0022428C">
        <w:rPr>
          <w:rFonts w:eastAsia="Times New Roman" w:cs="Arial"/>
          <w:iCs/>
          <w:color w:val="000000"/>
          <w:highlight w:val="yellow"/>
        </w:rPr>
        <w:t xml:space="preserve"> for more information</w:t>
      </w:r>
      <w:r w:rsidR="00767EC8" w:rsidRPr="0022428C">
        <w:rPr>
          <w:rFonts w:eastAsia="Times New Roman" w:cs="Arial"/>
          <w:iCs/>
          <w:color w:val="000000"/>
          <w:highlight w:val="yellow"/>
        </w:rPr>
        <w:t xml:space="preserve"> &amp; update this section accordingly</w:t>
      </w:r>
      <w:r w:rsidR="00231334" w:rsidRPr="0022428C">
        <w:rPr>
          <w:rFonts w:eastAsia="Times New Roman" w:cs="Arial"/>
          <w:iCs/>
          <w:color w:val="000000"/>
          <w:highlight w:val="yellow"/>
        </w:rPr>
        <w:t xml:space="preserve"> for Type of report, frequency</w:t>
      </w:r>
    </w:p>
    <w:p w14:paraId="42CCC754" w14:textId="693C6010" w:rsidR="00991823" w:rsidRPr="0022428C" w:rsidRDefault="00FA5133" w:rsidP="00BF41D2">
      <w:pPr>
        <w:rPr>
          <w:iCs/>
        </w:rPr>
      </w:pPr>
      <w:r>
        <w:rPr>
          <w:rFonts w:eastAsia="Times New Roman" w:cs="Arial"/>
          <w:iCs/>
          <w:color w:val="000000"/>
          <w:highlight w:val="yellow"/>
        </w:rPr>
        <w:t xml:space="preserve">Program level </w:t>
      </w:r>
      <w:r w:rsidR="00AB1917">
        <w:rPr>
          <w:rFonts w:eastAsia="Times New Roman" w:cs="Arial"/>
          <w:iCs/>
          <w:color w:val="000000"/>
          <w:highlight w:val="yellow"/>
        </w:rPr>
        <w:t xml:space="preserve">Reporting </w:t>
      </w:r>
      <w:r>
        <w:rPr>
          <w:rFonts w:eastAsia="Times New Roman" w:cs="Arial"/>
          <w:iCs/>
          <w:color w:val="000000"/>
          <w:highlight w:val="yellow"/>
        </w:rPr>
        <w:t xml:space="preserve">should be discussed before even PDD, and can be refined during PDD with granular information </w:t>
      </w:r>
      <w:r w:rsidR="00991823" w:rsidRPr="0022428C">
        <w:rPr>
          <w:rFonts w:eastAsia="Times New Roman" w:cs="Arial"/>
          <w:iCs/>
          <w:color w:val="000000"/>
          <w:highlight w:val="yellow"/>
        </w:rPr>
        <w:t/>
      </w:r>
    </w:p>
    <w:tbl>
      <w:tblPr>
        <w:tblW w:w="936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bottom w:w="15" w:type="dxa"/>
        </w:tblCellMar>
        <w:tblLook w:val="04A0" w:firstRow="1" w:lastRow="0" w:firstColumn="1" w:lastColumn="0" w:noHBand="0" w:noVBand="1"/>
      </w:tblPr>
      <w:tblGrid>
        <w:gridCol w:w="1378"/>
        <w:gridCol w:w="2728"/>
        <w:gridCol w:w="1627"/>
        <w:gridCol w:w="2480"/>
        <w:gridCol w:w="1153"/>
      </w:tblGrid>
      <w:tr w:rsidR="00B06F8D" w:rsidRPr="00B06F8D" w14:paraId="14CEF45A" w14:textId="77777777" w:rsidTr="002B1F30">
        <w:trPr>
          <w:trHeight w:val="503"/>
        </w:trPr>
        <w:tc>
          <w:tcPr>
            <w:tcW w:w="1378" w:type="dxa"/>
            <w:shd w:val="clear" w:color="000000" w:fill="D9D9D9"/>
            <w:noWrap/>
            <w:vAlign w:val="bottom"/>
            <w:hideMark/>
          </w:tcPr>
          <w:p w14:paraId="613D35CE" w14:textId="77777777" w:rsidR="00CC61F9" w:rsidRPr="00B06F8D" w:rsidRDefault="00CC61F9">
            <w:pPr>
              <w:spacing w:before="0" w:after="0" w:line="240" w:lineRule="auto"/>
              <w:rPr>
                <w:rFonts w:ascii="Calibri" w:eastAsia="Times New Roman" w:hAnsi="Calibri" w:cs="Calibri"/>
                <w:b/>
                <w:bCs/>
                <w:sz w:val="22"/>
                <w:lang w:val="en-CA"/>
              </w:rPr>
            </w:pPr>
            <w:r w:rsidRPr="00B06F8D">
              <w:rPr>
                <w:rFonts w:ascii="Calibri" w:eastAsia="Times New Roman" w:hAnsi="Calibri" w:cs="Calibri"/>
                <w:b/>
                <w:bCs/>
                <w:sz w:val="22"/>
                <w:lang w:val="en-CA"/>
              </w:rPr>
              <w:t>Dashboard Name</w:t>
            </w:r>
          </w:p>
        </w:tc>
        <w:tc>
          <w:tcPr>
            <w:tcW w:w="2728" w:type="dxa"/>
            <w:shd w:val="clear" w:color="000000" w:fill="D9D9D9"/>
            <w:noWrap/>
            <w:vAlign w:val="bottom"/>
            <w:hideMark/>
          </w:tcPr>
          <w:p w14:paraId="044603F2" w14:textId="77777777" w:rsidR="00CC61F9" w:rsidRPr="00B06F8D" w:rsidRDefault="00CC61F9">
            <w:pPr>
              <w:spacing w:before="0" w:after="0" w:line="240" w:lineRule="auto"/>
              <w:rPr>
                <w:rFonts w:ascii="Calibri" w:eastAsia="Times New Roman" w:hAnsi="Calibri" w:cs="Calibri"/>
                <w:b/>
                <w:bCs/>
                <w:sz w:val="22"/>
                <w:lang w:val="en-CA"/>
              </w:rPr>
            </w:pPr>
            <w:r w:rsidRPr="00B06F8D">
              <w:rPr>
                <w:rFonts w:ascii="Calibri" w:eastAsia="Times New Roman" w:hAnsi="Calibri" w:cs="Calibri"/>
                <w:b/>
                <w:bCs/>
                <w:sz w:val="22"/>
                <w:lang w:val="en-CA"/>
              </w:rPr>
              <w:t>Report Name</w:t>
            </w:r>
          </w:p>
        </w:tc>
        <w:tc>
          <w:tcPr>
            <w:tcW w:w="1627" w:type="dxa"/>
            <w:shd w:val="clear" w:color="000000" w:fill="D9D9D9"/>
            <w:noWrap/>
            <w:vAlign w:val="bottom"/>
            <w:hideMark/>
          </w:tcPr>
          <w:p w14:paraId="0D1201CE" w14:textId="77777777" w:rsidR="00CC61F9" w:rsidRPr="00B06F8D" w:rsidRDefault="00CC61F9">
            <w:pPr>
              <w:spacing w:before="0" w:after="0" w:line="240" w:lineRule="auto"/>
              <w:rPr>
                <w:rFonts w:ascii="Calibri" w:eastAsia="Times New Roman" w:hAnsi="Calibri" w:cs="Calibri"/>
                <w:b/>
                <w:bCs/>
                <w:sz w:val="22"/>
                <w:lang w:val="en-CA"/>
              </w:rPr>
            </w:pPr>
            <w:r w:rsidRPr="00B06F8D">
              <w:rPr>
                <w:rFonts w:ascii="Calibri" w:eastAsia="Times New Roman" w:hAnsi="Calibri" w:cs="Calibri"/>
                <w:b/>
                <w:bCs/>
                <w:sz w:val="22"/>
                <w:lang w:val="en-CA"/>
              </w:rPr>
              <w:t>Report Type</w:t>
            </w:r>
          </w:p>
        </w:tc>
        <w:tc>
          <w:tcPr>
            <w:tcW w:w="2480" w:type="dxa"/>
            <w:shd w:val="clear" w:color="000000" w:fill="D9D9D9"/>
            <w:vAlign w:val="bottom"/>
            <w:hideMark/>
          </w:tcPr>
          <w:p w14:paraId="06DBF9BB" w14:textId="77777777" w:rsidR="00CC61F9" w:rsidRPr="00B06F8D" w:rsidRDefault="00CC61F9">
            <w:pPr>
              <w:spacing w:before="0" w:after="0" w:line="240" w:lineRule="auto"/>
              <w:rPr>
                <w:rFonts w:ascii="Calibri" w:eastAsia="Times New Roman" w:hAnsi="Calibri" w:cs="Calibri"/>
                <w:b/>
                <w:bCs/>
                <w:sz w:val="22"/>
                <w:lang w:val="en-CA"/>
              </w:rPr>
            </w:pPr>
            <w:r w:rsidRPr="00B06F8D">
              <w:rPr>
                <w:rFonts w:ascii="Calibri" w:eastAsia="Times New Roman" w:hAnsi="Calibri" w:cs="Calibri"/>
                <w:b/>
                <w:bCs/>
                <w:sz w:val="22"/>
                <w:lang w:val="en-CA"/>
              </w:rPr>
              <w:t>Description </w:t>
            </w:r>
          </w:p>
        </w:tc>
        <w:tc>
          <w:tcPr>
            <w:tcW w:w="1153" w:type="dxa"/>
            <w:shd w:val="clear" w:color="000000" w:fill="D9D9D9"/>
            <w:vAlign w:val="bottom"/>
            <w:hideMark/>
          </w:tcPr>
          <w:p w14:paraId="40082FC2" w14:textId="77777777" w:rsidR="00CC61F9" w:rsidRPr="00B06F8D" w:rsidRDefault="00CC61F9">
            <w:pPr>
              <w:spacing w:before="0" w:after="0" w:line="240" w:lineRule="auto"/>
              <w:rPr>
                <w:rFonts w:ascii="Calibri" w:eastAsia="Times New Roman" w:hAnsi="Calibri" w:cs="Calibri"/>
                <w:b/>
                <w:bCs/>
                <w:sz w:val="22"/>
                <w:lang w:val="en-CA"/>
              </w:rPr>
            </w:pPr>
            <w:r w:rsidRPr="00B06F8D">
              <w:rPr>
                <w:rFonts w:ascii="Calibri" w:eastAsia="Times New Roman" w:hAnsi="Calibri" w:cs="Calibri"/>
                <w:b/>
                <w:bCs/>
                <w:sz w:val="22"/>
                <w:lang w:val="en-CA"/>
              </w:rPr>
              <w:t>Insights OOB or Custom?</w:t>
            </w:r>
          </w:p>
        </w:tc>
      </w:tr>
      <w:tr w:rsidR="00B06F8D" w:rsidRPr="00B06F8D" w14:paraId="3FD3CA04" w14:textId="77777777" w:rsidTr="002B1F30">
        <w:trPr>
          <w:trHeight w:val="251"/>
        </w:trPr>
        <w:tc>
          <w:tcPr>
            <w:tcW w:w="1378" w:type="dxa"/>
            <w:noWrap/>
            <w:vAlign w:val="bottom"/>
            <w:hideMark/>
          </w:tcPr>
          <w:p w14:paraId="6280CF4D"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Process</w:t>
            </w:r>
          </w:p>
        </w:tc>
        <w:tc>
          <w:tcPr>
            <w:tcW w:w="2728" w:type="dxa"/>
            <w:noWrap/>
            <w:vAlign w:val="bottom"/>
            <w:hideMark/>
          </w:tcPr>
          <w:p w14:paraId="029D9611"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627" w:type="dxa"/>
            <w:noWrap/>
            <w:vAlign w:val="bottom"/>
            <w:hideMark/>
          </w:tcPr>
          <w:p w14:paraId="7292BC86"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2480" w:type="dxa"/>
            <w:vAlign w:val="bottom"/>
            <w:hideMark/>
          </w:tcPr>
          <w:p w14:paraId="02576349"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153" w:type="dxa"/>
            <w:noWrap/>
            <w:vAlign w:val="bottom"/>
            <w:hideMark/>
          </w:tcPr>
          <w:p w14:paraId="6D88A2A3"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r>
      <w:tr w:rsidR="00B06F8D" w:rsidRPr="00B06F8D" w14:paraId="7BC459E2" w14:textId="77777777" w:rsidTr="002B1F30">
        <w:trPr>
          <w:trHeight w:val="503"/>
        </w:trPr>
        <w:tc>
          <w:tcPr>
            <w:tcW w:w="1378" w:type="dxa"/>
            <w:noWrap/>
            <w:vAlign w:val="bottom"/>
            <w:hideMark/>
          </w:tcPr>
          <w:p w14:paraId="3AF9C76E"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Process</w:t>
            </w:r>
          </w:p>
        </w:tc>
        <w:tc>
          <w:tcPr>
            <w:tcW w:w="2728" w:type="dxa"/>
            <w:noWrap/>
            <w:vAlign w:val="bottom"/>
            <w:hideMark/>
          </w:tcPr>
          <w:p w14:paraId="1B64A7D9"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627" w:type="dxa"/>
            <w:noWrap/>
            <w:vAlign w:val="bottom"/>
            <w:hideMark/>
          </w:tcPr>
          <w:p w14:paraId="7F87DDFC"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2480" w:type="dxa"/>
            <w:vAlign w:val="bottom"/>
            <w:hideMark/>
          </w:tcPr>
          <w:p w14:paraId="1A5C088E"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153" w:type="dxa"/>
            <w:noWrap/>
            <w:vAlign w:val="bottom"/>
            <w:hideMark/>
          </w:tcPr>
          <w:p w14:paraId="57C0FABD"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r>
      <w:tr w:rsidR="00B06F8D" w:rsidRPr="00B06F8D" w14:paraId="75B7BA1F" w14:textId="77777777" w:rsidTr="002B1F30">
        <w:trPr>
          <w:trHeight w:val="503"/>
        </w:trPr>
        <w:tc>
          <w:tcPr>
            <w:tcW w:w="1378" w:type="dxa"/>
            <w:noWrap/>
            <w:vAlign w:val="bottom"/>
            <w:hideMark/>
          </w:tcPr>
          <w:p w14:paraId="36B92AFD"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Process</w:t>
            </w:r>
          </w:p>
        </w:tc>
        <w:tc>
          <w:tcPr>
            <w:tcW w:w="2728" w:type="dxa"/>
            <w:noWrap/>
            <w:vAlign w:val="bottom"/>
            <w:hideMark/>
          </w:tcPr>
          <w:p w14:paraId="78B2F75C"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627" w:type="dxa"/>
            <w:noWrap/>
            <w:vAlign w:val="bottom"/>
            <w:hideMark/>
          </w:tcPr>
          <w:p w14:paraId="04C88142"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2480" w:type="dxa"/>
            <w:vAlign w:val="bottom"/>
            <w:hideMark/>
          </w:tcPr>
          <w:p w14:paraId="1B1365C5"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153" w:type="dxa"/>
            <w:noWrap/>
            <w:vAlign w:val="bottom"/>
            <w:hideMark/>
          </w:tcPr>
          <w:p w14:paraId="5233F129"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r>
      <w:tr w:rsidR="00B06F8D" w:rsidRPr="00B06F8D" w14:paraId="451E481E" w14:textId="77777777" w:rsidTr="002B1F30">
        <w:trPr>
          <w:trHeight w:val="503"/>
        </w:trPr>
        <w:tc>
          <w:tcPr>
            <w:tcW w:w="1378" w:type="dxa"/>
            <w:noWrap/>
            <w:vAlign w:val="bottom"/>
            <w:hideMark/>
          </w:tcPr>
          <w:p w14:paraId="246C2914"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Process</w:t>
            </w:r>
          </w:p>
        </w:tc>
        <w:tc>
          <w:tcPr>
            <w:tcW w:w="2728" w:type="dxa"/>
            <w:noWrap/>
            <w:vAlign w:val="bottom"/>
            <w:hideMark/>
          </w:tcPr>
          <w:p w14:paraId="6470BACE"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627" w:type="dxa"/>
            <w:noWrap/>
            <w:vAlign w:val="bottom"/>
            <w:hideMark/>
          </w:tcPr>
          <w:p w14:paraId="53BB692B"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2480" w:type="dxa"/>
            <w:vAlign w:val="bottom"/>
            <w:hideMark/>
          </w:tcPr>
          <w:p w14:paraId="57BE8BE2"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153" w:type="dxa"/>
            <w:noWrap/>
            <w:vAlign w:val="bottom"/>
            <w:hideMark/>
          </w:tcPr>
          <w:p w14:paraId="44094135"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r>
      <w:tr w:rsidR="00B06F8D" w:rsidRPr="00B06F8D" w14:paraId="49F8AD7C" w14:textId="77777777" w:rsidTr="002B1F30">
        <w:trPr>
          <w:trHeight w:val="251"/>
        </w:trPr>
        <w:tc>
          <w:tcPr>
            <w:tcW w:w="1378" w:type="dxa"/>
            <w:noWrap/>
            <w:vAlign w:val="bottom"/>
            <w:hideMark/>
          </w:tcPr>
          <w:p w14:paraId="35C18216"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Process</w:t>
            </w:r>
          </w:p>
        </w:tc>
        <w:tc>
          <w:tcPr>
            <w:tcW w:w="2728" w:type="dxa"/>
            <w:noWrap/>
            <w:vAlign w:val="bottom"/>
            <w:hideMark/>
          </w:tcPr>
          <w:p w14:paraId="5BA86201"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627" w:type="dxa"/>
            <w:noWrap/>
            <w:vAlign w:val="bottom"/>
            <w:hideMark/>
          </w:tcPr>
          <w:p w14:paraId="65C49C4C"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2480" w:type="dxa"/>
            <w:vAlign w:val="bottom"/>
            <w:hideMark/>
          </w:tcPr>
          <w:p w14:paraId="42AD0AF1"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153" w:type="dxa"/>
            <w:noWrap/>
            <w:vAlign w:val="bottom"/>
            <w:hideMark/>
          </w:tcPr>
          <w:p w14:paraId="038998A5"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r>
      <w:tr w:rsidR="00B06F8D" w:rsidRPr="00B06F8D" w14:paraId="1E8A160D" w14:textId="77777777" w:rsidTr="002B1F30">
        <w:trPr>
          <w:trHeight w:val="251"/>
        </w:trPr>
        <w:tc>
          <w:tcPr>
            <w:tcW w:w="1378" w:type="dxa"/>
            <w:noWrap/>
            <w:vAlign w:val="bottom"/>
            <w:hideMark/>
          </w:tcPr>
          <w:p w14:paraId="64243886"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Process</w:t>
            </w:r>
          </w:p>
        </w:tc>
        <w:tc>
          <w:tcPr>
            <w:tcW w:w="2728" w:type="dxa"/>
            <w:noWrap/>
            <w:vAlign w:val="bottom"/>
            <w:hideMark/>
          </w:tcPr>
          <w:p w14:paraId="5C995BA6"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627" w:type="dxa"/>
            <w:noWrap/>
            <w:vAlign w:val="bottom"/>
            <w:hideMark/>
          </w:tcPr>
          <w:p w14:paraId="025DC986"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2480" w:type="dxa"/>
            <w:vAlign w:val="bottom"/>
            <w:hideMark/>
          </w:tcPr>
          <w:p w14:paraId="6308C177"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roofErr w:type="gramStart"/>
            <w:r w:rsidRPr="00B06F8D">
              <w:rPr>
                <w:rFonts w:ascii="Calibri" w:eastAsia="Times New Roman" w:hAnsi="Calibri" w:cs="Calibri"/>
                <w:sz w:val="22"/>
                <w:lang w:val="en-CA"/>
              </w:rPr>
              <w:t/>
            </w:r>
            <w:proofErr w:type="gramEnd"/>
            <w:r w:rsidRPr="00B06F8D">
              <w:rPr>
                <w:rFonts w:ascii="Calibri" w:eastAsia="Times New Roman" w:hAnsi="Calibri" w:cs="Calibri"/>
                <w:sz w:val="22"/>
                <w:lang w:val="en-CA"/>
              </w:rPr>
              <w:t/>
            </w:r>
          </w:p>
        </w:tc>
        <w:tc>
          <w:tcPr>
            <w:tcW w:w="1153" w:type="dxa"/>
            <w:noWrap/>
            <w:vAlign w:val="bottom"/>
            <w:hideMark/>
          </w:tcPr>
          <w:p w14:paraId="61F2DD61"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r>
      <w:tr w:rsidR="00B06F8D" w:rsidRPr="00B06F8D" w14:paraId="11D9BF39" w14:textId="77777777" w:rsidTr="002B1F30">
        <w:trPr>
          <w:trHeight w:val="503"/>
        </w:trPr>
        <w:tc>
          <w:tcPr>
            <w:tcW w:w="1378" w:type="dxa"/>
            <w:noWrap/>
            <w:vAlign w:val="bottom"/>
            <w:hideMark/>
          </w:tcPr>
          <w:p w14:paraId="327CA33A"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Process</w:t>
            </w:r>
          </w:p>
        </w:tc>
        <w:tc>
          <w:tcPr>
            <w:tcW w:w="2728" w:type="dxa"/>
            <w:noWrap/>
            <w:vAlign w:val="bottom"/>
            <w:hideMark/>
          </w:tcPr>
          <w:p w14:paraId="728EABE1"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627" w:type="dxa"/>
            <w:noWrap/>
            <w:vAlign w:val="bottom"/>
            <w:hideMark/>
          </w:tcPr>
          <w:p w14:paraId="6664BF56"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2480" w:type="dxa"/>
            <w:vAlign w:val="bottom"/>
            <w:hideMark/>
          </w:tcPr>
          <w:p w14:paraId="420D35F6"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c>
          <w:tcPr>
            <w:tcW w:w="1153" w:type="dxa"/>
            <w:noWrap/>
            <w:vAlign w:val="bottom"/>
            <w:hideMark/>
          </w:tcPr>
          <w:p w14:paraId="0FDBF18A" w14:textId="77777777" w:rsidR="00CC61F9" w:rsidRPr="00B06F8D" w:rsidRDefault="00CC61F9">
            <w:pPr>
              <w:spacing w:before="0" w:after="0" w:line="240" w:lineRule="auto"/>
              <w:rPr>
                <w:rFonts w:ascii="Calibri" w:eastAsia="Times New Roman" w:hAnsi="Calibri" w:cs="Calibri"/>
                <w:sz w:val="22"/>
                <w:lang w:val="en-CA"/>
              </w:rPr>
            </w:pPr>
            <w:r w:rsidRPr="00B06F8D">
              <w:rPr>
                <w:rFonts w:ascii="Calibri" w:eastAsia="Times New Roman" w:hAnsi="Calibri" w:cs="Calibri"/>
                <w:sz w:val="22"/>
                <w:lang w:val="en-CA"/>
              </w:rPr>
              <w:t/>
            </w:r>
          </w:p>
        </w:tc>
      </w:tr>
    </w:tbl>
    <w:p w14:paraId="706ACCE0" w14:textId="1C543AA7" w:rsidR="008A1465" w:rsidRDefault="008A1465" w:rsidP="00662E0E"/>
    <w:p w14:paraId="665ACD57" w14:textId="7E1738F2" w:rsidR="00BC2FF6" w:rsidRDefault="00BC2FF6">
      <w:pPr>
        <w:spacing w:before="0" w:after="0" w:line="240" w:lineRule="auto"/>
      </w:pPr>
      <w:r>
        <w:br w:type="page"/>
      </w:r>
    </w:p>
    <w:p w14:paraId="6FF81BED" w14:textId="77777777" w:rsidR="00662E0E" w:rsidRDefault="00662E0E" w:rsidP="00662E0E"/>
    <w:p w14:paraId="311EA5B9" w14:textId="53B03A8C" w:rsidR="00662E0E" w:rsidRPr="008A1465" w:rsidRDefault="00A64046" w:rsidP="008A1465">
      <w:pPr>
        <w:rPr>
          <w:b/>
          <w:bCs/>
        </w:rPr>
      </w:pPr>
      <w:r>
        <w:rPr>
          <w:b/>
          <w:bCs/>
        </w:rPr>
        <w:t xml:space="preserve"># </w:t>
      </w:r>
      <w:r w:rsidR="00662E0E" w:rsidRPr="008A1465">
        <w:rPr>
          <w:b/>
          <w:bCs/>
        </w:rPr>
        <w:t>Proces</w:t>
      </w:r>
      <w:r>
        <w:rPr>
          <w:b/>
          <w:bCs/>
        </w:rPr>
        <w:t>ses Ran</w:t>
      </w:r>
      <w:r w:rsidR="00EA3B2D">
        <w:rPr>
          <w:b/>
          <w:bCs/>
        </w:rPr>
        <w:t>, Success Rate</w:t>
      </w:r>
      <w:r w:rsidR="00731E14">
        <w:rPr>
          <w:b/>
          <w:bCs/>
        </w:rPr>
        <w:t>, Average Run Time</w:t>
      </w:r>
      <w:r w:rsidR="008A1465">
        <w:rPr>
          <w:b/>
          <w:bCs/>
        </w:rPr>
        <w:t xml:space="preserve">: </w:t>
      </w:r>
    </w:p>
    <w:p w14:paraId="482FE551" w14:textId="77777777" w:rsidR="00731E14" w:rsidRDefault="00731E14" w:rsidP="00BF41D2">
      <w:pPr>
        <w:rPr>
          <w:b/>
          <w:bCs/>
        </w:rPr>
      </w:pPr>
    </w:p>
    <w:p w14:paraId="3F0B2C6B" w14:textId="5FAAAF75" w:rsidR="00F952F5" w:rsidRPr="00731E14" w:rsidRDefault="00731E14" w:rsidP="00BF41D2">
      <w:pPr>
        <w:rPr>
          <w:b/>
          <w:bCs/>
        </w:rPr>
      </w:pPr>
      <w:r w:rsidRPr="00731E14">
        <w:rPr>
          <w:b/>
          <w:bCs/>
        </w:rPr>
        <w:t>Top 10 Processes by # Run and Status</w:t>
      </w:r>
      <w:r>
        <w:rPr>
          <w:b/>
          <w:bCs/>
        </w:rPr>
        <w:t xml:space="preserve">, </w:t>
      </w:r>
      <w:r w:rsidRPr="00731E14">
        <w:rPr>
          <w:b/>
          <w:bCs/>
          <w:lang w:val="en-CA"/>
        </w:rPr>
        <w:t>Top 10 Processes with Faulted Jobs</w:t>
      </w:r>
      <w:r>
        <w:rPr>
          <w:b/>
          <w:bCs/>
          <w:lang w:val="en-CA"/>
        </w:rPr>
        <w:t>,</w:t>
      </w:r>
      <w:r w:rsidRPr="00731E14">
        <w:rPr>
          <w:b/>
          <w:bCs/>
          <w:lang w:val="en-CA"/>
        </w:rPr>
        <w:t> </w:t>
      </w:r>
      <w:r>
        <w:rPr>
          <w:b/>
          <w:bCs/>
        </w:rPr>
        <w:t>Weekly Runs</w:t>
      </w:r>
      <w:r w:rsidR="00C04E3A" w:rsidRPr="006D3FC3">
        <w:rPr>
          <w:noProof/>
        </w:rPr>
        <w:drawing>
          <wp:inline distT="0" distB="0" distL="0" distR="0" wp14:anchorId="3219FAD0" wp14:editId="73B73922">
            <wp:extent cx="7645400" cy="1310567"/>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8"/>
                    <a:stretch>
                      <a:fillRect/>
                    </a:stretch>
                  </pic:blipFill>
                  <pic:spPr>
                    <a:xfrm>
                      <a:off x="0" y="0"/>
                      <a:ext cx="7651345" cy="1311586"/>
                    </a:xfrm>
                    <a:prstGeom prst="rect">
                      <a:avLst/>
                    </a:prstGeom>
                  </pic:spPr>
                </pic:pic>
              </a:graphicData>
            </a:graphic>
          </wp:inline>
        </w:drawing>
      </w:r>
    </w:p>
    <w:p w14:paraId="6A9FF3A2" w14:textId="49E7731F" w:rsidR="00C40B87" w:rsidRDefault="00804D42">
      <w:pPr>
        <w:spacing w:before="0" w:after="0" w:line="240" w:lineRule="auto"/>
      </w:pPr>
      <w:r w:rsidRPr="00804D42">
        <w:rPr>
          <w:noProof/>
        </w:rPr>
        <w:drawing>
          <wp:inline distT="0" distB="0" distL="0" distR="0" wp14:anchorId="42A1FAA2" wp14:editId="0594BE08">
            <wp:extent cx="6116320" cy="2681553"/>
            <wp:effectExtent l="0" t="0" r="0" b="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a:blip r:embed="rId29"/>
                    <a:stretch>
                      <a:fillRect/>
                    </a:stretch>
                  </pic:blipFill>
                  <pic:spPr>
                    <a:xfrm>
                      <a:off x="0" y="0"/>
                      <a:ext cx="6116320" cy="2681553"/>
                    </a:xfrm>
                    <a:prstGeom prst="rect">
                      <a:avLst/>
                    </a:prstGeom>
                  </pic:spPr>
                </pic:pic>
              </a:graphicData>
            </a:graphic>
          </wp:inline>
        </w:drawing>
      </w:r>
    </w:p>
    <w:p w14:paraId="2865B278" w14:textId="77777777" w:rsidR="007573BB" w:rsidRDefault="007573BB" w:rsidP="00BF41D2"/>
    <w:p w14:paraId="2FF96D5D" w14:textId="6A5E6FEE" w:rsidR="007573BB" w:rsidRPr="003E6201" w:rsidRDefault="007573BB" w:rsidP="007573BB">
      <w:pPr>
        <w:spacing w:before="0" w:after="0" w:line="240" w:lineRule="auto"/>
        <w:textAlignment w:val="baseline"/>
        <w:rPr>
          <w:rFonts w:ascii="Segoe UI" w:eastAsia="Times New Roman" w:hAnsi="Segoe UI" w:cs="Segoe UI"/>
          <w:b/>
          <w:bCs/>
          <w:color w:val="999999"/>
          <w:sz w:val="18"/>
          <w:szCs w:val="18"/>
          <w:lang w:val="en-CA"/>
        </w:rPr>
      </w:pPr>
      <w:r w:rsidRPr="003E6201">
        <w:rPr>
          <w:rFonts w:eastAsia="Times New Roman" w:cs="Arial"/>
          <w:b/>
          <w:bCs/>
          <w:color w:val="000000"/>
          <w:szCs w:val="20"/>
          <w:lang w:val="en-CA"/>
        </w:rPr>
        <w:t> </w:t>
      </w:r>
      <w:r w:rsidR="003E6201" w:rsidRPr="003E6201">
        <w:rPr>
          <w:rFonts w:eastAsia="Times New Roman" w:cs="Arial"/>
          <w:b/>
          <w:bCs/>
          <w:color w:val="000000"/>
          <w:szCs w:val="20"/>
          <w:lang w:val="en-CA"/>
        </w:rPr>
        <w:t>Error Details </w:t>
      </w:r>
    </w:p>
    <w:p w14:paraId="0334B39F" w14:textId="3D49ABA7" w:rsidR="002F78FA" w:rsidRDefault="003E6201" w:rsidP="00BF41D2">
      <w:r w:rsidRPr="003E6201">
        <w:rPr>
          <w:noProof/>
        </w:rPr>
        <w:drawing>
          <wp:inline distT="0" distB="0" distL="0" distR="0" wp14:anchorId="4E4AF77D" wp14:editId="54623159">
            <wp:extent cx="6858000" cy="1064260"/>
            <wp:effectExtent l="0" t="0" r="0" b="254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30"/>
                    <a:stretch>
                      <a:fillRect/>
                    </a:stretch>
                  </pic:blipFill>
                  <pic:spPr>
                    <a:xfrm>
                      <a:off x="0" y="0"/>
                      <a:ext cx="6858000" cy="1064260"/>
                    </a:xfrm>
                    <a:prstGeom prst="rect">
                      <a:avLst/>
                    </a:prstGeom>
                  </pic:spPr>
                </pic:pic>
              </a:graphicData>
            </a:graphic>
          </wp:inline>
        </w:drawing>
      </w:r>
    </w:p>
    <w:p w14:paraId="3F882B09" w14:textId="77777777" w:rsidR="0045436C" w:rsidRPr="0045436C" w:rsidRDefault="0045436C" w:rsidP="0045436C"/>
    <w:p w14:paraId="46767B01" w14:textId="1514AC82" w:rsidR="00E97758" w:rsidRDefault="11F821E4" w:rsidP="00E97758">
      <w:pPr>
        <w:pStyle w:val="Heading1"/>
      </w:pPr>
      <w:bookmarkStart w:id="180" w:name="_Toc121486540"/>
      <w:bookmarkEnd w:id="178"/>
      <w:r>
        <w:t>Risk Mitigation plan</w:t>
      </w:r>
      <w:bookmarkEnd w:id="180"/>
    </w:p>
    <w:p w14:paraId="55922A4A" w14:textId="3F3B888E" w:rsidR="007E4F67" w:rsidRDefault="007E4F67" w:rsidP="007E4F67">
      <w:pPr>
        <w:rPr>
          <w:b/>
          <w:bCs/>
        </w:rPr>
      </w:pPr>
      <w:r w:rsidRPr="007E4F67">
        <w:rPr>
          <w:b/>
          <w:bCs/>
        </w:rPr>
        <w:t xml:space="preserve">This section </w:t>
      </w:r>
      <w:r w:rsidR="00CC32DA">
        <w:rPr>
          <w:b/>
          <w:bCs/>
        </w:rPr>
        <w:t xml:space="preserve">includes the changes in Operations </w:t>
      </w:r>
      <w:r w:rsidR="002157F6">
        <w:rPr>
          <w:b/>
          <w:bCs/>
        </w:rPr>
        <w:t xml:space="preserve">in Disclosure Review </w:t>
      </w:r>
      <w:proofErr w:type="gramStart"/>
      <w:r w:rsidR="002157F6">
        <w:rPr>
          <w:b/>
          <w:bCs/>
        </w:rPr>
        <w:t>process</w:t>
      </w:r>
      <w:proofErr w:type="gramEnd"/>
    </w:p>
    <w:p w14:paraId="2E8E8224" w14:textId="77777777" w:rsidR="00BF4ABB" w:rsidRPr="006E7E0B" w:rsidRDefault="00BF4ABB" w:rsidP="006E7E0B"/>
    <w:p w14:paraId="2C236ECE" w14:textId="77777777" w:rsidR="006E7E0B" w:rsidRPr="00A9066F" w:rsidRDefault="006E7E0B" w:rsidP="006E7E0B">
      <w:pPr>
        <w:rPr>
          <w:b/>
          <w:u w:val="single"/>
        </w:rPr>
      </w:pPr>
      <w:r w:rsidRPr="00A9066F">
        <w:rPr>
          <w:b/>
          <w:u w:val="single"/>
        </w:rPr>
        <w:t xml:space="preserve">Business </w:t>
      </w:r>
      <w:r>
        <w:rPr>
          <w:b/>
          <w:u w:val="single"/>
        </w:rPr>
        <w:t>/ Process changes</w:t>
      </w:r>
    </w:p>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617"/>
        <w:gridCol w:w="3402"/>
        <w:gridCol w:w="3119"/>
        <w:gridCol w:w="1134"/>
        <w:gridCol w:w="992"/>
      </w:tblGrid>
      <w:tr w:rsidR="00176DFE" w:rsidRPr="00AE67AE" w14:paraId="6E656D36" w14:textId="77777777" w:rsidTr="007A3B96">
        <w:trPr>
          <w:tblHeader/>
        </w:trPr>
        <w:tc>
          <w:tcPr>
            <w:tcW w:w="651" w:type="dxa"/>
            <w:shd w:val="clear" w:color="auto" w:fill="D9D9D9" w:themeFill="background1" w:themeFillShade="D9"/>
            <w:vAlign w:val="center"/>
          </w:tcPr>
          <w:p w14:paraId="665E9280" w14:textId="77777777" w:rsidR="007A3B96" w:rsidRPr="00AE67AE" w:rsidRDefault="007A3B96" w:rsidP="006E7E0B">
            <w:pPr>
              <w:spacing w:line="240" w:lineRule="auto"/>
              <w:rPr>
                <w:rFonts w:eastAsiaTheme="minorHAnsi" w:cstheme="minorBidi"/>
                <w:b/>
              </w:rPr>
            </w:pPr>
            <w:r>
              <w:rPr>
                <w:rFonts w:eastAsiaTheme="minorHAnsi" w:cstheme="minorBidi"/>
                <w:b/>
              </w:rPr>
              <w:t>No.</w:t>
            </w:r>
          </w:p>
        </w:tc>
        <w:tc>
          <w:tcPr>
            <w:tcW w:w="1617" w:type="dxa"/>
            <w:shd w:val="clear" w:color="auto" w:fill="D9D9D9" w:themeFill="background1" w:themeFillShade="D9"/>
            <w:vAlign w:val="center"/>
          </w:tcPr>
          <w:p w14:paraId="55272525" w14:textId="77777777" w:rsidR="007A3B96" w:rsidRDefault="007A3B96" w:rsidP="007A3B96">
            <w:pPr>
              <w:pStyle w:val="Default"/>
              <w:rPr>
                <w:b/>
                <w:bCs/>
                <w:sz w:val="20"/>
                <w:szCs w:val="20"/>
              </w:rPr>
            </w:pPr>
            <w:r>
              <w:rPr>
                <w:b/>
                <w:bCs/>
                <w:sz w:val="20"/>
                <w:szCs w:val="20"/>
              </w:rPr>
              <w:t>Process Step</w:t>
            </w:r>
          </w:p>
        </w:tc>
        <w:tc>
          <w:tcPr>
            <w:tcW w:w="3402" w:type="dxa"/>
            <w:shd w:val="clear" w:color="auto" w:fill="D9D9D9" w:themeFill="background1" w:themeFillShade="D9"/>
            <w:vAlign w:val="center"/>
          </w:tcPr>
          <w:p w14:paraId="59C8E4D1" w14:textId="77777777" w:rsidR="007A3B96" w:rsidRPr="00E73E07" w:rsidRDefault="007A3B96" w:rsidP="006E7E0B">
            <w:pPr>
              <w:pStyle w:val="Default"/>
              <w:rPr>
                <w:sz w:val="20"/>
                <w:szCs w:val="20"/>
              </w:rPr>
            </w:pPr>
            <w:r>
              <w:rPr>
                <w:b/>
                <w:bCs/>
                <w:sz w:val="20"/>
                <w:szCs w:val="20"/>
              </w:rPr>
              <w:t>Change description</w:t>
            </w:r>
          </w:p>
        </w:tc>
        <w:tc>
          <w:tcPr>
            <w:tcW w:w="3119" w:type="dxa"/>
            <w:shd w:val="clear" w:color="auto" w:fill="D9D9D9" w:themeFill="background1" w:themeFillShade="D9"/>
            <w:vAlign w:val="center"/>
          </w:tcPr>
          <w:p w14:paraId="0AFF00BE" w14:textId="31524AD8" w:rsidR="007A3B96" w:rsidRDefault="007A3B96" w:rsidP="006E7E0B">
            <w:pPr>
              <w:spacing w:line="240" w:lineRule="auto"/>
              <w:rPr>
                <w:rFonts w:eastAsiaTheme="minorHAnsi" w:cstheme="minorBidi"/>
                <w:b/>
              </w:rPr>
            </w:pPr>
            <w:r>
              <w:rPr>
                <w:rFonts w:eastAsiaTheme="minorHAnsi" w:cstheme="minorBidi"/>
                <w:b/>
              </w:rPr>
              <w:t xml:space="preserve">Change impact on RPA and </w:t>
            </w:r>
            <w:r w:rsidR="00270E49">
              <w:rPr>
                <w:rFonts w:eastAsiaTheme="minorHAnsi" w:cstheme="minorBidi"/>
                <w:b/>
              </w:rPr>
              <w:t xml:space="preserve">estimate of </w:t>
            </w:r>
            <w:r>
              <w:rPr>
                <w:rFonts w:eastAsiaTheme="minorHAnsi" w:cstheme="minorBidi"/>
                <w:b/>
              </w:rPr>
              <w:t xml:space="preserve">cost </w:t>
            </w:r>
          </w:p>
        </w:tc>
        <w:tc>
          <w:tcPr>
            <w:tcW w:w="1134" w:type="dxa"/>
            <w:shd w:val="clear" w:color="auto" w:fill="D9D9D9" w:themeFill="background1" w:themeFillShade="D9"/>
            <w:vAlign w:val="center"/>
          </w:tcPr>
          <w:p w14:paraId="73CC3231" w14:textId="77777777" w:rsidR="007A3B96" w:rsidRPr="00AE67AE" w:rsidRDefault="007A3B96" w:rsidP="006E7E0B">
            <w:pPr>
              <w:spacing w:line="240" w:lineRule="auto"/>
              <w:rPr>
                <w:rFonts w:eastAsiaTheme="minorHAnsi" w:cstheme="minorBidi"/>
                <w:b/>
              </w:rPr>
            </w:pPr>
            <w:r>
              <w:rPr>
                <w:rFonts w:eastAsiaTheme="minorHAnsi" w:cstheme="minorBidi"/>
                <w:b/>
              </w:rPr>
              <w:t>Due date</w:t>
            </w:r>
          </w:p>
        </w:tc>
        <w:tc>
          <w:tcPr>
            <w:tcW w:w="992" w:type="dxa"/>
            <w:shd w:val="clear" w:color="auto" w:fill="D9D9D9" w:themeFill="background1" w:themeFillShade="D9"/>
            <w:vAlign w:val="center"/>
          </w:tcPr>
          <w:p w14:paraId="7BAE7257" w14:textId="5A5B8FAF" w:rsidR="007A3B96" w:rsidRDefault="007A3B96" w:rsidP="006E7E0B">
            <w:pPr>
              <w:spacing w:line="240" w:lineRule="auto"/>
              <w:rPr>
                <w:rFonts w:eastAsiaTheme="minorHAnsi" w:cstheme="minorBidi"/>
                <w:b/>
              </w:rPr>
            </w:pPr>
            <w:r>
              <w:rPr>
                <w:rFonts w:eastAsiaTheme="minorHAnsi" w:cstheme="minorBidi"/>
                <w:b/>
              </w:rPr>
              <w:t>Status</w:t>
            </w:r>
            <w:r w:rsidR="00270E49">
              <w:rPr>
                <w:rFonts w:eastAsiaTheme="minorHAnsi" w:cstheme="minorBidi"/>
                <w:b/>
              </w:rPr>
              <w:t>*</w:t>
            </w:r>
          </w:p>
        </w:tc>
      </w:tr>
      <w:tr w:rsidR="007A3B96" w:rsidRPr="008F3033" w14:paraId="422FC0B2" w14:textId="77777777" w:rsidTr="007A3B96">
        <w:tc>
          <w:tcPr>
            <w:tcW w:w="651" w:type="dxa"/>
            <w:shd w:val="clear" w:color="auto" w:fill="auto"/>
            <w:vAlign w:val="center"/>
          </w:tcPr>
          <w:p w14:paraId="441BA954" w14:textId="77777777" w:rsidR="007A3B96" w:rsidRPr="00020537" w:rsidRDefault="007A3B96" w:rsidP="006E7E0B">
            <w:pPr>
              <w:spacing w:line="240" w:lineRule="auto"/>
              <w:jc w:val="center"/>
              <w:rPr>
                <w:rFonts w:eastAsiaTheme="minorHAnsi" w:cstheme="minorBidi"/>
                <w:b/>
                <w:sz w:val="16"/>
              </w:rPr>
            </w:pPr>
            <w:r>
              <w:rPr>
                <w:rFonts w:eastAsiaTheme="minorHAnsi" w:cstheme="minorBidi"/>
                <w:b/>
                <w:sz w:val="16"/>
              </w:rPr>
              <w:t>1</w:t>
            </w:r>
          </w:p>
        </w:tc>
        <w:tc>
          <w:tcPr>
            <w:tcW w:w="1617" w:type="dxa"/>
          </w:tcPr>
          <w:p w14:paraId="743BC6F7" w14:textId="7BE0F4FF" w:rsidR="007A3B96" w:rsidRPr="008F3033" w:rsidRDefault="007A3B96" w:rsidP="006E7E0B">
            <w:pPr>
              <w:spacing w:line="240" w:lineRule="auto"/>
              <w:rPr>
                <w:rFonts w:eastAsiaTheme="minorHAnsi" w:cstheme="minorBidi"/>
                <w:sz w:val="16"/>
              </w:rPr>
            </w:pPr>
          </w:p>
        </w:tc>
        <w:tc>
          <w:tcPr>
            <w:tcW w:w="3402" w:type="dxa"/>
            <w:vAlign w:val="center"/>
          </w:tcPr>
          <w:p w14:paraId="344CEE90" w14:textId="552AB57E" w:rsidR="007A3B96" w:rsidRPr="008F3033" w:rsidRDefault="007A3B96" w:rsidP="006E7E0B">
            <w:pPr>
              <w:spacing w:line="240" w:lineRule="auto"/>
              <w:rPr>
                <w:rFonts w:eastAsiaTheme="minorHAnsi" w:cstheme="minorBidi"/>
                <w:sz w:val="16"/>
              </w:rPr>
            </w:pPr>
          </w:p>
        </w:tc>
        <w:tc>
          <w:tcPr>
            <w:tcW w:w="3119" w:type="dxa"/>
          </w:tcPr>
          <w:p w14:paraId="0668D578" w14:textId="7CD1E94D" w:rsidR="007A3B96" w:rsidRPr="008F3033" w:rsidRDefault="00CC32DA" w:rsidP="006E7E0B">
            <w:pPr>
              <w:spacing w:line="240" w:lineRule="auto"/>
              <w:rPr>
                <w:rFonts w:eastAsiaTheme="minorHAnsi" w:cstheme="minorBidi"/>
                <w:sz w:val="16"/>
              </w:rPr>
            </w:pPr>
            <w:r>
              <w:rPr>
                <w:rFonts w:eastAsiaTheme="minorHAnsi" w:cstheme="minorBidi"/>
                <w:sz w:val="16"/>
              </w:rPr>
              <w:t/>
            </w:r>
          </w:p>
        </w:tc>
        <w:tc>
          <w:tcPr>
            <w:tcW w:w="1134" w:type="dxa"/>
            <w:shd w:val="clear" w:color="auto" w:fill="auto"/>
            <w:vAlign w:val="center"/>
          </w:tcPr>
          <w:p w14:paraId="7ED2172F" w14:textId="0885234F" w:rsidR="007A3B96" w:rsidRPr="008F3033" w:rsidRDefault="007A3B96" w:rsidP="006E7E0B">
            <w:pPr>
              <w:spacing w:line="240" w:lineRule="auto"/>
              <w:rPr>
                <w:rFonts w:eastAsiaTheme="minorHAnsi" w:cstheme="minorBidi"/>
                <w:sz w:val="16"/>
              </w:rPr>
            </w:pPr>
          </w:p>
        </w:tc>
        <w:tc>
          <w:tcPr>
            <w:tcW w:w="992" w:type="dxa"/>
          </w:tcPr>
          <w:p w14:paraId="5CD067EC" w14:textId="129B72DE" w:rsidR="007A3B96" w:rsidRPr="008F3033" w:rsidRDefault="007A3B96" w:rsidP="006E7E0B">
            <w:pPr>
              <w:spacing w:line="240" w:lineRule="auto"/>
              <w:rPr>
                <w:rFonts w:eastAsiaTheme="minorHAnsi" w:cstheme="minorBidi"/>
                <w:sz w:val="16"/>
              </w:rPr>
            </w:pPr>
          </w:p>
        </w:tc>
      </w:tr>
      <w:tr w:rsidR="0087714C" w:rsidRPr="008F3033" w14:paraId="2E216B8E" w14:textId="77777777" w:rsidTr="007A3B96">
        <w:tc>
          <w:tcPr>
            <w:tcW w:w="651" w:type="dxa"/>
            <w:shd w:val="clear" w:color="auto" w:fill="auto"/>
            <w:vAlign w:val="center"/>
          </w:tcPr>
          <w:p w14:paraId="3D003F16" w14:textId="7B09EA37" w:rsidR="0087714C" w:rsidRPr="00020537" w:rsidRDefault="0087714C" w:rsidP="0087714C">
            <w:pPr>
              <w:spacing w:line="240" w:lineRule="auto"/>
              <w:jc w:val="center"/>
              <w:rPr>
                <w:rFonts w:eastAsiaTheme="minorHAnsi" w:cstheme="minorBidi"/>
                <w:b/>
                <w:sz w:val="16"/>
              </w:rPr>
            </w:pPr>
            <w:r>
              <w:rPr>
                <w:rFonts w:eastAsiaTheme="minorHAnsi" w:cstheme="minorBidi"/>
                <w:b/>
                <w:sz w:val="16"/>
              </w:rPr>
              <w:t>2</w:t>
            </w:r>
          </w:p>
        </w:tc>
        <w:tc>
          <w:tcPr>
            <w:tcW w:w="1617" w:type="dxa"/>
          </w:tcPr>
          <w:p w14:paraId="4D810156" w14:textId="0023E063" w:rsidR="0087714C" w:rsidRPr="008F3033" w:rsidRDefault="0087714C" w:rsidP="0087714C">
            <w:pPr>
              <w:spacing w:line="240" w:lineRule="auto"/>
              <w:rPr>
                <w:rFonts w:eastAsiaTheme="minorHAnsi" w:cstheme="minorBidi"/>
                <w:sz w:val="16"/>
              </w:rPr>
            </w:pPr>
          </w:p>
        </w:tc>
        <w:tc>
          <w:tcPr>
            <w:tcW w:w="3402" w:type="dxa"/>
            <w:vAlign w:val="center"/>
          </w:tcPr>
          <w:p w14:paraId="691D31FB" w14:textId="62817A70" w:rsidR="0087714C" w:rsidRPr="008F3033" w:rsidRDefault="0087714C" w:rsidP="0087714C">
            <w:pPr>
              <w:spacing w:line="240" w:lineRule="auto"/>
              <w:rPr>
                <w:rFonts w:eastAsiaTheme="minorHAnsi" w:cstheme="minorBidi"/>
                <w:sz w:val="16"/>
              </w:rPr>
            </w:pPr>
          </w:p>
        </w:tc>
        <w:tc>
          <w:tcPr>
            <w:tcW w:w="3119" w:type="dxa"/>
          </w:tcPr>
          <w:p w14:paraId="2013600C" w14:textId="72257EB9" w:rsidR="0087714C" w:rsidRPr="008F3033" w:rsidRDefault="0087714C" w:rsidP="0087714C">
            <w:pPr>
              <w:spacing w:line="240" w:lineRule="auto"/>
              <w:rPr>
                <w:rFonts w:eastAsiaTheme="minorHAnsi" w:cstheme="minorBidi"/>
                <w:sz w:val="16"/>
              </w:rPr>
            </w:pPr>
            <w:r>
              <w:rPr>
                <w:rFonts w:eastAsiaTheme="minorHAnsi" w:cstheme="minorBidi"/>
                <w:sz w:val="16"/>
              </w:rPr>
              <w:t/>
            </w:r>
          </w:p>
        </w:tc>
        <w:tc>
          <w:tcPr>
            <w:tcW w:w="1134" w:type="dxa"/>
            <w:shd w:val="clear" w:color="auto" w:fill="auto"/>
            <w:vAlign w:val="center"/>
          </w:tcPr>
          <w:p w14:paraId="22587B7C" w14:textId="32A7CCB0" w:rsidR="0087714C" w:rsidRPr="008F3033" w:rsidRDefault="0087714C" w:rsidP="0087714C">
            <w:pPr>
              <w:spacing w:line="240" w:lineRule="auto"/>
              <w:rPr>
                <w:rFonts w:eastAsiaTheme="minorHAnsi" w:cstheme="minorBidi"/>
                <w:sz w:val="16"/>
              </w:rPr>
            </w:pPr>
          </w:p>
        </w:tc>
        <w:tc>
          <w:tcPr>
            <w:tcW w:w="992" w:type="dxa"/>
          </w:tcPr>
          <w:p w14:paraId="378616B2" w14:textId="4F024C60" w:rsidR="0087714C" w:rsidRPr="008F3033" w:rsidRDefault="0087714C" w:rsidP="0087714C">
            <w:pPr>
              <w:spacing w:line="240" w:lineRule="auto"/>
              <w:rPr>
                <w:rFonts w:eastAsiaTheme="minorHAnsi" w:cstheme="minorBidi"/>
                <w:sz w:val="16"/>
              </w:rPr>
            </w:pPr>
          </w:p>
        </w:tc>
      </w:tr>
      <w:tr w:rsidR="001C2510" w:rsidRPr="008F3033" w14:paraId="237096A2" w14:textId="77777777" w:rsidTr="007A3B96">
        <w:tc>
          <w:tcPr>
            <w:tcW w:w="651" w:type="dxa"/>
            <w:shd w:val="clear" w:color="auto" w:fill="auto"/>
            <w:vAlign w:val="center"/>
          </w:tcPr>
          <w:p w14:paraId="0501F82A" w14:textId="314F8E82" w:rsidR="001C2510" w:rsidRDefault="001C2510" w:rsidP="0087714C">
            <w:pPr>
              <w:spacing w:line="240" w:lineRule="auto"/>
              <w:jc w:val="center"/>
              <w:rPr>
                <w:rFonts w:eastAsiaTheme="minorHAnsi" w:cstheme="minorBidi"/>
                <w:b/>
                <w:sz w:val="16"/>
              </w:rPr>
            </w:pPr>
            <w:r>
              <w:rPr>
                <w:rFonts w:eastAsiaTheme="minorHAnsi" w:cstheme="minorBidi"/>
                <w:b/>
                <w:sz w:val="16"/>
              </w:rPr>
              <w:t>3</w:t>
            </w:r>
          </w:p>
        </w:tc>
        <w:tc>
          <w:tcPr>
            <w:tcW w:w="1617" w:type="dxa"/>
          </w:tcPr>
          <w:p w14:paraId="379A1D7A" w14:textId="7B63F247" w:rsidR="001C2510" w:rsidRDefault="001C2510" w:rsidP="0087714C">
            <w:pPr>
              <w:spacing w:line="240" w:lineRule="auto"/>
              <w:rPr>
                <w:rFonts w:eastAsiaTheme="minorHAnsi" w:cstheme="minorBidi"/>
                <w:sz w:val="16"/>
              </w:rPr>
            </w:pPr>
          </w:p>
        </w:tc>
        <w:tc>
          <w:tcPr>
            <w:tcW w:w="3402" w:type="dxa"/>
            <w:vAlign w:val="center"/>
          </w:tcPr>
          <w:p w14:paraId="2E69B055" w14:textId="44529677" w:rsidR="001C2510" w:rsidRPr="008F3033" w:rsidRDefault="001C2510" w:rsidP="0087714C">
            <w:pPr>
              <w:spacing w:line="240" w:lineRule="auto"/>
              <w:rPr>
                <w:rFonts w:eastAsiaTheme="minorHAnsi" w:cstheme="minorBidi"/>
                <w:sz w:val="16"/>
              </w:rPr>
            </w:pPr>
          </w:p>
        </w:tc>
        <w:tc>
          <w:tcPr>
            <w:tcW w:w="3119" w:type="dxa"/>
          </w:tcPr>
          <w:p w14:paraId="279E6CA5" w14:textId="77777777" w:rsidR="001C2510" w:rsidRDefault="001C2510" w:rsidP="0087714C">
            <w:pPr>
              <w:spacing w:line="240" w:lineRule="auto"/>
              <w:rPr>
                <w:rFonts w:eastAsiaTheme="minorHAnsi" w:cstheme="minorBidi"/>
                <w:sz w:val="16"/>
              </w:rPr>
            </w:pPr>
          </w:p>
        </w:tc>
        <w:tc>
          <w:tcPr>
            <w:tcW w:w="1134" w:type="dxa"/>
            <w:shd w:val="clear" w:color="auto" w:fill="auto"/>
            <w:vAlign w:val="center"/>
          </w:tcPr>
          <w:p w14:paraId="03BABF86" w14:textId="77777777" w:rsidR="001C2510" w:rsidRPr="008F3033" w:rsidRDefault="001C2510" w:rsidP="0087714C">
            <w:pPr>
              <w:spacing w:line="240" w:lineRule="auto"/>
              <w:rPr>
                <w:rFonts w:eastAsiaTheme="minorHAnsi" w:cstheme="minorBidi"/>
                <w:sz w:val="16"/>
              </w:rPr>
            </w:pPr>
          </w:p>
        </w:tc>
        <w:tc>
          <w:tcPr>
            <w:tcW w:w="992" w:type="dxa"/>
          </w:tcPr>
          <w:p w14:paraId="2E523965" w14:textId="77777777" w:rsidR="001C2510" w:rsidRPr="008F3033" w:rsidRDefault="001C2510" w:rsidP="0087714C">
            <w:pPr>
              <w:spacing w:line="240" w:lineRule="auto"/>
              <w:rPr>
                <w:rFonts w:eastAsiaTheme="minorHAnsi" w:cstheme="minorBidi"/>
                <w:sz w:val="16"/>
              </w:rPr>
            </w:pPr>
          </w:p>
        </w:tc>
      </w:tr>
      <w:tr w:rsidR="00E5022D" w:rsidRPr="008F3033" w14:paraId="6604B6D8" w14:textId="77777777" w:rsidTr="007A3B96">
        <w:tc>
          <w:tcPr>
            <w:tcW w:w="651" w:type="dxa"/>
            <w:shd w:val="clear" w:color="auto" w:fill="auto"/>
            <w:vAlign w:val="center"/>
          </w:tcPr>
          <w:p w14:paraId="1CC22910" w14:textId="5DE7690A" w:rsidR="00E5022D" w:rsidRDefault="00E5022D" w:rsidP="0087714C">
            <w:pPr>
              <w:spacing w:line="240" w:lineRule="auto"/>
              <w:jc w:val="center"/>
              <w:rPr>
                <w:rFonts w:eastAsiaTheme="minorHAnsi" w:cstheme="minorBidi"/>
                <w:b/>
                <w:sz w:val="16"/>
              </w:rPr>
            </w:pPr>
            <w:r>
              <w:rPr>
                <w:rFonts w:eastAsiaTheme="minorHAnsi" w:cstheme="minorBidi"/>
                <w:b/>
                <w:sz w:val="16"/>
              </w:rPr>
              <w:lastRenderedPageBreak/>
              <w:t>4</w:t>
            </w:r>
          </w:p>
        </w:tc>
        <w:tc>
          <w:tcPr>
            <w:tcW w:w="1617" w:type="dxa"/>
          </w:tcPr>
          <w:p w14:paraId="5FAE09D3" w14:textId="63C8867B" w:rsidR="00E5022D" w:rsidRDefault="00E5022D" w:rsidP="0087714C">
            <w:pPr>
              <w:spacing w:line="240" w:lineRule="auto"/>
              <w:rPr>
                <w:rFonts w:eastAsiaTheme="minorHAnsi" w:cstheme="minorBidi"/>
                <w:sz w:val="16"/>
              </w:rPr>
            </w:pPr>
          </w:p>
        </w:tc>
        <w:tc>
          <w:tcPr>
            <w:tcW w:w="3402" w:type="dxa"/>
            <w:vAlign w:val="center"/>
          </w:tcPr>
          <w:p w14:paraId="32BBDAA4" w14:textId="77777777" w:rsidR="00E5022D" w:rsidRPr="008F3033" w:rsidRDefault="00E5022D" w:rsidP="0087714C">
            <w:pPr>
              <w:spacing w:line="240" w:lineRule="auto"/>
              <w:rPr>
                <w:rFonts w:eastAsiaTheme="minorHAnsi" w:cstheme="minorBidi"/>
                <w:sz w:val="16"/>
              </w:rPr>
            </w:pPr>
          </w:p>
        </w:tc>
        <w:tc>
          <w:tcPr>
            <w:tcW w:w="3119" w:type="dxa"/>
          </w:tcPr>
          <w:p w14:paraId="6BBF8A23" w14:textId="77777777" w:rsidR="00E5022D" w:rsidRDefault="00E5022D" w:rsidP="0087714C">
            <w:pPr>
              <w:spacing w:line="240" w:lineRule="auto"/>
              <w:rPr>
                <w:rFonts w:eastAsiaTheme="minorHAnsi" w:cstheme="minorBidi"/>
                <w:sz w:val="16"/>
              </w:rPr>
            </w:pPr>
          </w:p>
        </w:tc>
        <w:tc>
          <w:tcPr>
            <w:tcW w:w="1134" w:type="dxa"/>
            <w:shd w:val="clear" w:color="auto" w:fill="auto"/>
            <w:vAlign w:val="center"/>
          </w:tcPr>
          <w:p w14:paraId="2E234246" w14:textId="77777777" w:rsidR="00E5022D" w:rsidRPr="008F3033" w:rsidRDefault="00E5022D" w:rsidP="0087714C">
            <w:pPr>
              <w:spacing w:line="240" w:lineRule="auto"/>
              <w:rPr>
                <w:rFonts w:eastAsiaTheme="minorHAnsi" w:cstheme="minorBidi"/>
                <w:sz w:val="16"/>
              </w:rPr>
            </w:pPr>
          </w:p>
        </w:tc>
        <w:tc>
          <w:tcPr>
            <w:tcW w:w="992" w:type="dxa"/>
          </w:tcPr>
          <w:p w14:paraId="19B23E17" w14:textId="77777777" w:rsidR="00E5022D" w:rsidRPr="008F3033" w:rsidRDefault="00E5022D" w:rsidP="0087714C">
            <w:pPr>
              <w:spacing w:line="240" w:lineRule="auto"/>
              <w:rPr>
                <w:rFonts w:eastAsiaTheme="minorHAnsi" w:cstheme="minorBidi"/>
                <w:sz w:val="16"/>
              </w:rPr>
            </w:pPr>
          </w:p>
        </w:tc>
      </w:tr>
    </w:tbl>
    <w:p w14:paraId="37EE06F4" w14:textId="08A4BEC0" w:rsidR="007A3B96" w:rsidRPr="00FB2593" w:rsidRDefault="00A50BAA" w:rsidP="007A3B96">
      <w:pPr>
        <w:rPr>
          <w:color w:val="7030A0"/>
          <w:sz w:val="16"/>
        </w:rPr>
      </w:pPr>
      <w:r>
        <w:rPr>
          <w:color w:val="7030A0"/>
          <w:sz w:val="16"/>
        </w:rPr>
        <w:t>*</w:t>
      </w:r>
      <w:r w:rsidR="007A3B96" w:rsidRPr="00FB2593">
        <w:rPr>
          <w:color w:val="7030A0"/>
          <w:sz w:val="16"/>
        </w:rPr>
        <w:t>Status</w:t>
      </w:r>
      <w:r w:rsidR="007A3B96">
        <w:rPr>
          <w:color w:val="7030A0"/>
          <w:sz w:val="16"/>
        </w:rPr>
        <w:t>:</w:t>
      </w:r>
      <w:r w:rsidR="007A3B96" w:rsidRPr="00FB2593">
        <w:rPr>
          <w:color w:val="7030A0"/>
          <w:sz w:val="16"/>
        </w:rPr>
        <w:t xml:space="preserve"> Registered, Rejected, Accepted</w:t>
      </w:r>
    </w:p>
    <w:p w14:paraId="418D8539" w14:textId="77777777" w:rsidR="007A3B96" w:rsidRDefault="007A3B96" w:rsidP="006E7E0B">
      <w:pPr>
        <w:rPr>
          <w:b/>
          <w:u w:val="single"/>
        </w:rPr>
      </w:pPr>
    </w:p>
    <w:p w14:paraId="6D3CB997" w14:textId="5D0431C7" w:rsidR="007A3B96" w:rsidRDefault="006E7E0B" w:rsidP="007A3B96">
      <w:pPr>
        <w:rPr>
          <w:b/>
          <w:u w:val="single"/>
        </w:rPr>
      </w:pPr>
      <w:r>
        <w:rPr>
          <w:b/>
          <w:u w:val="single"/>
        </w:rPr>
        <w:t>Application / Infrastructure changes</w:t>
      </w:r>
      <w:r w:rsidR="00CC32DA">
        <w:rPr>
          <w:b/>
          <w:u w:val="single"/>
        </w:rPr>
        <w:t xml:space="preserve"> (Not Applicable)</w:t>
      </w:r>
    </w:p>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617"/>
        <w:gridCol w:w="3402"/>
        <w:gridCol w:w="3119"/>
        <w:gridCol w:w="1134"/>
        <w:gridCol w:w="992"/>
      </w:tblGrid>
      <w:tr w:rsidR="00176DFE" w14:paraId="133FBFBE" w14:textId="77777777" w:rsidTr="00FA28D5">
        <w:trPr>
          <w:tblHeader/>
        </w:trPr>
        <w:tc>
          <w:tcPr>
            <w:tcW w:w="651" w:type="dxa"/>
            <w:shd w:val="clear" w:color="auto" w:fill="D9D9D9" w:themeFill="background1" w:themeFillShade="D9"/>
            <w:vAlign w:val="center"/>
          </w:tcPr>
          <w:p w14:paraId="4DA8C68C" w14:textId="77777777" w:rsidR="007A3B96" w:rsidRPr="00AE67AE" w:rsidRDefault="007A3B96" w:rsidP="00FA28D5">
            <w:pPr>
              <w:spacing w:line="240" w:lineRule="auto"/>
              <w:rPr>
                <w:rFonts w:eastAsiaTheme="minorHAnsi" w:cstheme="minorBidi"/>
                <w:b/>
              </w:rPr>
            </w:pPr>
            <w:r>
              <w:rPr>
                <w:rFonts w:eastAsiaTheme="minorHAnsi" w:cstheme="minorBidi"/>
                <w:b/>
              </w:rPr>
              <w:t>No.</w:t>
            </w:r>
          </w:p>
        </w:tc>
        <w:tc>
          <w:tcPr>
            <w:tcW w:w="1617" w:type="dxa"/>
            <w:shd w:val="clear" w:color="auto" w:fill="D9D9D9" w:themeFill="background1" w:themeFillShade="D9"/>
            <w:vAlign w:val="center"/>
          </w:tcPr>
          <w:p w14:paraId="5ED5C9E4" w14:textId="77777777" w:rsidR="007A3B96" w:rsidRDefault="007A3B96" w:rsidP="00FA28D5">
            <w:pPr>
              <w:pStyle w:val="Default"/>
              <w:rPr>
                <w:b/>
                <w:bCs/>
                <w:sz w:val="20"/>
                <w:szCs w:val="20"/>
              </w:rPr>
            </w:pPr>
            <w:r>
              <w:rPr>
                <w:b/>
                <w:bCs/>
                <w:sz w:val="20"/>
                <w:szCs w:val="20"/>
              </w:rPr>
              <w:t>Process Step</w:t>
            </w:r>
          </w:p>
        </w:tc>
        <w:tc>
          <w:tcPr>
            <w:tcW w:w="3402" w:type="dxa"/>
            <w:shd w:val="clear" w:color="auto" w:fill="D9D9D9" w:themeFill="background1" w:themeFillShade="D9"/>
            <w:vAlign w:val="center"/>
          </w:tcPr>
          <w:p w14:paraId="4AAF1249" w14:textId="77777777" w:rsidR="007A3B96" w:rsidRPr="00E73E07" w:rsidRDefault="007A3B96" w:rsidP="00FA28D5">
            <w:pPr>
              <w:pStyle w:val="Default"/>
              <w:rPr>
                <w:sz w:val="20"/>
                <w:szCs w:val="20"/>
              </w:rPr>
            </w:pPr>
            <w:r>
              <w:rPr>
                <w:b/>
                <w:bCs/>
                <w:sz w:val="20"/>
                <w:szCs w:val="20"/>
              </w:rPr>
              <w:t>Change description</w:t>
            </w:r>
          </w:p>
        </w:tc>
        <w:tc>
          <w:tcPr>
            <w:tcW w:w="3119" w:type="dxa"/>
            <w:shd w:val="clear" w:color="auto" w:fill="D9D9D9" w:themeFill="background1" w:themeFillShade="D9"/>
            <w:vAlign w:val="center"/>
          </w:tcPr>
          <w:p w14:paraId="395D47EC" w14:textId="4833A374" w:rsidR="007A3B96" w:rsidRDefault="007A3B96" w:rsidP="00FA28D5">
            <w:pPr>
              <w:spacing w:line="240" w:lineRule="auto"/>
              <w:rPr>
                <w:rFonts w:eastAsiaTheme="minorHAnsi" w:cstheme="minorBidi"/>
                <w:b/>
              </w:rPr>
            </w:pPr>
            <w:r>
              <w:rPr>
                <w:rFonts w:eastAsiaTheme="minorHAnsi" w:cstheme="minorBidi"/>
                <w:b/>
              </w:rPr>
              <w:t xml:space="preserve">Change impact on RPA and </w:t>
            </w:r>
            <w:r w:rsidR="00270E49">
              <w:rPr>
                <w:rFonts w:eastAsiaTheme="minorHAnsi" w:cstheme="minorBidi"/>
                <w:b/>
              </w:rPr>
              <w:t xml:space="preserve">estimate of </w:t>
            </w:r>
            <w:r>
              <w:rPr>
                <w:rFonts w:eastAsiaTheme="minorHAnsi" w:cstheme="minorBidi"/>
                <w:b/>
              </w:rPr>
              <w:t xml:space="preserve">cost </w:t>
            </w:r>
          </w:p>
        </w:tc>
        <w:tc>
          <w:tcPr>
            <w:tcW w:w="1134" w:type="dxa"/>
            <w:shd w:val="clear" w:color="auto" w:fill="D9D9D9" w:themeFill="background1" w:themeFillShade="D9"/>
            <w:vAlign w:val="center"/>
          </w:tcPr>
          <w:p w14:paraId="4A9CF490" w14:textId="77777777" w:rsidR="007A3B96" w:rsidRPr="00AE67AE" w:rsidRDefault="007A3B96" w:rsidP="00FA28D5">
            <w:pPr>
              <w:spacing w:line="240" w:lineRule="auto"/>
              <w:rPr>
                <w:rFonts w:eastAsiaTheme="minorHAnsi" w:cstheme="minorBidi"/>
                <w:b/>
              </w:rPr>
            </w:pPr>
            <w:r>
              <w:rPr>
                <w:rFonts w:eastAsiaTheme="minorHAnsi" w:cstheme="minorBidi"/>
                <w:b/>
              </w:rPr>
              <w:t>Due date</w:t>
            </w:r>
          </w:p>
        </w:tc>
        <w:tc>
          <w:tcPr>
            <w:tcW w:w="992" w:type="dxa"/>
            <w:shd w:val="clear" w:color="auto" w:fill="D9D9D9" w:themeFill="background1" w:themeFillShade="D9"/>
            <w:vAlign w:val="center"/>
          </w:tcPr>
          <w:p w14:paraId="025F0B43" w14:textId="3B52B58F" w:rsidR="007A3B96" w:rsidRDefault="007A3B96" w:rsidP="00FA28D5">
            <w:pPr>
              <w:spacing w:line="240" w:lineRule="auto"/>
              <w:rPr>
                <w:rFonts w:eastAsiaTheme="minorHAnsi" w:cstheme="minorBidi"/>
                <w:b/>
              </w:rPr>
            </w:pPr>
            <w:r>
              <w:rPr>
                <w:rFonts w:eastAsiaTheme="minorHAnsi" w:cstheme="minorBidi"/>
                <w:b/>
              </w:rPr>
              <w:t>Status</w:t>
            </w:r>
            <w:r w:rsidR="00270E49">
              <w:rPr>
                <w:rFonts w:eastAsiaTheme="minorHAnsi" w:cstheme="minorBidi"/>
                <w:b/>
              </w:rPr>
              <w:t>*</w:t>
            </w:r>
          </w:p>
        </w:tc>
      </w:tr>
      <w:tr w:rsidR="007A3B96" w:rsidRPr="008F3033" w14:paraId="2B3B27B9" w14:textId="77777777" w:rsidTr="00FA28D5">
        <w:tc>
          <w:tcPr>
            <w:tcW w:w="651" w:type="dxa"/>
            <w:shd w:val="clear" w:color="auto" w:fill="auto"/>
            <w:vAlign w:val="center"/>
          </w:tcPr>
          <w:p w14:paraId="0FAB8A8F" w14:textId="77777777" w:rsidR="007A3B96" w:rsidRPr="00020537" w:rsidRDefault="007A3B96" w:rsidP="00FA28D5">
            <w:pPr>
              <w:spacing w:line="240" w:lineRule="auto"/>
              <w:jc w:val="center"/>
              <w:rPr>
                <w:rFonts w:eastAsiaTheme="minorHAnsi" w:cstheme="minorBidi"/>
                <w:b/>
                <w:sz w:val="16"/>
              </w:rPr>
            </w:pPr>
            <w:r>
              <w:rPr>
                <w:rFonts w:eastAsiaTheme="minorHAnsi" w:cstheme="minorBidi"/>
                <w:b/>
                <w:sz w:val="16"/>
              </w:rPr>
              <w:t>1</w:t>
            </w:r>
          </w:p>
        </w:tc>
        <w:tc>
          <w:tcPr>
            <w:tcW w:w="1617" w:type="dxa"/>
          </w:tcPr>
          <w:p w14:paraId="42EF52B6" w14:textId="77777777" w:rsidR="007A3B96" w:rsidRPr="008F3033" w:rsidRDefault="007A3B96" w:rsidP="00FA28D5">
            <w:pPr>
              <w:spacing w:line="240" w:lineRule="auto"/>
              <w:rPr>
                <w:rFonts w:eastAsiaTheme="minorHAnsi" w:cstheme="minorBidi"/>
                <w:sz w:val="16"/>
              </w:rPr>
            </w:pPr>
            <w:r w:rsidRPr="00394D1C">
              <w:rPr>
                <w:rFonts w:eastAsiaTheme="minorHAnsi" w:cstheme="minorBidi"/>
                <w:color w:val="A6A6A6" w:themeColor="background1" w:themeShade="A6"/>
                <w:sz w:val="16"/>
              </w:rPr>
              <w:t/>
            </w:r>
          </w:p>
        </w:tc>
        <w:tc>
          <w:tcPr>
            <w:tcW w:w="3402" w:type="dxa"/>
            <w:vAlign w:val="center"/>
          </w:tcPr>
          <w:p w14:paraId="7244E3E2" w14:textId="77777777" w:rsidR="007A3B96" w:rsidRPr="008F3033" w:rsidRDefault="007A3B96" w:rsidP="00FA28D5">
            <w:pPr>
              <w:spacing w:line="240" w:lineRule="auto"/>
              <w:rPr>
                <w:rFonts w:eastAsiaTheme="minorHAnsi" w:cstheme="minorBidi"/>
                <w:sz w:val="16"/>
              </w:rPr>
            </w:pPr>
          </w:p>
        </w:tc>
        <w:tc>
          <w:tcPr>
            <w:tcW w:w="3119" w:type="dxa"/>
          </w:tcPr>
          <w:p w14:paraId="57E75826" w14:textId="77777777" w:rsidR="007A3B96" w:rsidRPr="008F3033" w:rsidRDefault="007A3B96" w:rsidP="00FA28D5">
            <w:pPr>
              <w:spacing w:line="240" w:lineRule="auto"/>
              <w:rPr>
                <w:rFonts w:eastAsiaTheme="minorHAnsi" w:cstheme="minorBidi"/>
                <w:sz w:val="16"/>
              </w:rPr>
            </w:pPr>
          </w:p>
        </w:tc>
        <w:tc>
          <w:tcPr>
            <w:tcW w:w="1134" w:type="dxa"/>
            <w:shd w:val="clear" w:color="auto" w:fill="auto"/>
            <w:vAlign w:val="center"/>
          </w:tcPr>
          <w:p w14:paraId="612D9E2B" w14:textId="77777777" w:rsidR="007A3B96" w:rsidRPr="008F3033" w:rsidRDefault="007A3B96" w:rsidP="00FA28D5">
            <w:pPr>
              <w:spacing w:line="240" w:lineRule="auto"/>
              <w:rPr>
                <w:rFonts w:eastAsiaTheme="minorHAnsi" w:cstheme="minorBidi"/>
                <w:sz w:val="16"/>
              </w:rPr>
            </w:pPr>
          </w:p>
        </w:tc>
        <w:tc>
          <w:tcPr>
            <w:tcW w:w="992" w:type="dxa"/>
          </w:tcPr>
          <w:p w14:paraId="2E19B4D5" w14:textId="77777777" w:rsidR="007A3B96" w:rsidRPr="008F3033" w:rsidRDefault="007A3B96" w:rsidP="00FA28D5">
            <w:pPr>
              <w:spacing w:line="240" w:lineRule="auto"/>
              <w:rPr>
                <w:rFonts w:eastAsiaTheme="minorHAnsi" w:cstheme="minorBidi"/>
                <w:sz w:val="16"/>
              </w:rPr>
            </w:pPr>
          </w:p>
        </w:tc>
      </w:tr>
      <w:tr w:rsidR="007A3B96" w:rsidRPr="008F3033" w14:paraId="5E495489" w14:textId="77777777" w:rsidTr="00FA28D5">
        <w:tc>
          <w:tcPr>
            <w:tcW w:w="651" w:type="dxa"/>
            <w:shd w:val="clear" w:color="auto" w:fill="auto"/>
            <w:vAlign w:val="center"/>
          </w:tcPr>
          <w:p w14:paraId="176F9D9B" w14:textId="77777777" w:rsidR="007A3B96" w:rsidRPr="00020537" w:rsidRDefault="007A3B96" w:rsidP="00FA28D5">
            <w:pPr>
              <w:spacing w:line="240" w:lineRule="auto"/>
              <w:jc w:val="center"/>
              <w:rPr>
                <w:rFonts w:eastAsiaTheme="minorHAnsi" w:cstheme="minorBidi"/>
                <w:b/>
                <w:sz w:val="16"/>
              </w:rPr>
            </w:pPr>
            <w:r>
              <w:rPr>
                <w:rFonts w:eastAsiaTheme="minorHAnsi" w:cstheme="minorBidi"/>
                <w:b/>
                <w:sz w:val="16"/>
              </w:rPr>
              <w:t>2</w:t>
            </w:r>
          </w:p>
        </w:tc>
        <w:tc>
          <w:tcPr>
            <w:tcW w:w="1617" w:type="dxa"/>
          </w:tcPr>
          <w:p w14:paraId="2FFDFC08" w14:textId="77777777" w:rsidR="007A3B96" w:rsidRPr="008F3033" w:rsidRDefault="007A3B96" w:rsidP="00FA28D5">
            <w:pPr>
              <w:spacing w:line="240" w:lineRule="auto"/>
              <w:rPr>
                <w:rFonts w:eastAsiaTheme="minorHAnsi" w:cstheme="minorBidi"/>
                <w:sz w:val="16"/>
              </w:rPr>
            </w:pPr>
          </w:p>
        </w:tc>
        <w:tc>
          <w:tcPr>
            <w:tcW w:w="3402" w:type="dxa"/>
            <w:vAlign w:val="center"/>
          </w:tcPr>
          <w:p w14:paraId="3DBA85A4" w14:textId="77777777" w:rsidR="007A3B96" w:rsidRPr="008F3033" w:rsidRDefault="007A3B96" w:rsidP="00FA28D5">
            <w:pPr>
              <w:spacing w:line="240" w:lineRule="auto"/>
              <w:rPr>
                <w:rFonts w:eastAsiaTheme="minorHAnsi" w:cstheme="minorBidi"/>
                <w:sz w:val="16"/>
              </w:rPr>
            </w:pPr>
          </w:p>
        </w:tc>
        <w:tc>
          <w:tcPr>
            <w:tcW w:w="3119" w:type="dxa"/>
          </w:tcPr>
          <w:p w14:paraId="37A5AA0A" w14:textId="77777777" w:rsidR="007A3B96" w:rsidRPr="008F3033" w:rsidRDefault="007A3B96" w:rsidP="00FA28D5">
            <w:pPr>
              <w:spacing w:line="240" w:lineRule="auto"/>
              <w:rPr>
                <w:rFonts w:eastAsiaTheme="minorHAnsi" w:cstheme="minorBidi"/>
                <w:sz w:val="16"/>
              </w:rPr>
            </w:pPr>
          </w:p>
        </w:tc>
        <w:tc>
          <w:tcPr>
            <w:tcW w:w="1134" w:type="dxa"/>
            <w:shd w:val="clear" w:color="auto" w:fill="auto"/>
            <w:vAlign w:val="center"/>
          </w:tcPr>
          <w:p w14:paraId="697903B8" w14:textId="77777777" w:rsidR="007A3B96" w:rsidRPr="008F3033" w:rsidRDefault="007A3B96" w:rsidP="00FA28D5">
            <w:pPr>
              <w:spacing w:line="240" w:lineRule="auto"/>
              <w:rPr>
                <w:rFonts w:eastAsiaTheme="minorHAnsi" w:cstheme="minorBidi"/>
                <w:sz w:val="16"/>
              </w:rPr>
            </w:pPr>
          </w:p>
        </w:tc>
        <w:tc>
          <w:tcPr>
            <w:tcW w:w="992" w:type="dxa"/>
          </w:tcPr>
          <w:p w14:paraId="62908BA0" w14:textId="77777777" w:rsidR="007A3B96" w:rsidRPr="008F3033" w:rsidRDefault="007A3B96" w:rsidP="00FA28D5">
            <w:pPr>
              <w:spacing w:line="240" w:lineRule="auto"/>
              <w:rPr>
                <w:rFonts w:eastAsiaTheme="minorHAnsi" w:cstheme="minorBidi"/>
                <w:sz w:val="16"/>
              </w:rPr>
            </w:pPr>
          </w:p>
        </w:tc>
      </w:tr>
      <w:tr w:rsidR="007A3B96" w:rsidRPr="008F3033" w14:paraId="6957640D" w14:textId="77777777" w:rsidTr="00FA28D5">
        <w:tc>
          <w:tcPr>
            <w:tcW w:w="651" w:type="dxa"/>
            <w:shd w:val="clear" w:color="auto" w:fill="auto"/>
            <w:vAlign w:val="center"/>
          </w:tcPr>
          <w:p w14:paraId="3E3CFCB0" w14:textId="77777777" w:rsidR="007A3B96" w:rsidRPr="00020537" w:rsidRDefault="007A3B96" w:rsidP="00FA28D5">
            <w:pPr>
              <w:spacing w:line="240" w:lineRule="auto"/>
              <w:jc w:val="center"/>
              <w:rPr>
                <w:rFonts w:eastAsiaTheme="minorHAnsi" w:cstheme="minorBidi"/>
                <w:b/>
                <w:sz w:val="16"/>
              </w:rPr>
            </w:pPr>
            <w:r>
              <w:rPr>
                <w:rFonts w:eastAsiaTheme="minorHAnsi" w:cstheme="minorBidi"/>
                <w:b/>
                <w:sz w:val="16"/>
              </w:rPr>
              <w:t>3</w:t>
            </w:r>
          </w:p>
        </w:tc>
        <w:tc>
          <w:tcPr>
            <w:tcW w:w="1617" w:type="dxa"/>
          </w:tcPr>
          <w:p w14:paraId="44B6BB83" w14:textId="77777777" w:rsidR="007A3B96" w:rsidRPr="008F3033" w:rsidRDefault="007A3B96" w:rsidP="00FA28D5">
            <w:pPr>
              <w:spacing w:line="240" w:lineRule="auto"/>
              <w:rPr>
                <w:rFonts w:eastAsiaTheme="minorHAnsi" w:cstheme="minorBidi"/>
                <w:sz w:val="16"/>
              </w:rPr>
            </w:pPr>
          </w:p>
        </w:tc>
        <w:tc>
          <w:tcPr>
            <w:tcW w:w="3402" w:type="dxa"/>
            <w:vAlign w:val="center"/>
          </w:tcPr>
          <w:p w14:paraId="314466AF" w14:textId="77777777" w:rsidR="007A3B96" w:rsidRPr="008F3033" w:rsidRDefault="007A3B96" w:rsidP="00FA28D5">
            <w:pPr>
              <w:spacing w:line="240" w:lineRule="auto"/>
              <w:rPr>
                <w:rFonts w:eastAsiaTheme="minorHAnsi" w:cstheme="minorBidi"/>
                <w:sz w:val="16"/>
              </w:rPr>
            </w:pPr>
          </w:p>
        </w:tc>
        <w:tc>
          <w:tcPr>
            <w:tcW w:w="3119" w:type="dxa"/>
          </w:tcPr>
          <w:p w14:paraId="2824161A" w14:textId="77777777" w:rsidR="007A3B96" w:rsidRPr="008F3033" w:rsidRDefault="007A3B96" w:rsidP="00FA28D5">
            <w:pPr>
              <w:spacing w:line="240" w:lineRule="auto"/>
              <w:rPr>
                <w:rFonts w:eastAsiaTheme="minorHAnsi" w:cstheme="minorBidi"/>
                <w:sz w:val="16"/>
              </w:rPr>
            </w:pPr>
          </w:p>
        </w:tc>
        <w:tc>
          <w:tcPr>
            <w:tcW w:w="1134" w:type="dxa"/>
            <w:shd w:val="clear" w:color="auto" w:fill="auto"/>
            <w:vAlign w:val="center"/>
          </w:tcPr>
          <w:p w14:paraId="0B70A4B6" w14:textId="77777777" w:rsidR="007A3B96" w:rsidRPr="008F3033" w:rsidRDefault="007A3B96" w:rsidP="00FA28D5">
            <w:pPr>
              <w:spacing w:line="240" w:lineRule="auto"/>
              <w:rPr>
                <w:rFonts w:eastAsiaTheme="minorHAnsi" w:cstheme="minorBidi"/>
                <w:sz w:val="16"/>
              </w:rPr>
            </w:pPr>
          </w:p>
        </w:tc>
        <w:tc>
          <w:tcPr>
            <w:tcW w:w="992" w:type="dxa"/>
          </w:tcPr>
          <w:p w14:paraId="7B6B959B" w14:textId="77777777" w:rsidR="007A3B96" w:rsidRPr="008F3033" w:rsidRDefault="007A3B96" w:rsidP="00FA28D5">
            <w:pPr>
              <w:spacing w:line="240" w:lineRule="auto"/>
              <w:rPr>
                <w:rFonts w:eastAsiaTheme="minorHAnsi" w:cstheme="minorBidi"/>
                <w:sz w:val="16"/>
              </w:rPr>
            </w:pPr>
          </w:p>
        </w:tc>
      </w:tr>
    </w:tbl>
    <w:p w14:paraId="58A63398" w14:textId="21BAC929" w:rsidR="007A3B96" w:rsidRPr="00FB2593" w:rsidRDefault="00A50BAA" w:rsidP="007A3B96">
      <w:pPr>
        <w:rPr>
          <w:color w:val="7030A0"/>
          <w:sz w:val="16"/>
        </w:rPr>
      </w:pPr>
      <w:r>
        <w:rPr>
          <w:color w:val="7030A0"/>
          <w:sz w:val="16"/>
        </w:rPr>
        <w:t>*</w:t>
      </w:r>
      <w:r w:rsidR="007A3B96" w:rsidRPr="00FB2593">
        <w:rPr>
          <w:color w:val="7030A0"/>
          <w:sz w:val="16"/>
        </w:rPr>
        <w:t>Status</w:t>
      </w:r>
      <w:r w:rsidR="007A3B96">
        <w:rPr>
          <w:color w:val="7030A0"/>
          <w:sz w:val="16"/>
        </w:rPr>
        <w:t>:</w:t>
      </w:r>
      <w:r w:rsidR="007A3B96" w:rsidRPr="00FB2593">
        <w:rPr>
          <w:color w:val="7030A0"/>
          <w:sz w:val="16"/>
        </w:rPr>
        <w:t xml:space="preserve"> Registered, Rejected, Accepted</w:t>
      </w:r>
    </w:p>
    <w:p w14:paraId="44A763DB" w14:textId="13FCA061" w:rsidR="00E97758" w:rsidRDefault="00E97758">
      <w:pPr>
        <w:spacing w:before="0" w:after="0" w:line="240" w:lineRule="auto"/>
        <w:rPr>
          <w:rFonts w:eastAsia="Times New Roman"/>
          <w:b/>
          <w:bCs/>
          <w:smallCaps/>
          <w:color w:val="660033"/>
          <w:sz w:val="28"/>
          <w:szCs w:val="28"/>
        </w:rPr>
      </w:pPr>
    </w:p>
    <w:p w14:paraId="64AEA671" w14:textId="77777777" w:rsidR="006E4CA7" w:rsidRPr="00822C7A" w:rsidRDefault="615F7986" w:rsidP="689BB3CA">
      <w:pPr>
        <w:pStyle w:val="Heading1"/>
      </w:pPr>
      <w:bookmarkStart w:id="181" w:name="_Toc37067565"/>
      <w:bookmarkStart w:id="182" w:name="_Toc121486541"/>
      <w:r>
        <w:t>Other Observations</w:t>
      </w:r>
      <w:bookmarkEnd w:id="181"/>
      <w:bookmarkEnd w:id="182"/>
    </w:p>
    <w:p w14:paraId="1B342DBF" w14:textId="3691870E" w:rsidR="00345B4D" w:rsidRDefault="004B5B50" w:rsidP="00345B4D">
      <w:pPr>
        <w:rPr>
          <w:color w:val="A6A6A6" w:themeColor="background1" w:themeShade="A6"/>
        </w:rPr>
      </w:pPr>
      <w:r w:rsidRPr="00BB7CBF">
        <w:rPr>
          <w:color w:val="A6A6A6" w:themeColor="background1" w:themeShade="A6"/>
        </w:rPr>
        <w:t/>
      </w:r>
      <w:r w:rsidR="00BB7CBF" w:rsidRPr="00BB7CBF">
        <w:rPr>
          <w:color w:val="A6A6A6" w:themeColor="background1" w:themeShade="A6"/>
        </w:rPr>
        <w:t>Add any observations or pending topics that are under discussion and could have an impact on the automation of the to-be process</w:t>
      </w:r>
      <w:r w:rsidRPr="00BB7CBF">
        <w:rPr>
          <w:color w:val="A6A6A6" w:themeColor="background1" w:themeShade="A6"/>
        </w:rPr>
        <w:t/>
      </w:r>
    </w:p>
    <w:p w14:paraId="07F6E654" w14:textId="4FFEA4BE" w:rsidR="00672619" w:rsidRPr="000662B3" w:rsidRDefault="00672619" w:rsidP="00345B4D">
      <w:pPr>
        <w:rPr>
          <w:color w:val="C00000"/>
        </w:rPr>
      </w:pPr>
    </w:p>
    <w:p w14:paraId="1DE46A73" w14:textId="59180C3D" w:rsidR="00180731" w:rsidRPr="005F5C69" w:rsidRDefault="00180731" w:rsidP="00345B4D">
      <w:pPr>
        <w:rPr>
          <w:color w:val="7030A0"/>
          <w:sz w:val="16"/>
        </w:rPr>
      </w:pPr>
    </w:p>
    <w:p w14:paraId="0937E3DD" w14:textId="77777777" w:rsidR="00FB2593" w:rsidRPr="00345B4D" w:rsidRDefault="00FB2593" w:rsidP="00FB2593"/>
    <w:p w14:paraId="2344BE69" w14:textId="1400146D" w:rsidR="00FB2593" w:rsidRDefault="00FB2593">
      <w:pPr>
        <w:spacing w:before="0" w:after="0" w:line="240" w:lineRule="auto"/>
        <w:rPr>
          <w:rFonts w:eastAsia="Times New Roman"/>
          <w:b/>
          <w:bCs/>
          <w:smallCaps/>
          <w:color w:val="660033"/>
          <w:sz w:val="28"/>
          <w:szCs w:val="28"/>
        </w:rPr>
      </w:pPr>
    </w:p>
    <w:p w14:paraId="65342CC1" w14:textId="70BFDA03" w:rsidR="00FD1B17" w:rsidRDefault="00FD1B17" w:rsidP="0078700A">
      <w:pPr>
        <w:spacing w:before="0" w:after="200"/>
        <w:jc w:val="center"/>
      </w:pPr>
      <w:r>
        <w:t xml:space="preserve">Intentionally left </w:t>
      </w:r>
      <w:proofErr w:type="gramStart"/>
      <w:r>
        <w:t>blank</w:t>
      </w:r>
      <w:proofErr w:type="gramEnd"/>
    </w:p>
    <w:p w14:paraId="1DA5C4F4" w14:textId="77777777" w:rsidR="00892FEF" w:rsidRPr="00021D46" w:rsidRDefault="615F7986" w:rsidP="00B04BBA">
      <w:pPr>
        <w:pStyle w:val="Heading1"/>
        <w:numPr>
          <w:ilvl w:val="0"/>
          <w:numId w:val="0"/>
        </w:numPr>
      </w:pPr>
      <w:r>
        <w:t xml:space="preserve"> </w:t>
      </w:r>
    </w:p>
    <w:sectPr w:rsidR="00892FEF" w:rsidRPr="00021D46" w:rsidSect="0068754B">
      <w:headerReference w:type="default" r:id="rId31"/>
      <w:footerReference w:type="default" r:id="rId32"/>
      <w:pgSz w:w="12240" w:h="15840"/>
      <w:pgMar w:top="720" w:right="720" w:bottom="851"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6982D" w14:textId="77777777" w:rsidR="0047143C" w:rsidRDefault="0047143C" w:rsidP="007D1602">
      <w:pPr>
        <w:spacing w:after="0" w:line="240" w:lineRule="auto"/>
      </w:pPr>
      <w:r>
        <w:separator/>
      </w:r>
    </w:p>
  </w:endnote>
  <w:endnote w:type="continuationSeparator" w:id="0">
    <w:p w14:paraId="6D62ED3B" w14:textId="77777777" w:rsidR="0047143C" w:rsidRDefault="0047143C" w:rsidP="007D1602">
      <w:pPr>
        <w:spacing w:after="0" w:line="240" w:lineRule="auto"/>
      </w:pPr>
      <w:r>
        <w:continuationSeparator/>
      </w:r>
    </w:p>
  </w:endnote>
  <w:endnote w:type="continuationNotice" w:id="1">
    <w:p w14:paraId="6CD783A7" w14:textId="77777777" w:rsidR="0047143C" w:rsidRDefault="0047143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Light">
    <w:altName w:val="Segoe UI"/>
    <w:charset w:val="00"/>
    <w:family w:val="swiss"/>
    <w:pitch w:val="variable"/>
    <w:sig w:usb0="E00002EF" w:usb1="4000205B" w:usb2="00000028"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Borders>
        <w:top w:val="single" w:sz="4" w:space="0" w:color="auto"/>
      </w:tblBorders>
      <w:tblLook w:val="04A0" w:firstRow="1" w:lastRow="0" w:firstColumn="1" w:lastColumn="0" w:noHBand="0" w:noVBand="1"/>
    </w:tblPr>
    <w:tblGrid>
      <w:gridCol w:w="4073"/>
      <w:gridCol w:w="3090"/>
      <w:gridCol w:w="3529"/>
    </w:tblGrid>
    <w:tr w:rsidR="00B1140A" w:rsidRPr="00AE67AE" w14:paraId="50904391" w14:textId="77777777" w:rsidTr="00AE67AE">
      <w:tc>
        <w:tcPr>
          <w:tcW w:w="4111" w:type="dxa"/>
        </w:tcPr>
        <w:p w14:paraId="46135FA1" w14:textId="26157F5F" w:rsidR="00AD2FF1" w:rsidRPr="001A5BFB" w:rsidRDefault="00A36C6E" w:rsidP="00020537">
          <w:pPr>
            <w:spacing w:line="240" w:lineRule="auto"/>
            <w:jc w:val="both"/>
            <w:rPr>
              <w:rFonts w:eastAsia="Open Sans Light" w:cs="Tahoma"/>
              <w:sz w:val="16"/>
              <w:szCs w:val="16"/>
            </w:rPr>
          </w:pPr>
          <w:r>
            <w:rPr>
              <w:rFonts w:eastAsia="Open Sans Light" w:cs="Tahoma"/>
              <w:sz w:val="16"/>
              <w:szCs w:val="16"/>
            </w:rPr>
            <w:t xml:space="preserve"> </w:t>
          </w:r>
          <w:r w:rsidRPr="00A36C6E">
            <w:rPr>
              <w:rFonts w:eastAsia="Open Sans Light" w:cs="Tahoma"/>
              <w:sz w:val="16"/>
              <w:szCs w:val="16"/>
              <w:highlight w:val="yellow"/>
            </w:rPr>
            <w:t>&lt;Process PDD Name Here&gt;</w:t>
          </w:r>
        </w:p>
      </w:tc>
      <w:tc>
        <w:tcPr>
          <w:tcW w:w="3125" w:type="dxa"/>
        </w:tcPr>
        <w:p w14:paraId="27F64B8D" w14:textId="29CC7D29" w:rsidR="00E86EF8" w:rsidRDefault="00E86EF8" w:rsidP="00E86EF8">
          <w:pPr>
            <w:spacing w:before="0" w:after="0" w:line="240" w:lineRule="auto"/>
            <w:rPr>
              <w:rFonts w:ascii="Times New Roman" w:hAnsi="Times New Roman"/>
              <w:szCs w:val="24"/>
              <w:lang w:val="en-CA"/>
            </w:rPr>
          </w:pPr>
          <w:r>
            <w:fldChar w:fldCharType="begin"/>
          </w:r>
          <w:r>
            <w:instrText xml:space="preserve"> INCLUDEPICTURE "https://uipath.papirfly.com/readimage.aspx/asset.png?custom=size%3A110&amp;pubid=GFusrqQLXP-cJvBGmi7_0g&amp;quality=9" \* MERGEFORMATINET </w:instrText>
          </w:r>
          <w:r w:rsidR="00B06F8D">
            <w:fldChar w:fldCharType="separate"/>
          </w:r>
          <w:r>
            <w:fldChar w:fldCharType="end"/>
          </w:r>
        </w:p>
        <w:p w14:paraId="704873F5" w14:textId="5CB0E8D7" w:rsidR="00AD2FF1" w:rsidRPr="001A5BFB" w:rsidRDefault="00AD2FF1" w:rsidP="00B1140A">
          <w:pPr>
            <w:spacing w:line="240" w:lineRule="auto"/>
            <w:rPr>
              <w:rFonts w:eastAsia="Open Sans Light" w:cs="Tahoma"/>
              <w:sz w:val="16"/>
              <w:szCs w:val="16"/>
            </w:rPr>
          </w:pPr>
        </w:p>
      </w:tc>
      <w:tc>
        <w:tcPr>
          <w:tcW w:w="3564" w:type="dxa"/>
        </w:tcPr>
        <w:p w14:paraId="2695815B" w14:textId="52E4FEB7" w:rsidR="00AD2FF1" w:rsidRPr="001A5BFB" w:rsidRDefault="00AD2FF1" w:rsidP="00AE67AE">
          <w:pPr>
            <w:spacing w:line="240" w:lineRule="auto"/>
            <w:jc w:val="right"/>
            <w:rPr>
              <w:rFonts w:eastAsia="Open Sans Light" w:cs="Tahoma"/>
              <w:sz w:val="16"/>
              <w:szCs w:val="16"/>
            </w:rPr>
          </w:pPr>
          <w:r w:rsidRPr="001A5BFB">
            <w:rPr>
              <w:rFonts w:eastAsia="Open Sans Light" w:cs="Tahoma"/>
              <w:sz w:val="16"/>
              <w:szCs w:val="16"/>
            </w:rPr>
            <w:t xml:space="preserve">Page: </w:t>
          </w:r>
          <w:r w:rsidRPr="001A5BFB">
            <w:rPr>
              <w:rFonts w:eastAsia="Open Sans Light" w:cs="Tahoma"/>
              <w:sz w:val="16"/>
              <w:szCs w:val="16"/>
            </w:rPr>
            <w:fldChar w:fldCharType="begin"/>
          </w:r>
          <w:r w:rsidRPr="001A5BFB">
            <w:rPr>
              <w:rFonts w:eastAsia="Open Sans Light" w:cs="Tahoma"/>
              <w:sz w:val="16"/>
              <w:szCs w:val="16"/>
            </w:rPr>
            <w:instrText xml:space="preserve"> PAGE   \* MERGEFORMAT </w:instrText>
          </w:r>
          <w:r w:rsidRPr="001A5BFB">
            <w:rPr>
              <w:rFonts w:eastAsia="Open Sans Light" w:cs="Tahoma"/>
              <w:sz w:val="16"/>
              <w:szCs w:val="16"/>
            </w:rPr>
            <w:fldChar w:fldCharType="separate"/>
          </w:r>
          <w:r w:rsidR="002503D0" w:rsidRPr="001A5BFB">
            <w:rPr>
              <w:rFonts w:eastAsia="Open Sans Light" w:cs="Tahoma"/>
              <w:noProof/>
              <w:sz w:val="16"/>
              <w:szCs w:val="16"/>
            </w:rPr>
            <w:t>18</w:t>
          </w:r>
          <w:r w:rsidRPr="001A5BFB">
            <w:rPr>
              <w:rFonts w:eastAsia="Open Sans Light" w:cs="Tahoma"/>
              <w:sz w:val="16"/>
              <w:szCs w:val="16"/>
            </w:rPr>
            <w:fldChar w:fldCharType="end"/>
          </w:r>
          <w:r w:rsidRPr="001A5BFB">
            <w:rPr>
              <w:rFonts w:eastAsia="Open Sans Light" w:cs="Tahoma"/>
              <w:sz w:val="16"/>
              <w:szCs w:val="16"/>
            </w:rPr>
            <w:t xml:space="preserve">/ </w:t>
          </w:r>
          <w:r w:rsidR="00474FC2" w:rsidRPr="001A5BFB">
            <w:fldChar w:fldCharType="begin"/>
          </w:r>
          <w:r w:rsidR="00474FC2">
            <w:instrText>NUMPAGES   \* MERGEFORMAT</w:instrText>
          </w:r>
          <w:r w:rsidR="00474FC2" w:rsidRPr="001A5BFB">
            <w:fldChar w:fldCharType="separate"/>
          </w:r>
          <w:r w:rsidR="002503D0" w:rsidRPr="001A5BFB">
            <w:rPr>
              <w:rFonts w:eastAsia="Open Sans Light" w:cs="Tahoma"/>
              <w:noProof/>
              <w:sz w:val="16"/>
              <w:szCs w:val="16"/>
            </w:rPr>
            <w:t>21</w:t>
          </w:r>
          <w:r w:rsidR="00474FC2" w:rsidRPr="001A5BFB">
            <w:rPr>
              <w:rFonts w:eastAsia="Open Sans Light" w:cs="Tahoma"/>
              <w:noProof/>
              <w:sz w:val="16"/>
              <w:szCs w:val="16"/>
            </w:rPr>
            <w:fldChar w:fldCharType="end"/>
          </w:r>
        </w:p>
      </w:tc>
    </w:tr>
  </w:tbl>
  <w:p w14:paraId="497D04C4" w14:textId="28360B1C" w:rsidR="00AD2FF1" w:rsidRDefault="00524E02">
    <w:pPr>
      <w:pStyle w:val="Footer"/>
    </w:pPr>
    <w:r>
      <w:rPr>
        <w:noProof/>
      </w:rPr>
      <w:drawing>
        <wp:anchor distT="0" distB="0" distL="114300" distR="114300" simplePos="0" relativeHeight="251658242" behindDoc="1" locked="0" layoutInCell="1" allowOverlap="1" wp14:anchorId="484F06BC" wp14:editId="4471F10C">
          <wp:simplePos x="0" y="0"/>
          <wp:positionH relativeFrom="column">
            <wp:posOffset>3616960</wp:posOffset>
          </wp:positionH>
          <wp:positionV relativeFrom="paragraph">
            <wp:posOffset>826298</wp:posOffset>
          </wp:positionV>
          <wp:extent cx="3669665" cy="850265"/>
          <wp:effectExtent l="0" t="0" r="0" b="635"/>
          <wp:wrapNone/>
          <wp:docPr id="4" name="Picture 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background pattern&#10;&#10;Description automatically generated"/>
                  <pic:cNvPicPr/>
                </pic:nvPicPr>
                <pic:blipFill>
                  <a:blip r:embed="rId1"/>
                  <a:stretch>
                    <a:fillRect/>
                  </a:stretch>
                </pic:blipFill>
                <pic:spPr>
                  <a:xfrm>
                    <a:off x="0" y="0"/>
                    <a:ext cx="3669665" cy="85026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66BCCE" w14:textId="77777777" w:rsidR="0047143C" w:rsidRDefault="0047143C" w:rsidP="007D1602">
      <w:pPr>
        <w:spacing w:after="0" w:line="240" w:lineRule="auto"/>
      </w:pPr>
      <w:r>
        <w:separator/>
      </w:r>
    </w:p>
  </w:footnote>
  <w:footnote w:type="continuationSeparator" w:id="0">
    <w:p w14:paraId="001AF57B" w14:textId="77777777" w:rsidR="0047143C" w:rsidRDefault="0047143C" w:rsidP="007D1602">
      <w:pPr>
        <w:spacing w:after="0" w:line="240" w:lineRule="auto"/>
      </w:pPr>
      <w:r>
        <w:continuationSeparator/>
      </w:r>
    </w:p>
  </w:footnote>
  <w:footnote w:type="continuationNotice" w:id="1">
    <w:p w14:paraId="5D1D5AAF" w14:textId="77777777" w:rsidR="0047143C" w:rsidRDefault="0047143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Look w:val="04A0" w:firstRow="1" w:lastRow="0" w:firstColumn="1" w:lastColumn="0" w:noHBand="0" w:noVBand="1"/>
    </w:tblPr>
    <w:tblGrid>
      <w:gridCol w:w="3331"/>
      <w:gridCol w:w="3585"/>
      <w:gridCol w:w="3652"/>
    </w:tblGrid>
    <w:tr w:rsidR="00AD2FF1" w:rsidRPr="00C434CC" w14:paraId="570F2ADD" w14:textId="77777777" w:rsidTr="00C434CC">
      <w:trPr>
        <w:trHeight w:val="398"/>
      </w:trPr>
      <w:tc>
        <w:tcPr>
          <w:tcW w:w="3331" w:type="dxa"/>
          <w:vAlign w:val="center"/>
        </w:tcPr>
        <w:p w14:paraId="014A9559" w14:textId="41C396F8" w:rsidR="00AD2FF1" w:rsidRPr="00C434CC" w:rsidRDefault="00A36C6E" w:rsidP="00AE67AE">
          <w:pPr>
            <w:spacing w:line="240" w:lineRule="auto"/>
            <w:ind w:left="-72"/>
            <w:rPr>
              <w:rFonts w:eastAsia="Open Sans Light" w:cs="Tahoma"/>
              <w:bCs/>
              <w:sz w:val="16"/>
              <w:szCs w:val="20"/>
            </w:rPr>
          </w:pPr>
          <w:r w:rsidRPr="000F7FA7">
            <w:rPr>
              <w:rFonts w:eastAsia="Open Sans Light" w:cs="Tahoma"/>
              <w:sz w:val="16"/>
              <w:szCs w:val="16"/>
              <w:highlight w:val="yellow"/>
            </w:rPr>
            <w:t>&lt;Add Client Logo here&gt;</w:t>
          </w:r>
        </w:p>
      </w:tc>
      <w:tc>
        <w:tcPr>
          <w:tcW w:w="3585" w:type="dxa"/>
          <w:vAlign w:val="center"/>
        </w:tcPr>
        <w:p w14:paraId="25501B13" w14:textId="2FDDB667" w:rsidR="00AD2FF1" w:rsidRPr="00C434CC" w:rsidRDefault="00AD2FF1" w:rsidP="00CF11F1">
          <w:pPr>
            <w:pStyle w:val="Header"/>
            <w:rPr>
              <w:rFonts w:eastAsia="Open Sans Light"/>
              <w:bCs/>
              <w:sz w:val="16"/>
              <w:szCs w:val="20"/>
            </w:rPr>
          </w:pPr>
        </w:p>
      </w:tc>
      <w:tc>
        <w:tcPr>
          <w:tcW w:w="3652" w:type="dxa"/>
          <w:vAlign w:val="center"/>
        </w:tcPr>
        <w:p w14:paraId="0D2B7409" w14:textId="3A6124E6" w:rsidR="00AD2FF1" w:rsidRPr="00C434CC" w:rsidRDefault="00AD2FF1" w:rsidP="00C434CC">
          <w:pPr>
            <w:spacing w:line="240" w:lineRule="auto"/>
            <w:ind w:hanging="5"/>
            <w:rPr>
              <w:rFonts w:eastAsia="Open Sans Light" w:cs="Tahoma"/>
              <w:bCs/>
              <w:sz w:val="16"/>
              <w:szCs w:val="20"/>
            </w:rPr>
          </w:pPr>
        </w:p>
      </w:tc>
    </w:tr>
  </w:tbl>
  <w:p w14:paraId="7BEC3B35" w14:textId="3BD1556F" w:rsidR="00AD2FF1" w:rsidRPr="00C434CC" w:rsidRDefault="00524E02">
    <w:pPr>
      <w:pStyle w:val="Header"/>
      <w:rPr>
        <w:bCs/>
      </w:rPr>
    </w:pPr>
    <w:r>
      <w:rPr>
        <w:noProof/>
      </w:rPr>
      <w:drawing>
        <wp:anchor distT="0" distB="0" distL="114300" distR="114300" simplePos="0" relativeHeight="251658244" behindDoc="1" locked="0" layoutInCell="1" allowOverlap="1" wp14:anchorId="7B9C4C84" wp14:editId="0B49D610">
          <wp:simplePos x="0" y="0"/>
          <wp:positionH relativeFrom="column">
            <wp:posOffset>3607435</wp:posOffset>
          </wp:positionH>
          <wp:positionV relativeFrom="paragraph">
            <wp:posOffset>-699298</wp:posOffset>
          </wp:positionV>
          <wp:extent cx="3664184" cy="785621"/>
          <wp:effectExtent l="0" t="0" r="0" b="1905"/>
          <wp:wrapNone/>
          <wp:docPr id="8" name="Picture 8"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background pattern&#10;&#10;Description automatically generated"/>
                  <pic:cNvPicPr/>
                </pic:nvPicPr>
                <pic:blipFill rotWithShape="1">
                  <a:blip r:embed="rId1"/>
                  <a:srcRect t="7464"/>
                  <a:stretch/>
                </pic:blipFill>
                <pic:spPr bwMode="auto">
                  <a:xfrm>
                    <a:off x="0" y="0"/>
                    <a:ext cx="3664184" cy="7856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1" locked="0" layoutInCell="1" allowOverlap="1" wp14:anchorId="47C71931" wp14:editId="6F9F6D84">
          <wp:simplePos x="0" y="0"/>
          <wp:positionH relativeFrom="column">
            <wp:posOffset>3870325</wp:posOffset>
          </wp:positionH>
          <wp:positionV relativeFrom="paragraph">
            <wp:posOffset>9475470</wp:posOffset>
          </wp:positionV>
          <wp:extent cx="3398061" cy="787334"/>
          <wp:effectExtent l="0" t="0" r="0" b="635"/>
          <wp:wrapNone/>
          <wp:docPr id="7" name="Picture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background pattern&#10;&#10;Description automatically generated"/>
                  <pic:cNvPicPr/>
                </pic:nvPicPr>
                <pic:blipFill>
                  <a:blip r:embed="rId1"/>
                  <a:stretch>
                    <a:fillRect/>
                  </a:stretch>
                </pic:blipFill>
                <pic:spPr>
                  <a:xfrm>
                    <a:off x="0" y="0"/>
                    <a:ext cx="3398061" cy="787334"/>
                  </a:xfrm>
                  <a:prstGeom prst="rect">
                    <a:avLst/>
                  </a:prstGeom>
                </pic:spPr>
              </pic:pic>
            </a:graphicData>
          </a:graphic>
          <wp14:sizeRelH relativeFrom="page">
            <wp14:pctWidth>0</wp14:pctWidth>
          </wp14:sizeRelH>
          <wp14:sizeRelV relativeFrom="page">
            <wp14:pctHeight>0</wp14:pctHeight>
          </wp14:sizeRelV>
        </wp:anchor>
      </w:drawing>
    </w:r>
    <w:r w:rsidR="00AD2FF1" w:rsidRPr="00C434CC">
      <w:rPr>
        <w:bCs/>
        <w:noProof/>
      </w:rPr>
      <mc:AlternateContent>
        <mc:Choice Requires="wps">
          <w:drawing>
            <wp:anchor distT="4294967295" distB="4294967295" distL="114300" distR="114300" simplePos="0" relativeHeight="251658240" behindDoc="0" locked="0" layoutInCell="1" allowOverlap="1" wp14:anchorId="3F7E2D11" wp14:editId="5FF52F84">
              <wp:simplePos x="0" y="0"/>
              <wp:positionH relativeFrom="margin">
                <wp:posOffset>-429904</wp:posOffset>
              </wp:positionH>
              <wp:positionV relativeFrom="paragraph">
                <wp:posOffset>61984</wp:posOffset>
              </wp:positionV>
              <wp:extent cx="7696844" cy="0"/>
              <wp:effectExtent l="0" t="12700" r="24765"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96844" cy="0"/>
                      </a:xfrm>
                      <a:prstGeom prst="line">
                        <a:avLst/>
                      </a:prstGeom>
                      <a:ln w="28575">
                        <a:solidFill>
                          <a:srgbClr val="FA461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4"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spid="_x0000_s1026" strokecolor="#fa4616" strokeweight="2.25pt" from="-33.85pt,4.9pt" to="572.2pt,4.9pt" w14:anchorId="2253FA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">
              <o:lock v:ext="edit" shapetype="f"/>
              <w10:wrap anchorx="margin"/>
            </v:line>
          </w:pict>
        </mc:Fallback>
      </mc:AlternateContent>
    </w:r>
    <w:r w:rsidR="00AD2FF1" w:rsidRPr="00C434CC">
      <w:rPr>
        <w:bCs/>
        <w:noProof/>
      </w:rPr>
      <mc:AlternateContent>
        <mc:Choice Requires="wps">
          <w:drawing>
            <wp:anchor distT="0" distB="0" distL="114300" distR="114300" simplePos="0" relativeHeight="251658241" behindDoc="0" locked="0" layoutInCell="1" allowOverlap="1" wp14:anchorId="7AE1D786" wp14:editId="2B230865">
              <wp:simplePos x="0" y="0"/>
              <wp:positionH relativeFrom="column">
                <wp:posOffset>1095375</wp:posOffset>
              </wp:positionH>
              <wp:positionV relativeFrom="paragraph">
                <wp:posOffset>457200</wp:posOffset>
              </wp:positionV>
              <wp:extent cx="3028950" cy="2952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895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144899" w14:textId="77777777" w:rsidR="00AD2FF1" w:rsidRDefault="00AD2F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E1D786" id="_x0000_t202" coordsize="21600,21600" o:spt="202" path="m,l,21600r21600,l21600,xe">
              <v:stroke joinstyle="miter"/>
              <v:path gradientshapeok="t" o:connecttype="rect"/>
            </v:shapetype>
            <v:shape id="Text Box 2" o:spid="_x0000_s1028" type="#_x0000_t202" style="position:absolute;margin-left:86.25pt;margin-top:36pt;width:238.5pt;height:23.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" filled="f" stroked="f" strokeweight=".5pt">
              <v:textbox>
                <w:txbxContent>
                  <w:p w14:paraId="23144899" w14:textId="77777777" w:rsidR="00AD2FF1" w:rsidRDefault="00AD2FF1"/>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EEC45F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5A26EE"/>
    <w:multiLevelType w:val="hybridMultilevel"/>
    <w:tmpl w:val="7F30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16666"/>
    <w:multiLevelType w:val="hybridMultilevel"/>
    <w:tmpl w:val="3E84E298"/>
    <w:lvl w:ilvl="0" w:tplc="9000CEA2">
      <w:numFmt w:val="bullet"/>
      <w:lvlText w:val="-"/>
      <w:lvlJc w:val="left"/>
      <w:pPr>
        <w:ind w:left="833" w:hanging="360"/>
      </w:pPr>
      <w:rPr>
        <w:rFonts w:ascii="Arial" w:eastAsia="Calibri" w:hAnsi="Arial" w:cs="Aria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 w15:restartNumberingAfterBreak="0">
    <w:nsid w:val="30957420"/>
    <w:multiLevelType w:val="multilevel"/>
    <w:tmpl w:val="4932709E"/>
    <w:lvl w:ilvl="0">
      <w:start w:val="1"/>
      <w:numFmt w:val="decimal"/>
      <w:pStyle w:val="Heading1"/>
      <w:suff w:val="space"/>
      <w:lvlText w:val="%1."/>
      <w:lvlJc w:val="left"/>
      <w:pPr>
        <w:ind w:left="360" w:hanging="360"/>
      </w:pPr>
      <w:rPr>
        <w:rFonts w:hint="default"/>
        <w:b/>
        <w:i w:val="0"/>
        <w:caps w:val="0"/>
        <w:color w:val="FA4616"/>
        <w:sz w:val="28"/>
      </w:rPr>
    </w:lvl>
    <w:lvl w:ilvl="1">
      <w:start w:val="1"/>
      <w:numFmt w:val="decimal"/>
      <w:pStyle w:val="Heading2"/>
      <w:lvlText w:val="%1.%2"/>
      <w:lvlJc w:val="left"/>
      <w:pPr>
        <w:ind w:left="576" w:hanging="576"/>
      </w:pPr>
      <w:rPr>
        <w:color w:val="0070C0"/>
      </w:rPr>
    </w:lvl>
    <w:lvl w:ilvl="2">
      <w:start w:val="1"/>
      <w:numFmt w:val="decimal"/>
      <w:pStyle w:val="Heading3"/>
      <w:suff w:val="space"/>
      <w:lvlText w:val="%1.%2.%3"/>
      <w:lvlJc w:val="left"/>
      <w:pPr>
        <w:ind w:left="1787" w:hanging="227"/>
      </w:pPr>
      <w:rPr>
        <w:rFonts w:ascii="Arial" w:hAnsi="Arial" w:cs="Arial" w:hint="default"/>
        <w:b/>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A1628BE"/>
    <w:multiLevelType w:val="hybridMultilevel"/>
    <w:tmpl w:val="6472E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7B4F7A"/>
    <w:multiLevelType w:val="hybridMultilevel"/>
    <w:tmpl w:val="8F82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E45786"/>
    <w:multiLevelType w:val="hybridMultilevel"/>
    <w:tmpl w:val="8B80425E"/>
    <w:lvl w:ilvl="0" w:tplc="BBFC5628">
      <w:start w:val="1"/>
      <w:numFmt w:val="decimal"/>
      <w:lvlText w:val="%1."/>
      <w:lvlJc w:val="left"/>
      <w:pPr>
        <w:ind w:left="1553" w:hanging="360"/>
      </w:pPr>
      <w:rPr>
        <w:b/>
        <w:bCs/>
      </w:rPr>
    </w:lvl>
    <w:lvl w:ilvl="1" w:tplc="7E7026A6">
      <w:numFmt w:val="bullet"/>
      <w:lvlText w:val="-"/>
      <w:lvlJc w:val="left"/>
      <w:pPr>
        <w:ind w:left="2273" w:hanging="360"/>
      </w:pPr>
      <w:rPr>
        <w:rFonts w:ascii="Calibri" w:eastAsia="Times New Roman" w:hAnsi="Calibri" w:cs="Calibri" w:hint="default"/>
      </w:rPr>
    </w:lvl>
    <w:lvl w:ilvl="2" w:tplc="4009001B" w:tentative="1">
      <w:start w:val="1"/>
      <w:numFmt w:val="lowerRoman"/>
      <w:lvlText w:val="%3."/>
      <w:lvlJc w:val="right"/>
      <w:pPr>
        <w:ind w:left="2993" w:hanging="180"/>
      </w:pPr>
    </w:lvl>
    <w:lvl w:ilvl="3" w:tplc="4009000F" w:tentative="1">
      <w:start w:val="1"/>
      <w:numFmt w:val="decimal"/>
      <w:lvlText w:val="%4."/>
      <w:lvlJc w:val="left"/>
      <w:pPr>
        <w:ind w:left="3713" w:hanging="360"/>
      </w:pPr>
    </w:lvl>
    <w:lvl w:ilvl="4" w:tplc="40090019" w:tentative="1">
      <w:start w:val="1"/>
      <w:numFmt w:val="lowerLetter"/>
      <w:lvlText w:val="%5."/>
      <w:lvlJc w:val="left"/>
      <w:pPr>
        <w:ind w:left="4433" w:hanging="360"/>
      </w:pPr>
    </w:lvl>
    <w:lvl w:ilvl="5" w:tplc="4009001B" w:tentative="1">
      <w:start w:val="1"/>
      <w:numFmt w:val="lowerRoman"/>
      <w:lvlText w:val="%6."/>
      <w:lvlJc w:val="right"/>
      <w:pPr>
        <w:ind w:left="5153" w:hanging="180"/>
      </w:pPr>
    </w:lvl>
    <w:lvl w:ilvl="6" w:tplc="4009000F" w:tentative="1">
      <w:start w:val="1"/>
      <w:numFmt w:val="decimal"/>
      <w:lvlText w:val="%7."/>
      <w:lvlJc w:val="left"/>
      <w:pPr>
        <w:ind w:left="5873" w:hanging="360"/>
      </w:pPr>
    </w:lvl>
    <w:lvl w:ilvl="7" w:tplc="40090019" w:tentative="1">
      <w:start w:val="1"/>
      <w:numFmt w:val="lowerLetter"/>
      <w:lvlText w:val="%8."/>
      <w:lvlJc w:val="left"/>
      <w:pPr>
        <w:ind w:left="6593" w:hanging="360"/>
      </w:pPr>
    </w:lvl>
    <w:lvl w:ilvl="8" w:tplc="4009001B" w:tentative="1">
      <w:start w:val="1"/>
      <w:numFmt w:val="lowerRoman"/>
      <w:lvlText w:val="%9."/>
      <w:lvlJc w:val="right"/>
      <w:pPr>
        <w:ind w:left="7313" w:hanging="180"/>
      </w:pPr>
    </w:lvl>
  </w:abstractNum>
  <w:abstractNum w:abstractNumId="7" w15:restartNumberingAfterBreak="0">
    <w:nsid w:val="49AC0491"/>
    <w:multiLevelType w:val="hybridMultilevel"/>
    <w:tmpl w:val="26B0B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0C30C1"/>
    <w:multiLevelType w:val="hybridMultilevel"/>
    <w:tmpl w:val="DBEEDC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20144071">
    <w:abstractNumId w:val="3"/>
  </w:num>
  <w:num w:numId="2" w16cid:durableId="1244144994">
    <w:abstractNumId w:val="8"/>
  </w:num>
  <w:num w:numId="3" w16cid:durableId="531192154">
    <w:abstractNumId w:val="2"/>
  </w:num>
  <w:num w:numId="4" w16cid:durableId="1524974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88120">
    <w:abstractNumId w:val="0"/>
  </w:num>
  <w:num w:numId="6" w16cid:durableId="1288775608">
    <w:abstractNumId w:val="6"/>
  </w:num>
  <w:num w:numId="7" w16cid:durableId="359430356">
    <w:abstractNumId w:val="5"/>
  </w:num>
  <w:num w:numId="8" w16cid:durableId="231431929">
    <w:abstractNumId w:val="4"/>
  </w:num>
  <w:num w:numId="9" w16cid:durableId="1980112402">
    <w:abstractNumId w:val="7"/>
  </w:num>
  <w:num w:numId="10" w16cid:durableId="97256437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2N7YwNzExNzQ1NTRV0lEKTi0uzszPAykwrgUApZHAaiwAAAA="/>
  </w:docVars>
  <w:rsids>
    <w:rsidRoot w:val="007A1C69"/>
    <w:rsid w:val="000005BC"/>
    <w:rsid w:val="00002E05"/>
    <w:rsid w:val="0000308F"/>
    <w:rsid w:val="0000551C"/>
    <w:rsid w:val="00005583"/>
    <w:rsid w:val="00005692"/>
    <w:rsid w:val="00006BB2"/>
    <w:rsid w:val="00006D09"/>
    <w:rsid w:val="0000783A"/>
    <w:rsid w:val="00007BB6"/>
    <w:rsid w:val="000109AC"/>
    <w:rsid w:val="00010BA4"/>
    <w:rsid w:val="000111DB"/>
    <w:rsid w:val="00012132"/>
    <w:rsid w:val="00014E15"/>
    <w:rsid w:val="00015C09"/>
    <w:rsid w:val="0001652F"/>
    <w:rsid w:val="00016583"/>
    <w:rsid w:val="00020537"/>
    <w:rsid w:val="00020947"/>
    <w:rsid w:val="00020CAD"/>
    <w:rsid w:val="000211E2"/>
    <w:rsid w:val="00021D46"/>
    <w:rsid w:val="000221C2"/>
    <w:rsid w:val="00022C29"/>
    <w:rsid w:val="00023991"/>
    <w:rsid w:val="00025BE9"/>
    <w:rsid w:val="000264B7"/>
    <w:rsid w:val="000264DC"/>
    <w:rsid w:val="0002735C"/>
    <w:rsid w:val="000273FC"/>
    <w:rsid w:val="000278B4"/>
    <w:rsid w:val="000311C7"/>
    <w:rsid w:val="00031943"/>
    <w:rsid w:val="000327CB"/>
    <w:rsid w:val="00032D45"/>
    <w:rsid w:val="00033D59"/>
    <w:rsid w:val="00034C8A"/>
    <w:rsid w:val="000356B9"/>
    <w:rsid w:val="00035EEE"/>
    <w:rsid w:val="00036A9E"/>
    <w:rsid w:val="00036DAB"/>
    <w:rsid w:val="00037A0C"/>
    <w:rsid w:val="00040B6C"/>
    <w:rsid w:val="00040E2C"/>
    <w:rsid w:val="000412CC"/>
    <w:rsid w:val="00041B84"/>
    <w:rsid w:val="00041E7B"/>
    <w:rsid w:val="00042814"/>
    <w:rsid w:val="000435FE"/>
    <w:rsid w:val="0004380B"/>
    <w:rsid w:val="0004674A"/>
    <w:rsid w:val="00046A2A"/>
    <w:rsid w:val="00046FAE"/>
    <w:rsid w:val="00051571"/>
    <w:rsid w:val="0005303C"/>
    <w:rsid w:val="000542BE"/>
    <w:rsid w:val="00054702"/>
    <w:rsid w:val="00054F41"/>
    <w:rsid w:val="00055B2B"/>
    <w:rsid w:val="0005626C"/>
    <w:rsid w:val="00056844"/>
    <w:rsid w:val="0005732B"/>
    <w:rsid w:val="00057F34"/>
    <w:rsid w:val="000600D2"/>
    <w:rsid w:val="00061499"/>
    <w:rsid w:val="000626C3"/>
    <w:rsid w:val="00062C0D"/>
    <w:rsid w:val="00063CAF"/>
    <w:rsid w:val="00063DEF"/>
    <w:rsid w:val="00064D68"/>
    <w:rsid w:val="00065592"/>
    <w:rsid w:val="000655CE"/>
    <w:rsid w:val="000662B3"/>
    <w:rsid w:val="00066A94"/>
    <w:rsid w:val="00066DE8"/>
    <w:rsid w:val="000702A9"/>
    <w:rsid w:val="000703F1"/>
    <w:rsid w:val="00070475"/>
    <w:rsid w:val="00070BF6"/>
    <w:rsid w:val="00070EA1"/>
    <w:rsid w:val="000718D6"/>
    <w:rsid w:val="00071DE0"/>
    <w:rsid w:val="0007278B"/>
    <w:rsid w:val="00075831"/>
    <w:rsid w:val="000772CF"/>
    <w:rsid w:val="000774A2"/>
    <w:rsid w:val="000806DD"/>
    <w:rsid w:val="00085292"/>
    <w:rsid w:val="000858EC"/>
    <w:rsid w:val="00086CD3"/>
    <w:rsid w:val="0008708B"/>
    <w:rsid w:val="00091AA7"/>
    <w:rsid w:val="000921AF"/>
    <w:rsid w:val="000922D1"/>
    <w:rsid w:val="00092D34"/>
    <w:rsid w:val="000945F0"/>
    <w:rsid w:val="00094910"/>
    <w:rsid w:val="0009515A"/>
    <w:rsid w:val="00095254"/>
    <w:rsid w:val="00095353"/>
    <w:rsid w:val="00095E00"/>
    <w:rsid w:val="00096B2B"/>
    <w:rsid w:val="000A21DF"/>
    <w:rsid w:val="000A3ACE"/>
    <w:rsid w:val="000A4467"/>
    <w:rsid w:val="000A463C"/>
    <w:rsid w:val="000A5290"/>
    <w:rsid w:val="000A5F99"/>
    <w:rsid w:val="000A6183"/>
    <w:rsid w:val="000A7201"/>
    <w:rsid w:val="000B0221"/>
    <w:rsid w:val="000B03C5"/>
    <w:rsid w:val="000B19BD"/>
    <w:rsid w:val="000B2134"/>
    <w:rsid w:val="000B229F"/>
    <w:rsid w:val="000B478F"/>
    <w:rsid w:val="000B4ED9"/>
    <w:rsid w:val="000B5461"/>
    <w:rsid w:val="000B5F09"/>
    <w:rsid w:val="000B5F0A"/>
    <w:rsid w:val="000B6828"/>
    <w:rsid w:val="000C038F"/>
    <w:rsid w:val="000C1EC6"/>
    <w:rsid w:val="000C224A"/>
    <w:rsid w:val="000C3F41"/>
    <w:rsid w:val="000C6676"/>
    <w:rsid w:val="000D0F84"/>
    <w:rsid w:val="000D1847"/>
    <w:rsid w:val="000D1CBF"/>
    <w:rsid w:val="000D1FBF"/>
    <w:rsid w:val="000D2511"/>
    <w:rsid w:val="000D2CB9"/>
    <w:rsid w:val="000D4EFC"/>
    <w:rsid w:val="000D623C"/>
    <w:rsid w:val="000D704C"/>
    <w:rsid w:val="000D7F03"/>
    <w:rsid w:val="000E0EEA"/>
    <w:rsid w:val="000E1327"/>
    <w:rsid w:val="000E3838"/>
    <w:rsid w:val="000E4C5C"/>
    <w:rsid w:val="000E6286"/>
    <w:rsid w:val="000E7595"/>
    <w:rsid w:val="000E7E33"/>
    <w:rsid w:val="000F01F8"/>
    <w:rsid w:val="000F05AC"/>
    <w:rsid w:val="000F1310"/>
    <w:rsid w:val="000F220A"/>
    <w:rsid w:val="000F25CA"/>
    <w:rsid w:val="000F2C37"/>
    <w:rsid w:val="000F2FB8"/>
    <w:rsid w:val="000F3BEE"/>
    <w:rsid w:val="000F460A"/>
    <w:rsid w:val="000F59BF"/>
    <w:rsid w:val="000F5A06"/>
    <w:rsid w:val="000F7483"/>
    <w:rsid w:val="000F785E"/>
    <w:rsid w:val="000F7DDE"/>
    <w:rsid w:val="000F7FA7"/>
    <w:rsid w:val="00100E93"/>
    <w:rsid w:val="00101EB4"/>
    <w:rsid w:val="001021EB"/>
    <w:rsid w:val="00102ED9"/>
    <w:rsid w:val="0010354A"/>
    <w:rsid w:val="001039B3"/>
    <w:rsid w:val="00104410"/>
    <w:rsid w:val="00105026"/>
    <w:rsid w:val="001057B0"/>
    <w:rsid w:val="0010677F"/>
    <w:rsid w:val="00106B43"/>
    <w:rsid w:val="00107BD1"/>
    <w:rsid w:val="00110389"/>
    <w:rsid w:val="00110C5D"/>
    <w:rsid w:val="00112068"/>
    <w:rsid w:val="00112D5C"/>
    <w:rsid w:val="001135EC"/>
    <w:rsid w:val="00113FFC"/>
    <w:rsid w:val="001147B5"/>
    <w:rsid w:val="001164DD"/>
    <w:rsid w:val="00116503"/>
    <w:rsid w:val="0011664E"/>
    <w:rsid w:val="001174B7"/>
    <w:rsid w:val="001176D0"/>
    <w:rsid w:val="001210F8"/>
    <w:rsid w:val="00121164"/>
    <w:rsid w:val="00121C83"/>
    <w:rsid w:val="00121CA9"/>
    <w:rsid w:val="0012280C"/>
    <w:rsid w:val="00123835"/>
    <w:rsid w:val="001266FD"/>
    <w:rsid w:val="00126D33"/>
    <w:rsid w:val="001272B5"/>
    <w:rsid w:val="0013001B"/>
    <w:rsid w:val="00130205"/>
    <w:rsid w:val="001303A8"/>
    <w:rsid w:val="00130B3E"/>
    <w:rsid w:val="00131740"/>
    <w:rsid w:val="0013178F"/>
    <w:rsid w:val="00131B9A"/>
    <w:rsid w:val="00133AF2"/>
    <w:rsid w:val="00134A0D"/>
    <w:rsid w:val="00134A71"/>
    <w:rsid w:val="00136316"/>
    <w:rsid w:val="00136790"/>
    <w:rsid w:val="00136C3B"/>
    <w:rsid w:val="0013758A"/>
    <w:rsid w:val="00137B96"/>
    <w:rsid w:val="0014155B"/>
    <w:rsid w:val="00142385"/>
    <w:rsid w:val="001424C2"/>
    <w:rsid w:val="00143594"/>
    <w:rsid w:val="00143F8E"/>
    <w:rsid w:val="00144037"/>
    <w:rsid w:val="001472ED"/>
    <w:rsid w:val="00150609"/>
    <w:rsid w:val="00150E05"/>
    <w:rsid w:val="00151B4C"/>
    <w:rsid w:val="00152137"/>
    <w:rsid w:val="001530FF"/>
    <w:rsid w:val="0015314F"/>
    <w:rsid w:val="001537E6"/>
    <w:rsid w:val="001538A7"/>
    <w:rsid w:val="00153BC7"/>
    <w:rsid w:val="0015417E"/>
    <w:rsid w:val="00154D01"/>
    <w:rsid w:val="001550AE"/>
    <w:rsid w:val="001551CB"/>
    <w:rsid w:val="00155354"/>
    <w:rsid w:val="001568E6"/>
    <w:rsid w:val="00156F71"/>
    <w:rsid w:val="00157051"/>
    <w:rsid w:val="00157FEA"/>
    <w:rsid w:val="00160227"/>
    <w:rsid w:val="00161EDD"/>
    <w:rsid w:val="00162328"/>
    <w:rsid w:val="00162D41"/>
    <w:rsid w:val="00165C8B"/>
    <w:rsid w:val="00165EBD"/>
    <w:rsid w:val="00166E52"/>
    <w:rsid w:val="0017107C"/>
    <w:rsid w:val="00171C4D"/>
    <w:rsid w:val="00174227"/>
    <w:rsid w:val="00174318"/>
    <w:rsid w:val="00174863"/>
    <w:rsid w:val="001757C3"/>
    <w:rsid w:val="00175A33"/>
    <w:rsid w:val="00175C22"/>
    <w:rsid w:val="00176DFE"/>
    <w:rsid w:val="0017751A"/>
    <w:rsid w:val="00180136"/>
    <w:rsid w:val="00180695"/>
    <w:rsid w:val="00180731"/>
    <w:rsid w:val="0018149A"/>
    <w:rsid w:val="00181906"/>
    <w:rsid w:val="00182878"/>
    <w:rsid w:val="00183FFF"/>
    <w:rsid w:val="00186202"/>
    <w:rsid w:val="001919C1"/>
    <w:rsid w:val="00191F12"/>
    <w:rsid w:val="001937F9"/>
    <w:rsid w:val="00194D18"/>
    <w:rsid w:val="00196C36"/>
    <w:rsid w:val="00197418"/>
    <w:rsid w:val="001A38E2"/>
    <w:rsid w:val="001A3BCA"/>
    <w:rsid w:val="001A42BF"/>
    <w:rsid w:val="001A5BFB"/>
    <w:rsid w:val="001A6672"/>
    <w:rsid w:val="001A6CA9"/>
    <w:rsid w:val="001A7C48"/>
    <w:rsid w:val="001B0E48"/>
    <w:rsid w:val="001B27F1"/>
    <w:rsid w:val="001B448E"/>
    <w:rsid w:val="001C00CE"/>
    <w:rsid w:val="001C0466"/>
    <w:rsid w:val="001C07DA"/>
    <w:rsid w:val="001C1249"/>
    <w:rsid w:val="001C2510"/>
    <w:rsid w:val="001C255F"/>
    <w:rsid w:val="001C2A1B"/>
    <w:rsid w:val="001C31A3"/>
    <w:rsid w:val="001C3758"/>
    <w:rsid w:val="001C6B68"/>
    <w:rsid w:val="001C72DE"/>
    <w:rsid w:val="001C7F05"/>
    <w:rsid w:val="001D21A1"/>
    <w:rsid w:val="001D3B04"/>
    <w:rsid w:val="001D3BAC"/>
    <w:rsid w:val="001D5C3F"/>
    <w:rsid w:val="001D7F59"/>
    <w:rsid w:val="001E05F2"/>
    <w:rsid w:val="001E1C44"/>
    <w:rsid w:val="001E3AF1"/>
    <w:rsid w:val="001E6113"/>
    <w:rsid w:val="001E6C1F"/>
    <w:rsid w:val="001E6EE0"/>
    <w:rsid w:val="001F0535"/>
    <w:rsid w:val="001F129D"/>
    <w:rsid w:val="001F1B0D"/>
    <w:rsid w:val="001F2937"/>
    <w:rsid w:val="001F2C1B"/>
    <w:rsid w:val="001F3480"/>
    <w:rsid w:val="001F387A"/>
    <w:rsid w:val="001F5C7D"/>
    <w:rsid w:val="001F7B67"/>
    <w:rsid w:val="00202DB5"/>
    <w:rsid w:val="00203A05"/>
    <w:rsid w:val="00204A04"/>
    <w:rsid w:val="0020674F"/>
    <w:rsid w:val="00206AA2"/>
    <w:rsid w:val="00211647"/>
    <w:rsid w:val="00214363"/>
    <w:rsid w:val="002157F6"/>
    <w:rsid w:val="00216566"/>
    <w:rsid w:val="00216DA4"/>
    <w:rsid w:val="00216DB1"/>
    <w:rsid w:val="0021717B"/>
    <w:rsid w:val="00217EDF"/>
    <w:rsid w:val="00222B63"/>
    <w:rsid w:val="00222DC3"/>
    <w:rsid w:val="00223059"/>
    <w:rsid w:val="0022399A"/>
    <w:rsid w:val="0022408F"/>
    <w:rsid w:val="0022428C"/>
    <w:rsid w:val="002250F9"/>
    <w:rsid w:val="002259AA"/>
    <w:rsid w:val="00227D0B"/>
    <w:rsid w:val="00227D17"/>
    <w:rsid w:val="00231334"/>
    <w:rsid w:val="00231827"/>
    <w:rsid w:val="00231CC4"/>
    <w:rsid w:val="0023280A"/>
    <w:rsid w:val="00232EA2"/>
    <w:rsid w:val="00233073"/>
    <w:rsid w:val="00233997"/>
    <w:rsid w:val="00233C8F"/>
    <w:rsid w:val="00237735"/>
    <w:rsid w:val="00237B7F"/>
    <w:rsid w:val="00240E41"/>
    <w:rsid w:val="00243399"/>
    <w:rsid w:val="00243ED2"/>
    <w:rsid w:val="00244AAC"/>
    <w:rsid w:val="00245200"/>
    <w:rsid w:val="002454BE"/>
    <w:rsid w:val="00245F33"/>
    <w:rsid w:val="002461AC"/>
    <w:rsid w:val="00246ADC"/>
    <w:rsid w:val="00247059"/>
    <w:rsid w:val="00247B9A"/>
    <w:rsid w:val="00247F49"/>
    <w:rsid w:val="002503D0"/>
    <w:rsid w:val="0025286C"/>
    <w:rsid w:val="002535F8"/>
    <w:rsid w:val="00254819"/>
    <w:rsid w:val="00255CEC"/>
    <w:rsid w:val="0025615A"/>
    <w:rsid w:val="00260EED"/>
    <w:rsid w:val="00261577"/>
    <w:rsid w:val="00262C5B"/>
    <w:rsid w:val="00263B74"/>
    <w:rsid w:val="002641FB"/>
    <w:rsid w:val="002646BA"/>
    <w:rsid w:val="0026564C"/>
    <w:rsid w:val="00265C81"/>
    <w:rsid w:val="002666EF"/>
    <w:rsid w:val="00267B6D"/>
    <w:rsid w:val="00267F8D"/>
    <w:rsid w:val="00270E49"/>
    <w:rsid w:val="00271E5C"/>
    <w:rsid w:val="00271E89"/>
    <w:rsid w:val="00272855"/>
    <w:rsid w:val="00272959"/>
    <w:rsid w:val="002729F5"/>
    <w:rsid w:val="00274423"/>
    <w:rsid w:val="00274593"/>
    <w:rsid w:val="00275558"/>
    <w:rsid w:val="00275841"/>
    <w:rsid w:val="0027594A"/>
    <w:rsid w:val="00277DA2"/>
    <w:rsid w:val="002809B6"/>
    <w:rsid w:val="00280E96"/>
    <w:rsid w:val="00281260"/>
    <w:rsid w:val="002812F9"/>
    <w:rsid w:val="00281FFB"/>
    <w:rsid w:val="0028260C"/>
    <w:rsid w:val="00282B72"/>
    <w:rsid w:val="0028335A"/>
    <w:rsid w:val="00284DCB"/>
    <w:rsid w:val="002850C6"/>
    <w:rsid w:val="002851D1"/>
    <w:rsid w:val="0029051F"/>
    <w:rsid w:val="00291750"/>
    <w:rsid w:val="00291AF4"/>
    <w:rsid w:val="002933D7"/>
    <w:rsid w:val="00293699"/>
    <w:rsid w:val="00293BC9"/>
    <w:rsid w:val="00293D6F"/>
    <w:rsid w:val="002949CD"/>
    <w:rsid w:val="00297130"/>
    <w:rsid w:val="00297416"/>
    <w:rsid w:val="002A0211"/>
    <w:rsid w:val="002A0342"/>
    <w:rsid w:val="002A04C8"/>
    <w:rsid w:val="002A0557"/>
    <w:rsid w:val="002A28B7"/>
    <w:rsid w:val="002A2D4E"/>
    <w:rsid w:val="002A3EF9"/>
    <w:rsid w:val="002A5722"/>
    <w:rsid w:val="002A60A0"/>
    <w:rsid w:val="002A6B47"/>
    <w:rsid w:val="002A7269"/>
    <w:rsid w:val="002A754D"/>
    <w:rsid w:val="002A7628"/>
    <w:rsid w:val="002A785E"/>
    <w:rsid w:val="002A78B5"/>
    <w:rsid w:val="002B0071"/>
    <w:rsid w:val="002B0C7E"/>
    <w:rsid w:val="002B1F30"/>
    <w:rsid w:val="002B2CAA"/>
    <w:rsid w:val="002B37A9"/>
    <w:rsid w:val="002B38C9"/>
    <w:rsid w:val="002B54E1"/>
    <w:rsid w:val="002B55D2"/>
    <w:rsid w:val="002B5841"/>
    <w:rsid w:val="002B795D"/>
    <w:rsid w:val="002B7BDE"/>
    <w:rsid w:val="002C0A5A"/>
    <w:rsid w:val="002C1D5A"/>
    <w:rsid w:val="002C252D"/>
    <w:rsid w:val="002C437D"/>
    <w:rsid w:val="002C51F5"/>
    <w:rsid w:val="002C5BE8"/>
    <w:rsid w:val="002D006F"/>
    <w:rsid w:val="002D09FF"/>
    <w:rsid w:val="002D0CF2"/>
    <w:rsid w:val="002D3321"/>
    <w:rsid w:val="002D4B6C"/>
    <w:rsid w:val="002D4E8B"/>
    <w:rsid w:val="002D4EE6"/>
    <w:rsid w:val="002D6A5F"/>
    <w:rsid w:val="002E2639"/>
    <w:rsid w:val="002E49E5"/>
    <w:rsid w:val="002E57EC"/>
    <w:rsid w:val="002F1536"/>
    <w:rsid w:val="002F1776"/>
    <w:rsid w:val="002F1917"/>
    <w:rsid w:val="002F1920"/>
    <w:rsid w:val="002F1D32"/>
    <w:rsid w:val="002F5605"/>
    <w:rsid w:val="002F78FA"/>
    <w:rsid w:val="002F7E18"/>
    <w:rsid w:val="00301E75"/>
    <w:rsid w:val="00302EE3"/>
    <w:rsid w:val="00303B09"/>
    <w:rsid w:val="003046AA"/>
    <w:rsid w:val="00305F49"/>
    <w:rsid w:val="0030617D"/>
    <w:rsid w:val="00306677"/>
    <w:rsid w:val="00307481"/>
    <w:rsid w:val="0031109A"/>
    <w:rsid w:val="00311440"/>
    <w:rsid w:val="00311E7A"/>
    <w:rsid w:val="00312577"/>
    <w:rsid w:val="003139E0"/>
    <w:rsid w:val="003146B4"/>
    <w:rsid w:val="00315349"/>
    <w:rsid w:val="00320020"/>
    <w:rsid w:val="00321264"/>
    <w:rsid w:val="0032134D"/>
    <w:rsid w:val="003216AE"/>
    <w:rsid w:val="00321975"/>
    <w:rsid w:val="00321AF6"/>
    <w:rsid w:val="00321BD9"/>
    <w:rsid w:val="00322738"/>
    <w:rsid w:val="00322EEA"/>
    <w:rsid w:val="00322F78"/>
    <w:rsid w:val="00323D3C"/>
    <w:rsid w:val="00323DFA"/>
    <w:rsid w:val="00325159"/>
    <w:rsid w:val="00325749"/>
    <w:rsid w:val="0032597B"/>
    <w:rsid w:val="003260A3"/>
    <w:rsid w:val="00326F66"/>
    <w:rsid w:val="00330EB5"/>
    <w:rsid w:val="00331A87"/>
    <w:rsid w:val="00332DB8"/>
    <w:rsid w:val="00333B8E"/>
    <w:rsid w:val="00334D26"/>
    <w:rsid w:val="0033507F"/>
    <w:rsid w:val="003352F3"/>
    <w:rsid w:val="00335776"/>
    <w:rsid w:val="00335B18"/>
    <w:rsid w:val="003364EF"/>
    <w:rsid w:val="0033671B"/>
    <w:rsid w:val="0033674B"/>
    <w:rsid w:val="00337764"/>
    <w:rsid w:val="00342E02"/>
    <w:rsid w:val="003435CE"/>
    <w:rsid w:val="00343F0F"/>
    <w:rsid w:val="003442A1"/>
    <w:rsid w:val="00344E78"/>
    <w:rsid w:val="00345B4D"/>
    <w:rsid w:val="00350A0C"/>
    <w:rsid w:val="00351AE5"/>
    <w:rsid w:val="00351D40"/>
    <w:rsid w:val="00352236"/>
    <w:rsid w:val="003536D2"/>
    <w:rsid w:val="0035457E"/>
    <w:rsid w:val="0035599E"/>
    <w:rsid w:val="00355A68"/>
    <w:rsid w:val="003568C2"/>
    <w:rsid w:val="00357A3F"/>
    <w:rsid w:val="00360677"/>
    <w:rsid w:val="003606A6"/>
    <w:rsid w:val="00360B5B"/>
    <w:rsid w:val="003622D9"/>
    <w:rsid w:val="00362C55"/>
    <w:rsid w:val="0036325A"/>
    <w:rsid w:val="0036342C"/>
    <w:rsid w:val="003646CD"/>
    <w:rsid w:val="00364C3D"/>
    <w:rsid w:val="00365FE3"/>
    <w:rsid w:val="00366849"/>
    <w:rsid w:val="00367048"/>
    <w:rsid w:val="00367A4C"/>
    <w:rsid w:val="00367E23"/>
    <w:rsid w:val="0037020E"/>
    <w:rsid w:val="00370763"/>
    <w:rsid w:val="00370A96"/>
    <w:rsid w:val="00371522"/>
    <w:rsid w:val="00371E90"/>
    <w:rsid w:val="00372CCB"/>
    <w:rsid w:val="00373690"/>
    <w:rsid w:val="00374972"/>
    <w:rsid w:val="00375401"/>
    <w:rsid w:val="00375A2D"/>
    <w:rsid w:val="00376118"/>
    <w:rsid w:val="0037650C"/>
    <w:rsid w:val="003771F3"/>
    <w:rsid w:val="0038067F"/>
    <w:rsid w:val="00383E24"/>
    <w:rsid w:val="00383ECA"/>
    <w:rsid w:val="003857CF"/>
    <w:rsid w:val="0038652F"/>
    <w:rsid w:val="00386882"/>
    <w:rsid w:val="003869C1"/>
    <w:rsid w:val="0038732F"/>
    <w:rsid w:val="003873B4"/>
    <w:rsid w:val="00387F53"/>
    <w:rsid w:val="00390F5F"/>
    <w:rsid w:val="00391F67"/>
    <w:rsid w:val="00393246"/>
    <w:rsid w:val="00393624"/>
    <w:rsid w:val="003943F1"/>
    <w:rsid w:val="00394D1C"/>
    <w:rsid w:val="00395CD7"/>
    <w:rsid w:val="00395EA4"/>
    <w:rsid w:val="00396151"/>
    <w:rsid w:val="0039686E"/>
    <w:rsid w:val="00397481"/>
    <w:rsid w:val="00397A40"/>
    <w:rsid w:val="003A08AE"/>
    <w:rsid w:val="003A1754"/>
    <w:rsid w:val="003A4B28"/>
    <w:rsid w:val="003A5404"/>
    <w:rsid w:val="003A5DF0"/>
    <w:rsid w:val="003A6312"/>
    <w:rsid w:val="003A6E51"/>
    <w:rsid w:val="003A79E7"/>
    <w:rsid w:val="003B0EF6"/>
    <w:rsid w:val="003B14C9"/>
    <w:rsid w:val="003B18F4"/>
    <w:rsid w:val="003B235D"/>
    <w:rsid w:val="003B2B90"/>
    <w:rsid w:val="003B2D9B"/>
    <w:rsid w:val="003B4B40"/>
    <w:rsid w:val="003B7FE8"/>
    <w:rsid w:val="003C1E5F"/>
    <w:rsid w:val="003C21EC"/>
    <w:rsid w:val="003C34F3"/>
    <w:rsid w:val="003C3A0A"/>
    <w:rsid w:val="003C3E5A"/>
    <w:rsid w:val="003C6C5A"/>
    <w:rsid w:val="003C7F96"/>
    <w:rsid w:val="003C7FCE"/>
    <w:rsid w:val="003D0FA2"/>
    <w:rsid w:val="003D15BD"/>
    <w:rsid w:val="003D1743"/>
    <w:rsid w:val="003D18F6"/>
    <w:rsid w:val="003D339B"/>
    <w:rsid w:val="003D4DD4"/>
    <w:rsid w:val="003D5478"/>
    <w:rsid w:val="003D5B2C"/>
    <w:rsid w:val="003D5C0A"/>
    <w:rsid w:val="003E08A3"/>
    <w:rsid w:val="003E233D"/>
    <w:rsid w:val="003E339F"/>
    <w:rsid w:val="003E3633"/>
    <w:rsid w:val="003E455A"/>
    <w:rsid w:val="003E56AF"/>
    <w:rsid w:val="003E6201"/>
    <w:rsid w:val="003F0087"/>
    <w:rsid w:val="003F02B4"/>
    <w:rsid w:val="003F0E55"/>
    <w:rsid w:val="003F147B"/>
    <w:rsid w:val="003F2176"/>
    <w:rsid w:val="003F2258"/>
    <w:rsid w:val="003F2780"/>
    <w:rsid w:val="003F3076"/>
    <w:rsid w:val="003F5DCA"/>
    <w:rsid w:val="003F6D93"/>
    <w:rsid w:val="004017FB"/>
    <w:rsid w:val="00402417"/>
    <w:rsid w:val="0040326D"/>
    <w:rsid w:val="00403F6B"/>
    <w:rsid w:val="00404BC7"/>
    <w:rsid w:val="00405143"/>
    <w:rsid w:val="004066F2"/>
    <w:rsid w:val="00407D74"/>
    <w:rsid w:val="00410434"/>
    <w:rsid w:val="00410990"/>
    <w:rsid w:val="00410B94"/>
    <w:rsid w:val="00410E26"/>
    <w:rsid w:val="00411359"/>
    <w:rsid w:val="00411C46"/>
    <w:rsid w:val="00411CFE"/>
    <w:rsid w:val="00412654"/>
    <w:rsid w:val="00413237"/>
    <w:rsid w:val="00413BB6"/>
    <w:rsid w:val="0041408C"/>
    <w:rsid w:val="004144AD"/>
    <w:rsid w:val="00414D57"/>
    <w:rsid w:val="00417CCB"/>
    <w:rsid w:val="00420079"/>
    <w:rsid w:val="004202D0"/>
    <w:rsid w:val="004215B9"/>
    <w:rsid w:val="00422159"/>
    <w:rsid w:val="00425E2D"/>
    <w:rsid w:val="00427A4D"/>
    <w:rsid w:val="00427B22"/>
    <w:rsid w:val="00427D68"/>
    <w:rsid w:val="004304FE"/>
    <w:rsid w:val="004305D3"/>
    <w:rsid w:val="004309D3"/>
    <w:rsid w:val="00431485"/>
    <w:rsid w:val="00431C7B"/>
    <w:rsid w:val="00432770"/>
    <w:rsid w:val="004329F3"/>
    <w:rsid w:val="004333EC"/>
    <w:rsid w:val="00433775"/>
    <w:rsid w:val="00433B29"/>
    <w:rsid w:val="00433B51"/>
    <w:rsid w:val="00433DA6"/>
    <w:rsid w:val="004352F5"/>
    <w:rsid w:val="00437015"/>
    <w:rsid w:val="0043763F"/>
    <w:rsid w:val="00437CDD"/>
    <w:rsid w:val="004403A3"/>
    <w:rsid w:val="00442161"/>
    <w:rsid w:val="00444F28"/>
    <w:rsid w:val="0044623F"/>
    <w:rsid w:val="00446B44"/>
    <w:rsid w:val="00447117"/>
    <w:rsid w:val="004502A8"/>
    <w:rsid w:val="00450CD6"/>
    <w:rsid w:val="004518BE"/>
    <w:rsid w:val="004519FA"/>
    <w:rsid w:val="004526A8"/>
    <w:rsid w:val="004529FF"/>
    <w:rsid w:val="00452DCF"/>
    <w:rsid w:val="00452EF7"/>
    <w:rsid w:val="0045436C"/>
    <w:rsid w:val="00454387"/>
    <w:rsid w:val="004576F5"/>
    <w:rsid w:val="004615B8"/>
    <w:rsid w:val="00461FAF"/>
    <w:rsid w:val="00464610"/>
    <w:rsid w:val="0046589B"/>
    <w:rsid w:val="004667C6"/>
    <w:rsid w:val="004706BA"/>
    <w:rsid w:val="004708B8"/>
    <w:rsid w:val="00470DC5"/>
    <w:rsid w:val="004712CE"/>
    <w:rsid w:val="0047143C"/>
    <w:rsid w:val="004722F9"/>
    <w:rsid w:val="0047480E"/>
    <w:rsid w:val="00474FC2"/>
    <w:rsid w:val="00475CEE"/>
    <w:rsid w:val="00477D5C"/>
    <w:rsid w:val="0048181D"/>
    <w:rsid w:val="0048265D"/>
    <w:rsid w:val="0048451B"/>
    <w:rsid w:val="004859A6"/>
    <w:rsid w:val="00485A55"/>
    <w:rsid w:val="00485C13"/>
    <w:rsid w:val="00486F57"/>
    <w:rsid w:val="004903F9"/>
    <w:rsid w:val="004903FC"/>
    <w:rsid w:val="00491185"/>
    <w:rsid w:val="00491238"/>
    <w:rsid w:val="00494756"/>
    <w:rsid w:val="00496953"/>
    <w:rsid w:val="004A18E3"/>
    <w:rsid w:val="004A25A0"/>
    <w:rsid w:val="004A4D7E"/>
    <w:rsid w:val="004A5022"/>
    <w:rsid w:val="004A57E2"/>
    <w:rsid w:val="004A6749"/>
    <w:rsid w:val="004A6919"/>
    <w:rsid w:val="004A7E59"/>
    <w:rsid w:val="004B22B9"/>
    <w:rsid w:val="004B3E57"/>
    <w:rsid w:val="004B55E8"/>
    <w:rsid w:val="004B5B50"/>
    <w:rsid w:val="004B7A3A"/>
    <w:rsid w:val="004C023E"/>
    <w:rsid w:val="004C0A8F"/>
    <w:rsid w:val="004C156F"/>
    <w:rsid w:val="004C2E07"/>
    <w:rsid w:val="004C3DC5"/>
    <w:rsid w:val="004C567D"/>
    <w:rsid w:val="004C6485"/>
    <w:rsid w:val="004C7E9A"/>
    <w:rsid w:val="004D055A"/>
    <w:rsid w:val="004D2AC0"/>
    <w:rsid w:val="004D2DED"/>
    <w:rsid w:val="004D2EFD"/>
    <w:rsid w:val="004D3005"/>
    <w:rsid w:val="004D32EA"/>
    <w:rsid w:val="004D3D73"/>
    <w:rsid w:val="004D57E5"/>
    <w:rsid w:val="004D5EC1"/>
    <w:rsid w:val="004D64DC"/>
    <w:rsid w:val="004D79D9"/>
    <w:rsid w:val="004D7A2C"/>
    <w:rsid w:val="004E1C75"/>
    <w:rsid w:val="004E206B"/>
    <w:rsid w:val="004E22A4"/>
    <w:rsid w:val="004E3238"/>
    <w:rsid w:val="004E3E4C"/>
    <w:rsid w:val="004E5B3F"/>
    <w:rsid w:val="004E6420"/>
    <w:rsid w:val="004E6BE4"/>
    <w:rsid w:val="004E7CBC"/>
    <w:rsid w:val="004F0AAF"/>
    <w:rsid w:val="004F0B68"/>
    <w:rsid w:val="004F4539"/>
    <w:rsid w:val="004F4686"/>
    <w:rsid w:val="004F5ADB"/>
    <w:rsid w:val="004F67B9"/>
    <w:rsid w:val="005002FC"/>
    <w:rsid w:val="005006AE"/>
    <w:rsid w:val="005038C4"/>
    <w:rsid w:val="0050439A"/>
    <w:rsid w:val="00506528"/>
    <w:rsid w:val="005069B1"/>
    <w:rsid w:val="00506F22"/>
    <w:rsid w:val="005070AB"/>
    <w:rsid w:val="00507896"/>
    <w:rsid w:val="00510941"/>
    <w:rsid w:val="005118E5"/>
    <w:rsid w:val="005129A7"/>
    <w:rsid w:val="005130D6"/>
    <w:rsid w:val="00514EB7"/>
    <w:rsid w:val="00517679"/>
    <w:rsid w:val="00520998"/>
    <w:rsid w:val="00520EEA"/>
    <w:rsid w:val="00522232"/>
    <w:rsid w:val="00522CCB"/>
    <w:rsid w:val="00522D73"/>
    <w:rsid w:val="00523F03"/>
    <w:rsid w:val="00524994"/>
    <w:rsid w:val="00524E02"/>
    <w:rsid w:val="005253F5"/>
    <w:rsid w:val="00526F80"/>
    <w:rsid w:val="00527C14"/>
    <w:rsid w:val="0053127A"/>
    <w:rsid w:val="00531C5F"/>
    <w:rsid w:val="00531ECF"/>
    <w:rsid w:val="00531EE0"/>
    <w:rsid w:val="0053281E"/>
    <w:rsid w:val="00533365"/>
    <w:rsid w:val="0053353F"/>
    <w:rsid w:val="00535A00"/>
    <w:rsid w:val="005406A3"/>
    <w:rsid w:val="0054135E"/>
    <w:rsid w:val="005420A0"/>
    <w:rsid w:val="0054229D"/>
    <w:rsid w:val="00542F09"/>
    <w:rsid w:val="00542F89"/>
    <w:rsid w:val="005438E3"/>
    <w:rsid w:val="005457D4"/>
    <w:rsid w:val="00545AA3"/>
    <w:rsid w:val="00545B45"/>
    <w:rsid w:val="00545B9F"/>
    <w:rsid w:val="005466DC"/>
    <w:rsid w:val="005467D4"/>
    <w:rsid w:val="00546EF5"/>
    <w:rsid w:val="00547D04"/>
    <w:rsid w:val="0055047E"/>
    <w:rsid w:val="00551D55"/>
    <w:rsid w:val="00552324"/>
    <w:rsid w:val="005542E5"/>
    <w:rsid w:val="005547DF"/>
    <w:rsid w:val="00555E48"/>
    <w:rsid w:val="00555F0D"/>
    <w:rsid w:val="005560D5"/>
    <w:rsid w:val="00556A97"/>
    <w:rsid w:val="00556B9B"/>
    <w:rsid w:val="0055760E"/>
    <w:rsid w:val="00560B0A"/>
    <w:rsid w:val="005631E1"/>
    <w:rsid w:val="00563D66"/>
    <w:rsid w:val="005644F2"/>
    <w:rsid w:val="005665E6"/>
    <w:rsid w:val="0056744D"/>
    <w:rsid w:val="005701A1"/>
    <w:rsid w:val="00570383"/>
    <w:rsid w:val="00570D8C"/>
    <w:rsid w:val="00572045"/>
    <w:rsid w:val="00572E04"/>
    <w:rsid w:val="00573854"/>
    <w:rsid w:val="00573C6A"/>
    <w:rsid w:val="00574ECF"/>
    <w:rsid w:val="00574F99"/>
    <w:rsid w:val="005751E3"/>
    <w:rsid w:val="00576681"/>
    <w:rsid w:val="00577966"/>
    <w:rsid w:val="00581EB0"/>
    <w:rsid w:val="00582C28"/>
    <w:rsid w:val="00583DE1"/>
    <w:rsid w:val="00585B92"/>
    <w:rsid w:val="00587E3D"/>
    <w:rsid w:val="0059002E"/>
    <w:rsid w:val="00590066"/>
    <w:rsid w:val="00590AE7"/>
    <w:rsid w:val="00590E15"/>
    <w:rsid w:val="005916CA"/>
    <w:rsid w:val="0059283C"/>
    <w:rsid w:val="005940A5"/>
    <w:rsid w:val="00594148"/>
    <w:rsid w:val="00595262"/>
    <w:rsid w:val="00595273"/>
    <w:rsid w:val="00596AE6"/>
    <w:rsid w:val="00596C95"/>
    <w:rsid w:val="005A10C4"/>
    <w:rsid w:val="005A1CBA"/>
    <w:rsid w:val="005A1E76"/>
    <w:rsid w:val="005A1F4E"/>
    <w:rsid w:val="005A2342"/>
    <w:rsid w:val="005A2842"/>
    <w:rsid w:val="005A4A6F"/>
    <w:rsid w:val="005A6E9B"/>
    <w:rsid w:val="005A7465"/>
    <w:rsid w:val="005A76A6"/>
    <w:rsid w:val="005B08E1"/>
    <w:rsid w:val="005B0904"/>
    <w:rsid w:val="005B12CD"/>
    <w:rsid w:val="005B1D57"/>
    <w:rsid w:val="005B2C07"/>
    <w:rsid w:val="005B3009"/>
    <w:rsid w:val="005B35FC"/>
    <w:rsid w:val="005B4A51"/>
    <w:rsid w:val="005B5E84"/>
    <w:rsid w:val="005B610E"/>
    <w:rsid w:val="005B6FF1"/>
    <w:rsid w:val="005C0B6C"/>
    <w:rsid w:val="005C20B7"/>
    <w:rsid w:val="005C345C"/>
    <w:rsid w:val="005C5FC9"/>
    <w:rsid w:val="005C6A23"/>
    <w:rsid w:val="005C706B"/>
    <w:rsid w:val="005C70B9"/>
    <w:rsid w:val="005D0157"/>
    <w:rsid w:val="005D01BB"/>
    <w:rsid w:val="005D0F0A"/>
    <w:rsid w:val="005D2A87"/>
    <w:rsid w:val="005D588B"/>
    <w:rsid w:val="005D5BA6"/>
    <w:rsid w:val="005D61E5"/>
    <w:rsid w:val="005D6B9A"/>
    <w:rsid w:val="005D7242"/>
    <w:rsid w:val="005E01BF"/>
    <w:rsid w:val="005E021C"/>
    <w:rsid w:val="005E0589"/>
    <w:rsid w:val="005E3D29"/>
    <w:rsid w:val="005E498F"/>
    <w:rsid w:val="005E4A48"/>
    <w:rsid w:val="005E78B0"/>
    <w:rsid w:val="005E7AAA"/>
    <w:rsid w:val="005E7EE4"/>
    <w:rsid w:val="005F13AD"/>
    <w:rsid w:val="005F2D6C"/>
    <w:rsid w:val="005F3D86"/>
    <w:rsid w:val="005F5C69"/>
    <w:rsid w:val="005F5E33"/>
    <w:rsid w:val="005F78C2"/>
    <w:rsid w:val="005F7E6F"/>
    <w:rsid w:val="006003A2"/>
    <w:rsid w:val="00601B3B"/>
    <w:rsid w:val="006030E8"/>
    <w:rsid w:val="00603BF5"/>
    <w:rsid w:val="00605419"/>
    <w:rsid w:val="00605421"/>
    <w:rsid w:val="0060597F"/>
    <w:rsid w:val="00605F42"/>
    <w:rsid w:val="006111B9"/>
    <w:rsid w:val="00611607"/>
    <w:rsid w:val="00614F3E"/>
    <w:rsid w:val="006166C7"/>
    <w:rsid w:val="00616C4C"/>
    <w:rsid w:val="00617501"/>
    <w:rsid w:val="00617888"/>
    <w:rsid w:val="006204C6"/>
    <w:rsid w:val="00620BA0"/>
    <w:rsid w:val="00620BF3"/>
    <w:rsid w:val="0062193D"/>
    <w:rsid w:val="00624C1E"/>
    <w:rsid w:val="00625BBA"/>
    <w:rsid w:val="0062611D"/>
    <w:rsid w:val="0062699A"/>
    <w:rsid w:val="0062783D"/>
    <w:rsid w:val="006308A4"/>
    <w:rsid w:val="00633454"/>
    <w:rsid w:val="0063530B"/>
    <w:rsid w:val="00635CD8"/>
    <w:rsid w:val="0063641E"/>
    <w:rsid w:val="00643EA4"/>
    <w:rsid w:val="00644F5E"/>
    <w:rsid w:val="00645E01"/>
    <w:rsid w:val="006460E7"/>
    <w:rsid w:val="00646AA8"/>
    <w:rsid w:val="00647838"/>
    <w:rsid w:val="006504C4"/>
    <w:rsid w:val="00651965"/>
    <w:rsid w:val="00652E59"/>
    <w:rsid w:val="006530F4"/>
    <w:rsid w:val="0065392E"/>
    <w:rsid w:val="00654507"/>
    <w:rsid w:val="00655E65"/>
    <w:rsid w:val="006566ED"/>
    <w:rsid w:val="00656738"/>
    <w:rsid w:val="00657176"/>
    <w:rsid w:val="00657683"/>
    <w:rsid w:val="00657BC0"/>
    <w:rsid w:val="0066164E"/>
    <w:rsid w:val="00662639"/>
    <w:rsid w:val="00662BD3"/>
    <w:rsid w:val="00662E0E"/>
    <w:rsid w:val="00663245"/>
    <w:rsid w:val="00665570"/>
    <w:rsid w:val="006702DE"/>
    <w:rsid w:val="00671522"/>
    <w:rsid w:val="006717A5"/>
    <w:rsid w:val="006717CA"/>
    <w:rsid w:val="00672536"/>
    <w:rsid w:val="00672619"/>
    <w:rsid w:val="00673E25"/>
    <w:rsid w:val="00676D26"/>
    <w:rsid w:val="0068206A"/>
    <w:rsid w:val="006821EC"/>
    <w:rsid w:val="0068369E"/>
    <w:rsid w:val="006853F8"/>
    <w:rsid w:val="006853FF"/>
    <w:rsid w:val="0068542E"/>
    <w:rsid w:val="00685BC7"/>
    <w:rsid w:val="0068624F"/>
    <w:rsid w:val="00686D3D"/>
    <w:rsid w:val="0068754B"/>
    <w:rsid w:val="006968A4"/>
    <w:rsid w:val="00696BE0"/>
    <w:rsid w:val="00697B6B"/>
    <w:rsid w:val="006A0076"/>
    <w:rsid w:val="006A04CC"/>
    <w:rsid w:val="006A0FF4"/>
    <w:rsid w:val="006A1E42"/>
    <w:rsid w:val="006A30E9"/>
    <w:rsid w:val="006A3423"/>
    <w:rsid w:val="006A4000"/>
    <w:rsid w:val="006A5140"/>
    <w:rsid w:val="006A534E"/>
    <w:rsid w:val="006A58D4"/>
    <w:rsid w:val="006A5CF4"/>
    <w:rsid w:val="006A60EB"/>
    <w:rsid w:val="006A6CD5"/>
    <w:rsid w:val="006A7808"/>
    <w:rsid w:val="006B11C4"/>
    <w:rsid w:val="006B408C"/>
    <w:rsid w:val="006B44CA"/>
    <w:rsid w:val="006B4E05"/>
    <w:rsid w:val="006B58A2"/>
    <w:rsid w:val="006B7D56"/>
    <w:rsid w:val="006C0B0E"/>
    <w:rsid w:val="006C1554"/>
    <w:rsid w:val="006C26A1"/>
    <w:rsid w:val="006C40B5"/>
    <w:rsid w:val="006C4AFB"/>
    <w:rsid w:val="006C4F51"/>
    <w:rsid w:val="006C61D4"/>
    <w:rsid w:val="006C68AF"/>
    <w:rsid w:val="006C7E6D"/>
    <w:rsid w:val="006D0FE9"/>
    <w:rsid w:val="006D2279"/>
    <w:rsid w:val="006D38E0"/>
    <w:rsid w:val="006D3DC1"/>
    <w:rsid w:val="006D3FC3"/>
    <w:rsid w:val="006D4ED7"/>
    <w:rsid w:val="006D7A57"/>
    <w:rsid w:val="006D7EB3"/>
    <w:rsid w:val="006E31C1"/>
    <w:rsid w:val="006E4188"/>
    <w:rsid w:val="006E4C02"/>
    <w:rsid w:val="006E4CA7"/>
    <w:rsid w:val="006E50E3"/>
    <w:rsid w:val="006E6D7E"/>
    <w:rsid w:val="006E77D3"/>
    <w:rsid w:val="006E78EA"/>
    <w:rsid w:val="006E7E0B"/>
    <w:rsid w:val="006F0744"/>
    <w:rsid w:val="006F15DA"/>
    <w:rsid w:val="006F1A7E"/>
    <w:rsid w:val="006F1E23"/>
    <w:rsid w:val="006F277A"/>
    <w:rsid w:val="006F4577"/>
    <w:rsid w:val="0070027A"/>
    <w:rsid w:val="00700C0E"/>
    <w:rsid w:val="007013D5"/>
    <w:rsid w:val="00701727"/>
    <w:rsid w:val="00702406"/>
    <w:rsid w:val="007031A8"/>
    <w:rsid w:val="00703856"/>
    <w:rsid w:val="007039E3"/>
    <w:rsid w:val="00703E2B"/>
    <w:rsid w:val="00703EFD"/>
    <w:rsid w:val="007049CA"/>
    <w:rsid w:val="007055FB"/>
    <w:rsid w:val="007056B8"/>
    <w:rsid w:val="00705965"/>
    <w:rsid w:val="007075F3"/>
    <w:rsid w:val="00707BCE"/>
    <w:rsid w:val="007109CA"/>
    <w:rsid w:val="00712E21"/>
    <w:rsid w:val="00714841"/>
    <w:rsid w:val="00715B18"/>
    <w:rsid w:val="007161DB"/>
    <w:rsid w:val="007166DB"/>
    <w:rsid w:val="007207DA"/>
    <w:rsid w:val="00721036"/>
    <w:rsid w:val="007225CE"/>
    <w:rsid w:val="00723AA8"/>
    <w:rsid w:val="0072586A"/>
    <w:rsid w:val="00725F6E"/>
    <w:rsid w:val="0073167C"/>
    <w:rsid w:val="00731E14"/>
    <w:rsid w:val="007321CD"/>
    <w:rsid w:val="00732C6D"/>
    <w:rsid w:val="0073415F"/>
    <w:rsid w:val="0073425F"/>
    <w:rsid w:val="007345A9"/>
    <w:rsid w:val="007346DB"/>
    <w:rsid w:val="0073500F"/>
    <w:rsid w:val="00735439"/>
    <w:rsid w:val="00735AEE"/>
    <w:rsid w:val="0073780C"/>
    <w:rsid w:val="00737B70"/>
    <w:rsid w:val="00740344"/>
    <w:rsid w:val="0074067A"/>
    <w:rsid w:val="0074191C"/>
    <w:rsid w:val="00744FB5"/>
    <w:rsid w:val="00745CC8"/>
    <w:rsid w:val="007466A7"/>
    <w:rsid w:val="00746B37"/>
    <w:rsid w:val="00746F22"/>
    <w:rsid w:val="00747ADC"/>
    <w:rsid w:val="00747C36"/>
    <w:rsid w:val="00750643"/>
    <w:rsid w:val="00750CE6"/>
    <w:rsid w:val="007512F8"/>
    <w:rsid w:val="007517F4"/>
    <w:rsid w:val="007518D6"/>
    <w:rsid w:val="00751938"/>
    <w:rsid w:val="00751AD0"/>
    <w:rsid w:val="00753E71"/>
    <w:rsid w:val="00754468"/>
    <w:rsid w:val="00754A9E"/>
    <w:rsid w:val="00755630"/>
    <w:rsid w:val="00756B2E"/>
    <w:rsid w:val="007572AB"/>
    <w:rsid w:val="00757357"/>
    <w:rsid w:val="007573BB"/>
    <w:rsid w:val="00757774"/>
    <w:rsid w:val="007603A9"/>
    <w:rsid w:val="007610B5"/>
    <w:rsid w:val="00762470"/>
    <w:rsid w:val="007629AF"/>
    <w:rsid w:val="007630AA"/>
    <w:rsid w:val="007638B3"/>
    <w:rsid w:val="00763BFA"/>
    <w:rsid w:val="00763F0E"/>
    <w:rsid w:val="00764762"/>
    <w:rsid w:val="00765601"/>
    <w:rsid w:val="0076770C"/>
    <w:rsid w:val="00767EC8"/>
    <w:rsid w:val="00770293"/>
    <w:rsid w:val="00770768"/>
    <w:rsid w:val="007707E1"/>
    <w:rsid w:val="007710E5"/>
    <w:rsid w:val="0077211F"/>
    <w:rsid w:val="00773B13"/>
    <w:rsid w:val="00773BF0"/>
    <w:rsid w:val="007740BF"/>
    <w:rsid w:val="00774480"/>
    <w:rsid w:val="00774B23"/>
    <w:rsid w:val="00774D8C"/>
    <w:rsid w:val="0077522A"/>
    <w:rsid w:val="0077528F"/>
    <w:rsid w:val="0077547E"/>
    <w:rsid w:val="00775C06"/>
    <w:rsid w:val="007761CE"/>
    <w:rsid w:val="00776C7A"/>
    <w:rsid w:val="00777307"/>
    <w:rsid w:val="00777585"/>
    <w:rsid w:val="00781EDD"/>
    <w:rsid w:val="007822CC"/>
    <w:rsid w:val="0078298B"/>
    <w:rsid w:val="00782EE0"/>
    <w:rsid w:val="007849BF"/>
    <w:rsid w:val="007854DE"/>
    <w:rsid w:val="00785606"/>
    <w:rsid w:val="00786157"/>
    <w:rsid w:val="0078700A"/>
    <w:rsid w:val="00787369"/>
    <w:rsid w:val="00791EFB"/>
    <w:rsid w:val="00792850"/>
    <w:rsid w:val="00792F64"/>
    <w:rsid w:val="00793186"/>
    <w:rsid w:val="007940FA"/>
    <w:rsid w:val="0079449A"/>
    <w:rsid w:val="00794DA9"/>
    <w:rsid w:val="007950BE"/>
    <w:rsid w:val="00797ACA"/>
    <w:rsid w:val="00797D31"/>
    <w:rsid w:val="00797EB1"/>
    <w:rsid w:val="007A0641"/>
    <w:rsid w:val="007A1C69"/>
    <w:rsid w:val="007A2244"/>
    <w:rsid w:val="007A2679"/>
    <w:rsid w:val="007A2C32"/>
    <w:rsid w:val="007A33BA"/>
    <w:rsid w:val="007A3B96"/>
    <w:rsid w:val="007A42BE"/>
    <w:rsid w:val="007A46D2"/>
    <w:rsid w:val="007A6B86"/>
    <w:rsid w:val="007A784B"/>
    <w:rsid w:val="007A797E"/>
    <w:rsid w:val="007B05AD"/>
    <w:rsid w:val="007B31C7"/>
    <w:rsid w:val="007B3998"/>
    <w:rsid w:val="007B48A2"/>
    <w:rsid w:val="007B50FA"/>
    <w:rsid w:val="007B57A2"/>
    <w:rsid w:val="007B57DC"/>
    <w:rsid w:val="007B78A4"/>
    <w:rsid w:val="007B7C67"/>
    <w:rsid w:val="007C1630"/>
    <w:rsid w:val="007C20E6"/>
    <w:rsid w:val="007C212E"/>
    <w:rsid w:val="007C22B2"/>
    <w:rsid w:val="007C2436"/>
    <w:rsid w:val="007C26E5"/>
    <w:rsid w:val="007C2808"/>
    <w:rsid w:val="007C2A41"/>
    <w:rsid w:val="007C4BA0"/>
    <w:rsid w:val="007C6BE8"/>
    <w:rsid w:val="007C755D"/>
    <w:rsid w:val="007D1602"/>
    <w:rsid w:val="007D1B98"/>
    <w:rsid w:val="007D2A7F"/>
    <w:rsid w:val="007D4905"/>
    <w:rsid w:val="007D5662"/>
    <w:rsid w:val="007D56AE"/>
    <w:rsid w:val="007D5AB2"/>
    <w:rsid w:val="007D6601"/>
    <w:rsid w:val="007D6608"/>
    <w:rsid w:val="007D67DE"/>
    <w:rsid w:val="007D7441"/>
    <w:rsid w:val="007D7934"/>
    <w:rsid w:val="007E0507"/>
    <w:rsid w:val="007E0B7D"/>
    <w:rsid w:val="007E0E40"/>
    <w:rsid w:val="007E1247"/>
    <w:rsid w:val="007E1F7C"/>
    <w:rsid w:val="007E25A7"/>
    <w:rsid w:val="007E29C7"/>
    <w:rsid w:val="007E3232"/>
    <w:rsid w:val="007E4F67"/>
    <w:rsid w:val="007E6FFB"/>
    <w:rsid w:val="007E7B67"/>
    <w:rsid w:val="007F0923"/>
    <w:rsid w:val="007F2092"/>
    <w:rsid w:val="007F4ADE"/>
    <w:rsid w:val="007F5763"/>
    <w:rsid w:val="007F58B4"/>
    <w:rsid w:val="007F6A7E"/>
    <w:rsid w:val="007F6FB7"/>
    <w:rsid w:val="0080081A"/>
    <w:rsid w:val="00803B3C"/>
    <w:rsid w:val="00804D42"/>
    <w:rsid w:val="00806114"/>
    <w:rsid w:val="0080749C"/>
    <w:rsid w:val="00807688"/>
    <w:rsid w:val="00807AFD"/>
    <w:rsid w:val="00807FA2"/>
    <w:rsid w:val="00813F62"/>
    <w:rsid w:val="0081492F"/>
    <w:rsid w:val="00814A02"/>
    <w:rsid w:val="00815DD4"/>
    <w:rsid w:val="008172A0"/>
    <w:rsid w:val="00817490"/>
    <w:rsid w:val="00817FB6"/>
    <w:rsid w:val="008211B7"/>
    <w:rsid w:val="008225B2"/>
    <w:rsid w:val="00822C4C"/>
    <w:rsid w:val="00822C7A"/>
    <w:rsid w:val="008236E3"/>
    <w:rsid w:val="00824766"/>
    <w:rsid w:val="00824892"/>
    <w:rsid w:val="00826286"/>
    <w:rsid w:val="008311AC"/>
    <w:rsid w:val="008336A2"/>
    <w:rsid w:val="00833A67"/>
    <w:rsid w:val="008347B5"/>
    <w:rsid w:val="00836E45"/>
    <w:rsid w:val="0083731B"/>
    <w:rsid w:val="00837E41"/>
    <w:rsid w:val="00840222"/>
    <w:rsid w:val="00841005"/>
    <w:rsid w:val="00842308"/>
    <w:rsid w:val="00842872"/>
    <w:rsid w:val="0084532A"/>
    <w:rsid w:val="00845AE7"/>
    <w:rsid w:val="008467DB"/>
    <w:rsid w:val="008469F8"/>
    <w:rsid w:val="00846D1A"/>
    <w:rsid w:val="00847030"/>
    <w:rsid w:val="008520F2"/>
    <w:rsid w:val="0085239C"/>
    <w:rsid w:val="00852B86"/>
    <w:rsid w:val="00853097"/>
    <w:rsid w:val="00853795"/>
    <w:rsid w:val="00854EDB"/>
    <w:rsid w:val="00855C68"/>
    <w:rsid w:val="008563A0"/>
    <w:rsid w:val="00857203"/>
    <w:rsid w:val="00861071"/>
    <w:rsid w:val="0086176E"/>
    <w:rsid w:val="00861B4E"/>
    <w:rsid w:val="00861B74"/>
    <w:rsid w:val="0086294A"/>
    <w:rsid w:val="00862EEF"/>
    <w:rsid w:val="0086507B"/>
    <w:rsid w:val="0086512F"/>
    <w:rsid w:val="008674D5"/>
    <w:rsid w:val="00870D16"/>
    <w:rsid w:val="00871943"/>
    <w:rsid w:val="008724EC"/>
    <w:rsid w:val="00873217"/>
    <w:rsid w:val="00873CC4"/>
    <w:rsid w:val="00876066"/>
    <w:rsid w:val="00876CCF"/>
    <w:rsid w:val="00876D07"/>
    <w:rsid w:val="0087714C"/>
    <w:rsid w:val="0087725E"/>
    <w:rsid w:val="0087797F"/>
    <w:rsid w:val="0088019A"/>
    <w:rsid w:val="008802BD"/>
    <w:rsid w:val="0088067D"/>
    <w:rsid w:val="008814DA"/>
    <w:rsid w:val="00881BDB"/>
    <w:rsid w:val="00884F13"/>
    <w:rsid w:val="008860D4"/>
    <w:rsid w:val="008862FB"/>
    <w:rsid w:val="00886BF5"/>
    <w:rsid w:val="0089158F"/>
    <w:rsid w:val="00891A5B"/>
    <w:rsid w:val="00892F6E"/>
    <w:rsid w:val="00892FEF"/>
    <w:rsid w:val="00895454"/>
    <w:rsid w:val="00895FEC"/>
    <w:rsid w:val="008965E8"/>
    <w:rsid w:val="008966AC"/>
    <w:rsid w:val="00897AB9"/>
    <w:rsid w:val="008A00D5"/>
    <w:rsid w:val="008A06AE"/>
    <w:rsid w:val="008A100E"/>
    <w:rsid w:val="008A1465"/>
    <w:rsid w:val="008A15B9"/>
    <w:rsid w:val="008A2644"/>
    <w:rsid w:val="008A2700"/>
    <w:rsid w:val="008A3CCA"/>
    <w:rsid w:val="008A5F86"/>
    <w:rsid w:val="008B0C08"/>
    <w:rsid w:val="008B2164"/>
    <w:rsid w:val="008B3A8A"/>
    <w:rsid w:val="008B4850"/>
    <w:rsid w:val="008B70D7"/>
    <w:rsid w:val="008C0E85"/>
    <w:rsid w:val="008C11F8"/>
    <w:rsid w:val="008C1D22"/>
    <w:rsid w:val="008C3E79"/>
    <w:rsid w:val="008C3EA3"/>
    <w:rsid w:val="008C5030"/>
    <w:rsid w:val="008C5663"/>
    <w:rsid w:val="008C5AB2"/>
    <w:rsid w:val="008C5C0A"/>
    <w:rsid w:val="008C623F"/>
    <w:rsid w:val="008C7B95"/>
    <w:rsid w:val="008D12E1"/>
    <w:rsid w:val="008D16BB"/>
    <w:rsid w:val="008D193A"/>
    <w:rsid w:val="008D19B8"/>
    <w:rsid w:val="008D202A"/>
    <w:rsid w:val="008D221A"/>
    <w:rsid w:val="008D3279"/>
    <w:rsid w:val="008D37D2"/>
    <w:rsid w:val="008D56AB"/>
    <w:rsid w:val="008D7CA6"/>
    <w:rsid w:val="008E0E54"/>
    <w:rsid w:val="008E1778"/>
    <w:rsid w:val="008E1C42"/>
    <w:rsid w:val="008E515E"/>
    <w:rsid w:val="008E7823"/>
    <w:rsid w:val="008F205A"/>
    <w:rsid w:val="008F3033"/>
    <w:rsid w:val="008F3AA2"/>
    <w:rsid w:val="008F3B7C"/>
    <w:rsid w:val="008F3DFC"/>
    <w:rsid w:val="008F46F5"/>
    <w:rsid w:val="008F4A6C"/>
    <w:rsid w:val="008F4A84"/>
    <w:rsid w:val="008F52B7"/>
    <w:rsid w:val="008F5C42"/>
    <w:rsid w:val="008F7771"/>
    <w:rsid w:val="008F7C0F"/>
    <w:rsid w:val="009000C4"/>
    <w:rsid w:val="00900213"/>
    <w:rsid w:val="009025D8"/>
    <w:rsid w:val="00903427"/>
    <w:rsid w:val="009044F5"/>
    <w:rsid w:val="00904B6B"/>
    <w:rsid w:val="00905798"/>
    <w:rsid w:val="00906138"/>
    <w:rsid w:val="00906B23"/>
    <w:rsid w:val="0091020A"/>
    <w:rsid w:val="009113BA"/>
    <w:rsid w:val="00911778"/>
    <w:rsid w:val="009132B5"/>
    <w:rsid w:val="009132EC"/>
    <w:rsid w:val="009145F2"/>
    <w:rsid w:val="00914C9D"/>
    <w:rsid w:val="009151EB"/>
    <w:rsid w:val="0091627B"/>
    <w:rsid w:val="00916512"/>
    <w:rsid w:val="0091681C"/>
    <w:rsid w:val="009175A7"/>
    <w:rsid w:val="0092083D"/>
    <w:rsid w:val="0092136B"/>
    <w:rsid w:val="00921A11"/>
    <w:rsid w:val="0092248D"/>
    <w:rsid w:val="00923B9C"/>
    <w:rsid w:val="00924C1F"/>
    <w:rsid w:val="00926796"/>
    <w:rsid w:val="00926F7C"/>
    <w:rsid w:val="0093083F"/>
    <w:rsid w:val="00932A4A"/>
    <w:rsid w:val="00932D4C"/>
    <w:rsid w:val="00933B26"/>
    <w:rsid w:val="0093447E"/>
    <w:rsid w:val="00935E6D"/>
    <w:rsid w:val="00936680"/>
    <w:rsid w:val="00940BEC"/>
    <w:rsid w:val="009426BC"/>
    <w:rsid w:val="00942E99"/>
    <w:rsid w:val="0094360B"/>
    <w:rsid w:val="00943BC4"/>
    <w:rsid w:val="009453D3"/>
    <w:rsid w:val="0094552C"/>
    <w:rsid w:val="009464C6"/>
    <w:rsid w:val="009468C2"/>
    <w:rsid w:val="009475C0"/>
    <w:rsid w:val="009475FC"/>
    <w:rsid w:val="009504C0"/>
    <w:rsid w:val="00953538"/>
    <w:rsid w:val="0095456F"/>
    <w:rsid w:val="009561E1"/>
    <w:rsid w:val="009569F8"/>
    <w:rsid w:val="0096041A"/>
    <w:rsid w:val="00960A7E"/>
    <w:rsid w:val="00961387"/>
    <w:rsid w:val="0096149A"/>
    <w:rsid w:val="00961AA2"/>
    <w:rsid w:val="00961B3D"/>
    <w:rsid w:val="009623AA"/>
    <w:rsid w:val="00962768"/>
    <w:rsid w:val="00962D3E"/>
    <w:rsid w:val="00962F6C"/>
    <w:rsid w:val="00963338"/>
    <w:rsid w:val="009637FE"/>
    <w:rsid w:val="009647BB"/>
    <w:rsid w:val="00964B3A"/>
    <w:rsid w:val="0096524A"/>
    <w:rsid w:val="009665EF"/>
    <w:rsid w:val="00966B27"/>
    <w:rsid w:val="00966D85"/>
    <w:rsid w:val="0097018A"/>
    <w:rsid w:val="00970814"/>
    <w:rsid w:val="00971261"/>
    <w:rsid w:val="009737DC"/>
    <w:rsid w:val="00973D7A"/>
    <w:rsid w:val="0097414B"/>
    <w:rsid w:val="0097418F"/>
    <w:rsid w:val="00974530"/>
    <w:rsid w:val="00976B08"/>
    <w:rsid w:val="009771BD"/>
    <w:rsid w:val="00977676"/>
    <w:rsid w:val="0098089F"/>
    <w:rsid w:val="00981004"/>
    <w:rsid w:val="0098115B"/>
    <w:rsid w:val="00982013"/>
    <w:rsid w:val="009823BA"/>
    <w:rsid w:val="0098415A"/>
    <w:rsid w:val="00991823"/>
    <w:rsid w:val="009922BB"/>
    <w:rsid w:val="00994E77"/>
    <w:rsid w:val="009974D2"/>
    <w:rsid w:val="00997E5E"/>
    <w:rsid w:val="009A0CB4"/>
    <w:rsid w:val="009A3B96"/>
    <w:rsid w:val="009A42CA"/>
    <w:rsid w:val="009A55EA"/>
    <w:rsid w:val="009A7C9A"/>
    <w:rsid w:val="009B07D1"/>
    <w:rsid w:val="009B10A1"/>
    <w:rsid w:val="009B17BC"/>
    <w:rsid w:val="009B57E7"/>
    <w:rsid w:val="009B5CEA"/>
    <w:rsid w:val="009B6314"/>
    <w:rsid w:val="009B64BF"/>
    <w:rsid w:val="009B65F1"/>
    <w:rsid w:val="009B7D55"/>
    <w:rsid w:val="009C2091"/>
    <w:rsid w:val="009C2316"/>
    <w:rsid w:val="009C2A2B"/>
    <w:rsid w:val="009C4C78"/>
    <w:rsid w:val="009C67F3"/>
    <w:rsid w:val="009C70E8"/>
    <w:rsid w:val="009C71E6"/>
    <w:rsid w:val="009C7334"/>
    <w:rsid w:val="009C7D6E"/>
    <w:rsid w:val="009D0C2D"/>
    <w:rsid w:val="009D1135"/>
    <w:rsid w:val="009D3707"/>
    <w:rsid w:val="009D5B97"/>
    <w:rsid w:val="009D61AC"/>
    <w:rsid w:val="009E225C"/>
    <w:rsid w:val="009E2B03"/>
    <w:rsid w:val="009E2CF1"/>
    <w:rsid w:val="009E3A1A"/>
    <w:rsid w:val="009E4285"/>
    <w:rsid w:val="009E4C72"/>
    <w:rsid w:val="009E5DB1"/>
    <w:rsid w:val="009E5E23"/>
    <w:rsid w:val="009E7975"/>
    <w:rsid w:val="009F0A85"/>
    <w:rsid w:val="009F0C2C"/>
    <w:rsid w:val="009F100A"/>
    <w:rsid w:val="009F1572"/>
    <w:rsid w:val="009F1DC7"/>
    <w:rsid w:val="009F240B"/>
    <w:rsid w:val="009F343C"/>
    <w:rsid w:val="009F3642"/>
    <w:rsid w:val="009F38B9"/>
    <w:rsid w:val="009F44C3"/>
    <w:rsid w:val="009F52A9"/>
    <w:rsid w:val="009F679C"/>
    <w:rsid w:val="009F78C5"/>
    <w:rsid w:val="00A00E40"/>
    <w:rsid w:val="00A011C1"/>
    <w:rsid w:val="00A01BD6"/>
    <w:rsid w:val="00A02D26"/>
    <w:rsid w:val="00A037EF"/>
    <w:rsid w:val="00A050A0"/>
    <w:rsid w:val="00A07C9F"/>
    <w:rsid w:val="00A100F0"/>
    <w:rsid w:val="00A13954"/>
    <w:rsid w:val="00A16C4D"/>
    <w:rsid w:val="00A2023C"/>
    <w:rsid w:val="00A237A7"/>
    <w:rsid w:val="00A2431C"/>
    <w:rsid w:val="00A24C9E"/>
    <w:rsid w:val="00A256A7"/>
    <w:rsid w:val="00A25CEC"/>
    <w:rsid w:val="00A2748B"/>
    <w:rsid w:val="00A30F0D"/>
    <w:rsid w:val="00A31493"/>
    <w:rsid w:val="00A317C1"/>
    <w:rsid w:val="00A31A09"/>
    <w:rsid w:val="00A32C5E"/>
    <w:rsid w:val="00A353BE"/>
    <w:rsid w:val="00A365BC"/>
    <w:rsid w:val="00A36C6E"/>
    <w:rsid w:val="00A36E42"/>
    <w:rsid w:val="00A401C6"/>
    <w:rsid w:val="00A41E55"/>
    <w:rsid w:val="00A43198"/>
    <w:rsid w:val="00A43E1F"/>
    <w:rsid w:val="00A44BBE"/>
    <w:rsid w:val="00A47035"/>
    <w:rsid w:val="00A50BAA"/>
    <w:rsid w:val="00A52A2D"/>
    <w:rsid w:val="00A54ACA"/>
    <w:rsid w:val="00A5537F"/>
    <w:rsid w:val="00A56140"/>
    <w:rsid w:val="00A566AE"/>
    <w:rsid w:val="00A56CCD"/>
    <w:rsid w:val="00A60136"/>
    <w:rsid w:val="00A602D7"/>
    <w:rsid w:val="00A607A3"/>
    <w:rsid w:val="00A60D5F"/>
    <w:rsid w:val="00A61D86"/>
    <w:rsid w:val="00A62473"/>
    <w:rsid w:val="00A62CCC"/>
    <w:rsid w:val="00A6375F"/>
    <w:rsid w:val="00A63AC1"/>
    <w:rsid w:val="00A63ECC"/>
    <w:rsid w:val="00A64046"/>
    <w:rsid w:val="00A64569"/>
    <w:rsid w:val="00A64586"/>
    <w:rsid w:val="00A65207"/>
    <w:rsid w:val="00A6555B"/>
    <w:rsid w:val="00A655B5"/>
    <w:rsid w:val="00A66704"/>
    <w:rsid w:val="00A71099"/>
    <w:rsid w:val="00A71BA2"/>
    <w:rsid w:val="00A71CDF"/>
    <w:rsid w:val="00A72577"/>
    <w:rsid w:val="00A74732"/>
    <w:rsid w:val="00A75975"/>
    <w:rsid w:val="00A75E83"/>
    <w:rsid w:val="00A75F57"/>
    <w:rsid w:val="00A77884"/>
    <w:rsid w:val="00A77BA1"/>
    <w:rsid w:val="00A81B26"/>
    <w:rsid w:val="00A81B76"/>
    <w:rsid w:val="00A831FB"/>
    <w:rsid w:val="00A83640"/>
    <w:rsid w:val="00A854BB"/>
    <w:rsid w:val="00A8754B"/>
    <w:rsid w:val="00A879A7"/>
    <w:rsid w:val="00A9066F"/>
    <w:rsid w:val="00A92931"/>
    <w:rsid w:val="00A930BC"/>
    <w:rsid w:val="00A93245"/>
    <w:rsid w:val="00A9524A"/>
    <w:rsid w:val="00A95A77"/>
    <w:rsid w:val="00A95CB5"/>
    <w:rsid w:val="00A963C2"/>
    <w:rsid w:val="00A9647A"/>
    <w:rsid w:val="00A96A9B"/>
    <w:rsid w:val="00A97557"/>
    <w:rsid w:val="00A9779D"/>
    <w:rsid w:val="00AA0922"/>
    <w:rsid w:val="00AA0F57"/>
    <w:rsid w:val="00AA161E"/>
    <w:rsid w:val="00AA181F"/>
    <w:rsid w:val="00AA1877"/>
    <w:rsid w:val="00AA3313"/>
    <w:rsid w:val="00AA4478"/>
    <w:rsid w:val="00AA49AE"/>
    <w:rsid w:val="00AA5119"/>
    <w:rsid w:val="00AA55EF"/>
    <w:rsid w:val="00AA6E4E"/>
    <w:rsid w:val="00AB03BD"/>
    <w:rsid w:val="00AB1917"/>
    <w:rsid w:val="00AB54FF"/>
    <w:rsid w:val="00AB5F68"/>
    <w:rsid w:val="00AC058C"/>
    <w:rsid w:val="00AC1282"/>
    <w:rsid w:val="00AC1776"/>
    <w:rsid w:val="00AC1B04"/>
    <w:rsid w:val="00AC1D2D"/>
    <w:rsid w:val="00AC2DCD"/>
    <w:rsid w:val="00AC454A"/>
    <w:rsid w:val="00AC6246"/>
    <w:rsid w:val="00AC68AA"/>
    <w:rsid w:val="00AC70CC"/>
    <w:rsid w:val="00AC77B1"/>
    <w:rsid w:val="00AD01A1"/>
    <w:rsid w:val="00AD01D8"/>
    <w:rsid w:val="00AD286B"/>
    <w:rsid w:val="00AD2D7F"/>
    <w:rsid w:val="00AD2FF1"/>
    <w:rsid w:val="00AD3C61"/>
    <w:rsid w:val="00AD40B4"/>
    <w:rsid w:val="00AD4765"/>
    <w:rsid w:val="00AD6B0B"/>
    <w:rsid w:val="00AD6D26"/>
    <w:rsid w:val="00AE2748"/>
    <w:rsid w:val="00AE278E"/>
    <w:rsid w:val="00AE4916"/>
    <w:rsid w:val="00AE4D18"/>
    <w:rsid w:val="00AE67AE"/>
    <w:rsid w:val="00AE7807"/>
    <w:rsid w:val="00AF003F"/>
    <w:rsid w:val="00AF0666"/>
    <w:rsid w:val="00AF308C"/>
    <w:rsid w:val="00AF44E2"/>
    <w:rsid w:val="00AF44EA"/>
    <w:rsid w:val="00AF4D44"/>
    <w:rsid w:val="00AF4F9F"/>
    <w:rsid w:val="00AF70E7"/>
    <w:rsid w:val="00AF7351"/>
    <w:rsid w:val="00AF74DD"/>
    <w:rsid w:val="00AF7CAF"/>
    <w:rsid w:val="00B00164"/>
    <w:rsid w:val="00B0035F"/>
    <w:rsid w:val="00B00375"/>
    <w:rsid w:val="00B01072"/>
    <w:rsid w:val="00B04BBA"/>
    <w:rsid w:val="00B04D3E"/>
    <w:rsid w:val="00B06F8D"/>
    <w:rsid w:val="00B07427"/>
    <w:rsid w:val="00B07F0C"/>
    <w:rsid w:val="00B1014D"/>
    <w:rsid w:val="00B1140A"/>
    <w:rsid w:val="00B1204D"/>
    <w:rsid w:val="00B14242"/>
    <w:rsid w:val="00B146C2"/>
    <w:rsid w:val="00B148E1"/>
    <w:rsid w:val="00B150F9"/>
    <w:rsid w:val="00B15703"/>
    <w:rsid w:val="00B16509"/>
    <w:rsid w:val="00B16C47"/>
    <w:rsid w:val="00B17A63"/>
    <w:rsid w:val="00B20B49"/>
    <w:rsid w:val="00B2137B"/>
    <w:rsid w:val="00B217E7"/>
    <w:rsid w:val="00B21883"/>
    <w:rsid w:val="00B22722"/>
    <w:rsid w:val="00B22EB6"/>
    <w:rsid w:val="00B242F2"/>
    <w:rsid w:val="00B24322"/>
    <w:rsid w:val="00B2446E"/>
    <w:rsid w:val="00B2453C"/>
    <w:rsid w:val="00B2534C"/>
    <w:rsid w:val="00B27FAB"/>
    <w:rsid w:val="00B30ACA"/>
    <w:rsid w:val="00B3117C"/>
    <w:rsid w:val="00B3220C"/>
    <w:rsid w:val="00B327FE"/>
    <w:rsid w:val="00B32F59"/>
    <w:rsid w:val="00B349E7"/>
    <w:rsid w:val="00B34E53"/>
    <w:rsid w:val="00B35808"/>
    <w:rsid w:val="00B3610F"/>
    <w:rsid w:val="00B36451"/>
    <w:rsid w:val="00B36C24"/>
    <w:rsid w:val="00B37C25"/>
    <w:rsid w:val="00B40ABF"/>
    <w:rsid w:val="00B40BC5"/>
    <w:rsid w:val="00B40BE1"/>
    <w:rsid w:val="00B40F1E"/>
    <w:rsid w:val="00B40F52"/>
    <w:rsid w:val="00B4112B"/>
    <w:rsid w:val="00B4221F"/>
    <w:rsid w:val="00B42AB9"/>
    <w:rsid w:val="00B43261"/>
    <w:rsid w:val="00B43CFC"/>
    <w:rsid w:val="00B44D3E"/>
    <w:rsid w:val="00B45DB7"/>
    <w:rsid w:val="00B4608B"/>
    <w:rsid w:val="00B47129"/>
    <w:rsid w:val="00B472FC"/>
    <w:rsid w:val="00B47D70"/>
    <w:rsid w:val="00B50D5F"/>
    <w:rsid w:val="00B50E7D"/>
    <w:rsid w:val="00B52C1D"/>
    <w:rsid w:val="00B54CBF"/>
    <w:rsid w:val="00B5513A"/>
    <w:rsid w:val="00B55460"/>
    <w:rsid w:val="00B601E3"/>
    <w:rsid w:val="00B60739"/>
    <w:rsid w:val="00B61166"/>
    <w:rsid w:val="00B61EBF"/>
    <w:rsid w:val="00B620E2"/>
    <w:rsid w:val="00B62A57"/>
    <w:rsid w:val="00B62DCF"/>
    <w:rsid w:val="00B63829"/>
    <w:rsid w:val="00B64009"/>
    <w:rsid w:val="00B65752"/>
    <w:rsid w:val="00B65F40"/>
    <w:rsid w:val="00B6696B"/>
    <w:rsid w:val="00B67AF0"/>
    <w:rsid w:val="00B7099B"/>
    <w:rsid w:val="00B70E2F"/>
    <w:rsid w:val="00B71FE4"/>
    <w:rsid w:val="00B7323D"/>
    <w:rsid w:val="00B747EA"/>
    <w:rsid w:val="00B74951"/>
    <w:rsid w:val="00B75C22"/>
    <w:rsid w:val="00B75E30"/>
    <w:rsid w:val="00B76A21"/>
    <w:rsid w:val="00B80FD1"/>
    <w:rsid w:val="00B82D67"/>
    <w:rsid w:val="00B83F7D"/>
    <w:rsid w:val="00B84952"/>
    <w:rsid w:val="00B85AD1"/>
    <w:rsid w:val="00B85E80"/>
    <w:rsid w:val="00B860EC"/>
    <w:rsid w:val="00B87D14"/>
    <w:rsid w:val="00B9107F"/>
    <w:rsid w:val="00B91867"/>
    <w:rsid w:val="00B91C0C"/>
    <w:rsid w:val="00B93947"/>
    <w:rsid w:val="00B94A57"/>
    <w:rsid w:val="00B957B5"/>
    <w:rsid w:val="00B96618"/>
    <w:rsid w:val="00BA0962"/>
    <w:rsid w:val="00BA0A39"/>
    <w:rsid w:val="00BA11E1"/>
    <w:rsid w:val="00BA1616"/>
    <w:rsid w:val="00BA1DC8"/>
    <w:rsid w:val="00BA2296"/>
    <w:rsid w:val="00BB1B9D"/>
    <w:rsid w:val="00BB223F"/>
    <w:rsid w:val="00BB3390"/>
    <w:rsid w:val="00BB4183"/>
    <w:rsid w:val="00BB4F71"/>
    <w:rsid w:val="00BB5648"/>
    <w:rsid w:val="00BB6E95"/>
    <w:rsid w:val="00BB7656"/>
    <w:rsid w:val="00BB7CBF"/>
    <w:rsid w:val="00BC177A"/>
    <w:rsid w:val="00BC1D66"/>
    <w:rsid w:val="00BC2257"/>
    <w:rsid w:val="00BC23D1"/>
    <w:rsid w:val="00BC2FF6"/>
    <w:rsid w:val="00BC3D12"/>
    <w:rsid w:val="00BC4B2B"/>
    <w:rsid w:val="00BC5F91"/>
    <w:rsid w:val="00BC6BFB"/>
    <w:rsid w:val="00BC7C25"/>
    <w:rsid w:val="00BD1A8B"/>
    <w:rsid w:val="00BD30C4"/>
    <w:rsid w:val="00BD35A5"/>
    <w:rsid w:val="00BD36E5"/>
    <w:rsid w:val="00BD504B"/>
    <w:rsid w:val="00BD6E7D"/>
    <w:rsid w:val="00BD7199"/>
    <w:rsid w:val="00BD7752"/>
    <w:rsid w:val="00BD7DDF"/>
    <w:rsid w:val="00BD7EAD"/>
    <w:rsid w:val="00BE15F0"/>
    <w:rsid w:val="00BE1671"/>
    <w:rsid w:val="00BE2D24"/>
    <w:rsid w:val="00BE3322"/>
    <w:rsid w:val="00BE3CEE"/>
    <w:rsid w:val="00BE47FB"/>
    <w:rsid w:val="00BF06D0"/>
    <w:rsid w:val="00BF21E5"/>
    <w:rsid w:val="00BF21FC"/>
    <w:rsid w:val="00BF25D9"/>
    <w:rsid w:val="00BF3628"/>
    <w:rsid w:val="00BF41D2"/>
    <w:rsid w:val="00BF44DE"/>
    <w:rsid w:val="00BF4ABB"/>
    <w:rsid w:val="00BF5FDB"/>
    <w:rsid w:val="00BF6836"/>
    <w:rsid w:val="00BF6A01"/>
    <w:rsid w:val="00BF75AB"/>
    <w:rsid w:val="00BF7B97"/>
    <w:rsid w:val="00BF7FEC"/>
    <w:rsid w:val="00C00437"/>
    <w:rsid w:val="00C01F4B"/>
    <w:rsid w:val="00C03B29"/>
    <w:rsid w:val="00C04E3A"/>
    <w:rsid w:val="00C04E74"/>
    <w:rsid w:val="00C07948"/>
    <w:rsid w:val="00C07D12"/>
    <w:rsid w:val="00C105B2"/>
    <w:rsid w:val="00C122B0"/>
    <w:rsid w:val="00C13567"/>
    <w:rsid w:val="00C13D6D"/>
    <w:rsid w:val="00C14289"/>
    <w:rsid w:val="00C14F19"/>
    <w:rsid w:val="00C154A6"/>
    <w:rsid w:val="00C16AEC"/>
    <w:rsid w:val="00C16C92"/>
    <w:rsid w:val="00C16DFF"/>
    <w:rsid w:val="00C20932"/>
    <w:rsid w:val="00C20F13"/>
    <w:rsid w:val="00C21791"/>
    <w:rsid w:val="00C22257"/>
    <w:rsid w:val="00C229A0"/>
    <w:rsid w:val="00C22D40"/>
    <w:rsid w:val="00C23AFC"/>
    <w:rsid w:val="00C26200"/>
    <w:rsid w:val="00C26F73"/>
    <w:rsid w:val="00C27456"/>
    <w:rsid w:val="00C27714"/>
    <w:rsid w:val="00C27BC8"/>
    <w:rsid w:val="00C30603"/>
    <w:rsid w:val="00C30654"/>
    <w:rsid w:val="00C3087F"/>
    <w:rsid w:val="00C30E62"/>
    <w:rsid w:val="00C31276"/>
    <w:rsid w:val="00C31F0F"/>
    <w:rsid w:val="00C32278"/>
    <w:rsid w:val="00C32C78"/>
    <w:rsid w:val="00C33C23"/>
    <w:rsid w:val="00C34B7A"/>
    <w:rsid w:val="00C35E5D"/>
    <w:rsid w:val="00C36786"/>
    <w:rsid w:val="00C36ED8"/>
    <w:rsid w:val="00C373FA"/>
    <w:rsid w:val="00C40B87"/>
    <w:rsid w:val="00C40E28"/>
    <w:rsid w:val="00C42B66"/>
    <w:rsid w:val="00C434CC"/>
    <w:rsid w:val="00C43C0A"/>
    <w:rsid w:val="00C46466"/>
    <w:rsid w:val="00C512CF"/>
    <w:rsid w:val="00C5149F"/>
    <w:rsid w:val="00C51AB8"/>
    <w:rsid w:val="00C52942"/>
    <w:rsid w:val="00C53F0B"/>
    <w:rsid w:val="00C540CE"/>
    <w:rsid w:val="00C542F9"/>
    <w:rsid w:val="00C54A33"/>
    <w:rsid w:val="00C55562"/>
    <w:rsid w:val="00C55EEB"/>
    <w:rsid w:val="00C56E68"/>
    <w:rsid w:val="00C601F3"/>
    <w:rsid w:val="00C63896"/>
    <w:rsid w:val="00C65018"/>
    <w:rsid w:val="00C659D4"/>
    <w:rsid w:val="00C66E3A"/>
    <w:rsid w:val="00C673EC"/>
    <w:rsid w:val="00C74C1A"/>
    <w:rsid w:val="00C76BB6"/>
    <w:rsid w:val="00C77D0B"/>
    <w:rsid w:val="00C803D4"/>
    <w:rsid w:val="00C81A44"/>
    <w:rsid w:val="00C823D6"/>
    <w:rsid w:val="00C82D4A"/>
    <w:rsid w:val="00C85136"/>
    <w:rsid w:val="00C854A4"/>
    <w:rsid w:val="00C85AC0"/>
    <w:rsid w:val="00C85BE2"/>
    <w:rsid w:val="00C8623F"/>
    <w:rsid w:val="00C869F6"/>
    <w:rsid w:val="00C872F4"/>
    <w:rsid w:val="00C87A73"/>
    <w:rsid w:val="00C87FB7"/>
    <w:rsid w:val="00C918F2"/>
    <w:rsid w:val="00C925D5"/>
    <w:rsid w:val="00C925E2"/>
    <w:rsid w:val="00C92C16"/>
    <w:rsid w:val="00C9463A"/>
    <w:rsid w:val="00C9566D"/>
    <w:rsid w:val="00C9673B"/>
    <w:rsid w:val="00C96E8B"/>
    <w:rsid w:val="00C97611"/>
    <w:rsid w:val="00C97672"/>
    <w:rsid w:val="00C97997"/>
    <w:rsid w:val="00C97D35"/>
    <w:rsid w:val="00CA0296"/>
    <w:rsid w:val="00CA0A77"/>
    <w:rsid w:val="00CA0FCF"/>
    <w:rsid w:val="00CA23F4"/>
    <w:rsid w:val="00CA4448"/>
    <w:rsid w:val="00CA44D9"/>
    <w:rsid w:val="00CA4890"/>
    <w:rsid w:val="00CA4F7F"/>
    <w:rsid w:val="00CA565A"/>
    <w:rsid w:val="00CA5835"/>
    <w:rsid w:val="00CA6025"/>
    <w:rsid w:val="00CA640E"/>
    <w:rsid w:val="00CA771B"/>
    <w:rsid w:val="00CA7EE0"/>
    <w:rsid w:val="00CB07EA"/>
    <w:rsid w:val="00CB189A"/>
    <w:rsid w:val="00CB2710"/>
    <w:rsid w:val="00CB2DF1"/>
    <w:rsid w:val="00CB49AF"/>
    <w:rsid w:val="00CB5B82"/>
    <w:rsid w:val="00CC00BD"/>
    <w:rsid w:val="00CC04E5"/>
    <w:rsid w:val="00CC0E29"/>
    <w:rsid w:val="00CC1E8B"/>
    <w:rsid w:val="00CC2D0C"/>
    <w:rsid w:val="00CC32DA"/>
    <w:rsid w:val="00CC573A"/>
    <w:rsid w:val="00CC59D3"/>
    <w:rsid w:val="00CC60CC"/>
    <w:rsid w:val="00CC61F9"/>
    <w:rsid w:val="00CC710E"/>
    <w:rsid w:val="00CD023C"/>
    <w:rsid w:val="00CD036F"/>
    <w:rsid w:val="00CD23A8"/>
    <w:rsid w:val="00CD28F8"/>
    <w:rsid w:val="00CD3ABF"/>
    <w:rsid w:val="00CD5704"/>
    <w:rsid w:val="00CD5B58"/>
    <w:rsid w:val="00CD60EB"/>
    <w:rsid w:val="00CD64EA"/>
    <w:rsid w:val="00CD66CE"/>
    <w:rsid w:val="00CD6EC2"/>
    <w:rsid w:val="00CD7036"/>
    <w:rsid w:val="00CD7CA1"/>
    <w:rsid w:val="00CE070D"/>
    <w:rsid w:val="00CE0CB5"/>
    <w:rsid w:val="00CE1201"/>
    <w:rsid w:val="00CE22DF"/>
    <w:rsid w:val="00CE277B"/>
    <w:rsid w:val="00CE2C34"/>
    <w:rsid w:val="00CE2D2B"/>
    <w:rsid w:val="00CE4242"/>
    <w:rsid w:val="00CE5246"/>
    <w:rsid w:val="00CE69EC"/>
    <w:rsid w:val="00CE72F2"/>
    <w:rsid w:val="00CE77F8"/>
    <w:rsid w:val="00CE787F"/>
    <w:rsid w:val="00CF11F1"/>
    <w:rsid w:val="00CF1DB8"/>
    <w:rsid w:val="00CF50A5"/>
    <w:rsid w:val="00CF72B3"/>
    <w:rsid w:val="00CF7678"/>
    <w:rsid w:val="00CF781B"/>
    <w:rsid w:val="00D03B3E"/>
    <w:rsid w:val="00D03E72"/>
    <w:rsid w:val="00D041C0"/>
    <w:rsid w:val="00D056C2"/>
    <w:rsid w:val="00D07664"/>
    <w:rsid w:val="00D07A30"/>
    <w:rsid w:val="00D07FEE"/>
    <w:rsid w:val="00D1075B"/>
    <w:rsid w:val="00D10C2E"/>
    <w:rsid w:val="00D11AF1"/>
    <w:rsid w:val="00D1364A"/>
    <w:rsid w:val="00D1374D"/>
    <w:rsid w:val="00D1487B"/>
    <w:rsid w:val="00D14FD2"/>
    <w:rsid w:val="00D16637"/>
    <w:rsid w:val="00D20F0B"/>
    <w:rsid w:val="00D21487"/>
    <w:rsid w:val="00D21E6F"/>
    <w:rsid w:val="00D221F9"/>
    <w:rsid w:val="00D22DB0"/>
    <w:rsid w:val="00D23797"/>
    <w:rsid w:val="00D239E7"/>
    <w:rsid w:val="00D2429B"/>
    <w:rsid w:val="00D25009"/>
    <w:rsid w:val="00D25610"/>
    <w:rsid w:val="00D27249"/>
    <w:rsid w:val="00D304AF"/>
    <w:rsid w:val="00D3138B"/>
    <w:rsid w:val="00D31C76"/>
    <w:rsid w:val="00D33895"/>
    <w:rsid w:val="00D3546D"/>
    <w:rsid w:val="00D37B0C"/>
    <w:rsid w:val="00D37FD3"/>
    <w:rsid w:val="00D41C40"/>
    <w:rsid w:val="00D41E59"/>
    <w:rsid w:val="00D41ED7"/>
    <w:rsid w:val="00D424B8"/>
    <w:rsid w:val="00D43C90"/>
    <w:rsid w:val="00D44381"/>
    <w:rsid w:val="00D44A22"/>
    <w:rsid w:val="00D450A4"/>
    <w:rsid w:val="00D50779"/>
    <w:rsid w:val="00D51188"/>
    <w:rsid w:val="00D51BFF"/>
    <w:rsid w:val="00D5287E"/>
    <w:rsid w:val="00D54758"/>
    <w:rsid w:val="00D54AA4"/>
    <w:rsid w:val="00D55A12"/>
    <w:rsid w:val="00D55AA2"/>
    <w:rsid w:val="00D56875"/>
    <w:rsid w:val="00D571D2"/>
    <w:rsid w:val="00D57A7A"/>
    <w:rsid w:val="00D57C46"/>
    <w:rsid w:val="00D60B6C"/>
    <w:rsid w:val="00D638BA"/>
    <w:rsid w:val="00D6424D"/>
    <w:rsid w:val="00D64D7F"/>
    <w:rsid w:val="00D654E8"/>
    <w:rsid w:val="00D657A1"/>
    <w:rsid w:val="00D712C5"/>
    <w:rsid w:val="00D75A8D"/>
    <w:rsid w:val="00D7601C"/>
    <w:rsid w:val="00D768B5"/>
    <w:rsid w:val="00D776D1"/>
    <w:rsid w:val="00D81E73"/>
    <w:rsid w:val="00D82A66"/>
    <w:rsid w:val="00D82F22"/>
    <w:rsid w:val="00D83B42"/>
    <w:rsid w:val="00D8483A"/>
    <w:rsid w:val="00D848E6"/>
    <w:rsid w:val="00D84ABD"/>
    <w:rsid w:val="00D86FE5"/>
    <w:rsid w:val="00D9007B"/>
    <w:rsid w:val="00D91108"/>
    <w:rsid w:val="00D9266D"/>
    <w:rsid w:val="00D93D5A"/>
    <w:rsid w:val="00D9499C"/>
    <w:rsid w:val="00D94CE4"/>
    <w:rsid w:val="00D95ABA"/>
    <w:rsid w:val="00DA0FF5"/>
    <w:rsid w:val="00DA1235"/>
    <w:rsid w:val="00DA1237"/>
    <w:rsid w:val="00DA1395"/>
    <w:rsid w:val="00DA164F"/>
    <w:rsid w:val="00DA1C90"/>
    <w:rsid w:val="00DA50BB"/>
    <w:rsid w:val="00DA518E"/>
    <w:rsid w:val="00DA5E94"/>
    <w:rsid w:val="00DA5FB6"/>
    <w:rsid w:val="00DA6DA4"/>
    <w:rsid w:val="00DB0369"/>
    <w:rsid w:val="00DB3485"/>
    <w:rsid w:val="00DB72EE"/>
    <w:rsid w:val="00DB774A"/>
    <w:rsid w:val="00DB7935"/>
    <w:rsid w:val="00DC1084"/>
    <w:rsid w:val="00DC1682"/>
    <w:rsid w:val="00DC402F"/>
    <w:rsid w:val="00DC5226"/>
    <w:rsid w:val="00DC5855"/>
    <w:rsid w:val="00DC6159"/>
    <w:rsid w:val="00DD1BB7"/>
    <w:rsid w:val="00DD292C"/>
    <w:rsid w:val="00DD2940"/>
    <w:rsid w:val="00DD2AB9"/>
    <w:rsid w:val="00DD2BD4"/>
    <w:rsid w:val="00DE0B62"/>
    <w:rsid w:val="00DE1259"/>
    <w:rsid w:val="00DE19A5"/>
    <w:rsid w:val="00DE1DA6"/>
    <w:rsid w:val="00DE546F"/>
    <w:rsid w:val="00DE5845"/>
    <w:rsid w:val="00DE7A67"/>
    <w:rsid w:val="00DE7B0C"/>
    <w:rsid w:val="00DF1261"/>
    <w:rsid w:val="00DF1BCF"/>
    <w:rsid w:val="00DF3044"/>
    <w:rsid w:val="00DF748C"/>
    <w:rsid w:val="00E0044D"/>
    <w:rsid w:val="00E00FF2"/>
    <w:rsid w:val="00E017F5"/>
    <w:rsid w:val="00E03299"/>
    <w:rsid w:val="00E03A78"/>
    <w:rsid w:val="00E04274"/>
    <w:rsid w:val="00E04285"/>
    <w:rsid w:val="00E0569E"/>
    <w:rsid w:val="00E05793"/>
    <w:rsid w:val="00E06A44"/>
    <w:rsid w:val="00E06B9D"/>
    <w:rsid w:val="00E070F4"/>
    <w:rsid w:val="00E100BA"/>
    <w:rsid w:val="00E108FD"/>
    <w:rsid w:val="00E110B5"/>
    <w:rsid w:val="00E11A9B"/>
    <w:rsid w:val="00E11E02"/>
    <w:rsid w:val="00E12D3B"/>
    <w:rsid w:val="00E12E49"/>
    <w:rsid w:val="00E133CE"/>
    <w:rsid w:val="00E1398F"/>
    <w:rsid w:val="00E13D52"/>
    <w:rsid w:val="00E14D66"/>
    <w:rsid w:val="00E1579A"/>
    <w:rsid w:val="00E15E3E"/>
    <w:rsid w:val="00E16CB1"/>
    <w:rsid w:val="00E16E58"/>
    <w:rsid w:val="00E17716"/>
    <w:rsid w:val="00E21D5D"/>
    <w:rsid w:val="00E226E3"/>
    <w:rsid w:val="00E230D3"/>
    <w:rsid w:val="00E23B40"/>
    <w:rsid w:val="00E24F45"/>
    <w:rsid w:val="00E25E81"/>
    <w:rsid w:val="00E27584"/>
    <w:rsid w:val="00E30984"/>
    <w:rsid w:val="00E31721"/>
    <w:rsid w:val="00E31CB8"/>
    <w:rsid w:val="00E32C7F"/>
    <w:rsid w:val="00E335B8"/>
    <w:rsid w:val="00E336C5"/>
    <w:rsid w:val="00E33F3C"/>
    <w:rsid w:val="00E3568B"/>
    <w:rsid w:val="00E37561"/>
    <w:rsid w:val="00E41B97"/>
    <w:rsid w:val="00E43D45"/>
    <w:rsid w:val="00E44514"/>
    <w:rsid w:val="00E454CE"/>
    <w:rsid w:val="00E45FA1"/>
    <w:rsid w:val="00E5022D"/>
    <w:rsid w:val="00E52B3C"/>
    <w:rsid w:val="00E52FF3"/>
    <w:rsid w:val="00E53FFA"/>
    <w:rsid w:val="00E5494E"/>
    <w:rsid w:val="00E56CE5"/>
    <w:rsid w:val="00E56DFD"/>
    <w:rsid w:val="00E5744F"/>
    <w:rsid w:val="00E61F75"/>
    <w:rsid w:val="00E62300"/>
    <w:rsid w:val="00E62D8F"/>
    <w:rsid w:val="00E638FA"/>
    <w:rsid w:val="00E6457B"/>
    <w:rsid w:val="00E65FEB"/>
    <w:rsid w:val="00E661CE"/>
    <w:rsid w:val="00E66829"/>
    <w:rsid w:val="00E67AAD"/>
    <w:rsid w:val="00E713CD"/>
    <w:rsid w:val="00E71499"/>
    <w:rsid w:val="00E72572"/>
    <w:rsid w:val="00E7287C"/>
    <w:rsid w:val="00E73D63"/>
    <w:rsid w:val="00E73E07"/>
    <w:rsid w:val="00E7407E"/>
    <w:rsid w:val="00E752F5"/>
    <w:rsid w:val="00E75867"/>
    <w:rsid w:val="00E758B3"/>
    <w:rsid w:val="00E766F2"/>
    <w:rsid w:val="00E76ABF"/>
    <w:rsid w:val="00E76B96"/>
    <w:rsid w:val="00E772E3"/>
    <w:rsid w:val="00E774C9"/>
    <w:rsid w:val="00E8022C"/>
    <w:rsid w:val="00E80DFA"/>
    <w:rsid w:val="00E80FD6"/>
    <w:rsid w:val="00E818BC"/>
    <w:rsid w:val="00E82456"/>
    <w:rsid w:val="00E82F39"/>
    <w:rsid w:val="00E83523"/>
    <w:rsid w:val="00E84E93"/>
    <w:rsid w:val="00E851CC"/>
    <w:rsid w:val="00E85926"/>
    <w:rsid w:val="00E86EF8"/>
    <w:rsid w:val="00E8726F"/>
    <w:rsid w:val="00E92B12"/>
    <w:rsid w:val="00E93E7D"/>
    <w:rsid w:val="00E94017"/>
    <w:rsid w:val="00E944FB"/>
    <w:rsid w:val="00E94635"/>
    <w:rsid w:val="00E94D15"/>
    <w:rsid w:val="00E95923"/>
    <w:rsid w:val="00E97758"/>
    <w:rsid w:val="00EA0BB2"/>
    <w:rsid w:val="00EA1892"/>
    <w:rsid w:val="00EA348E"/>
    <w:rsid w:val="00EA352B"/>
    <w:rsid w:val="00EA3B2D"/>
    <w:rsid w:val="00EA4730"/>
    <w:rsid w:val="00EA6363"/>
    <w:rsid w:val="00EA721C"/>
    <w:rsid w:val="00EA7B35"/>
    <w:rsid w:val="00EA7DED"/>
    <w:rsid w:val="00EB021F"/>
    <w:rsid w:val="00EB03DB"/>
    <w:rsid w:val="00EB0CDA"/>
    <w:rsid w:val="00EB12CC"/>
    <w:rsid w:val="00EB1A44"/>
    <w:rsid w:val="00EB27DD"/>
    <w:rsid w:val="00EB2CDB"/>
    <w:rsid w:val="00EB5FCD"/>
    <w:rsid w:val="00EB6CC0"/>
    <w:rsid w:val="00EB7A77"/>
    <w:rsid w:val="00EC2C69"/>
    <w:rsid w:val="00EC368B"/>
    <w:rsid w:val="00EC3800"/>
    <w:rsid w:val="00EC5639"/>
    <w:rsid w:val="00EC56AB"/>
    <w:rsid w:val="00EC60B6"/>
    <w:rsid w:val="00EC6544"/>
    <w:rsid w:val="00EC6A2C"/>
    <w:rsid w:val="00EC7C2F"/>
    <w:rsid w:val="00ED11F6"/>
    <w:rsid w:val="00ED1ED1"/>
    <w:rsid w:val="00ED2718"/>
    <w:rsid w:val="00ED318A"/>
    <w:rsid w:val="00ED3256"/>
    <w:rsid w:val="00ED3A29"/>
    <w:rsid w:val="00ED431C"/>
    <w:rsid w:val="00ED462A"/>
    <w:rsid w:val="00ED4FE4"/>
    <w:rsid w:val="00ED510D"/>
    <w:rsid w:val="00ED5BA6"/>
    <w:rsid w:val="00ED5BB9"/>
    <w:rsid w:val="00ED6FCD"/>
    <w:rsid w:val="00EE046B"/>
    <w:rsid w:val="00EE060E"/>
    <w:rsid w:val="00EE1455"/>
    <w:rsid w:val="00EE1481"/>
    <w:rsid w:val="00EE310D"/>
    <w:rsid w:val="00EE322D"/>
    <w:rsid w:val="00EE3D8A"/>
    <w:rsid w:val="00EE4138"/>
    <w:rsid w:val="00EE450E"/>
    <w:rsid w:val="00EE4C64"/>
    <w:rsid w:val="00EE5A61"/>
    <w:rsid w:val="00EE6FAC"/>
    <w:rsid w:val="00EF0D22"/>
    <w:rsid w:val="00EF2DEE"/>
    <w:rsid w:val="00EF2F07"/>
    <w:rsid w:val="00EF5159"/>
    <w:rsid w:val="00EF555E"/>
    <w:rsid w:val="00EF5B3E"/>
    <w:rsid w:val="00EF7EC6"/>
    <w:rsid w:val="00F01429"/>
    <w:rsid w:val="00F01FC7"/>
    <w:rsid w:val="00F02237"/>
    <w:rsid w:val="00F02873"/>
    <w:rsid w:val="00F02CCA"/>
    <w:rsid w:val="00F037F4"/>
    <w:rsid w:val="00F03FBD"/>
    <w:rsid w:val="00F0496A"/>
    <w:rsid w:val="00F06D10"/>
    <w:rsid w:val="00F07178"/>
    <w:rsid w:val="00F0785D"/>
    <w:rsid w:val="00F103C1"/>
    <w:rsid w:val="00F10CEF"/>
    <w:rsid w:val="00F11174"/>
    <w:rsid w:val="00F1217F"/>
    <w:rsid w:val="00F1242B"/>
    <w:rsid w:val="00F13F90"/>
    <w:rsid w:val="00F14427"/>
    <w:rsid w:val="00F14550"/>
    <w:rsid w:val="00F14945"/>
    <w:rsid w:val="00F1542D"/>
    <w:rsid w:val="00F17BB8"/>
    <w:rsid w:val="00F20134"/>
    <w:rsid w:val="00F201B9"/>
    <w:rsid w:val="00F20875"/>
    <w:rsid w:val="00F21AB8"/>
    <w:rsid w:val="00F226FA"/>
    <w:rsid w:val="00F22C04"/>
    <w:rsid w:val="00F232A5"/>
    <w:rsid w:val="00F2428B"/>
    <w:rsid w:val="00F25FCA"/>
    <w:rsid w:val="00F26B99"/>
    <w:rsid w:val="00F279AA"/>
    <w:rsid w:val="00F31EA5"/>
    <w:rsid w:val="00F32E50"/>
    <w:rsid w:val="00F32F01"/>
    <w:rsid w:val="00F340EA"/>
    <w:rsid w:val="00F344FB"/>
    <w:rsid w:val="00F363B1"/>
    <w:rsid w:val="00F369AE"/>
    <w:rsid w:val="00F371E0"/>
    <w:rsid w:val="00F37CB2"/>
    <w:rsid w:val="00F37EE3"/>
    <w:rsid w:val="00F42F33"/>
    <w:rsid w:val="00F45E57"/>
    <w:rsid w:val="00F47112"/>
    <w:rsid w:val="00F47970"/>
    <w:rsid w:val="00F507D3"/>
    <w:rsid w:val="00F51D26"/>
    <w:rsid w:val="00F51F89"/>
    <w:rsid w:val="00F527F2"/>
    <w:rsid w:val="00F543E0"/>
    <w:rsid w:val="00F5442A"/>
    <w:rsid w:val="00F55590"/>
    <w:rsid w:val="00F55612"/>
    <w:rsid w:val="00F56008"/>
    <w:rsid w:val="00F57226"/>
    <w:rsid w:val="00F57451"/>
    <w:rsid w:val="00F57DF2"/>
    <w:rsid w:val="00F6028B"/>
    <w:rsid w:val="00F60A8F"/>
    <w:rsid w:val="00F640FC"/>
    <w:rsid w:val="00F64D63"/>
    <w:rsid w:val="00F70343"/>
    <w:rsid w:val="00F73AB1"/>
    <w:rsid w:val="00F74210"/>
    <w:rsid w:val="00F74B36"/>
    <w:rsid w:val="00F74DF0"/>
    <w:rsid w:val="00F750F3"/>
    <w:rsid w:val="00F76709"/>
    <w:rsid w:val="00F77004"/>
    <w:rsid w:val="00F77202"/>
    <w:rsid w:val="00F8083E"/>
    <w:rsid w:val="00F80A12"/>
    <w:rsid w:val="00F81138"/>
    <w:rsid w:val="00F82666"/>
    <w:rsid w:val="00F83136"/>
    <w:rsid w:val="00F831DD"/>
    <w:rsid w:val="00F845DC"/>
    <w:rsid w:val="00F84EEC"/>
    <w:rsid w:val="00F851B2"/>
    <w:rsid w:val="00F855C5"/>
    <w:rsid w:val="00F85CE4"/>
    <w:rsid w:val="00F87129"/>
    <w:rsid w:val="00F87380"/>
    <w:rsid w:val="00F91E1D"/>
    <w:rsid w:val="00F92D1E"/>
    <w:rsid w:val="00F95109"/>
    <w:rsid w:val="00F952F5"/>
    <w:rsid w:val="00F9535C"/>
    <w:rsid w:val="00FA0A6B"/>
    <w:rsid w:val="00FA13EA"/>
    <w:rsid w:val="00FA2386"/>
    <w:rsid w:val="00FA2785"/>
    <w:rsid w:val="00FA28D5"/>
    <w:rsid w:val="00FA4174"/>
    <w:rsid w:val="00FA4CA8"/>
    <w:rsid w:val="00FA5088"/>
    <w:rsid w:val="00FA5133"/>
    <w:rsid w:val="00FA6706"/>
    <w:rsid w:val="00FA69DD"/>
    <w:rsid w:val="00FB000A"/>
    <w:rsid w:val="00FB2593"/>
    <w:rsid w:val="00FB2B55"/>
    <w:rsid w:val="00FB46D0"/>
    <w:rsid w:val="00FB6690"/>
    <w:rsid w:val="00FB7301"/>
    <w:rsid w:val="00FB731E"/>
    <w:rsid w:val="00FB7B59"/>
    <w:rsid w:val="00FC03C0"/>
    <w:rsid w:val="00FC1AAE"/>
    <w:rsid w:val="00FC1E09"/>
    <w:rsid w:val="00FC3D83"/>
    <w:rsid w:val="00FC6E2F"/>
    <w:rsid w:val="00FD0312"/>
    <w:rsid w:val="00FD0DB4"/>
    <w:rsid w:val="00FD1B17"/>
    <w:rsid w:val="00FD2B25"/>
    <w:rsid w:val="00FD37FA"/>
    <w:rsid w:val="00FD3805"/>
    <w:rsid w:val="00FD3F12"/>
    <w:rsid w:val="00FD408A"/>
    <w:rsid w:val="00FD46A4"/>
    <w:rsid w:val="00FD6C4D"/>
    <w:rsid w:val="00FD730F"/>
    <w:rsid w:val="00FE0CC8"/>
    <w:rsid w:val="00FE49AE"/>
    <w:rsid w:val="00FE4BF2"/>
    <w:rsid w:val="00FF0974"/>
    <w:rsid w:val="00FF24A2"/>
    <w:rsid w:val="00FF2DC6"/>
    <w:rsid w:val="00FF2F12"/>
    <w:rsid w:val="00FF3067"/>
    <w:rsid w:val="00FF3232"/>
    <w:rsid w:val="00FF3522"/>
    <w:rsid w:val="00FF3F34"/>
    <w:rsid w:val="00FF553D"/>
    <w:rsid w:val="00FF55E2"/>
    <w:rsid w:val="00FF766D"/>
    <w:rsid w:val="0103E069"/>
    <w:rsid w:val="014138E8"/>
    <w:rsid w:val="0452805D"/>
    <w:rsid w:val="046D8CD1"/>
    <w:rsid w:val="076A9341"/>
    <w:rsid w:val="08DF1500"/>
    <w:rsid w:val="099E755C"/>
    <w:rsid w:val="0A9A910E"/>
    <w:rsid w:val="0AE406E1"/>
    <w:rsid w:val="0C5CC941"/>
    <w:rsid w:val="0D0CF531"/>
    <w:rsid w:val="0E61D382"/>
    <w:rsid w:val="0EC641AA"/>
    <w:rsid w:val="10363A17"/>
    <w:rsid w:val="108E136E"/>
    <w:rsid w:val="109417EE"/>
    <w:rsid w:val="118E0227"/>
    <w:rsid w:val="11F821E4"/>
    <w:rsid w:val="14340257"/>
    <w:rsid w:val="15B98633"/>
    <w:rsid w:val="1616829A"/>
    <w:rsid w:val="16AE28D0"/>
    <w:rsid w:val="18382FFD"/>
    <w:rsid w:val="192B84C7"/>
    <w:rsid w:val="19530618"/>
    <w:rsid w:val="1A6B4182"/>
    <w:rsid w:val="1C0711E3"/>
    <w:rsid w:val="1C15B73C"/>
    <w:rsid w:val="1C716A66"/>
    <w:rsid w:val="1D54E00D"/>
    <w:rsid w:val="1FE75690"/>
    <w:rsid w:val="2085595F"/>
    <w:rsid w:val="2118A81B"/>
    <w:rsid w:val="2127D0AF"/>
    <w:rsid w:val="21FA90F2"/>
    <w:rsid w:val="220233E7"/>
    <w:rsid w:val="22D74783"/>
    <w:rsid w:val="253F553E"/>
    <w:rsid w:val="2564FC85"/>
    <w:rsid w:val="260D9789"/>
    <w:rsid w:val="26E4F7D6"/>
    <w:rsid w:val="29E42948"/>
    <w:rsid w:val="2C1855C7"/>
    <w:rsid w:val="2CE22DB2"/>
    <w:rsid w:val="2E250DDE"/>
    <w:rsid w:val="2E772C6B"/>
    <w:rsid w:val="2EA71DE4"/>
    <w:rsid w:val="308B43F6"/>
    <w:rsid w:val="30C129CB"/>
    <w:rsid w:val="329464B7"/>
    <w:rsid w:val="3295739B"/>
    <w:rsid w:val="34F84521"/>
    <w:rsid w:val="355E5B3C"/>
    <w:rsid w:val="374FDF7E"/>
    <w:rsid w:val="380E98E6"/>
    <w:rsid w:val="389A2554"/>
    <w:rsid w:val="3A2B571C"/>
    <w:rsid w:val="3A5727A9"/>
    <w:rsid w:val="3B110D8F"/>
    <w:rsid w:val="3B13900E"/>
    <w:rsid w:val="3C5DD776"/>
    <w:rsid w:val="3E469010"/>
    <w:rsid w:val="3EB14B6B"/>
    <w:rsid w:val="3FBD1F7E"/>
    <w:rsid w:val="409A98A0"/>
    <w:rsid w:val="41837D44"/>
    <w:rsid w:val="439A5FAF"/>
    <w:rsid w:val="44CC657C"/>
    <w:rsid w:val="44D603B4"/>
    <w:rsid w:val="453A3BB6"/>
    <w:rsid w:val="45C7523E"/>
    <w:rsid w:val="4613AD27"/>
    <w:rsid w:val="47163798"/>
    <w:rsid w:val="47E7D872"/>
    <w:rsid w:val="48281A1B"/>
    <w:rsid w:val="4969C434"/>
    <w:rsid w:val="49FB8541"/>
    <w:rsid w:val="4A285289"/>
    <w:rsid w:val="4B0BD5BB"/>
    <w:rsid w:val="4B604889"/>
    <w:rsid w:val="4B889AE3"/>
    <w:rsid w:val="4EC07B93"/>
    <w:rsid w:val="50A3B3F2"/>
    <w:rsid w:val="50AAB628"/>
    <w:rsid w:val="519ADC25"/>
    <w:rsid w:val="534AB3F9"/>
    <w:rsid w:val="53CDB16B"/>
    <w:rsid w:val="54C2F7C2"/>
    <w:rsid w:val="553C4138"/>
    <w:rsid w:val="559845B6"/>
    <w:rsid w:val="55BB2639"/>
    <w:rsid w:val="562C50E3"/>
    <w:rsid w:val="581FF311"/>
    <w:rsid w:val="583E6C83"/>
    <w:rsid w:val="595E8F32"/>
    <w:rsid w:val="599AD247"/>
    <w:rsid w:val="59B522BD"/>
    <w:rsid w:val="5A0FCA2E"/>
    <w:rsid w:val="5A310201"/>
    <w:rsid w:val="5A7A61FA"/>
    <w:rsid w:val="5A7FC453"/>
    <w:rsid w:val="5A94A662"/>
    <w:rsid w:val="5AFA5F93"/>
    <w:rsid w:val="5AFCB01E"/>
    <w:rsid w:val="5D14F5EE"/>
    <w:rsid w:val="5F1D820D"/>
    <w:rsid w:val="615F7986"/>
    <w:rsid w:val="6188526D"/>
    <w:rsid w:val="61F30BFA"/>
    <w:rsid w:val="62194866"/>
    <w:rsid w:val="623942D8"/>
    <w:rsid w:val="627DE7F5"/>
    <w:rsid w:val="631BE5F9"/>
    <w:rsid w:val="657DB5DB"/>
    <w:rsid w:val="65FB3EB3"/>
    <w:rsid w:val="67C3A603"/>
    <w:rsid w:val="689BB3CA"/>
    <w:rsid w:val="6C4368E1"/>
    <w:rsid w:val="6E39D0E7"/>
    <w:rsid w:val="700CD1F1"/>
    <w:rsid w:val="7073660B"/>
    <w:rsid w:val="70A045D1"/>
    <w:rsid w:val="71419F8C"/>
    <w:rsid w:val="71A663BD"/>
    <w:rsid w:val="71E842B6"/>
    <w:rsid w:val="72B87F73"/>
    <w:rsid w:val="73C42C3C"/>
    <w:rsid w:val="74464046"/>
    <w:rsid w:val="7452F7E4"/>
    <w:rsid w:val="766CFF84"/>
    <w:rsid w:val="78195D29"/>
    <w:rsid w:val="79247CAB"/>
    <w:rsid w:val="7A4796AC"/>
    <w:rsid w:val="7A50C402"/>
    <w:rsid w:val="7B53137F"/>
    <w:rsid w:val="7BD1A755"/>
    <w:rsid w:val="7C630DAE"/>
    <w:rsid w:val="7C7144DB"/>
    <w:rsid w:val="7C90058A"/>
    <w:rsid w:val="7CF5F4CF"/>
    <w:rsid w:val="7D4E827A"/>
    <w:rsid w:val="7DC0B368"/>
    <w:rsid w:val="7EE46A61"/>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14410"/>
  <w15:docId w15:val="{A7CAA0E8-D316-433E-8446-192C8F685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B96"/>
    <w:pPr>
      <w:spacing w:before="40" w:after="40" w:line="276" w:lineRule="auto"/>
    </w:pPr>
    <w:rPr>
      <w:rFonts w:ascii="Arial" w:hAnsi="Arial"/>
      <w:szCs w:val="22"/>
      <w:lang w:val="en-US" w:eastAsia="en-US"/>
    </w:rPr>
  </w:style>
  <w:style w:type="paragraph" w:styleId="Heading1">
    <w:name w:val="heading 1"/>
    <w:basedOn w:val="Normal"/>
    <w:next w:val="Normal"/>
    <w:link w:val="Heading1Char"/>
    <w:uiPriority w:val="9"/>
    <w:qFormat/>
    <w:rsid w:val="0076770C"/>
    <w:pPr>
      <w:keepNext/>
      <w:keepLines/>
      <w:numPr>
        <w:numId w:val="1"/>
      </w:numPr>
      <w:outlineLvl w:val="0"/>
    </w:pPr>
    <w:rPr>
      <w:rFonts w:eastAsia="Times New Roman"/>
      <w:b/>
      <w:bCs/>
      <w:smallCaps/>
      <w:color w:val="FA4616"/>
      <w:sz w:val="28"/>
      <w:szCs w:val="28"/>
    </w:rPr>
  </w:style>
  <w:style w:type="paragraph" w:styleId="Heading2">
    <w:name w:val="heading 2"/>
    <w:basedOn w:val="Normal"/>
    <w:next w:val="Normal"/>
    <w:link w:val="Heading2Char"/>
    <w:uiPriority w:val="9"/>
    <w:unhideWhenUsed/>
    <w:qFormat/>
    <w:rsid w:val="0076770C"/>
    <w:pPr>
      <w:keepNext/>
      <w:keepLines/>
      <w:numPr>
        <w:ilvl w:val="1"/>
        <w:numId w:val="1"/>
      </w:numPr>
      <w:outlineLvl w:val="1"/>
    </w:pPr>
    <w:rPr>
      <w:rFonts w:eastAsia="Times New Roman"/>
      <w:b/>
      <w:bCs/>
      <w:smallCaps/>
      <w:color w:val="0257D3"/>
      <w:sz w:val="24"/>
      <w:szCs w:val="26"/>
    </w:rPr>
  </w:style>
  <w:style w:type="paragraph" w:styleId="Heading3">
    <w:name w:val="heading 3"/>
    <w:basedOn w:val="Normal"/>
    <w:next w:val="Normal"/>
    <w:link w:val="Heading3Char"/>
    <w:uiPriority w:val="9"/>
    <w:unhideWhenUsed/>
    <w:qFormat/>
    <w:rsid w:val="00E43D45"/>
    <w:pPr>
      <w:keepNext/>
      <w:keepLines/>
      <w:numPr>
        <w:ilvl w:val="2"/>
        <w:numId w:val="1"/>
      </w:numPr>
      <w:spacing w:before="120" w:line="240" w:lineRule="auto"/>
      <w:ind w:left="947"/>
      <w:outlineLvl w:val="2"/>
    </w:pPr>
    <w:rPr>
      <w:rFonts w:eastAsia="Times New Roman"/>
      <w:b/>
      <w:bCs/>
      <w:smallCaps/>
      <w:color w:val="262626"/>
    </w:rPr>
  </w:style>
  <w:style w:type="paragraph" w:styleId="Heading4">
    <w:name w:val="heading 4"/>
    <w:basedOn w:val="Normal"/>
    <w:next w:val="Normal"/>
    <w:link w:val="Heading4Char"/>
    <w:uiPriority w:val="9"/>
    <w:unhideWhenUsed/>
    <w:qFormat/>
    <w:rsid w:val="002A0557"/>
    <w:pPr>
      <w:keepNext/>
      <w:keepLines/>
      <w:numPr>
        <w:ilvl w:val="3"/>
        <w:numId w:val="1"/>
      </w:numPr>
      <w:spacing w:before="0" w:after="0"/>
      <w:outlineLvl w:val="3"/>
    </w:pPr>
    <w:rPr>
      <w:rFonts w:eastAsia="Times New Roman"/>
      <w:b/>
      <w:bCs/>
      <w:iCs/>
      <w:color w:val="595959"/>
      <w:sz w:val="18"/>
    </w:rPr>
  </w:style>
  <w:style w:type="paragraph" w:styleId="Heading5">
    <w:name w:val="heading 5"/>
    <w:basedOn w:val="Heading4"/>
    <w:next w:val="Normal"/>
    <w:link w:val="Heading5Char"/>
    <w:uiPriority w:val="9"/>
    <w:unhideWhenUsed/>
    <w:qFormat/>
    <w:rsid w:val="005006AE"/>
    <w:pPr>
      <w:numPr>
        <w:ilvl w:val="4"/>
      </w:numPr>
      <w:spacing w:before="20"/>
      <w:outlineLvl w:val="4"/>
    </w:pPr>
    <w:rPr>
      <w:color w:val="000000" w:themeColor="text1"/>
    </w:rPr>
  </w:style>
  <w:style w:type="paragraph" w:styleId="Heading6">
    <w:name w:val="heading 6"/>
    <w:basedOn w:val="Normal"/>
    <w:next w:val="Normal"/>
    <w:link w:val="Heading6Char"/>
    <w:uiPriority w:val="9"/>
    <w:semiHidden/>
    <w:unhideWhenUsed/>
    <w:qFormat/>
    <w:rsid w:val="00B54CBF"/>
    <w:pPr>
      <w:keepNext/>
      <w:keepLines/>
      <w:numPr>
        <w:ilvl w:val="5"/>
        <w:numId w:val="1"/>
      </w:numPr>
      <w:spacing w:before="200" w:after="0"/>
      <w:outlineLvl w:val="5"/>
    </w:pPr>
    <w:rPr>
      <w:rFonts w:ascii="Cambria" w:eastAsia="Times New Roman" w:hAnsi="Cambria"/>
      <w:i/>
      <w:iCs/>
      <w:color w:val="746325"/>
    </w:rPr>
  </w:style>
  <w:style w:type="paragraph" w:styleId="Heading7">
    <w:name w:val="heading 7"/>
    <w:basedOn w:val="Normal"/>
    <w:next w:val="Normal"/>
    <w:link w:val="Heading7Char"/>
    <w:uiPriority w:val="9"/>
    <w:semiHidden/>
    <w:unhideWhenUsed/>
    <w:qFormat/>
    <w:rsid w:val="00B54CBF"/>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B54CBF"/>
    <w:pPr>
      <w:keepNext/>
      <w:keepLines/>
      <w:numPr>
        <w:ilvl w:val="7"/>
        <w:numId w:val="1"/>
      </w:numPr>
      <w:spacing w:before="200" w:after="0"/>
      <w:outlineLvl w:val="7"/>
    </w:pPr>
    <w:rPr>
      <w:rFonts w:ascii="Cambria" w:eastAsia="Times New Roman" w:hAnsi="Cambria"/>
      <w:color w:val="404040"/>
      <w:szCs w:val="20"/>
    </w:rPr>
  </w:style>
  <w:style w:type="paragraph" w:styleId="Heading9">
    <w:name w:val="heading 9"/>
    <w:basedOn w:val="Normal"/>
    <w:next w:val="Normal"/>
    <w:link w:val="Heading9Char"/>
    <w:uiPriority w:val="9"/>
    <w:semiHidden/>
    <w:unhideWhenUsed/>
    <w:qFormat/>
    <w:rsid w:val="00B54CBF"/>
    <w:pPr>
      <w:keepNext/>
      <w:keepLines/>
      <w:numPr>
        <w:ilvl w:val="8"/>
        <w:numId w:val="1"/>
      </w:numPr>
      <w:spacing w:before="200" w:after="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F2DC6"/>
    <w:rPr>
      <w:rFonts w:eastAsia="Times New Roman"/>
      <w:sz w:val="22"/>
      <w:szCs w:val="22"/>
      <w:lang w:val="en-US" w:eastAsia="ja-JP"/>
    </w:rPr>
  </w:style>
  <w:style w:type="character" w:customStyle="1" w:styleId="NoSpacingChar">
    <w:name w:val="No Spacing Char"/>
    <w:basedOn w:val="DefaultParagraphFont"/>
    <w:link w:val="NoSpacing"/>
    <w:uiPriority w:val="1"/>
    <w:rsid w:val="00FF2DC6"/>
    <w:rPr>
      <w:rFonts w:eastAsia="Times New Roman"/>
      <w:sz w:val="22"/>
      <w:szCs w:val="22"/>
      <w:lang w:val="en-US" w:eastAsia="ja-JP" w:bidi="ar-SA"/>
    </w:rPr>
  </w:style>
  <w:style w:type="paragraph" w:styleId="BalloonText">
    <w:name w:val="Balloon Text"/>
    <w:basedOn w:val="Normal"/>
    <w:link w:val="BalloonTextChar"/>
    <w:uiPriority w:val="99"/>
    <w:semiHidden/>
    <w:unhideWhenUsed/>
    <w:rsid w:val="00FF2DC6"/>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FF2DC6"/>
    <w:rPr>
      <w:rFonts w:ascii="Tahoma" w:hAnsi="Tahoma" w:cs="Tahoma"/>
      <w:sz w:val="16"/>
      <w:szCs w:val="16"/>
    </w:rPr>
  </w:style>
  <w:style w:type="paragraph" w:styleId="Header">
    <w:name w:val="header"/>
    <w:basedOn w:val="Normal"/>
    <w:link w:val="HeaderChar"/>
    <w:uiPriority w:val="99"/>
    <w:unhideWhenUsed/>
    <w:rsid w:val="007D1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602"/>
  </w:style>
  <w:style w:type="paragraph" w:styleId="Footer">
    <w:name w:val="footer"/>
    <w:basedOn w:val="Normal"/>
    <w:link w:val="FooterChar"/>
    <w:uiPriority w:val="99"/>
    <w:unhideWhenUsed/>
    <w:rsid w:val="007D16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602"/>
  </w:style>
  <w:style w:type="character" w:customStyle="1" w:styleId="Heading1Char">
    <w:name w:val="Heading 1 Char"/>
    <w:basedOn w:val="DefaultParagraphFont"/>
    <w:link w:val="Heading1"/>
    <w:uiPriority w:val="9"/>
    <w:rsid w:val="0076770C"/>
    <w:rPr>
      <w:rFonts w:ascii="Arial" w:eastAsia="Times New Roman" w:hAnsi="Arial"/>
      <w:b/>
      <w:bCs/>
      <w:smallCaps/>
      <w:color w:val="FA4616"/>
      <w:sz w:val="28"/>
      <w:szCs w:val="28"/>
      <w:lang w:val="en-US" w:eastAsia="en-US"/>
    </w:rPr>
  </w:style>
  <w:style w:type="character" w:customStyle="1" w:styleId="Heading2Char">
    <w:name w:val="Heading 2 Char"/>
    <w:basedOn w:val="DefaultParagraphFont"/>
    <w:link w:val="Heading2"/>
    <w:uiPriority w:val="9"/>
    <w:rsid w:val="0076770C"/>
    <w:rPr>
      <w:rFonts w:ascii="Arial" w:eastAsia="Times New Roman" w:hAnsi="Arial"/>
      <w:b/>
      <w:bCs/>
      <w:smallCaps/>
      <w:color w:val="0257D3"/>
      <w:sz w:val="24"/>
      <w:szCs w:val="26"/>
      <w:lang w:val="en-US" w:eastAsia="en-US"/>
    </w:rPr>
  </w:style>
  <w:style w:type="character" w:customStyle="1" w:styleId="Heading3Char">
    <w:name w:val="Heading 3 Char"/>
    <w:basedOn w:val="DefaultParagraphFont"/>
    <w:link w:val="Heading3"/>
    <w:uiPriority w:val="9"/>
    <w:rsid w:val="00E43D45"/>
    <w:rPr>
      <w:rFonts w:ascii="Arial" w:eastAsia="Times New Roman" w:hAnsi="Arial"/>
      <w:b/>
      <w:bCs/>
      <w:smallCaps/>
      <w:color w:val="262626"/>
      <w:szCs w:val="22"/>
      <w:lang w:val="en-US" w:eastAsia="en-US"/>
    </w:rPr>
  </w:style>
  <w:style w:type="paragraph" w:customStyle="1" w:styleId="Normal1">
    <w:name w:val="Normal 1"/>
    <w:basedOn w:val="Normal"/>
    <w:qFormat/>
    <w:rsid w:val="00EF555E"/>
    <w:pPr>
      <w:ind w:left="113"/>
    </w:pPr>
  </w:style>
  <w:style w:type="paragraph" w:customStyle="1" w:styleId="Normal3">
    <w:name w:val="Normal 3"/>
    <w:basedOn w:val="Normal"/>
    <w:qFormat/>
    <w:rsid w:val="00EF555E"/>
    <w:pPr>
      <w:ind w:left="227"/>
    </w:pPr>
  </w:style>
  <w:style w:type="paragraph" w:customStyle="1" w:styleId="SectionHeading">
    <w:name w:val="Section Heading"/>
    <w:basedOn w:val="Normal"/>
    <w:qFormat/>
    <w:rsid w:val="00924C1F"/>
    <w:pPr>
      <w:ind w:left="360" w:hanging="360"/>
    </w:pPr>
    <w:rPr>
      <w:b/>
      <w:smallCaps/>
      <w:color w:val="660033"/>
      <w:sz w:val="28"/>
    </w:rPr>
  </w:style>
  <w:style w:type="table" w:styleId="TableGrid">
    <w:name w:val="Table Grid"/>
    <w:basedOn w:val="TableNormal"/>
    <w:uiPriority w:val="59"/>
    <w:rsid w:val="00F75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F750F3"/>
    <w:pPr>
      <w:spacing w:after="0" w:line="240" w:lineRule="auto"/>
      <w:jc w:val="center"/>
    </w:pPr>
    <w:rPr>
      <w:b/>
    </w:rPr>
  </w:style>
  <w:style w:type="paragraph" w:customStyle="1" w:styleId="TableCell">
    <w:name w:val="Table Cell"/>
    <w:basedOn w:val="Normal"/>
    <w:qFormat/>
    <w:rsid w:val="00F750F3"/>
    <w:pPr>
      <w:spacing w:after="0" w:line="240" w:lineRule="auto"/>
    </w:pPr>
  </w:style>
  <w:style w:type="paragraph" w:styleId="TOCHeading">
    <w:name w:val="TOC Heading"/>
    <w:basedOn w:val="Heading1"/>
    <w:next w:val="Normal"/>
    <w:uiPriority w:val="39"/>
    <w:unhideWhenUsed/>
    <w:qFormat/>
    <w:rsid w:val="00CE2C34"/>
    <w:pPr>
      <w:numPr>
        <w:numId w:val="0"/>
      </w:numPr>
      <w:spacing w:before="480"/>
      <w:outlineLvl w:val="9"/>
    </w:pPr>
    <w:rPr>
      <w:rFonts w:ascii="Cambria" w:hAnsi="Cambria"/>
      <w:color w:val="AE9638"/>
      <w:lang w:eastAsia="ja-JP"/>
    </w:rPr>
  </w:style>
  <w:style w:type="paragraph" w:styleId="TOC1">
    <w:name w:val="toc 1"/>
    <w:basedOn w:val="Normal"/>
    <w:next w:val="Normal"/>
    <w:autoRedefine/>
    <w:uiPriority w:val="39"/>
    <w:unhideWhenUsed/>
    <w:rsid w:val="00CE2C34"/>
    <w:pPr>
      <w:tabs>
        <w:tab w:val="left" w:pos="400"/>
        <w:tab w:val="right" w:leader="dot" w:pos="9350"/>
      </w:tabs>
      <w:spacing w:after="100"/>
    </w:pPr>
    <w:rPr>
      <w:noProof/>
      <w:szCs w:val="20"/>
    </w:rPr>
  </w:style>
  <w:style w:type="paragraph" w:styleId="TOC2">
    <w:name w:val="toc 2"/>
    <w:basedOn w:val="Normal"/>
    <w:next w:val="Normal"/>
    <w:autoRedefine/>
    <w:uiPriority w:val="39"/>
    <w:unhideWhenUsed/>
    <w:rsid w:val="00CE2C34"/>
    <w:pPr>
      <w:tabs>
        <w:tab w:val="left" w:pos="630"/>
        <w:tab w:val="right" w:leader="dot" w:pos="9350"/>
      </w:tabs>
      <w:spacing w:after="100"/>
      <w:ind w:left="200"/>
    </w:pPr>
    <w:rPr>
      <w:noProof/>
      <w:sz w:val="18"/>
      <w:szCs w:val="18"/>
    </w:rPr>
  </w:style>
  <w:style w:type="paragraph" w:styleId="TOC3">
    <w:name w:val="toc 3"/>
    <w:basedOn w:val="Normal"/>
    <w:next w:val="Normal"/>
    <w:autoRedefine/>
    <w:uiPriority w:val="39"/>
    <w:unhideWhenUsed/>
    <w:rsid w:val="00CE2C34"/>
    <w:pPr>
      <w:tabs>
        <w:tab w:val="left" w:pos="990"/>
        <w:tab w:val="right" w:leader="dot" w:pos="9350"/>
      </w:tabs>
      <w:spacing w:after="100"/>
      <w:ind w:left="400"/>
    </w:pPr>
    <w:rPr>
      <w:noProof/>
      <w:sz w:val="16"/>
      <w:szCs w:val="16"/>
    </w:rPr>
  </w:style>
  <w:style w:type="character" w:styleId="Hyperlink">
    <w:name w:val="Hyperlink"/>
    <w:basedOn w:val="DefaultParagraphFont"/>
    <w:uiPriority w:val="99"/>
    <w:unhideWhenUsed/>
    <w:rsid w:val="00CE2C34"/>
    <w:rPr>
      <w:color w:val="410082"/>
      <w:u w:val="single"/>
    </w:rPr>
  </w:style>
  <w:style w:type="character" w:customStyle="1" w:styleId="Heading4Char">
    <w:name w:val="Heading 4 Char"/>
    <w:basedOn w:val="DefaultParagraphFont"/>
    <w:link w:val="Heading4"/>
    <w:uiPriority w:val="9"/>
    <w:rsid w:val="002A0557"/>
    <w:rPr>
      <w:rFonts w:ascii="Arial" w:eastAsia="Times New Roman" w:hAnsi="Arial"/>
      <w:b/>
      <w:bCs/>
      <w:iCs/>
      <w:color w:val="595959"/>
      <w:sz w:val="18"/>
      <w:szCs w:val="22"/>
      <w:lang w:val="en-US" w:eastAsia="en-US"/>
    </w:rPr>
  </w:style>
  <w:style w:type="character" w:customStyle="1" w:styleId="Heading5Char">
    <w:name w:val="Heading 5 Char"/>
    <w:basedOn w:val="DefaultParagraphFont"/>
    <w:link w:val="Heading5"/>
    <w:uiPriority w:val="9"/>
    <w:rsid w:val="005006AE"/>
    <w:rPr>
      <w:rFonts w:ascii="Arial" w:eastAsia="Times New Roman" w:hAnsi="Arial"/>
      <w:b/>
      <w:bCs/>
      <w:iCs/>
      <w:color w:val="000000" w:themeColor="text1"/>
      <w:sz w:val="18"/>
      <w:szCs w:val="22"/>
      <w:lang w:val="en-US" w:eastAsia="en-US"/>
    </w:rPr>
  </w:style>
  <w:style w:type="character" w:customStyle="1" w:styleId="Heading6Char">
    <w:name w:val="Heading 6 Char"/>
    <w:basedOn w:val="DefaultParagraphFont"/>
    <w:link w:val="Heading6"/>
    <w:uiPriority w:val="9"/>
    <w:semiHidden/>
    <w:rsid w:val="00B54CBF"/>
    <w:rPr>
      <w:rFonts w:ascii="Cambria" w:eastAsia="Times New Roman" w:hAnsi="Cambria"/>
      <w:i/>
      <w:iCs/>
      <w:color w:val="746325"/>
      <w:szCs w:val="22"/>
      <w:lang w:val="en-US" w:eastAsia="en-US"/>
    </w:rPr>
  </w:style>
  <w:style w:type="character" w:customStyle="1" w:styleId="Heading7Char">
    <w:name w:val="Heading 7 Char"/>
    <w:basedOn w:val="DefaultParagraphFont"/>
    <w:link w:val="Heading7"/>
    <w:uiPriority w:val="9"/>
    <w:semiHidden/>
    <w:rsid w:val="00B54CBF"/>
    <w:rPr>
      <w:rFonts w:ascii="Cambria" w:eastAsia="Times New Roman" w:hAnsi="Cambria"/>
      <w:i/>
      <w:iCs/>
      <w:color w:val="404040"/>
      <w:szCs w:val="22"/>
      <w:lang w:val="en-US" w:eastAsia="en-US"/>
    </w:rPr>
  </w:style>
  <w:style w:type="character" w:customStyle="1" w:styleId="Heading8Char">
    <w:name w:val="Heading 8 Char"/>
    <w:basedOn w:val="DefaultParagraphFont"/>
    <w:link w:val="Heading8"/>
    <w:uiPriority w:val="9"/>
    <w:semiHidden/>
    <w:rsid w:val="00B54CBF"/>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semiHidden/>
    <w:rsid w:val="00B54CBF"/>
    <w:rPr>
      <w:rFonts w:ascii="Cambria" w:eastAsia="Times New Roman" w:hAnsi="Cambria"/>
      <w:i/>
      <w:iCs/>
      <w:color w:val="404040"/>
      <w:lang w:val="en-US" w:eastAsia="en-US"/>
    </w:rPr>
  </w:style>
  <w:style w:type="paragraph" w:customStyle="1" w:styleId="Normal4">
    <w:name w:val="Normal 4"/>
    <w:basedOn w:val="Normal3"/>
    <w:qFormat/>
    <w:rsid w:val="009B65F1"/>
    <w:pPr>
      <w:ind w:left="340"/>
    </w:pPr>
    <w:rPr>
      <w:sz w:val="18"/>
    </w:rPr>
  </w:style>
  <w:style w:type="paragraph" w:styleId="ListParagraph">
    <w:name w:val="List Paragraph"/>
    <w:basedOn w:val="Normal"/>
    <w:uiPriority w:val="34"/>
    <w:qFormat/>
    <w:rsid w:val="009B6314"/>
    <w:pPr>
      <w:ind w:left="720"/>
      <w:contextualSpacing/>
    </w:pPr>
  </w:style>
  <w:style w:type="paragraph" w:customStyle="1" w:styleId="Default">
    <w:name w:val="Default"/>
    <w:rsid w:val="00E73E07"/>
    <w:pPr>
      <w:autoSpaceDE w:val="0"/>
      <w:autoSpaceDN w:val="0"/>
      <w:adjustRightInd w:val="0"/>
    </w:pPr>
    <w:rPr>
      <w:rFonts w:ascii="Arial" w:hAnsi="Arial" w:cs="Arial"/>
      <w:color w:val="000000"/>
      <w:sz w:val="24"/>
      <w:szCs w:val="24"/>
      <w:lang w:val="en-US"/>
    </w:rPr>
  </w:style>
  <w:style w:type="character" w:styleId="CommentReference">
    <w:name w:val="annotation reference"/>
    <w:basedOn w:val="DefaultParagraphFont"/>
    <w:uiPriority w:val="99"/>
    <w:semiHidden/>
    <w:unhideWhenUsed/>
    <w:rsid w:val="00D37B0C"/>
    <w:rPr>
      <w:sz w:val="16"/>
      <w:szCs w:val="16"/>
    </w:rPr>
  </w:style>
  <w:style w:type="paragraph" w:styleId="CommentText">
    <w:name w:val="annotation text"/>
    <w:basedOn w:val="Normal"/>
    <w:link w:val="CommentTextChar"/>
    <w:uiPriority w:val="99"/>
    <w:semiHidden/>
    <w:unhideWhenUsed/>
    <w:rsid w:val="00D37B0C"/>
    <w:pPr>
      <w:spacing w:line="240" w:lineRule="auto"/>
    </w:pPr>
    <w:rPr>
      <w:szCs w:val="20"/>
    </w:rPr>
  </w:style>
  <w:style w:type="character" w:customStyle="1" w:styleId="CommentTextChar">
    <w:name w:val="Comment Text Char"/>
    <w:basedOn w:val="DefaultParagraphFont"/>
    <w:link w:val="CommentText"/>
    <w:uiPriority w:val="99"/>
    <w:semiHidden/>
    <w:rsid w:val="00D37B0C"/>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D37B0C"/>
    <w:rPr>
      <w:b/>
      <w:bCs/>
    </w:rPr>
  </w:style>
  <w:style w:type="character" w:customStyle="1" w:styleId="CommentSubjectChar">
    <w:name w:val="Comment Subject Char"/>
    <w:basedOn w:val="CommentTextChar"/>
    <w:link w:val="CommentSubject"/>
    <w:uiPriority w:val="99"/>
    <w:semiHidden/>
    <w:rsid w:val="00D37B0C"/>
    <w:rPr>
      <w:rFonts w:ascii="Arial" w:hAnsi="Arial"/>
      <w:b/>
      <w:bCs/>
      <w:lang w:val="en-US" w:eastAsia="en-US"/>
    </w:rPr>
  </w:style>
  <w:style w:type="character" w:styleId="IntenseEmphasis">
    <w:name w:val="Intense Emphasis"/>
    <w:aliases w:val="Table Placeholders"/>
    <w:uiPriority w:val="21"/>
    <w:qFormat/>
    <w:rsid w:val="0094552C"/>
    <w:rPr>
      <w:color w:val="A6A6A6" w:themeColor="background1" w:themeShade="A6"/>
    </w:rPr>
  </w:style>
  <w:style w:type="character" w:customStyle="1" w:styleId="UnresolvedMention1">
    <w:name w:val="Unresolved Mention1"/>
    <w:basedOn w:val="DefaultParagraphFont"/>
    <w:uiPriority w:val="99"/>
    <w:semiHidden/>
    <w:unhideWhenUsed/>
    <w:rsid w:val="00CC0E29"/>
    <w:rPr>
      <w:color w:val="605E5C"/>
      <w:shd w:val="clear" w:color="auto" w:fill="E1DFDD"/>
    </w:rPr>
  </w:style>
  <w:style w:type="paragraph" w:styleId="ListBullet">
    <w:name w:val="List Bullet"/>
    <w:basedOn w:val="Normal"/>
    <w:uiPriority w:val="99"/>
    <w:unhideWhenUsed/>
    <w:rsid w:val="00055B2B"/>
    <w:pPr>
      <w:numPr>
        <w:numId w:val="5"/>
      </w:numPr>
      <w:contextualSpacing/>
    </w:pPr>
  </w:style>
  <w:style w:type="character" w:styleId="FollowedHyperlink">
    <w:name w:val="FollowedHyperlink"/>
    <w:basedOn w:val="DefaultParagraphFont"/>
    <w:uiPriority w:val="99"/>
    <w:semiHidden/>
    <w:unhideWhenUsed/>
    <w:rsid w:val="00370763"/>
    <w:rPr>
      <w:color w:val="919191" w:themeColor="followedHyperlink"/>
      <w:u w:val="single"/>
    </w:rPr>
  </w:style>
  <w:style w:type="character" w:styleId="PlaceholderText">
    <w:name w:val="Placeholder Text"/>
    <w:basedOn w:val="DefaultParagraphFont"/>
    <w:uiPriority w:val="99"/>
    <w:semiHidden/>
    <w:rsid w:val="00852B86"/>
    <w:rPr>
      <w:color w:val="808080"/>
    </w:rPr>
  </w:style>
  <w:style w:type="character" w:styleId="UnresolvedMention">
    <w:name w:val="Unresolved Mention"/>
    <w:basedOn w:val="DefaultParagraphFont"/>
    <w:uiPriority w:val="99"/>
    <w:semiHidden/>
    <w:unhideWhenUsed/>
    <w:rsid w:val="00F37CB2"/>
    <w:rPr>
      <w:color w:val="605E5C"/>
      <w:shd w:val="clear" w:color="auto" w:fill="E1DFDD"/>
    </w:rPr>
  </w:style>
  <w:style w:type="character" w:customStyle="1" w:styleId="apple-converted-space">
    <w:name w:val="apple-converted-space"/>
    <w:basedOn w:val="DefaultParagraphFont"/>
    <w:rsid w:val="005D6B9A"/>
  </w:style>
  <w:style w:type="paragraph" w:customStyle="1" w:styleId="paragraph">
    <w:name w:val="paragraph"/>
    <w:basedOn w:val="Normal"/>
    <w:rsid w:val="007573BB"/>
    <w:pPr>
      <w:spacing w:before="100" w:beforeAutospacing="1" w:after="100" w:afterAutospacing="1" w:line="240" w:lineRule="auto"/>
    </w:pPr>
    <w:rPr>
      <w:rFonts w:ascii="Times New Roman" w:eastAsia="Times New Roman" w:hAnsi="Times New Roman"/>
      <w:sz w:val="24"/>
      <w:szCs w:val="24"/>
      <w:lang w:val="en-CA"/>
    </w:rPr>
  </w:style>
  <w:style w:type="character" w:customStyle="1" w:styleId="normaltextrun">
    <w:name w:val="normaltextrun"/>
    <w:basedOn w:val="DefaultParagraphFont"/>
    <w:rsid w:val="007573BB"/>
  </w:style>
  <w:style w:type="character" w:customStyle="1" w:styleId="eop">
    <w:name w:val="eop"/>
    <w:basedOn w:val="DefaultParagraphFont"/>
    <w:rsid w:val="007573BB"/>
  </w:style>
  <w:style w:type="paragraph" w:styleId="NormalWeb">
    <w:name w:val="Normal (Web)"/>
    <w:basedOn w:val="Normal"/>
    <w:uiPriority w:val="99"/>
    <w:semiHidden/>
    <w:unhideWhenUsed/>
    <w:rsid w:val="00663245"/>
    <w:pPr>
      <w:spacing w:before="100" w:beforeAutospacing="1" w:after="100" w:afterAutospacing="1" w:line="240" w:lineRule="auto"/>
    </w:pPr>
    <w:rPr>
      <w:rFonts w:ascii="Times New Roman" w:eastAsia="Times New Roman" w:hAnsi="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22843">
      <w:bodyDiv w:val="1"/>
      <w:marLeft w:val="0"/>
      <w:marRight w:val="0"/>
      <w:marTop w:val="0"/>
      <w:marBottom w:val="0"/>
      <w:divBdr>
        <w:top w:val="none" w:sz="0" w:space="0" w:color="auto"/>
        <w:left w:val="none" w:sz="0" w:space="0" w:color="auto"/>
        <w:bottom w:val="none" w:sz="0" w:space="0" w:color="auto"/>
        <w:right w:val="none" w:sz="0" w:space="0" w:color="auto"/>
      </w:divBdr>
    </w:div>
    <w:div w:id="22217926">
      <w:bodyDiv w:val="1"/>
      <w:marLeft w:val="0"/>
      <w:marRight w:val="0"/>
      <w:marTop w:val="0"/>
      <w:marBottom w:val="0"/>
      <w:divBdr>
        <w:top w:val="none" w:sz="0" w:space="0" w:color="auto"/>
        <w:left w:val="none" w:sz="0" w:space="0" w:color="auto"/>
        <w:bottom w:val="none" w:sz="0" w:space="0" w:color="auto"/>
        <w:right w:val="none" w:sz="0" w:space="0" w:color="auto"/>
      </w:divBdr>
    </w:div>
    <w:div w:id="36662804">
      <w:bodyDiv w:val="1"/>
      <w:marLeft w:val="0"/>
      <w:marRight w:val="0"/>
      <w:marTop w:val="0"/>
      <w:marBottom w:val="0"/>
      <w:divBdr>
        <w:top w:val="none" w:sz="0" w:space="0" w:color="auto"/>
        <w:left w:val="none" w:sz="0" w:space="0" w:color="auto"/>
        <w:bottom w:val="none" w:sz="0" w:space="0" w:color="auto"/>
        <w:right w:val="none" w:sz="0" w:space="0" w:color="auto"/>
      </w:divBdr>
    </w:div>
    <w:div w:id="55051147">
      <w:bodyDiv w:val="1"/>
      <w:marLeft w:val="0"/>
      <w:marRight w:val="0"/>
      <w:marTop w:val="0"/>
      <w:marBottom w:val="0"/>
      <w:divBdr>
        <w:top w:val="none" w:sz="0" w:space="0" w:color="auto"/>
        <w:left w:val="none" w:sz="0" w:space="0" w:color="auto"/>
        <w:bottom w:val="none" w:sz="0" w:space="0" w:color="auto"/>
        <w:right w:val="none" w:sz="0" w:space="0" w:color="auto"/>
      </w:divBdr>
    </w:div>
    <w:div w:id="68895340">
      <w:bodyDiv w:val="1"/>
      <w:marLeft w:val="0"/>
      <w:marRight w:val="0"/>
      <w:marTop w:val="0"/>
      <w:marBottom w:val="0"/>
      <w:divBdr>
        <w:top w:val="none" w:sz="0" w:space="0" w:color="auto"/>
        <w:left w:val="none" w:sz="0" w:space="0" w:color="auto"/>
        <w:bottom w:val="none" w:sz="0" w:space="0" w:color="auto"/>
        <w:right w:val="none" w:sz="0" w:space="0" w:color="auto"/>
      </w:divBdr>
    </w:div>
    <w:div w:id="95056038">
      <w:bodyDiv w:val="1"/>
      <w:marLeft w:val="0"/>
      <w:marRight w:val="0"/>
      <w:marTop w:val="0"/>
      <w:marBottom w:val="0"/>
      <w:divBdr>
        <w:top w:val="none" w:sz="0" w:space="0" w:color="auto"/>
        <w:left w:val="none" w:sz="0" w:space="0" w:color="auto"/>
        <w:bottom w:val="none" w:sz="0" w:space="0" w:color="auto"/>
        <w:right w:val="none" w:sz="0" w:space="0" w:color="auto"/>
      </w:divBdr>
    </w:div>
    <w:div w:id="110562530">
      <w:bodyDiv w:val="1"/>
      <w:marLeft w:val="0"/>
      <w:marRight w:val="0"/>
      <w:marTop w:val="0"/>
      <w:marBottom w:val="0"/>
      <w:divBdr>
        <w:top w:val="none" w:sz="0" w:space="0" w:color="auto"/>
        <w:left w:val="none" w:sz="0" w:space="0" w:color="auto"/>
        <w:bottom w:val="none" w:sz="0" w:space="0" w:color="auto"/>
        <w:right w:val="none" w:sz="0" w:space="0" w:color="auto"/>
      </w:divBdr>
    </w:div>
    <w:div w:id="124007060">
      <w:bodyDiv w:val="1"/>
      <w:marLeft w:val="0"/>
      <w:marRight w:val="0"/>
      <w:marTop w:val="0"/>
      <w:marBottom w:val="0"/>
      <w:divBdr>
        <w:top w:val="none" w:sz="0" w:space="0" w:color="auto"/>
        <w:left w:val="none" w:sz="0" w:space="0" w:color="auto"/>
        <w:bottom w:val="none" w:sz="0" w:space="0" w:color="auto"/>
        <w:right w:val="none" w:sz="0" w:space="0" w:color="auto"/>
      </w:divBdr>
    </w:div>
    <w:div w:id="180582922">
      <w:bodyDiv w:val="1"/>
      <w:marLeft w:val="0"/>
      <w:marRight w:val="0"/>
      <w:marTop w:val="0"/>
      <w:marBottom w:val="0"/>
      <w:divBdr>
        <w:top w:val="none" w:sz="0" w:space="0" w:color="auto"/>
        <w:left w:val="none" w:sz="0" w:space="0" w:color="auto"/>
        <w:bottom w:val="none" w:sz="0" w:space="0" w:color="auto"/>
        <w:right w:val="none" w:sz="0" w:space="0" w:color="auto"/>
      </w:divBdr>
    </w:div>
    <w:div w:id="198595817">
      <w:bodyDiv w:val="1"/>
      <w:marLeft w:val="0"/>
      <w:marRight w:val="0"/>
      <w:marTop w:val="0"/>
      <w:marBottom w:val="0"/>
      <w:divBdr>
        <w:top w:val="none" w:sz="0" w:space="0" w:color="auto"/>
        <w:left w:val="none" w:sz="0" w:space="0" w:color="auto"/>
        <w:bottom w:val="none" w:sz="0" w:space="0" w:color="auto"/>
        <w:right w:val="none" w:sz="0" w:space="0" w:color="auto"/>
      </w:divBdr>
    </w:div>
    <w:div w:id="213279889">
      <w:bodyDiv w:val="1"/>
      <w:marLeft w:val="0"/>
      <w:marRight w:val="0"/>
      <w:marTop w:val="0"/>
      <w:marBottom w:val="0"/>
      <w:divBdr>
        <w:top w:val="none" w:sz="0" w:space="0" w:color="auto"/>
        <w:left w:val="none" w:sz="0" w:space="0" w:color="auto"/>
        <w:bottom w:val="none" w:sz="0" w:space="0" w:color="auto"/>
        <w:right w:val="none" w:sz="0" w:space="0" w:color="auto"/>
      </w:divBdr>
    </w:div>
    <w:div w:id="278880013">
      <w:bodyDiv w:val="1"/>
      <w:marLeft w:val="0"/>
      <w:marRight w:val="0"/>
      <w:marTop w:val="0"/>
      <w:marBottom w:val="0"/>
      <w:divBdr>
        <w:top w:val="none" w:sz="0" w:space="0" w:color="auto"/>
        <w:left w:val="none" w:sz="0" w:space="0" w:color="auto"/>
        <w:bottom w:val="none" w:sz="0" w:space="0" w:color="auto"/>
        <w:right w:val="none" w:sz="0" w:space="0" w:color="auto"/>
      </w:divBdr>
    </w:div>
    <w:div w:id="293633712">
      <w:bodyDiv w:val="1"/>
      <w:marLeft w:val="0"/>
      <w:marRight w:val="0"/>
      <w:marTop w:val="0"/>
      <w:marBottom w:val="0"/>
      <w:divBdr>
        <w:top w:val="none" w:sz="0" w:space="0" w:color="auto"/>
        <w:left w:val="none" w:sz="0" w:space="0" w:color="auto"/>
        <w:bottom w:val="none" w:sz="0" w:space="0" w:color="auto"/>
        <w:right w:val="none" w:sz="0" w:space="0" w:color="auto"/>
      </w:divBdr>
      <w:divsChild>
        <w:div w:id="803040391">
          <w:marLeft w:val="0"/>
          <w:marRight w:val="0"/>
          <w:marTop w:val="0"/>
          <w:marBottom w:val="0"/>
          <w:divBdr>
            <w:top w:val="none" w:sz="0" w:space="0" w:color="auto"/>
            <w:left w:val="none" w:sz="0" w:space="0" w:color="auto"/>
            <w:bottom w:val="none" w:sz="0" w:space="0" w:color="auto"/>
            <w:right w:val="none" w:sz="0" w:space="0" w:color="auto"/>
          </w:divBdr>
          <w:divsChild>
            <w:div w:id="1248424609">
              <w:marLeft w:val="0"/>
              <w:marRight w:val="0"/>
              <w:marTop w:val="30"/>
              <w:marBottom w:val="30"/>
              <w:divBdr>
                <w:top w:val="none" w:sz="0" w:space="0" w:color="auto"/>
                <w:left w:val="none" w:sz="0" w:space="0" w:color="auto"/>
                <w:bottom w:val="none" w:sz="0" w:space="0" w:color="auto"/>
                <w:right w:val="none" w:sz="0" w:space="0" w:color="auto"/>
              </w:divBdr>
              <w:divsChild>
                <w:div w:id="431513913">
                  <w:marLeft w:val="0"/>
                  <w:marRight w:val="0"/>
                  <w:marTop w:val="0"/>
                  <w:marBottom w:val="0"/>
                  <w:divBdr>
                    <w:top w:val="none" w:sz="0" w:space="0" w:color="auto"/>
                    <w:left w:val="none" w:sz="0" w:space="0" w:color="auto"/>
                    <w:bottom w:val="none" w:sz="0" w:space="0" w:color="auto"/>
                    <w:right w:val="none" w:sz="0" w:space="0" w:color="auto"/>
                  </w:divBdr>
                  <w:divsChild>
                    <w:div w:id="1205025643">
                      <w:marLeft w:val="0"/>
                      <w:marRight w:val="0"/>
                      <w:marTop w:val="0"/>
                      <w:marBottom w:val="0"/>
                      <w:divBdr>
                        <w:top w:val="none" w:sz="0" w:space="0" w:color="auto"/>
                        <w:left w:val="none" w:sz="0" w:space="0" w:color="auto"/>
                        <w:bottom w:val="none" w:sz="0" w:space="0" w:color="auto"/>
                        <w:right w:val="none" w:sz="0" w:space="0" w:color="auto"/>
                      </w:divBdr>
                    </w:div>
                  </w:divsChild>
                </w:div>
                <w:div w:id="648049858">
                  <w:marLeft w:val="0"/>
                  <w:marRight w:val="0"/>
                  <w:marTop w:val="0"/>
                  <w:marBottom w:val="0"/>
                  <w:divBdr>
                    <w:top w:val="none" w:sz="0" w:space="0" w:color="auto"/>
                    <w:left w:val="none" w:sz="0" w:space="0" w:color="auto"/>
                    <w:bottom w:val="none" w:sz="0" w:space="0" w:color="auto"/>
                    <w:right w:val="none" w:sz="0" w:space="0" w:color="auto"/>
                  </w:divBdr>
                  <w:divsChild>
                    <w:div w:id="1870098958">
                      <w:marLeft w:val="0"/>
                      <w:marRight w:val="0"/>
                      <w:marTop w:val="0"/>
                      <w:marBottom w:val="0"/>
                      <w:divBdr>
                        <w:top w:val="none" w:sz="0" w:space="0" w:color="auto"/>
                        <w:left w:val="none" w:sz="0" w:space="0" w:color="auto"/>
                        <w:bottom w:val="none" w:sz="0" w:space="0" w:color="auto"/>
                        <w:right w:val="none" w:sz="0" w:space="0" w:color="auto"/>
                      </w:divBdr>
                    </w:div>
                  </w:divsChild>
                </w:div>
                <w:div w:id="688874106">
                  <w:marLeft w:val="0"/>
                  <w:marRight w:val="0"/>
                  <w:marTop w:val="0"/>
                  <w:marBottom w:val="0"/>
                  <w:divBdr>
                    <w:top w:val="none" w:sz="0" w:space="0" w:color="auto"/>
                    <w:left w:val="none" w:sz="0" w:space="0" w:color="auto"/>
                    <w:bottom w:val="none" w:sz="0" w:space="0" w:color="auto"/>
                    <w:right w:val="none" w:sz="0" w:space="0" w:color="auto"/>
                  </w:divBdr>
                  <w:divsChild>
                    <w:div w:id="700937599">
                      <w:marLeft w:val="0"/>
                      <w:marRight w:val="0"/>
                      <w:marTop w:val="0"/>
                      <w:marBottom w:val="0"/>
                      <w:divBdr>
                        <w:top w:val="none" w:sz="0" w:space="0" w:color="auto"/>
                        <w:left w:val="none" w:sz="0" w:space="0" w:color="auto"/>
                        <w:bottom w:val="none" w:sz="0" w:space="0" w:color="auto"/>
                        <w:right w:val="none" w:sz="0" w:space="0" w:color="auto"/>
                      </w:divBdr>
                    </w:div>
                  </w:divsChild>
                </w:div>
                <w:div w:id="714816281">
                  <w:marLeft w:val="0"/>
                  <w:marRight w:val="0"/>
                  <w:marTop w:val="0"/>
                  <w:marBottom w:val="0"/>
                  <w:divBdr>
                    <w:top w:val="none" w:sz="0" w:space="0" w:color="auto"/>
                    <w:left w:val="none" w:sz="0" w:space="0" w:color="auto"/>
                    <w:bottom w:val="none" w:sz="0" w:space="0" w:color="auto"/>
                    <w:right w:val="none" w:sz="0" w:space="0" w:color="auto"/>
                  </w:divBdr>
                  <w:divsChild>
                    <w:div w:id="1840272111">
                      <w:marLeft w:val="0"/>
                      <w:marRight w:val="0"/>
                      <w:marTop w:val="0"/>
                      <w:marBottom w:val="0"/>
                      <w:divBdr>
                        <w:top w:val="none" w:sz="0" w:space="0" w:color="auto"/>
                        <w:left w:val="none" w:sz="0" w:space="0" w:color="auto"/>
                        <w:bottom w:val="none" w:sz="0" w:space="0" w:color="auto"/>
                        <w:right w:val="none" w:sz="0" w:space="0" w:color="auto"/>
                      </w:divBdr>
                    </w:div>
                  </w:divsChild>
                </w:div>
                <w:div w:id="741802137">
                  <w:marLeft w:val="0"/>
                  <w:marRight w:val="0"/>
                  <w:marTop w:val="0"/>
                  <w:marBottom w:val="0"/>
                  <w:divBdr>
                    <w:top w:val="none" w:sz="0" w:space="0" w:color="auto"/>
                    <w:left w:val="none" w:sz="0" w:space="0" w:color="auto"/>
                    <w:bottom w:val="none" w:sz="0" w:space="0" w:color="auto"/>
                    <w:right w:val="none" w:sz="0" w:space="0" w:color="auto"/>
                  </w:divBdr>
                  <w:divsChild>
                    <w:div w:id="1768884259">
                      <w:marLeft w:val="0"/>
                      <w:marRight w:val="0"/>
                      <w:marTop w:val="0"/>
                      <w:marBottom w:val="0"/>
                      <w:divBdr>
                        <w:top w:val="none" w:sz="0" w:space="0" w:color="auto"/>
                        <w:left w:val="none" w:sz="0" w:space="0" w:color="auto"/>
                        <w:bottom w:val="none" w:sz="0" w:space="0" w:color="auto"/>
                        <w:right w:val="none" w:sz="0" w:space="0" w:color="auto"/>
                      </w:divBdr>
                    </w:div>
                  </w:divsChild>
                </w:div>
                <w:div w:id="833691703">
                  <w:marLeft w:val="0"/>
                  <w:marRight w:val="0"/>
                  <w:marTop w:val="0"/>
                  <w:marBottom w:val="0"/>
                  <w:divBdr>
                    <w:top w:val="none" w:sz="0" w:space="0" w:color="auto"/>
                    <w:left w:val="none" w:sz="0" w:space="0" w:color="auto"/>
                    <w:bottom w:val="none" w:sz="0" w:space="0" w:color="auto"/>
                    <w:right w:val="none" w:sz="0" w:space="0" w:color="auto"/>
                  </w:divBdr>
                  <w:divsChild>
                    <w:div w:id="677971296">
                      <w:marLeft w:val="0"/>
                      <w:marRight w:val="0"/>
                      <w:marTop w:val="0"/>
                      <w:marBottom w:val="0"/>
                      <w:divBdr>
                        <w:top w:val="none" w:sz="0" w:space="0" w:color="auto"/>
                        <w:left w:val="none" w:sz="0" w:space="0" w:color="auto"/>
                        <w:bottom w:val="none" w:sz="0" w:space="0" w:color="auto"/>
                        <w:right w:val="none" w:sz="0" w:space="0" w:color="auto"/>
                      </w:divBdr>
                    </w:div>
                  </w:divsChild>
                </w:div>
                <w:div w:id="933977749">
                  <w:marLeft w:val="0"/>
                  <w:marRight w:val="0"/>
                  <w:marTop w:val="0"/>
                  <w:marBottom w:val="0"/>
                  <w:divBdr>
                    <w:top w:val="none" w:sz="0" w:space="0" w:color="auto"/>
                    <w:left w:val="none" w:sz="0" w:space="0" w:color="auto"/>
                    <w:bottom w:val="none" w:sz="0" w:space="0" w:color="auto"/>
                    <w:right w:val="none" w:sz="0" w:space="0" w:color="auto"/>
                  </w:divBdr>
                  <w:divsChild>
                    <w:div w:id="834691524">
                      <w:marLeft w:val="0"/>
                      <w:marRight w:val="0"/>
                      <w:marTop w:val="0"/>
                      <w:marBottom w:val="0"/>
                      <w:divBdr>
                        <w:top w:val="none" w:sz="0" w:space="0" w:color="auto"/>
                        <w:left w:val="none" w:sz="0" w:space="0" w:color="auto"/>
                        <w:bottom w:val="none" w:sz="0" w:space="0" w:color="auto"/>
                        <w:right w:val="none" w:sz="0" w:space="0" w:color="auto"/>
                      </w:divBdr>
                    </w:div>
                  </w:divsChild>
                </w:div>
                <w:div w:id="1060399969">
                  <w:marLeft w:val="0"/>
                  <w:marRight w:val="0"/>
                  <w:marTop w:val="0"/>
                  <w:marBottom w:val="0"/>
                  <w:divBdr>
                    <w:top w:val="none" w:sz="0" w:space="0" w:color="auto"/>
                    <w:left w:val="none" w:sz="0" w:space="0" w:color="auto"/>
                    <w:bottom w:val="none" w:sz="0" w:space="0" w:color="auto"/>
                    <w:right w:val="none" w:sz="0" w:space="0" w:color="auto"/>
                  </w:divBdr>
                  <w:divsChild>
                    <w:div w:id="1936595448">
                      <w:marLeft w:val="0"/>
                      <w:marRight w:val="0"/>
                      <w:marTop w:val="0"/>
                      <w:marBottom w:val="0"/>
                      <w:divBdr>
                        <w:top w:val="none" w:sz="0" w:space="0" w:color="auto"/>
                        <w:left w:val="none" w:sz="0" w:space="0" w:color="auto"/>
                        <w:bottom w:val="none" w:sz="0" w:space="0" w:color="auto"/>
                        <w:right w:val="none" w:sz="0" w:space="0" w:color="auto"/>
                      </w:divBdr>
                    </w:div>
                  </w:divsChild>
                </w:div>
                <w:div w:id="1267888490">
                  <w:marLeft w:val="0"/>
                  <w:marRight w:val="0"/>
                  <w:marTop w:val="0"/>
                  <w:marBottom w:val="0"/>
                  <w:divBdr>
                    <w:top w:val="none" w:sz="0" w:space="0" w:color="auto"/>
                    <w:left w:val="none" w:sz="0" w:space="0" w:color="auto"/>
                    <w:bottom w:val="none" w:sz="0" w:space="0" w:color="auto"/>
                    <w:right w:val="none" w:sz="0" w:space="0" w:color="auto"/>
                  </w:divBdr>
                  <w:divsChild>
                    <w:div w:id="1175267813">
                      <w:marLeft w:val="0"/>
                      <w:marRight w:val="0"/>
                      <w:marTop w:val="0"/>
                      <w:marBottom w:val="0"/>
                      <w:divBdr>
                        <w:top w:val="none" w:sz="0" w:space="0" w:color="auto"/>
                        <w:left w:val="none" w:sz="0" w:space="0" w:color="auto"/>
                        <w:bottom w:val="none" w:sz="0" w:space="0" w:color="auto"/>
                        <w:right w:val="none" w:sz="0" w:space="0" w:color="auto"/>
                      </w:divBdr>
                    </w:div>
                  </w:divsChild>
                </w:div>
                <w:div w:id="1381057893">
                  <w:marLeft w:val="0"/>
                  <w:marRight w:val="0"/>
                  <w:marTop w:val="0"/>
                  <w:marBottom w:val="0"/>
                  <w:divBdr>
                    <w:top w:val="none" w:sz="0" w:space="0" w:color="auto"/>
                    <w:left w:val="none" w:sz="0" w:space="0" w:color="auto"/>
                    <w:bottom w:val="none" w:sz="0" w:space="0" w:color="auto"/>
                    <w:right w:val="none" w:sz="0" w:space="0" w:color="auto"/>
                  </w:divBdr>
                  <w:divsChild>
                    <w:div w:id="1747915813">
                      <w:marLeft w:val="0"/>
                      <w:marRight w:val="0"/>
                      <w:marTop w:val="0"/>
                      <w:marBottom w:val="0"/>
                      <w:divBdr>
                        <w:top w:val="none" w:sz="0" w:space="0" w:color="auto"/>
                        <w:left w:val="none" w:sz="0" w:space="0" w:color="auto"/>
                        <w:bottom w:val="none" w:sz="0" w:space="0" w:color="auto"/>
                        <w:right w:val="none" w:sz="0" w:space="0" w:color="auto"/>
                      </w:divBdr>
                    </w:div>
                  </w:divsChild>
                </w:div>
                <w:div w:id="1455909584">
                  <w:marLeft w:val="0"/>
                  <w:marRight w:val="0"/>
                  <w:marTop w:val="0"/>
                  <w:marBottom w:val="0"/>
                  <w:divBdr>
                    <w:top w:val="none" w:sz="0" w:space="0" w:color="auto"/>
                    <w:left w:val="none" w:sz="0" w:space="0" w:color="auto"/>
                    <w:bottom w:val="none" w:sz="0" w:space="0" w:color="auto"/>
                    <w:right w:val="none" w:sz="0" w:space="0" w:color="auto"/>
                  </w:divBdr>
                  <w:divsChild>
                    <w:div w:id="259223412">
                      <w:marLeft w:val="0"/>
                      <w:marRight w:val="0"/>
                      <w:marTop w:val="0"/>
                      <w:marBottom w:val="0"/>
                      <w:divBdr>
                        <w:top w:val="none" w:sz="0" w:space="0" w:color="auto"/>
                        <w:left w:val="none" w:sz="0" w:space="0" w:color="auto"/>
                        <w:bottom w:val="none" w:sz="0" w:space="0" w:color="auto"/>
                        <w:right w:val="none" w:sz="0" w:space="0" w:color="auto"/>
                      </w:divBdr>
                    </w:div>
                  </w:divsChild>
                </w:div>
                <w:div w:id="1477529773">
                  <w:marLeft w:val="0"/>
                  <w:marRight w:val="0"/>
                  <w:marTop w:val="0"/>
                  <w:marBottom w:val="0"/>
                  <w:divBdr>
                    <w:top w:val="none" w:sz="0" w:space="0" w:color="auto"/>
                    <w:left w:val="none" w:sz="0" w:space="0" w:color="auto"/>
                    <w:bottom w:val="none" w:sz="0" w:space="0" w:color="auto"/>
                    <w:right w:val="none" w:sz="0" w:space="0" w:color="auto"/>
                  </w:divBdr>
                  <w:divsChild>
                    <w:div w:id="539828786">
                      <w:marLeft w:val="0"/>
                      <w:marRight w:val="0"/>
                      <w:marTop w:val="0"/>
                      <w:marBottom w:val="0"/>
                      <w:divBdr>
                        <w:top w:val="none" w:sz="0" w:space="0" w:color="auto"/>
                        <w:left w:val="none" w:sz="0" w:space="0" w:color="auto"/>
                        <w:bottom w:val="none" w:sz="0" w:space="0" w:color="auto"/>
                        <w:right w:val="none" w:sz="0" w:space="0" w:color="auto"/>
                      </w:divBdr>
                    </w:div>
                  </w:divsChild>
                </w:div>
                <w:div w:id="1482381155">
                  <w:marLeft w:val="0"/>
                  <w:marRight w:val="0"/>
                  <w:marTop w:val="0"/>
                  <w:marBottom w:val="0"/>
                  <w:divBdr>
                    <w:top w:val="none" w:sz="0" w:space="0" w:color="auto"/>
                    <w:left w:val="none" w:sz="0" w:space="0" w:color="auto"/>
                    <w:bottom w:val="none" w:sz="0" w:space="0" w:color="auto"/>
                    <w:right w:val="none" w:sz="0" w:space="0" w:color="auto"/>
                  </w:divBdr>
                  <w:divsChild>
                    <w:div w:id="2065524892">
                      <w:marLeft w:val="0"/>
                      <w:marRight w:val="0"/>
                      <w:marTop w:val="0"/>
                      <w:marBottom w:val="0"/>
                      <w:divBdr>
                        <w:top w:val="none" w:sz="0" w:space="0" w:color="auto"/>
                        <w:left w:val="none" w:sz="0" w:space="0" w:color="auto"/>
                        <w:bottom w:val="none" w:sz="0" w:space="0" w:color="auto"/>
                        <w:right w:val="none" w:sz="0" w:space="0" w:color="auto"/>
                      </w:divBdr>
                    </w:div>
                  </w:divsChild>
                </w:div>
                <w:div w:id="1502352238">
                  <w:marLeft w:val="0"/>
                  <w:marRight w:val="0"/>
                  <w:marTop w:val="0"/>
                  <w:marBottom w:val="0"/>
                  <w:divBdr>
                    <w:top w:val="none" w:sz="0" w:space="0" w:color="auto"/>
                    <w:left w:val="none" w:sz="0" w:space="0" w:color="auto"/>
                    <w:bottom w:val="none" w:sz="0" w:space="0" w:color="auto"/>
                    <w:right w:val="none" w:sz="0" w:space="0" w:color="auto"/>
                  </w:divBdr>
                  <w:divsChild>
                    <w:div w:id="1360739708">
                      <w:marLeft w:val="0"/>
                      <w:marRight w:val="0"/>
                      <w:marTop w:val="0"/>
                      <w:marBottom w:val="0"/>
                      <w:divBdr>
                        <w:top w:val="none" w:sz="0" w:space="0" w:color="auto"/>
                        <w:left w:val="none" w:sz="0" w:space="0" w:color="auto"/>
                        <w:bottom w:val="none" w:sz="0" w:space="0" w:color="auto"/>
                        <w:right w:val="none" w:sz="0" w:space="0" w:color="auto"/>
                      </w:divBdr>
                    </w:div>
                  </w:divsChild>
                </w:div>
                <w:div w:id="1536851293">
                  <w:marLeft w:val="0"/>
                  <w:marRight w:val="0"/>
                  <w:marTop w:val="0"/>
                  <w:marBottom w:val="0"/>
                  <w:divBdr>
                    <w:top w:val="none" w:sz="0" w:space="0" w:color="auto"/>
                    <w:left w:val="none" w:sz="0" w:space="0" w:color="auto"/>
                    <w:bottom w:val="none" w:sz="0" w:space="0" w:color="auto"/>
                    <w:right w:val="none" w:sz="0" w:space="0" w:color="auto"/>
                  </w:divBdr>
                  <w:divsChild>
                    <w:div w:id="19013386">
                      <w:marLeft w:val="0"/>
                      <w:marRight w:val="0"/>
                      <w:marTop w:val="0"/>
                      <w:marBottom w:val="0"/>
                      <w:divBdr>
                        <w:top w:val="none" w:sz="0" w:space="0" w:color="auto"/>
                        <w:left w:val="none" w:sz="0" w:space="0" w:color="auto"/>
                        <w:bottom w:val="none" w:sz="0" w:space="0" w:color="auto"/>
                        <w:right w:val="none" w:sz="0" w:space="0" w:color="auto"/>
                      </w:divBdr>
                    </w:div>
                  </w:divsChild>
                </w:div>
                <w:div w:id="1681857603">
                  <w:marLeft w:val="0"/>
                  <w:marRight w:val="0"/>
                  <w:marTop w:val="0"/>
                  <w:marBottom w:val="0"/>
                  <w:divBdr>
                    <w:top w:val="none" w:sz="0" w:space="0" w:color="auto"/>
                    <w:left w:val="none" w:sz="0" w:space="0" w:color="auto"/>
                    <w:bottom w:val="none" w:sz="0" w:space="0" w:color="auto"/>
                    <w:right w:val="none" w:sz="0" w:space="0" w:color="auto"/>
                  </w:divBdr>
                  <w:divsChild>
                    <w:div w:id="2066028628">
                      <w:marLeft w:val="0"/>
                      <w:marRight w:val="0"/>
                      <w:marTop w:val="0"/>
                      <w:marBottom w:val="0"/>
                      <w:divBdr>
                        <w:top w:val="none" w:sz="0" w:space="0" w:color="auto"/>
                        <w:left w:val="none" w:sz="0" w:space="0" w:color="auto"/>
                        <w:bottom w:val="none" w:sz="0" w:space="0" w:color="auto"/>
                        <w:right w:val="none" w:sz="0" w:space="0" w:color="auto"/>
                      </w:divBdr>
                    </w:div>
                  </w:divsChild>
                </w:div>
                <w:div w:id="1709522642">
                  <w:marLeft w:val="0"/>
                  <w:marRight w:val="0"/>
                  <w:marTop w:val="0"/>
                  <w:marBottom w:val="0"/>
                  <w:divBdr>
                    <w:top w:val="none" w:sz="0" w:space="0" w:color="auto"/>
                    <w:left w:val="none" w:sz="0" w:space="0" w:color="auto"/>
                    <w:bottom w:val="none" w:sz="0" w:space="0" w:color="auto"/>
                    <w:right w:val="none" w:sz="0" w:space="0" w:color="auto"/>
                  </w:divBdr>
                  <w:divsChild>
                    <w:div w:id="1664704665">
                      <w:marLeft w:val="0"/>
                      <w:marRight w:val="0"/>
                      <w:marTop w:val="0"/>
                      <w:marBottom w:val="0"/>
                      <w:divBdr>
                        <w:top w:val="none" w:sz="0" w:space="0" w:color="auto"/>
                        <w:left w:val="none" w:sz="0" w:space="0" w:color="auto"/>
                        <w:bottom w:val="none" w:sz="0" w:space="0" w:color="auto"/>
                        <w:right w:val="none" w:sz="0" w:space="0" w:color="auto"/>
                      </w:divBdr>
                    </w:div>
                  </w:divsChild>
                </w:div>
                <w:div w:id="1750929432">
                  <w:marLeft w:val="0"/>
                  <w:marRight w:val="0"/>
                  <w:marTop w:val="0"/>
                  <w:marBottom w:val="0"/>
                  <w:divBdr>
                    <w:top w:val="none" w:sz="0" w:space="0" w:color="auto"/>
                    <w:left w:val="none" w:sz="0" w:space="0" w:color="auto"/>
                    <w:bottom w:val="none" w:sz="0" w:space="0" w:color="auto"/>
                    <w:right w:val="none" w:sz="0" w:space="0" w:color="auto"/>
                  </w:divBdr>
                  <w:divsChild>
                    <w:div w:id="1789276933">
                      <w:marLeft w:val="0"/>
                      <w:marRight w:val="0"/>
                      <w:marTop w:val="0"/>
                      <w:marBottom w:val="0"/>
                      <w:divBdr>
                        <w:top w:val="none" w:sz="0" w:space="0" w:color="auto"/>
                        <w:left w:val="none" w:sz="0" w:space="0" w:color="auto"/>
                        <w:bottom w:val="none" w:sz="0" w:space="0" w:color="auto"/>
                        <w:right w:val="none" w:sz="0" w:space="0" w:color="auto"/>
                      </w:divBdr>
                    </w:div>
                  </w:divsChild>
                </w:div>
                <w:div w:id="1772043964">
                  <w:marLeft w:val="0"/>
                  <w:marRight w:val="0"/>
                  <w:marTop w:val="0"/>
                  <w:marBottom w:val="0"/>
                  <w:divBdr>
                    <w:top w:val="none" w:sz="0" w:space="0" w:color="auto"/>
                    <w:left w:val="none" w:sz="0" w:space="0" w:color="auto"/>
                    <w:bottom w:val="none" w:sz="0" w:space="0" w:color="auto"/>
                    <w:right w:val="none" w:sz="0" w:space="0" w:color="auto"/>
                  </w:divBdr>
                  <w:divsChild>
                    <w:div w:id="521555566">
                      <w:marLeft w:val="0"/>
                      <w:marRight w:val="0"/>
                      <w:marTop w:val="0"/>
                      <w:marBottom w:val="0"/>
                      <w:divBdr>
                        <w:top w:val="none" w:sz="0" w:space="0" w:color="auto"/>
                        <w:left w:val="none" w:sz="0" w:space="0" w:color="auto"/>
                        <w:bottom w:val="none" w:sz="0" w:space="0" w:color="auto"/>
                        <w:right w:val="none" w:sz="0" w:space="0" w:color="auto"/>
                      </w:divBdr>
                    </w:div>
                  </w:divsChild>
                </w:div>
                <w:div w:id="1808430424">
                  <w:marLeft w:val="0"/>
                  <w:marRight w:val="0"/>
                  <w:marTop w:val="0"/>
                  <w:marBottom w:val="0"/>
                  <w:divBdr>
                    <w:top w:val="none" w:sz="0" w:space="0" w:color="auto"/>
                    <w:left w:val="none" w:sz="0" w:space="0" w:color="auto"/>
                    <w:bottom w:val="none" w:sz="0" w:space="0" w:color="auto"/>
                    <w:right w:val="none" w:sz="0" w:space="0" w:color="auto"/>
                  </w:divBdr>
                  <w:divsChild>
                    <w:div w:id="142695770">
                      <w:marLeft w:val="0"/>
                      <w:marRight w:val="0"/>
                      <w:marTop w:val="0"/>
                      <w:marBottom w:val="0"/>
                      <w:divBdr>
                        <w:top w:val="none" w:sz="0" w:space="0" w:color="auto"/>
                        <w:left w:val="none" w:sz="0" w:space="0" w:color="auto"/>
                        <w:bottom w:val="none" w:sz="0" w:space="0" w:color="auto"/>
                        <w:right w:val="none" w:sz="0" w:space="0" w:color="auto"/>
                      </w:divBdr>
                    </w:div>
                  </w:divsChild>
                </w:div>
                <w:div w:id="1936863319">
                  <w:marLeft w:val="0"/>
                  <w:marRight w:val="0"/>
                  <w:marTop w:val="0"/>
                  <w:marBottom w:val="0"/>
                  <w:divBdr>
                    <w:top w:val="none" w:sz="0" w:space="0" w:color="auto"/>
                    <w:left w:val="none" w:sz="0" w:space="0" w:color="auto"/>
                    <w:bottom w:val="none" w:sz="0" w:space="0" w:color="auto"/>
                    <w:right w:val="none" w:sz="0" w:space="0" w:color="auto"/>
                  </w:divBdr>
                  <w:divsChild>
                    <w:div w:id="573663459">
                      <w:marLeft w:val="0"/>
                      <w:marRight w:val="0"/>
                      <w:marTop w:val="0"/>
                      <w:marBottom w:val="0"/>
                      <w:divBdr>
                        <w:top w:val="none" w:sz="0" w:space="0" w:color="auto"/>
                        <w:left w:val="none" w:sz="0" w:space="0" w:color="auto"/>
                        <w:bottom w:val="none" w:sz="0" w:space="0" w:color="auto"/>
                        <w:right w:val="none" w:sz="0" w:space="0" w:color="auto"/>
                      </w:divBdr>
                    </w:div>
                  </w:divsChild>
                </w:div>
                <w:div w:id="1946035482">
                  <w:marLeft w:val="0"/>
                  <w:marRight w:val="0"/>
                  <w:marTop w:val="0"/>
                  <w:marBottom w:val="0"/>
                  <w:divBdr>
                    <w:top w:val="none" w:sz="0" w:space="0" w:color="auto"/>
                    <w:left w:val="none" w:sz="0" w:space="0" w:color="auto"/>
                    <w:bottom w:val="none" w:sz="0" w:space="0" w:color="auto"/>
                    <w:right w:val="none" w:sz="0" w:space="0" w:color="auto"/>
                  </w:divBdr>
                  <w:divsChild>
                    <w:div w:id="1600526724">
                      <w:marLeft w:val="0"/>
                      <w:marRight w:val="0"/>
                      <w:marTop w:val="0"/>
                      <w:marBottom w:val="0"/>
                      <w:divBdr>
                        <w:top w:val="none" w:sz="0" w:space="0" w:color="auto"/>
                        <w:left w:val="none" w:sz="0" w:space="0" w:color="auto"/>
                        <w:bottom w:val="none" w:sz="0" w:space="0" w:color="auto"/>
                        <w:right w:val="none" w:sz="0" w:space="0" w:color="auto"/>
                      </w:divBdr>
                    </w:div>
                  </w:divsChild>
                </w:div>
                <w:div w:id="1959985431">
                  <w:marLeft w:val="0"/>
                  <w:marRight w:val="0"/>
                  <w:marTop w:val="0"/>
                  <w:marBottom w:val="0"/>
                  <w:divBdr>
                    <w:top w:val="none" w:sz="0" w:space="0" w:color="auto"/>
                    <w:left w:val="none" w:sz="0" w:space="0" w:color="auto"/>
                    <w:bottom w:val="none" w:sz="0" w:space="0" w:color="auto"/>
                    <w:right w:val="none" w:sz="0" w:space="0" w:color="auto"/>
                  </w:divBdr>
                  <w:divsChild>
                    <w:div w:id="906111712">
                      <w:marLeft w:val="0"/>
                      <w:marRight w:val="0"/>
                      <w:marTop w:val="0"/>
                      <w:marBottom w:val="0"/>
                      <w:divBdr>
                        <w:top w:val="none" w:sz="0" w:space="0" w:color="auto"/>
                        <w:left w:val="none" w:sz="0" w:space="0" w:color="auto"/>
                        <w:bottom w:val="none" w:sz="0" w:space="0" w:color="auto"/>
                        <w:right w:val="none" w:sz="0" w:space="0" w:color="auto"/>
                      </w:divBdr>
                    </w:div>
                  </w:divsChild>
                </w:div>
                <w:div w:id="1982612952">
                  <w:marLeft w:val="0"/>
                  <w:marRight w:val="0"/>
                  <w:marTop w:val="0"/>
                  <w:marBottom w:val="0"/>
                  <w:divBdr>
                    <w:top w:val="none" w:sz="0" w:space="0" w:color="auto"/>
                    <w:left w:val="none" w:sz="0" w:space="0" w:color="auto"/>
                    <w:bottom w:val="none" w:sz="0" w:space="0" w:color="auto"/>
                    <w:right w:val="none" w:sz="0" w:space="0" w:color="auto"/>
                  </w:divBdr>
                  <w:divsChild>
                    <w:div w:id="11164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0212">
          <w:marLeft w:val="0"/>
          <w:marRight w:val="0"/>
          <w:marTop w:val="0"/>
          <w:marBottom w:val="0"/>
          <w:divBdr>
            <w:top w:val="none" w:sz="0" w:space="0" w:color="auto"/>
            <w:left w:val="none" w:sz="0" w:space="0" w:color="auto"/>
            <w:bottom w:val="none" w:sz="0" w:space="0" w:color="auto"/>
            <w:right w:val="none" w:sz="0" w:space="0" w:color="auto"/>
          </w:divBdr>
        </w:div>
      </w:divsChild>
    </w:div>
    <w:div w:id="427624227">
      <w:bodyDiv w:val="1"/>
      <w:marLeft w:val="0"/>
      <w:marRight w:val="0"/>
      <w:marTop w:val="0"/>
      <w:marBottom w:val="0"/>
      <w:divBdr>
        <w:top w:val="none" w:sz="0" w:space="0" w:color="auto"/>
        <w:left w:val="none" w:sz="0" w:space="0" w:color="auto"/>
        <w:bottom w:val="none" w:sz="0" w:space="0" w:color="auto"/>
        <w:right w:val="none" w:sz="0" w:space="0" w:color="auto"/>
      </w:divBdr>
    </w:div>
    <w:div w:id="443234186">
      <w:bodyDiv w:val="1"/>
      <w:marLeft w:val="0"/>
      <w:marRight w:val="0"/>
      <w:marTop w:val="0"/>
      <w:marBottom w:val="0"/>
      <w:divBdr>
        <w:top w:val="none" w:sz="0" w:space="0" w:color="auto"/>
        <w:left w:val="none" w:sz="0" w:space="0" w:color="auto"/>
        <w:bottom w:val="none" w:sz="0" w:space="0" w:color="auto"/>
        <w:right w:val="none" w:sz="0" w:space="0" w:color="auto"/>
      </w:divBdr>
    </w:div>
    <w:div w:id="475268744">
      <w:bodyDiv w:val="1"/>
      <w:marLeft w:val="0"/>
      <w:marRight w:val="0"/>
      <w:marTop w:val="0"/>
      <w:marBottom w:val="0"/>
      <w:divBdr>
        <w:top w:val="none" w:sz="0" w:space="0" w:color="auto"/>
        <w:left w:val="none" w:sz="0" w:space="0" w:color="auto"/>
        <w:bottom w:val="none" w:sz="0" w:space="0" w:color="auto"/>
        <w:right w:val="none" w:sz="0" w:space="0" w:color="auto"/>
      </w:divBdr>
    </w:div>
    <w:div w:id="498741920">
      <w:bodyDiv w:val="1"/>
      <w:marLeft w:val="0"/>
      <w:marRight w:val="0"/>
      <w:marTop w:val="0"/>
      <w:marBottom w:val="0"/>
      <w:divBdr>
        <w:top w:val="none" w:sz="0" w:space="0" w:color="auto"/>
        <w:left w:val="none" w:sz="0" w:space="0" w:color="auto"/>
        <w:bottom w:val="none" w:sz="0" w:space="0" w:color="auto"/>
        <w:right w:val="none" w:sz="0" w:space="0" w:color="auto"/>
      </w:divBdr>
    </w:div>
    <w:div w:id="517046137">
      <w:bodyDiv w:val="1"/>
      <w:marLeft w:val="0"/>
      <w:marRight w:val="0"/>
      <w:marTop w:val="0"/>
      <w:marBottom w:val="0"/>
      <w:divBdr>
        <w:top w:val="none" w:sz="0" w:space="0" w:color="auto"/>
        <w:left w:val="none" w:sz="0" w:space="0" w:color="auto"/>
        <w:bottom w:val="none" w:sz="0" w:space="0" w:color="auto"/>
        <w:right w:val="none" w:sz="0" w:space="0" w:color="auto"/>
      </w:divBdr>
    </w:div>
    <w:div w:id="540049346">
      <w:bodyDiv w:val="1"/>
      <w:marLeft w:val="0"/>
      <w:marRight w:val="0"/>
      <w:marTop w:val="0"/>
      <w:marBottom w:val="0"/>
      <w:divBdr>
        <w:top w:val="none" w:sz="0" w:space="0" w:color="auto"/>
        <w:left w:val="none" w:sz="0" w:space="0" w:color="auto"/>
        <w:bottom w:val="none" w:sz="0" w:space="0" w:color="auto"/>
        <w:right w:val="none" w:sz="0" w:space="0" w:color="auto"/>
      </w:divBdr>
    </w:div>
    <w:div w:id="588925148">
      <w:bodyDiv w:val="1"/>
      <w:marLeft w:val="0"/>
      <w:marRight w:val="0"/>
      <w:marTop w:val="0"/>
      <w:marBottom w:val="0"/>
      <w:divBdr>
        <w:top w:val="none" w:sz="0" w:space="0" w:color="auto"/>
        <w:left w:val="none" w:sz="0" w:space="0" w:color="auto"/>
        <w:bottom w:val="none" w:sz="0" w:space="0" w:color="auto"/>
        <w:right w:val="none" w:sz="0" w:space="0" w:color="auto"/>
      </w:divBdr>
    </w:div>
    <w:div w:id="590746609">
      <w:bodyDiv w:val="1"/>
      <w:marLeft w:val="0"/>
      <w:marRight w:val="0"/>
      <w:marTop w:val="0"/>
      <w:marBottom w:val="0"/>
      <w:divBdr>
        <w:top w:val="none" w:sz="0" w:space="0" w:color="auto"/>
        <w:left w:val="none" w:sz="0" w:space="0" w:color="auto"/>
        <w:bottom w:val="none" w:sz="0" w:space="0" w:color="auto"/>
        <w:right w:val="none" w:sz="0" w:space="0" w:color="auto"/>
      </w:divBdr>
    </w:div>
    <w:div w:id="649409883">
      <w:bodyDiv w:val="1"/>
      <w:marLeft w:val="0"/>
      <w:marRight w:val="0"/>
      <w:marTop w:val="0"/>
      <w:marBottom w:val="0"/>
      <w:divBdr>
        <w:top w:val="none" w:sz="0" w:space="0" w:color="auto"/>
        <w:left w:val="none" w:sz="0" w:space="0" w:color="auto"/>
        <w:bottom w:val="none" w:sz="0" w:space="0" w:color="auto"/>
        <w:right w:val="none" w:sz="0" w:space="0" w:color="auto"/>
      </w:divBdr>
    </w:div>
    <w:div w:id="650445251">
      <w:bodyDiv w:val="1"/>
      <w:marLeft w:val="0"/>
      <w:marRight w:val="0"/>
      <w:marTop w:val="0"/>
      <w:marBottom w:val="0"/>
      <w:divBdr>
        <w:top w:val="none" w:sz="0" w:space="0" w:color="auto"/>
        <w:left w:val="none" w:sz="0" w:space="0" w:color="auto"/>
        <w:bottom w:val="none" w:sz="0" w:space="0" w:color="auto"/>
        <w:right w:val="none" w:sz="0" w:space="0" w:color="auto"/>
      </w:divBdr>
    </w:div>
    <w:div w:id="651762096">
      <w:bodyDiv w:val="1"/>
      <w:marLeft w:val="0"/>
      <w:marRight w:val="0"/>
      <w:marTop w:val="0"/>
      <w:marBottom w:val="0"/>
      <w:divBdr>
        <w:top w:val="none" w:sz="0" w:space="0" w:color="auto"/>
        <w:left w:val="none" w:sz="0" w:space="0" w:color="auto"/>
        <w:bottom w:val="none" w:sz="0" w:space="0" w:color="auto"/>
        <w:right w:val="none" w:sz="0" w:space="0" w:color="auto"/>
      </w:divBdr>
    </w:div>
    <w:div w:id="742681540">
      <w:bodyDiv w:val="1"/>
      <w:marLeft w:val="0"/>
      <w:marRight w:val="0"/>
      <w:marTop w:val="0"/>
      <w:marBottom w:val="0"/>
      <w:divBdr>
        <w:top w:val="none" w:sz="0" w:space="0" w:color="auto"/>
        <w:left w:val="none" w:sz="0" w:space="0" w:color="auto"/>
        <w:bottom w:val="none" w:sz="0" w:space="0" w:color="auto"/>
        <w:right w:val="none" w:sz="0" w:space="0" w:color="auto"/>
      </w:divBdr>
    </w:div>
    <w:div w:id="769816202">
      <w:bodyDiv w:val="1"/>
      <w:marLeft w:val="0"/>
      <w:marRight w:val="0"/>
      <w:marTop w:val="0"/>
      <w:marBottom w:val="0"/>
      <w:divBdr>
        <w:top w:val="none" w:sz="0" w:space="0" w:color="auto"/>
        <w:left w:val="none" w:sz="0" w:space="0" w:color="auto"/>
        <w:bottom w:val="none" w:sz="0" w:space="0" w:color="auto"/>
        <w:right w:val="none" w:sz="0" w:space="0" w:color="auto"/>
      </w:divBdr>
    </w:div>
    <w:div w:id="793137469">
      <w:bodyDiv w:val="1"/>
      <w:marLeft w:val="0"/>
      <w:marRight w:val="0"/>
      <w:marTop w:val="0"/>
      <w:marBottom w:val="0"/>
      <w:divBdr>
        <w:top w:val="none" w:sz="0" w:space="0" w:color="auto"/>
        <w:left w:val="none" w:sz="0" w:space="0" w:color="auto"/>
        <w:bottom w:val="none" w:sz="0" w:space="0" w:color="auto"/>
        <w:right w:val="none" w:sz="0" w:space="0" w:color="auto"/>
      </w:divBdr>
      <w:divsChild>
        <w:div w:id="324864338">
          <w:marLeft w:val="0"/>
          <w:marRight w:val="0"/>
          <w:marTop w:val="0"/>
          <w:marBottom w:val="0"/>
          <w:divBdr>
            <w:top w:val="none" w:sz="0" w:space="0" w:color="auto"/>
            <w:left w:val="none" w:sz="0" w:space="0" w:color="auto"/>
            <w:bottom w:val="none" w:sz="0" w:space="0" w:color="auto"/>
            <w:right w:val="none" w:sz="0" w:space="0" w:color="auto"/>
          </w:divBdr>
          <w:divsChild>
            <w:div w:id="789787709">
              <w:marLeft w:val="0"/>
              <w:marRight w:val="0"/>
              <w:marTop w:val="0"/>
              <w:marBottom w:val="0"/>
              <w:divBdr>
                <w:top w:val="none" w:sz="0" w:space="0" w:color="auto"/>
                <w:left w:val="none" w:sz="0" w:space="0" w:color="auto"/>
                <w:bottom w:val="none" w:sz="0" w:space="0" w:color="auto"/>
                <w:right w:val="none" w:sz="0" w:space="0" w:color="auto"/>
              </w:divBdr>
            </w:div>
          </w:divsChild>
        </w:div>
        <w:div w:id="355035151">
          <w:marLeft w:val="0"/>
          <w:marRight w:val="0"/>
          <w:marTop w:val="0"/>
          <w:marBottom w:val="0"/>
          <w:divBdr>
            <w:top w:val="none" w:sz="0" w:space="0" w:color="auto"/>
            <w:left w:val="none" w:sz="0" w:space="0" w:color="auto"/>
            <w:bottom w:val="none" w:sz="0" w:space="0" w:color="auto"/>
            <w:right w:val="none" w:sz="0" w:space="0" w:color="auto"/>
          </w:divBdr>
          <w:divsChild>
            <w:div w:id="2078278984">
              <w:marLeft w:val="0"/>
              <w:marRight w:val="0"/>
              <w:marTop w:val="0"/>
              <w:marBottom w:val="0"/>
              <w:divBdr>
                <w:top w:val="none" w:sz="0" w:space="0" w:color="auto"/>
                <w:left w:val="none" w:sz="0" w:space="0" w:color="auto"/>
                <w:bottom w:val="none" w:sz="0" w:space="0" w:color="auto"/>
                <w:right w:val="none" w:sz="0" w:space="0" w:color="auto"/>
              </w:divBdr>
              <w:divsChild>
                <w:div w:id="46539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0680">
          <w:marLeft w:val="0"/>
          <w:marRight w:val="0"/>
          <w:marTop w:val="0"/>
          <w:marBottom w:val="0"/>
          <w:divBdr>
            <w:top w:val="none" w:sz="0" w:space="0" w:color="auto"/>
            <w:left w:val="none" w:sz="0" w:space="0" w:color="auto"/>
            <w:bottom w:val="none" w:sz="0" w:space="0" w:color="auto"/>
            <w:right w:val="none" w:sz="0" w:space="0" w:color="auto"/>
          </w:divBdr>
          <w:divsChild>
            <w:div w:id="1736583208">
              <w:marLeft w:val="0"/>
              <w:marRight w:val="0"/>
              <w:marTop w:val="0"/>
              <w:marBottom w:val="0"/>
              <w:divBdr>
                <w:top w:val="none" w:sz="0" w:space="0" w:color="auto"/>
                <w:left w:val="none" w:sz="0" w:space="0" w:color="auto"/>
                <w:bottom w:val="none" w:sz="0" w:space="0" w:color="auto"/>
                <w:right w:val="none" w:sz="0" w:space="0" w:color="auto"/>
              </w:divBdr>
              <w:divsChild>
                <w:div w:id="2478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17812">
          <w:marLeft w:val="0"/>
          <w:marRight w:val="0"/>
          <w:marTop w:val="0"/>
          <w:marBottom w:val="0"/>
          <w:divBdr>
            <w:top w:val="none" w:sz="0" w:space="0" w:color="auto"/>
            <w:left w:val="none" w:sz="0" w:space="0" w:color="auto"/>
            <w:bottom w:val="none" w:sz="0" w:space="0" w:color="auto"/>
            <w:right w:val="none" w:sz="0" w:space="0" w:color="auto"/>
          </w:divBdr>
          <w:divsChild>
            <w:div w:id="924339220">
              <w:marLeft w:val="0"/>
              <w:marRight w:val="0"/>
              <w:marTop w:val="0"/>
              <w:marBottom w:val="0"/>
              <w:divBdr>
                <w:top w:val="none" w:sz="0" w:space="0" w:color="auto"/>
                <w:left w:val="none" w:sz="0" w:space="0" w:color="auto"/>
                <w:bottom w:val="none" w:sz="0" w:space="0" w:color="auto"/>
                <w:right w:val="none" w:sz="0" w:space="0" w:color="auto"/>
              </w:divBdr>
              <w:divsChild>
                <w:div w:id="18456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7159">
          <w:marLeft w:val="0"/>
          <w:marRight w:val="0"/>
          <w:marTop w:val="0"/>
          <w:marBottom w:val="0"/>
          <w:divBdr>
            <w:top w:val="none" w:sz="0" w:space="0" w:color="auto"/>
            <w:left w:val="none" w:sz="0" w:space="0" w:color="auto"/>
            <w:bottom w:val="none" w:sz="0" w:space="0" w:color="auto"/>
            <w:right w:val="none" w:sz="0" w:space="0" w:color="auto"/>
          </w:divBdr>
          <w:divsChild>
            <w:div w:id="1366517446">
              <w:marLeft w:val="0"/>
              <w:marRight w:val="0"/>
              <w:marTop w:val="0"/>
              <w:marBottom w:val="0"/>
              <w:divBdr>
                <w:top w:val="none" w:sz="0" w:space="0" w:color="auto"/>
                <w:left w:val="none" w:sz="0" w:space="0" w:color="auto"/>
                <w:bottom w:val="none" w:sz="0" w:space="0" w:color="auto"/>
                <w:right w:val="none" w:sz="0" w:space="0" w:color="auto"/>
              </w:divBdr>
              <w:divsChild>
                <w:div w:id="17556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57454">
          <w:marLeft w:val="0"/>
          <w:marRight w:val="0"/>
          <w:marTop w:val="0"/>
          <w:marBottom w:val="0"/>
          <w:divBdr>
            <w:top w:val="none" w:sz="0" w:space="0" w:color="auto"/>
            <w:left w:val="none" w:sz="0" w:space="0" w:color="auto"/>
            <w:bottom w:val="none" w:sz="0" w:space="0" w:color="auto"/>
            <w:right w:val="none" w:sz="0" w:space="0" w:color="auto"/>
          </w:divBdr>
          <w:divsChild>
            <w:div w:id="1995260542">
              <w:marLeft w:val="0"/>
              <w:marRight w:val="0"/>
              <w:marTop w:val="0"/>
              <w:marBottom w:val="0"/>
              <w:divBdr>
                <w:top w:val="none" w:sz="0" w:space="0" w:color="auto"/>
                <w:left w:val="none" w:sz="0" w:space="0" w:color="auto"/>
                <w:bottom w:val="none" w:sz="0" w:space="0" w:color="auto"/>
                <w:right w:val="none" w:sz="0" w:space="0" w:color="auto"/>
              </w:divBdr>
              <w:divsChild>
                <w:div w:id="7160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6617">
          <w:marLeft w:val="0"/>
          <w:marRight w:val="0"/>
          <w:marTop w:val="0"/>
          <w:marBottom w:val="0"/>
          <w:divBdr>
            <w:top w:val="none" w:sz="0" w:space="0" w:color="auto"/>
            <w:left w:val="none" w:sz="0" w:space="0" w:color="auto"/>
            <w:bottom w:val="none" w:sz="0" w:space="0" w:color="auto"/>
            <w:right w:val="none" w:sz="0" w:space="0" w:color="auto"/>
          </w:divBdr>
          <w:divsChild>
            <w:div w:id="785924727">
              <w:marLeft w:val="0"/>
              <w:marRight w:val="0"/>
              <w:marTop w:val="0"/>
              <w:marBottom w:val="0"/>
              <w:divBdr>
                <w:top w:val="none" w:sz="0" w:space="0" w:color="auto"/>
                <w:left w:val="none" w:sz="0" w:space="0" w:color="auto"/>
                <w:bottom w:val="none" w:sz="0" w:space="0" w:color="auto"/>
                <w:right w:val="none" w:sz="0" w:space="0" w:color="auto"/>
              </w:divBdr>
              <w:divsChild>
                <w:div w:id="20770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1813">
          <w:marLeft w:val="0"/>
          <w:marRight w:val="0"/>
          <w:marTop w:val="0"/>
          <w:marBottom w:val="0"/>
          <w:divBdr>
            <w:top w:val="none" w:sz="0" w:space="0" w:color="auto"/>
            <w:left w:val="none" w:sz="0" w:space="0" w:color="auto"/>
            <w:bottom w:val="none" w:sz="0" w:space="0" w:color="auto"/>
            <w:right w:val="none" w:sz="0" w:space="0" w:color="auto"/>
          </w:divBdr>
          <w:divsChild>
            <w:div w:id="244650989">
              <w:marLeft w:val="0"/>
              <w:marRight w:val="0"/>
              <w:marTop w:val="0"/>
              <w:marBottom w:val="0"/>
              <w:divBdr>
                <w:top w:val="none" w:sz="0" w:space="0" w:color="auto"/>
                <w:left w:val="none" w:sz="0" w:space="0" w:color="auto"/>
                <w:bottom w:val="none" w:sz="0" w:space="0" w:color="auto"/>
                <w:right w:val="none" w:sz="0" w:space="0" w:color="auto"/>
              </w:divBdr>
              <w:divsChild>
                <w:div w:id="12085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90984">
      <w:bodyDiv w:val="1"/>
      <w:marLeft w:val="0"/>
      <w:marRight w:val="0"/>
      <w:marTop w:val="0"/>
      <w:marBottom w:val="0"/>
      <w:divBdr>
        <w:top w:val="none" w:sz="0" w:space="0" w:color="auto"/>
        <w:left w:val="none" w:sz="0" w:space="0" w:color="auto"/>
        <w:bottom w:val="none" w:sz="0" w:space="0" w:color="auto"/>
        <w:right w:val="none" w:sz="0" w:space="0" w:color="auto"/>
      </w:divBdr>
    </w:div>
    <w:div w:id="807093111">
      <w:bodyDiv w:val="1"/>
      <w:marLeft w:val="0"/>
      <w:marRight w:val="0"/>
      <w:marTop w:val="0"/>
      <w:marBottom w:val="0"/>
      <w:divBdr>
        <w:top w:val="none" w:sz="0" w:space="0" w:color="auto"/>
        <w:left w:val="none" w:sz="0" w:space="0" w:color="auto"/>
        <w:bottom w:val="none" w:sz="0" w:space="0" w:color="auto"/>
        <w:right w:val="none" w:sz="0" w:space="0" w:color="auto"/>
      </w:divBdr>
    </w:div>
    <w:div w:id="820654332">
      <w:bodyDiv w:val="1"/>
      <w:marLeft w:val="0"/>
      <w:marRight w:val="0"/>
      <w:marTop w:val="0"/>
      <w:marBottom w:val="0"/>
      <w:divBdr>
        <w:top w:val="none" w:sz="0" w:space="0" w:color="auto"/>
        <w:left w:val="none" w:sz="0" w:space="0" w:color="auto"/>
        <w:bottom w:val="none" w:sz="0" w:space="0" w:color="auto"/>
        <w:right w:val="none" w:sz="0" w:space="0" w:color="auto"/>
      </w:divBdr>
    </w:div>
    <w:div w:id="830373249">
      <w:bodyDiv w:val="1"/>
      <w:marLeft w:val="0"/>
      <w:marRight w:val="0"/>
      <w:marTop w:val="0"/>
      <w:marBottom w:val="0"/>
      <w:divBdr>
        <w:top w:val="none" w:sz="0" w:space="0" w:color="auto"/>
        <w:left w:val="none" w:sz="0" w:space="0" w:color="auto"/>
        <w:bottom w:val="none" w:sz="0" w:space="0" w:color="auto"/>
        <w:right w:val="none" w:sz="0" w:space="0" w:color="auto"/>
      </w:divBdr>
    </w:div>
    <w:div w:id="841510907">
      <w:bodyDiv w:val="1"/>
      <w:marLeft w:val="0"/>
      <w:marRight w:val="0"/>
      <w:marTop w:val="0"/>
      <w:marBottom w:val="0"/>
      <w:divBdr>
        <w:top w:val="none" w:sz="0" w:space="0" w:color="auto"/>
        <w:left w:val="none" w:sz="0" w:space="0" w:color="auto"/>
        <w:bottom w:val="none" w:sz="0" w:space="0" w:color="auto"/>
        <w:right w:val="none" w:sz="0" w:space="0" w:color="auto"/>
      </w:divBdr>
    </w:div>
    <w:div w:id="844979351">
      <w:bodyDiv w:val="1"/>
      <w:marLeft w:val="0"/>
      <w:marRight w:val="0"/>
      <w:marTop w:val="0"/>
      <w:marBottom w:val="0"/>
      <w:divBdr>
        <w:top w:val="none" w:sz="0" w:space="0" w:color="auto"/>
        <w:left w:val="none" w:sz="0" w:space="0" w:color="auto"/>
        <w:bottom w:val="none" w:sz="0" w:space="0" w:color="auto"/>
        <w:right w:val="none" w:sz="0" w:space="0" w:color="auto"/>
      </w:divBdr>
    </w:div>
    <w:div w:id="850294919">
      <w:bodyDiv w:val="1"/>
      <w:marLeft w:val="0"/>
      <w:marRight w:val="0"/>
      <w:marTop w:val="0"/>
      <w:marBottom w:val="0"/>
      <w:divBdr>
        <w:top w:val="none" w:sz="0" w:space="0" w:color="auto"/>
        <w:left w:val="none" w:sz="0" w:space="0" w:color="auto"/>
        <w:bottom w:val="none" w:sz="0" w:space="0" w:color="auto"/>
        <w:right w:val="none" w:sz="0" w:space="0" w:color="auto"/>
      </w:divBdr>
    </w:div>
    <w:div w:id="894270822">
      <w:bodyDiv w:val="1"/>
      <w:marLeft w:val="0"/>
      <w:marRight w:val="0"/>
      <w:marTop w:val="0"/>
      <w:marBottom w:val="0"/>
      <w:divBdr>
        <w:top w:val="none" w:sz="0" w:space="0" w:color="auto"/>
        <w:left w:val="none" w:sz="0" w:space="0" w:color="auto"/>
        <w:bottom w:val="none" w:sz="0" w:space="0" w:color="auto"/>
        <w:right w:val="none" w:sz="0" w:space="0" w:color="auto"/>
      </w:divBdr>
    </w:div>
    <w:div w:id="928344816">
      <w:bodyDiv w:val="1"/>
      <w:marLeft w:val="0"/>
      <w:marRight w:val="0"/>
      <w:marTop w:val="0"/>
      <w:marBottom w:val="0"/>
      <w:divBdr>
        <w:top w:val="none" w:sz="0" w:space="0" w:color="auto"/>
        <w:left w:val="none" w:sz="0" w:space="0" w:color="auto"/>
        <w:bottom w:val="none" w:sz="0" w:space="0" w:color="auto"/>
        <w:right w:val="none" w:sz="0" w:space="0" w:color="auto"/>
      </w:divBdr>
      <w:divsChild>
        <w:div w:id="456797155">
          <w:marLeft w:val="0"/>
          <w:marRight w:val="0"/>
          <w:marTop w:val="0"/>
          <w:marBottom w:val="0"/>
          <w:divBdr>
            <w:top w:val="none" w:sz="0" w:space="0" w:color="auto"/>
            <w:left w:val="none" w:sz="0" w:space="0" w:color="auto"/>
            <w:bottom w:val="none" w:sz="0" w:space="0" w:color="auto"/>
            <w:right w:val="none" w:sz="0" w:space="0" w:color="auto"/>
          </w:divBdr>
          <w:divsChild>
            <w:div w:id="1393043436">
              <w:marLeft w:val="0"/>
              <w:marRight w:val="0"/>
              <w:marTop w:val="0"/>
              <w:marBottom w:val="0"/>
              <w:divBdr>
                <w:top w:val="none" w:sz="0" w:space="0" w:color="auto"/>
                <w:left w:val="none" w:sz="0" w:space="0" w:color="auto"/>
                <w:bottom w:val="none" w:sz="0" w:space="0" w:color="auto"/>
                <w:right w:val="none" w:sz="0" w:space="0" w:color="auto"/>
              </w:divBdr>
              <w:divsChild>
                <w:div w:id="11783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51942">
          <w:marLeft w:val="0"/>
          <w:marRight w:val="0"/>
          <w:marTop w:val="0"/>
          <w:marBottom w:val="0"/>
          <w:divBdr>
            <w:top w:val="none" w:sz="0" w:space="0" w:color="auto"/>
            <w:left w:val="none" w:sz="0" w:space="0" w:color="auto"/>
            <w:bottom w:val="none" w:sz="0" w:space="0" w:color="auto"/>
            <w:right w:val="none" w:sz="0" w:space="0" w:color="auto"/>
          </w:divBdr>
          <w:divsChild>
            <w:div w:id="570625776">
              <w:marLeft w:val="0"/>
              <w:marRight w:val="0"/>
              <w:marTop w:val="0"/>
              <w:marBottom w:val="0"/>
              <w:divBdr>
                <w:top w:val="none" w:sz="0" w:space="0" w:color="auto"/>
                <w:left w:val="none" w:sz="0" w:space="0" w:color="auto"/>
                <w:bottom w:val="none" w:sz="0" w:space="0" w:color="auto"/>
                <w:right w:val="none" w:sz="0" w:space="0" w:color="auto"/>
              </w:divBdr>
              <w:divsChild>
                <w:div w:id="8167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63546">
          <w:marLeft w:val="0"/>
          <w:marRight w:val="0"/>
          <w:marTop w:val="0"/>
          <w:marBottom w:val="0"/>
          <w:divBdr>
            <w:top w:val="none" w:sz="0" w:space="0" w:color="auto"/>
            <w:left w:val="none" w:sz="0" w:space="0" w:color="auto"/>
            <w:bottom w:val="none" w:sz="0" w:space="0" w:color="auto"/>
            <w:right w:val="none" w:sz="0" w:space="0" w:color="auto"/>
          </w:divBdr>
          <w:divsChild>
            <w:div w:id="510339790">
              <w:marLeft w:val="0"/>
              <w:marRight w:val="0"/>
              <w:marTop w:val="0"/>
              <w:marBottom w:val="0"/>
              <w:divBdr>
                <w:top w:val="none" w:sz="0" w:space="0" w:color="auto"/>
                <w:left w:val="none" w:sz="0" w:space="0" w:color="auto"/>
                <w:bottom w:val="none" w:sz="0" w:space="0" w:color="auto"/>
                <w:right w:val="none" w:sz="0" w:space="0" w:color="auto"/>
              </w:divBdr>
              <w:divsChild>
                <w:div w:id="3191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6740">
          <w:marLeft w:val="0"/>
          <w:marRight w:val="0"/>
          <w:marTop w:val="0"/>
          <w:marBottom w:val="0"/>
          <w:divBdr>
            <w:top w:val="none" w:sz="0" w:space="0" w:color="auto"/>
            <w:left w:val="none" w:sz="0" w:space="0" w:color="auto"/>
            <w:bottom w:val="none" w:sz="0" w:space="0" w:color="auto"/>
            <w:right w:val="none" w:sz="0" w:space="0" w:color="auto"/>
          </w:divBdr>
          <w:divsChild>
            <w:div w:id="997270489">
              <w:marLeft w:val="0"/>
              <w:marRight w:val="0"/>
              <w:marTop w:val="0"/>
              <w:marBottom w:val="0"/>
              <w:divBdr>
                <w:top w:val="none" w:sz="0" w:space="0" w:color="auto"/>
                <w:left w:val="none" w:sz="0" w:space="0" w:color="auto"/>
                <w:bottom w:val="none" w:sz="0" w:space="0" w:color="auto"/>
                <w:right w:val="none" w:sz="0" w:space="0" w:color="auto"/>
              </w:divBdr>
              <w:divsChild>
                <w:div w:id="1855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08879">
          <w:marLeft w:val="0"/>
          <w:marRight w:val="0"/>
          <w:marTop w:val="0"/>
          <w:marBottom w:val="0"/>
          <w:divBdr>
            <w:top w:val="none" w:sz="0" w:space="0" w:color="auto"/>
            <w:left w:val="none" w:sz="0" w:space="0" w:color="auto"/>
            <w:bottom w:val="none" w:sz="0" w:space="0" w:color="auto"/>
            <w:right w:val="none" w:sz="0" w:space="0" w:color="auto"/>
          </w:divBdr>
          <w:divsChild>
            <w:div w:id="780762963">
              <w:marLeft w:val="0"/>
              <w:marRight w:val="0"/>
              <w:marTop w:val="0"/>
              <w:marBottom w:val="0"/>
              <w:divBdr>
                <w:top w:val="none" w:sz="0" w:space="0" w:color="auto"/>
                <w:left w:val="none" w:sz="0" w:space="0" w:color="auto"/>
                <w:bottom w:val="none" w:sz="0" w:space="0" w:color="auto"/>
                <w:right w:val="none" w:sz="0" w:space="0" w:color="auto"/>
              </w:divBdr>
            </w:div>
          </w:divsChild>
        </w:div>
        <w:div w:id="1301573806">
          <w:marLeft w:val="0"/>
          <w:marRight w:val="0"/>
          <w:marTop w:val="0"/>
          <w:marBottom w:val="0"/>
          <w:divBdr>
            <w:top w:val="none" w:sz="0" w:space="0" w:color="auto"/>
            <w:left w:val="none" w:sz="0" w:space="0" w:color="auto"/>
            <w:bottom w:val="none" w:sz="0" w:space="0" w:color="auto"/>
            <w:right w:val="none" w:sz="0" w:space="0" w:color="auto"/>
          </w:divBdr>
          <w:divsChild>
            <w:div w:id="1015307399">
              <w:marLeft w:val="0"/>
              <w:marRight w:val="0"/>
              <w:marTop w:val="0"/>
              <w:marBottom w:val="0"/>
              <w:divBdr>
                <w:top w:val="none" w:sz="0" w:space="0" w:color="auto"/>
                <w:left w:val="none" w:sz="0" w:space="0" w:color="auto"/>
                <w:bottom w:val="none" w:sz="0" w:space="0" w:color="auto"/>
                <w:right w:val="none" w:sz="0" w:space="0" w:color="auto"/>
              </w:divBdr>
              <w:divsChild>
                <w:div w:id="2222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9417">
          <w:marLeft w:val="0"/>
          <w:marRight w:val="0"/>
          <w:marTop w:val="0"/>
          <w:marBottom w:val="0"/>
          <w:divBdr>
            <w:top w:val="none" w:sz="0" w:space="0" w:color="auto"/>
            <w:left w:val="none" w:sz="0" w:space="0" w:color="auto"/>
            <w:bottom w:val="none" w:sz="0" w:space="0" w:color="auto"/>
            <w:right w:val="none" w:sz="0" w:space="0" w:color="auto"/>
          </w:divBdr>
          <w:divsChild>
            <w:div w:id="1878395847">
              <w:marLeft w:val="0"/>
              <w:marRight w:val="0"/>
              <w:marTop w:val="0"/>
              <w:marBottom w:val="0"/>
              <w:divBdr>
                <w:top w:val="none" w:sz="0" w:space="0" w:color="auto"/>
                <w:left w:val="none" w:sz="0" w:space="0" w:color="auto"/>
                <w:bottom w:val="none" w:sz="0" w:space="0" w:color="auto"/>
                <w:right w:val="none" w:sz="0" w:space="0" w:color="auto"/>
              </w:divBdr>
              <w:divsChild>
                <w:div w:id="9509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933">
          <w:marLeft w:val="0"/>
          <w:marRight w:val="0"/>
          <w:marTop w:val="0"/>
          <w:marBottom w:val="0"/>
          <w:divBdr>
            <w:top w:val="none" w:sz="0" w:space="0" w:color="auto"/>
            <w:left w:val="none" w:sz="0" w:space="0" w:color="auto"/>
            <w:bottom w:val="none" w:sz="0" w:space="0" w:color="auto"/>
            <w:right w:val="none" w:sz="0" w:space="0" w:color="auto"/>
          </w:divBdr>
          <w:divsChild>
            <w:div w:id="1578976164">
              <w:marLeft w:val="0"/>
              <w:marRight w:val="0"/>
              <w:marTop w:val="0"/>
              <w:marBottom w:val="0"/>
              <w:divBdr>
                <w:top w:val="none" w:sz="0" w:space="0" w:color="auto"/>
                <w:left w:val="none" w:sz="0" w:space="0" w:color="auto"/>
                <w:bottom w:val="none" w:sz="0" w:space="0" w:color="auto"/>
                <w:right w:val="none" w:sz="0" w:space="0" w:color="auto"/>
              </w:divBdr>
              <w:divsChild>
                <w:div w:id="2066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97863">
      <w:bodyDiv w:val="1"/>
      <w:marLeft w:val="0"/>
      <w:marRight w:val="0"/>
      <w:marTop w:val="0"/>
      <w:marBottom w:val="0"/>
      <w:divBdr>
        <w:top w:val="none" w:sz="0" w:space="0" w:color="auto"/>
        <w:left w:val="none" w:sz="0" w:space="0" w:color="auto"/>
        <w:bottom w:val="none" w:sz="0" w:space="0" w:color="auto"/>
        <w:right w:val="none" w:sz="0" w:space="0" w:color="auto"/>
      </w:divBdr>
    </w:div>
    <w:div w:id="1005205248">
      <w:bodyDiv w:val="1"/>
      <w:marLeft w:val="0"/>
      <w:marRight w:val="0"/>
      <w:marTop w:val="0"/>
      <w:marBottom w:val="0"/>
      <w:divBdr>
        <w:top w:val="none" w:sz="0" w:space="0" w:color="auto"/>
        <w:left w:val="none" w:sz="0" w:space="0" w:color="auto"/>
        <w:bottom w:val="none" w:sz="0" w:space="0" w:color="auto"/>
        <w:right w:val="none" w:sz="0" w:space="0" w:color="auto"/>
      </w:divBdr>
    </w:div>
    <w:div w:id="1075856099">
      <w:bodyDiv w:val="1"/>
      <w:marLeft w:val="0"/>
      <w:marRight w:val="0"/>
      <w:marTop w:val="0"/>
      <w:marBottom w:val="0"/>
      <w:divBdr>
        <w:top w:val="none" w:sz="0" w:space="0" w:color="auto"/>
        <w:left w:val="none" w:sz="0" w:space="0" w:color="auto"/>
        <w:bottom w:val="none" w:sz="0" w:space="0" w:color="auto"/>
        <w:right w:val="none" w:sz="0" w:space="0" w:color="auto"/>
      </w:divBdr>
    </w:div>
    <w:div w:id="1078287125">
      <w:bodyDiv w:val="1"/>
      <w:marLeft w:val="0"/>
      <w:marRight w:val="0"/>
      <w:marTop w:val="0"/>
      <w:marBottom w:val="0"/>
      <w:divBdr>
        <w:top w:val="none" w:sz="0" w:space="0" w:color="auto"/>
        <w:left w:val="none" w:sz="0" w:space="0" w:color="auto"/>
        <w:bottom w:val="none" w:sz="0" w:space="0" w:color="auto"/>
        <w:right w:val="none" w:sz="0" w:space="0" w:color="auto"/>
      </w:divBdr>
    </w:div>
    <w:div w:id="1086465171">
      <w:bodyDiv w:val="1"/>
      <w:marLeft w:val="0"/>
      <w:marRight w:val="0"/>
      <w:marTop w:val="0"/>
      <w:marBottom w:val="0"/>
      <w:divBdr>
        <w:top w:val="none" w:sz="0" w:space="0" w:color="auto"/>
        <w:left w:val="none" w:sz="0" w:space="0" w:color="auto"/>
        <w:bottom w:val="none" w:sz="0" w:space="0" w:color="auto"/>
        <w:right w:val="none" w:sz="0" w:space="0" w:color="auto"/>
      </w:divBdr>
    </w:div>
    <w:div w:id="1103037402">
      <w:bodyDiv w:val="1"/>
      <w:marLeft w:val="0"/>
      <w:marRight w:val="0"/>
      <w:marTop w:val="0"/>
      <w:marBottom w:val="0"/>
      <w:divBdr>
        <w:top w:val="none" w:sz="0" w:space="0" w:color="auto"/>
        <w:left w:val="none" w:sz="0" w:space="0" w:color="auto"/>
        <w:bottom w:val="none" w:sz="0" w:space="0" w:color="auto"/>
        <w:right w:val="none" w:sz="0" w:space="0" w:color="auto"/>
      </w:divBdr>
    </w:div>
    <w:div w:id="1145271707">
      <w:bodyDiv w:val="1"/>
      <w:marLeft w:val="0"/>
      <w:marRight w:val="0"/>
      <w:marTop w:val="0"/>
      <w:marBottom w:val="0"/>
      <w:divBdr>
        <w:top w:val="none" w:sz="0" w:space="0" w:color="auto"/>
        <w:left w:val="none" w:sz="0" w:space="0" w:color="auto"/>
        <w:bottom w:val="none" w:sz="0" w:space="0" w:color="auto"/>
        <w:right w:val="none" w:sz="0" w:space="0" w:color="auto"/>
      </w:divBdr>
    </w:div>
    <w:div w:id="1150754842">
      <w:bodyDiv w:val="1"/>
      <w:marLeft w:val="0"/>
      <w:marRight w:val="0"/>
      <w:marTop w:val="0"/>
      <w:marBottom w:val="0"/>
      <w:divBdr>
        <w:top w:val="none" w:sz="0" w:space="0" w:color="auto"/>
        <w:left w:val="none" w:sz="0" w:space="0" w:color="auto"/>
        <w:bottom w:val="none" w:sz="0" w:space="0" w:color="auto"/>
        <w:right w:val="none" w:sz="0" w:space="0" w:color="auto"/>
      </w:divBdr>
    </w:div>
    <w:div w:id="1180974603">
      <w:bodyDiv w:val="1"/>
      <w:marLeft w:val="0"/>
      <w:marRight w:val="0"/>
      <w:marTop w:val="0"/>
      <w:marBottom w:val="0"/>
      <w:divBdr>
        <w:top w:val="none" w:sz="0" w:space="0" w:color="auto"/>
        <w:left w:val="none" w:sz="0" w:space="0" w:color="auto"/>
        <w:bottom w:val="none" w:sz="0" w:space="0" w:color="auto"/>
        <w:right w:val="none" w:sz="0" w:space="0" w:color="auto"/>
      </w:divBdr>
    </w:div>
    <w:div w:id="1232152479">
      <w:bodyDiv w:val="1"/>
      <w:marLeft w:val="0"/>
      <w:marRight w:val="0"/>
      <w:marTop w:val="0"/>
      <w:marBottom w:val="0"/>
      <w:divBdr>
        <w:top w:val="none" w:sz="0" w:space="0" w:color="auto"/>
        <w:left w:val="none" w:sz="0" w:space="0" w:color="auto"/>
        <w:bottom w:val="none" w:sz="0" w:space="0" w:color="auto"/>
        <w:right w:val="none" w:sz="0" w:space="0" w:color="auto"/>
      </w:divBdr>
    </w:div>
    <w:div w:id="1324354632">
      <w:bodyDiv w:val="1"/>
      <w:marLeft w:val="0"/>
      <w:marRight w:val="0"/>
      <w:marTop w:val="0"/>
      <w:marBottom w:val="0"/>
      <w:divBdr>
        <w:top w:val="none" w:sz="0" w:space="0" w:color="auto"/>
        <w:left w:val="none" w:sz="0" w:space="0" w:color="auto"/>
        <w:bottom w:val="none" w:sz="0" w:space="0" w:color="auto"/>
        <w:right w:val="none" w:sz="0" w:space="0" w:color="auto"/>
      </w:divBdr>
    </w:div>
    <w:div w:id="1330908995">
      <w:bodyDiv w:val="1"/>
      <w:marLeft w:val="0"/>
      <w:marRight w:val="0"/>
      <w:marTop w:val="0"/>
      <w:marBottom w:val="0"/>
      <w:divBdr>
        <w:top w:val="none" w:sz="0" w:space="0" w:color="auto"/>
        <w:left w:val="none" w:sz="0" w:space="0" w:color="auto"/>
        <w:bottom w:val="none" w:sz="0" w:space="0" w:color="auto"/>
        <w:right w:val="none" w:sz="0" w:space="0" w:color="auto"/>
      </w:divBdr>
    </w:div>
    <w:div w:id="1342512438">
      <w:bodyDiv w:val="1"/>
      <w:marLeft w:val="0"/>
      <w:marRight w:val="0"/>
      <w:marTop w:val="0"/>
      <w:marBottom w:val="0"/>
      <w:divBdr>
        <w:top w:val="none" w:sz="0" w:space="0" w:color="auto"/>
        <w:left w:val="none" w:sz="0" w:space="0" w:color="auto"/>
        <w:bottom w:val="none" w:sz="0" w:space="0" w:color="auto"/>
        <w:right w:val="none" w:sz="0" w:space="0" w:color="auto"/>
      </w:divBdr>
    </w:div>
    <w:div w:id="1414281966">
      <w:bodyDiv w:val="1"/>
      <w:marLeft w:val="0"/>
      <w:marRight w:val="0"/>
      <w:marTop w:val="0"/>
      <w:marBottom w:val="0"/>
      <w:divBdr>
        <w:top w:val="none" w:sz="0" w:space="0" w:color="auto"/>
        <w:left w:val="none" w:sz="0" w:space="0" w:color="auto"/>
        <w:bottom w:val="none" w:sz="0" w:space="0" w:color="auto"/>
        <w:right w:val="none" w:sz="0" w:space="0" w:color="auto"/>
      </w:divBdr>
    </w:div>
    <w:div w:id="1423722477">
      <w:bodyDiv w:val="1"/>
      <w:marLeft w:val="0"/>
      <w:marRight w:val="0"/>
      <w:marTop w:val="0"/>
      <w:marBottom w:val="0"/>
      <w:divBdr>
        <w:top w:val="none" w:sz="0" w:space="0" w:color="auto"/>
        <w:left w:val="none" w:sz="0" w:space="0" w:color="auto"/>
        <w:bottom w:val="none" w:sz="0" w:space="0" w:color="auto"/>
        <w:right w:val="none" w:sz="0" w:space="0" w:color="auto"/>
      </w:divBdr>
    </w:div>
    <w:div w:id="1425492223">
      <w:bodyDiv w:val="1"/>
      <w:marLeft w:val="0"/>
      <w:marRight w:val="0"/>
      <w:marTop w:val="0"/>
      <w:marBottom w:val="0"/>
      <w:divBdr>
        <w:top w:val="none" w:sz="0" w:space="0" w:color="auto"/>
        <w:left w:val="none" w:sz="0" w:space="0" w:color="auto"/>
        <w:bottom w:val="none" w:sz="0" w:space="0" w:color="auto"/>
        <w:right w:val="none" w:sz="0" w:space="0" w:color="auto"/>
      </w:divBdr>
    </w:div>
    <w:div w:id="1436171680">
      <w:bodyDiv w:val="1"/>
      <w:marLeft w:val="0"/>
      <w:marRight w:val="0"/>
      <w:marTop w:val="0"/>
      <w:marBottom w:val="0"/>
      <w:divBdr>
        <w:top w:val="none" w:sz="0" w:space="0" w:color="auto"/>
        <w:left w:val="none" w:sz="0" w:space="0" w:color="auto"/>
        <w:bottom w:val="none" w:sz="0" w:space="0" w:color="auto"/>
        <w:right w:val="none" w:sz="0" w:space="0" w:color="auto"/>
      </w:divBdr>
      <w:divsChild>
        <w:div w:id="259799870">
          <w:marLeft w:val="446"/>
          <w:marRight w:val="0"/>
          <w:marTop w:val="0"/>
          <w:marBottom w:val="120"/>
          <w:divBdr>
            <w:top w:val="none" w:sz="0" w:space="0" w:color="auto"/>
            <w:left w:val="none" w:sz="0" w:space="0" w:color="auto"/>
            <w:bottom w:val="none" w:sz="0" w:space="0" w:color="auto"/>
            <w:right w:val="none" w:sz="0" w:space="0" w:color="auto"/>
          </w:divBdr>
        </w:div>
        <w:div w:id="2097241398">
          <w:marLeft w:val="446"/>
          <w:marRight w:val="0"/>
          <w:marTop w:val="0"/>
          <w:marBottom w:val="120"/>
          <w:divBdr>
            <w:top w:val="none" w:sz="0" w:space="0" w:color="auto"/>
            <w:left w:val="none" w:sz="0" w:space="0" w:color="auto"/>
            <w:bottom w:val="none" w:sz="0" w:space="0" w:color="auto"/>
            <w:right w:val="none" w:sz="0" w:space="0" w:color="auto"/>
          </w:divBdr>
        </w:div>
        <w:div w:id="2115393682">
          <w:marLeft w:val="446"/>
          <w:marRight w:val="0"/>
          <w:marTop w:val="0"/>
          <w:marBottom w:val="120"/>
          <w:divBdr>
            <w:top w:val="none" w:sz="0" w:space="0" w:color="auto"/>
            <w:left w:val="none" w:sz="0" w:space="0" w:color="auto"/>
            <w:bottom w:val="none" w:sz="0" w:space="0" w:color="auto"/>
            <w:right w:val="none" w:sz="0" w:space="0" w:color="auto"/>
          </w:divBdr>
        </w:div>
      </w:divsChild>
    </w:div>
    <w:div w:id="1475443584">
      <w:bodyDiv w:val="1"/>
      <w:marLeft w:val="0"/>
      <w:marRight w:val="0"/>
      <w:marTop w:val="0"/>
      <w:marBottom w:val="0"/>
      <w:divBdr>
        <w:top w:val="none" w:sz="0" w:space="0" w:color="auto"/>
        <w:left w:val="none" w:sz="0" w:space="0" w:color="auto"/>
        <w:bottom w:val="none" w:sz="0" w:space="0" w:color="auto"/>
        <w:right w:val="none" w:sz="0" w:space="0" w:color="auto"/>
      </w:divBdr>
    </w:div>
    <w:div w:id="1519929580">
      <w:bodyDiv w:val="1"/>
      <w:marLeft w:val="0"/>
      <w:marRight w:val="0"/>
      <w:marTop w:val="0"/>
      <w:marBottom w:val="0"/>
      <w:divBdr>
        <w:top w:val="none" w:sz="0" w:space="0" w:color="auto"/>
        <w:left w:val="none" w:sz="0" w:space="0" w:color="auto"/>
        <w:bottom w:val="none" w:sz="0" w:space="0" w:color="auto"/>
        <w:right w:val="none" w:sz="0" w:space="0" w:color="auto"/>
      </w:divBdr>
    </w:div>
    <w:div w:id="1535655384">
      <w:bodyDiv w:val="1"/>
      <w:marLeft w:val="0"/>
      <w:marRight w:val="0"/>
      <w:marTop w:val="0"/>
      <w:marBottom w:val="0"/>
      <w:divBdr>
        <w:top w:val="none" w:sz="0" w:space="0" w:color="auto"/>
        <w:left w:val="none" w:sz="0" w:space="0" w:color="auto"/>
        <w:bottom w:val="none" w:sz="0" w:space="0" w:color="auto"/>
        <w:right w:val="none" w:sz="0" w:space="0" w:color="auto"/>
      </w:divBdr>
    </w:div>
    <w:div w:id="1539968219">
      <w:bodyDiv w:val="1"/>
      <w:marLeft w:val="0"/>
      <w:marRight w:val="0"/>
      <w:marTop w:val="0"/>
      <w:marBottom w:val="0"/>
      <w:divBdr>
        <w:top w:val="none" w:sz="0" w:space="0" w:color="auto"/>
        <w:left w:val="none" w:sz="0" w:space="0" w:color="auto"/>
        <w:bottom w:val="none" w:sz="0" w:space="0" w:color="auto"/>
        <w:right w:val="none" w:sz="0" w:space="0" w:color="auto"/>
      </w:divBdr>
    </w:div>
    <w:div w:id="1562903863">
      <w:bodyDiv w:val="1"/>
      <w:marLeft w:val="0"/>
      <w:marRight w:val="0"/>
      <w:marTop w:val="0"/>
      <w:marBottom w:val="0"/>
      <w:divBdr>
        <w:top w:val="none" w:sz="0" w:space="0" w:color="auto"/>
        <w:left w:val="none" w:sz="0" w:space="0" w:color="auto"/>
        <w:bottom w:val="none" w:sz="0" w:space="0" w:color="auto"/>
        <w:right w:val="none" w:sz="0" w:space="0" w:color="auto"/>
      </w:divBdr>
    </w:div>
    <w:div w:id="1573854603">
      <w:bodyDiv w:val="1"/>
      <w:marLeft w:val="0"/>
      <w:marRight w:val="0"/>
      <w:marTop w:val="0"/>
      <w:marBottom w:val="0"/>
      <w:divBdr>
        <w:top w:val="none" w:sz="0" w:space="0" w:color="auto"/>
        <w:left w:val="none" w:sz="0" w:space="0" w:color="auto"/>
        <w:bottom w:val="none" w:sz="0" w:space="0" w:color="auto"/>
        <w:right w:val="none" w:sz="0" w:space="0" w:color="auto"/>
      </w:divBdr>
    </w:div>
    <w:div w:id="1582180156">
      <w:bodyDiv w:val="1"/>
      <w:marLeft w:val="0"/>
      <w:marRight w:val="0"/>
      <w:marTop w:val="0"/>
      <w:marBottom w:val="0"/>
      <w:divBdr>
        <w:top w:val="none" w:sz="0" w:space="0" w:color="auto"/>
        <w:left w:val="none" w:sz="0" w:space="0" w:color="auto"/>
        <w:bottom w:val="none" w:sz="0" w:space="0" w:color="auto"/>
        <w:right w:val="none" w:sz="0" w:space="0" w:color="auto"/>
      </w:divBdr>
    </w:div>
    <w:div w:id="1610553040">
      <w:bodyDiv w:val="1"/>
      <w:marLeft w:val="0"/>
      <w:marRight w:val="0"/>
      <w:marTop w:val="0"/>
      <w:marBottom w:val="0"/>
      <w:divBdr>
        <w:top w:val="none" w:sz="0" w:space="0" w:color="auto"/>
        <w:left w:val="none" w:sz="0" w:space="0" w:color="auto"/>
        <w:bottom w:val="none" w:sz="0" w:space="0" w:color="auto"/>
        <w:right w:val="none" w:sz="0" w:space="0" w:color="auto"/>
      </w:divBdr>
    </w:div>
    <w:div w:id="1646856345">
      <w:bodyDiv w:val="1"/>
      <w:marLeft w:val="0"/>
      <w:marRight w:val="0"/>
      <w:marTop w:val="0"/>
      <w:marBottom w:val="0"/>
      <w:divBdr>
        <w:top w:val="none" w:sz="0" w:space="0" w:color="auto"/>
        <w:left w:val="none" w:sz="0" w:space="0" w:color="auto"/>
        <w:bottom w:val="none" w:sz="0" w:space="0" w:color="auto"/>
        <w:right w:val="none" w:sz="0" w:space="0" w:color="auto"/>
      </w:divBdr>
    </w:div>
    <w:div w:id="1725565865">
      <w:bodyDiv w:val="1"/>
      <w:marLeft w:val="0"/>
      <w:marRight w:val="0"/>
      <w:marTop w:val="0"/>
      <w:marBottom w:val="0"/>
      <w:divBdr>
        <w:top w:val="none" w:sz="0" w:space="0" w:color="auto"/>
        <w:left w:val="none" w:sz="0" w:space="0" w:color="auto"/>
        <w:bottom w:val="none" w:sz="0" w:space="0" w:color="auto"/>
        <w:right w:val="none" w:sz="0" w:space="0" w:color="auto"/>
      </w:divBdr>
    </w:div>
    <w:div w:id="1740712650">
      <w:bodyDiv w:val="1"/>
      <w:marLeft w:val="0"/>
      <w:marRight w:val="0"/>
      <w:marTop w:val="0"/>
      <w:marBottom w:val="0"/>
      <w:divBdr>
        <w:top w:val="none" w:sz="0" w:space="0" w:color="auto"/>
        <w:left w:val="none" w:sz="0" w:space="0" w:color="auto"/>
        <w:bottom w:val="none" w:sz="0" w:space="0" w:color="auto"/>
        <w:right w:val="none" w:sz="0" w:space="0" w:color="auto"/>
      </w:divBdr>
    </w:div>
    <w:div w:id="1749577033">
      <w:bodyDiv w:val="1"/>
      <w:marLeft w:val="0"/>
      <w:marRight w:val="0"/>
      <w:marTop w:val="0"/>
      <w:marBottom w:val="0"/>
      <w:divBdr>
        <w:top w:val="none" w:sz="0" w:space="0" w:color="auto"/>
        <w:left w:val="none" w:sz="0" w:space="0" w:color="auto"/>
        <w:bottom w:val="none" w:sz="0" w:space="0" w:color="auto"/>
        <w:right w:val="none" w:sz="0" w:space="0" w:color="auto"/>
      </w:divBdr>
    </w:div>
    <w:div w:id="1770079774">
      <w:bodyDiv w:val="1"/>
      <w:marLeft w:val="0"/>
      <w:marRight w:val="0"/>
      <w:marTop w:val="0"/>
      <w:marBottom w:val="0"/>
      <w:divBdr>
        <w:top w:val="none" w:sz="0" w:space="0" w:color="auto"/>
        <w:left w:val="none" w:sz="0" w:space="0" w:color="auto"/>
        <w:bottom w:val="none" w:sz="0" w:space="0" w:color="auto"/>
        <w:right w:val="none" w:sz="0" w:space="0" w:color="auto"/>
      </w:divBdr>
    </w:div>
    <w:div w:id="1800221638">
      <w:bodyDiv w:val="1"/>
      <w:marLeft w:val="0"/>
      <w:marRight w:val="0"/>
      <w:marTop w:val="0"/>
      <w:marBottom w:val="0"/>
      <w:divBdr>
        <w:top w:val="none" w:sz="0" w:space="0" w:color="auto"/>
        <w:left w:val="none" w:sz="0" w:space="0" w:color="auto"/>
        <w:bottom w:val="none" w:sz="0" w:space="0" w:color="auto"/>
        <w:right w:val="none" w:sz="0" w:space="0" w:color="auto"/>
      </w:divBdr>
    </w:div>
    <w:div w:id="1824200236">
      <w:bodyDiv w:val="1"/>
      <w:marLeft w:val="0"/>
      <w:marRight w:val="0"/>
      <w:marTop w:val="0"/>
      <w:marBottom w:val="0"/>
      <w:divBdr>
        <w:top w:val="none" w:sz="0" w:space="0" w:color="auto"/>
        <w:left w:val="none" w:sz="0" w:space="0" w:color="auto"/>
        <w:bottom w:val="none" w:sz="0" w:space="0" w:color="auto"/>
        <w:right w:val="none" w:sz="0" w:space="0" w:color="auto"/>
      </w:divBdr>
    </w:div>
    <w:div w:id="1847475249">
      <w:bodyDiv w:val="1"/>
      <w:marLeft w:val="0"/>
      <w:marRight w:val="0"/>
      <w:marTop w:val="0"/>
      <w:marBottom w:val="0"/>
      <w:divBdr>
        <w:top w:val="none" w:sz="0" w:space="0" w:color="auto"/>
        <w:left w:val="none" w:sz="0" w:space="0" w:color="auto"/>
        <w:bottom w:val="none" w:sz="0" w:space="0" w:color="auto"/>
        <w:right w:val="none" w:sz="0" w:space="0" w:color="auto"/>
      </w:divBdr>
    </w:div>
    <w:div w:id="1852598783">
      <w:bodyDiv w:val="1"/>
      <w:marLeft w:val="0"/>
      <w:marRight w:val="0"/>
      <w:marTop w:val="0"/>
      <w:marBottom w:val="0"/>
      <w:divBdr>
        <w:top w:val="none" w:sz="0" w:space="0" w:color="auto"/>
        <w:left w:val="none" w:sz="0" w:space="0" w:color="auto"/>
        <w:bottom w:val="none" w:sz="0" w:space="0" w:color="auto"/>
        <w:right w:val="none" w:sz="0" w:space="0" w:color="auto"/>
      </w:divBdr>
      <w:divsChild>
        <w:div w:id="56710345">
          <w:marLeft w:val="0"/>
          <w:marRight w:val="0"/>
          <w:marTop w:val="0"/>
          <w:marBottom w:val="0"/>
          <w:divBdr>
            <w:top w:val="none" w:sz="0" w:space="0" w:color="auto"/>
            <w:left w:val="none" w:sz="0" w:space="0" w:color="auto"/>
            <w:bottom w:val="none" w:sz="0" w:space="0" w:color="auto"/>
            <w:right w:val="none" w:sz="0" w:space="0" w:color="auto"/>
          </w:divBdr>
          <w:divsChild>
            <w:div w:id="73670815">
              <w:marLeft w:val="0"/>
              <w:marRight w:val="0"/>
              <w:marTop w:val="0"/>
              <w:marBottom w:val="0"/>
              <w:divBdr>
                <w:top w:val="none" w:sz="0" w:space="0" w:color="auto"/>
                <w:left w:val="none" w:sz="0" w:space="0" w:color="auto"/>
                <w:bottom w:val="none" w:sz="0" w:space="0" w:color="auto"/>
                <w:right w:val="none" w:sz="0" w:space="0" w:color="auto"/>
              </w:divBdr>
              <w:divsChild>
                <w:div w:id="11773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0293">
          <w:marLeft w:val="0"/>
          <w:marRight w:val="0"/>
          <w:marTop w:val="0"/>
          <w:marBottom w:val="0"/>
          <w:divBdr>
            <w:top w:val="none" w:sz="0" w:space="0" w:color="auto"/>
            <w:left w:val="none" w:sz="0" w:space="0" w:color="auto"/>
            <w:bottom w:val="none" w:sz="0" w:space="0" w:color="auto"/>
            <w:right w:val="none" w:sz="0" w:space="0" w:color="auto"/>
          </w:divBdr>
          <w:divsChild>
            <w:div w:id="969282174">
              <w:marLeft w:val="0"/>
              <w:marRight w:val="0"/>
              <w:marTop w:val="0"/>
              <w:marBottom w:val="0"/>
              <w:divBdr>
                <w:top w:val="none" w:sz="0" w:space="0" w:color="auto"/>
                <w:left w:val="none" w:sz="0" w:space="0" w:color="auto"/>
                <w:bottom w:val="none" w:sz="0" w:space="0" w:color="auto"/>
                <w:right w:val="none" w:sz="0" w:space="0" w:color="auto"/>
              </w:divBdr>
              <w:divsChild>
                <w:div w:id="4771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277">
          <w:marLeft w:val="0"/>
          <w:marRight w:val="0"/>
          <w:marTop w:val="0"/>
          <w:marBottom w:val="0"/>
          <w:divBdr>
            <w:top w:val="none" w:sz="0" w:space="0" w:color="auto"/>
            <w:left w:val="none" w:sz="0" w:space="0" w:color="auto"/>
            <w:bottom w:val="none" w:sz="0" w:space="0" w:color="auto"/>
            <w:right w:val="none" w:sz="0" w:space="0" w:color="auto"/>
          </w:divBdr>
          <w:divsChild>
            <w:div w:id="1899776843">
              <w:marLeft w:val="0"/>
              <w:marRight w:val="0"/>
              <w:marTop w:val="0"/>
              <w:marBottom w:val="0"/>
              <w:divBdr>
                <w:top w:val="none" w:sz="0" w:space="0" w:color="auto"/>
                <w:left w:val="none" w:sz="0" w:space="0" w:color="auto"/>
                <w:bottom w:val="none" w:sz="0" w:space="0" w:color="auto"/>
                <w:right w:val="none" w:sz="0" w:space="0" w:color="auto"/>
              </w:divBdr>
              <w:divsChild>
                <w:div w:id="14654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267">
          <w:marLeft w:val="0"/>
          <w:marRight w:val="0"/>
          <w:marTop w:val="0"/>
          <w:marBottom w:val="0"/>
          <w:divBdr>
            <w:top w:val="none" w:sz="0" w:space="0" w:color="auto"/>
            <w:left w:val="none" w:sz="0" w:space="0" w:color="auto"/>
            <w:bottom w:val="none" w:sz="0" w:space="0" w:color="auto"/>
            <w:right w:val="none" w:sz="0" w:space="0" w:color="auto"/>
          </w:divBdr>
          <w:divsChild>
            <w:div w:id="1916815692">
              <w:marLeft w:val="0"/>
              <w:marRight w:val="0"/>
              <w:marTop w:val="0"/>
              <w:marBottom w:val="0"/>
              <w:divBdr>
                <w:top w:val="none" w:sz="0" w:space="0" w:color="auto"/>
                <w:left w:val="none" w:sz="0" w:space="0" w:color="auto"/>
                <w:bottom w:val="none" w:sz="0" w:space="0" w:color="auto"/>
                <w:right w:val="none" w:sz="0" w:space="0" w:color="auto"/>
              </w:divBdr>
            </w:div>
          </w:divsChild>
        </w:div>
        <w:div w:id="614561791">
          <w:marLeft w:val="0"/>
          <w:marRight w:val="0"/>
          <w:marTop w:val="0"/>
          <w:marBottom w:val="0"/>
          <w:divBdr>
            <w:top w:val="none" w:sz="0" w:space="0" w:color="auto"/>
            <w:left w:val="none" w:sz="0" w:space="0" w:color="auto"/>
            <w:bottom w:val="none" w:sz="0" w:space="0" w:color="auto"/>
            <w:right w:val="none" w:sz="0" w:space="0" w:color="auto"/>
          </w:divBdr>
          <w:divsChild>
            <w:div w:id="1827699194">
              <w:marLeft w:val="0"/>
              <w:marRight w:val="0"/>
              <w:marTop w:val="0"/>
              <w:marBottom w:val="0"/>
              <w:divBdr>
                <w:top w:val="none" w:sz="0" w:space="0" w:color="auto"/>
                <w:left w:val="none" w:sz="0" w:space="0" w:color="auto"/>
                <w:bottom w:val="none" w:sz="0" w:space="0" w:color="auto"/>
                <w:right w:val="none" w:sz="0" w:space="0" w:color="auto"/>
              </w:divBdr>
              <w:divsChild>
                <w:div w:id="17311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99219">
          <w:marLeft w:val="0"/>
          <w:marRight w:val="0"/>
          <w:marTop w:val="0"/>
          <w:marBottom w:val="0"/>
          <w:divBdr>
            <w:top w:val="none" w:sz="0" w:space="0" w:color="auto"/>
            <w:left w:val="none" w:sz="0" w:space="0" w:color="auto"/>
            <w:bottom w:val="none" w:sz="0" w:space="0" w:color="auto"/>
            <w:right w:val="none" w:sz="0" w:space="0" w:color="auto"/>
          </w:divBdr>
          <w:divsChild>
            <w:div w:id="546453987">
              <w:marLeft w:val="0"/>
              <w:marRight w:val="0"/>
              <w:marTop w:val="0"/>
              <w:marBottom w:val="0"/>
              <w:divBdr>
                <w:top w:val="none" w:sz="0" w:space="0" w:color="auto"/>
                <w:left w:val="none" w:sz="0" w:space="0" w:color="auto"/>
                <w:bottom w:val="none" w:sz="0" w:space="0" w:color="auto"/>
                <w:right w:val="none" w:sz="0" w:space="0" w:color="auto"/>
              </w:divBdr>
              <w:divsChild>
                <w:div w:id="14139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7382">
          <w:marLeft w:val="0"/>
          <w:marRight w:val="0"/>
          <w:marTop w:val="0"/>
          <w:marBottom w:val="0"/>
          <w:divBdr>
            <w:top w:val="none" w:sz="0" w:space="0" w:color="auto"/>
            <w:left w:val="none" w:sz="0" w:space="0" w:color="auto"/>
            <w:bottom w:val="none" w:sz="0" w:space="0" w:color="auto"/>
            <w:right w:val="none" w:sz="0" w:space="0" w:color="auto"/>
          </w:divBdr>
          <w:divsChild>
            <w:div w:id="483620314">
              <w:marLeft w:val="0"/>
              <w:marRight w:val="0"/>
              <w:marTop w:val="0"/>
              <w:marBottom w:val="0"/>
              <w:divBdr>
                <w:top w:val="none" w:sz="0" w:space="0" w:color="auto"/>
                <w:left w:val="none" w:sz="0" w:space="0" w:color="auto"/>
                <w:bottom w:val="none" w:sz="0" w:space="0" w:color="auto"/>
                <w:right w:val="none" w:sz="0" w:space="0" w:color="auto"/>
              </w:divBdr>
              <w:divsChild>
                <w:div w:id="9712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3520">
          <w:marLeft w:val="0"/>
          <w:marRight w:val="0"/>
          <w:marTop w:val="0"/>
          <w:marBottom w:val="0"/>
          <w:divBdr>
            <w:top w:val="none" w:sz="0" w:space="0" w:color="auto"/>
            <w:left w:val="none" w:sz="0" w:space="0" w:color="auto"/>
            <w:bottom w:val="none" w:sz="0" w:space="0" w:color="auto"/>
            <w:right w:val="none" w:sz="0" w:space="0" w:color="auto"/>
          </w:divBdr>
          <w:divsChild>
            <w:div w:id="1131090541">
              <w:marLeft w:val="0"/>
              <w:marRight w:val="0"/>
              <w:marTop w:val="0"/>
              <w:marBottom w:val="0"/>
              <w:divBdr>
                <w:top w:val="none" w:sz="0" w:space="0" w:color="auto"/>
                <w:left w:val="none" w:sz="0" w:space="0" w:color="auto"/>
                <w:bottom w:val="none" w:sz="0" w:space="0" w:color="auto"/>
                <w:right w:val="none" w:sz="0" w:space="0" w:color="auto"/>
              </w:divBdr>
              <w:divsChild>
                <w:div w:id="140981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6347">
      <w:bodyDiv w:val="1"/>
      <w:marLeft w:val="0"/>
      <w:marRight w:val="0"/>
      <w:marTop w:val="0"/>
      <w:marBottom w:val="0"/>
      <w:divBdr>
        <w:top w:val="none" w:sz="0" w:space="0" w:color="auto"/>
        <w:left w:val="none" w:sz="0" w:space="0" w:color="auto"/>
        <w:bottom w:val="none" w:sz="0" w:space="0" w:color="auto"/>
        <w:right w:val="none" w:sz="0" w:space="0" w:color="auto"/>
      </w:divBdr>
    </w:div>
    <w:div w:id="1896577441">
      <w:bodyDiv w:val="1"/>
      <w:marLeft w:val="0"/>
      <w:marRight w:val="0"/>
      <w:marTop w:val="0"/>
      <w:marBottom w:val="0"/>
      <w:divBdr>
        <w:top w:val="none" w:sz="0" w:space="0" w:color="auto"/>
        <w:left w:val="none" w:sz="0" w:space="0" w:color="auto"/>
        <w:bottom w:val="none" w:sz="0" w:space="0" w:color="auto"/>
        <w:right w:val="none" w:sz="0" w:space="0" w:color="auto"/>
      </w:divBdr>
    </w:div>
    <w:div w:id="1925453611">
      <w:bodyDiv w:val="1"/>
      <w:marLeft w:val="0"/>
      <w:marRight w:val="0"/>
      <w:marTop w:val="0"/>
      <w:marBottom w:val="0"/>
      <w:divBdr>
        <w:top w:val="none" w:sz="0" w:space="0" w:color="auto"/>
        <w:left w:val="none" w:sz="0" w:space="0" w:color="auto"/>
        <w:bottom w:val="none" w:sz="0" w:space="0" w:color="auto"/>
        <w:right w:val="none" w:sz="0" w:space="0" w:color="auto"/>
      </w:divBdr>
    </w:div>
    <w:div w:id="1989700120">
      <w:bodyDiv w:val="1"/>
      <w:marLeft w:val="0"/>
      <w:marRight w:val="0"/>
      <w:marTop w:val="0"/>
      <w:marBottom w:val="0"/>
      <w:divBdr>
        <w:top w:val="none" w:sz="0" w:space="0" w:color="auto"/>
        <w:left w:val="none" w:sz="0" w:space="0" w:color="auto"/>
        <w:bottom w:val="none" w:sz="0" w:space="0" w:color="auto"/>
        <w:right w:val="none" w:sz="0" w:space="0" w:color="auto"/>
      </w:divBdr>
    </w:div>
    <w:div w:id="2026204401">
      <w:bodyDiv w:val="1"/>
      <w:marLeft w:val="0"/>
      <w:marRight w:val="0"/>
      <w:marTop w:val="0"/>
      <w:marBottom w:val="0"/>
      <w:divBdr>
        <w:top w:val="none" w:sz="0" w:space="0" w:color="auto"/>
        <w:left w:val="none" w:sz="0" w:space="0" w:color="auto"/>
        <w:bottom w:val="none" w:sz="0" w:space="0" w:color="auto"/>
        <w:right w:val="none" w:sz="0" w:space="0" w:color="auto"/>
      </w:divBdr>
    </w:div>
    <w:div w:id="208721925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hyperlink" Target="https://uipath.sharepoint.com/:w:/r/sites/Delivery/BA/Shared%20Documents/BA%20Information/Standard%20Templates%20and%20Guides/Temporary%20Template%20Storage%20Location/Change%20request_PDD.docx?d=wa06ecf16b739494c814001b38c3f60bd&amp;csf=1&amp;web=1&amp;e=UslmCU" TargetMode="External"/><Relationship Id="rId3" Type="http://schemas.openxmlformats.org/officeDocument/2006/relationships/customXml" Target="../customXml/item3.xml"/><Relationship Id="rId21" Type="http://schemas.openxmlformats.org/officeDocument/2006/relationships/hyperlink" Target="mailto:ABC@CC.com"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mailto:ABC@CC.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uipath.sharepoint.com/:u:/r/sites/Delivery/BA/BA%20Delivery%20Journey/Application%20Access%20Tracker%20(Highspot).url?csf=1&amp;web=1&amp;e=hMoPra" TargetMode="External"/><Relationship Id="rId20" Type="http://schemas.openxmlformats.org/officeDocument/2006/relationships/hyperlink" Target="mailto:ABC@CC.com"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ABC@CC.com" TargetMode="External"/><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uipath.sharepoint.com/:x:/r/sites/Delivery/BA/_layouts/15/Doc.aspx?sourcedoc=%7B0D704596-A021-4557-84D5-8775E83A72F9%7D&amp;file=Impact%20Ratings.xlsx&amp;action=default&amp;mobileredirect=true" TargetMode="External"/><Relationship Id="rId23" Type="http://schemas.openxmlformats.org/officeDocument/2006/relationships/hyperlink" Target="mailto:ABC@CC.com" TargetMode="External"/><Relationship Id="rId28" Type="http://schemas.openxmlformats.org/officeDocument/2006/relationships/image" Target="media/image7.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yperlink" Target="mailto:ABC@CC.com" TargetMode="External"/><Relationship Id="rId27" Type="http://schemas.openxmlformats.org/officeDocument/2006/relationships/hyperlink" Target="https://uipath.sharepoint.com/:w:/r/sites/Delivery/BA/_layouts/15/Doc.aspx?sourcedoc=%7B61FBE2C2-23D7-4864-9B4B-1830056059C7%7D&amp;file=Reporting%20Guide%20Ver%201.0.docx&amp;action=default&amp;mobileredirect=true" TargetMode="External"/><Relationship Id="rId30" Type="http://schemas.openxmlformats.org/officeDocument/2006/relationships/image" Target="media/image9.png"/><Relationship Id="rId35" Type="http://schemas.microsoft.com/office/2020/10/relationships/intelligence" Target="intelligence2.xml"/><Relationship Id="rId8" Type="http://schemas.openxmlformats.org/officeDocument/2006/relationships/settings" Target="settings.xml"/><Relationship Id="rIdInsta_instadocsasispng" Type="http://schemas.openxmlformats.org/officeDocument/2006/relationships/image" Target="media/instadocs-asis.png"/><Relationship Id="rIdInsta_instadocstobepng" Type="http://schemas.openxmlformats.org/officeDocument/2006/relationships/image" Target="media/instadocs-tobe.png"/><Relationship Id="rIdInsta_instadocsshot0png" Type="http://schemas.openxmlformats.org/officeDocument/2006/relationships/image" Target="media/instadocs-shot-0.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47396\Desktop\Project%20Documents\QRIT-%20Template-%20Functional%20Specification%20Document.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2011-06-30T00:00:00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C1091838290294DBB0632A003CE340C" ma:contentTypeVersion="4" ma:contentTypeDescription="Create a new document." ma:contentTypeScope="" ma:versionID="17ffa28e30314d0ad055172ecc5c1e5c">
  <xsd:schema xmlns:xsd="http://www.w3.org/2001/XMLSchema" xmlns:xs="http://www.w3.org/2001/XMLSchema" xmlns:p="http://schemas.microsoft.com/office/2006/metadata/properties" xmlns:ns2="10874f7c-4f02-4c90-860d-61b2e93d56d4" targetNamespace="http://schemas.microsoft.com/office/2006/metadata/properties" ma:root="true" ma:fieldsID="685d4a380d9a34b20f825ed85701640e" ns2:_="">
    <xsd:import namespace="10874f7c-4f02-4c90-860d-61b2e93d56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74f7c-4f02-4c90-860d-61b2e93d5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4506C7-C8A3-47D7-8B81-2BB774F72128}">
  <ds:schemaRefs>
    <ds:schemaRef ds:uri="http://schemas.openxmlformats.org/officeDocument/2006/bibliography"/>
  </ds:schemaRefs>
</ds:datastoreItem>
</file>

<file path=customXml/itemProps3.xml><?xml version="1.0" encoding="utf-8"?>
<ds:datastoreItem xmlns:ds="http://schemas.openxmlformats.org/officeDocument/2006/customXml" ds:itemID="{D4A17EBF-1BD0-434E-83C4-6676C311EFDE}">
  <ds:schemaRefs>
    <ds:schemaRef ds:uri="http://schemas.microsoft.com/office/2006/metadata/properties"/>
    <ds:schemaRef ds:uri="a9183f4d-8886-49ac-8577-d55da45923b6"/>
    <ds:schemaRef ds:uri="68d7ab7e-7be9-4a6c-ac77-a21225d89034"/>
    <ds:schemaRef ds:uri="http://schemas.microsoft.com/office/infopath/2007/PartnerControls"/>
  </ds:schemaRefs>
</ds:datastoreItem>
</file>

<file path=customXml/itemProps4.xml><?xml version="1.0" encoding="utf-8"?>
<ds:datastoreItem xmlns:ds="http://schemas.openxmlformats.org/officeDocument/2006/customXml" ds:itemID="{6EE5F280-D653-4B7B-8E04-7A2CFA3F44F0}">
  <ds:schemaRefs>
    <ds:schemaRef ds:uri="http://schemas.microsoft.com/sharepoint/v3/contenttype/forms"/>
  </ds:schemaRefs>
</ds:datastoreItem>
</file>

<file path=customXml/itemProps5.xml><?xml version="1.0" encoding="utf-8"?>
<ds:datastoreItem xmlns:ds="http://schemas.openxmlformats.org/officeDocument/2006/customXml" ds:itemID="{0E80D055-A398-41A8-9ED3-844720AEEFD8}"/>
</file>

<file path=docProps/app.xml><?xml version="1.0" encoding="utf-8"?>
<Properties xmlns="http://schemas.openxmlformats.org/officeDocument/2006/extended-properties" xmlns:vt="http://schemas.openxmlformats.org/officeDocument/2006/docPropsVTypes">
  <Template>QRIT- Template- Functional Specification Document</Template>
  <TotalTime>3</TotalTime>
  <Pages>22</Pages>
  <Words>3529</Words>
  <Characters>20118</Characters>
  <Application>Microsoft Office Word</Application>
  <DocSecurity>0</DocSecurity>
  <Lines>167</Lines>
  <Paragraphs>47</Paragraphs>
  <ScaleCrop>false</ScaleCrop>
  <Company>Project Name</Company>
  <LinksUpToDate>false</LinksUpToDate>
  <CharactersWithSpaces>23600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PDD Template</dc:title>
  <dc:subject/>
  <dc:creator>Nandakumar Venkatesan</dc:creator>
  <cp:keywords/>
  <dc:description/>
  <cp:lastModifiedBy>Matt Berube</cp:lastModifiedBy>
  <cp:revision>56</cp:revision>
  <cp:lastPrinted>2011-11-30T00:53:00Z</cp:lastPrinted>
  <dcterms:created xsi:type="dcterms:W3CDTF">2022-12-09T10:34:00Z</dcterms:created>
  <dcterms:modified xsi:type="dcterms:W3CDTF">2024-03-05T20:19:00Z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0x010100CC1091838290294DBB0632A003CE340C</vt:lpwstr>
  </property>
  <property fmtid="{D5CDD505-2E9C-101B-9397-08002B2CF9AE}" pid="3" name="MediaServiceImageTags">
    <vt:lpwstr/>
  </property>
  <property fmtid="{D5CDD505-2E9C-101B-9397-08002B2CF9AE}" pid="4" name="Example">
    <vt:lpwstr/>
  </property>
  <property fmtid="{D5CDD505-2E9C-101B-9397-08002B2CF9AE}" pid="5" name="_ExtendedDescription">
    <vt:lpwstr>New template to be used by PS BAs, Please obtain local copy for your use, do not make changes to original</vt:lpwstr>
  </property>
</Properties>
</file>