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CC" w:rsidRDefault="0080363C">
      <w:pPr>
        <w:pBdr>
          <w:top w:val="single" w:sz="18" w:space="20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PROFESSIONAL SUMMARY</w:t>
      </w:r>
    </w:p>
    <w:p w:rsidR="00CF3ECC" w:rsidRDefault="00CF3ECC">
      <w:pPr>
        <w:pBdr>
          <w:top w:val="single" w:sz="18" w:space="20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"/>
        <w:tblW w:w="8820" w:type="dxa"/>
        <w:tblInd w:w="-185" w:type="dxa"/>
        <w:tblBorders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73"/>
        <w:gridCol w:w="3847"/>
      </w:tblGrid>
      <w:tr w:rsidR="00CF3ECC" w:rsidTr="009E4097">
        <w:trPr>
          <w:trHeight w:val="2310"/>
        </w:trPr>
        <w:tc>
          <w:tcPr>
            <w:tcW w:w="4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357" w:hanging="357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PROFESSIONAL HIGHLIGHTS</w:t>
            </w:r>
          </w:p>
          <w:p w:rsidR="00CF3ECC" w:rsidRDefault="0080363C">
            <w:pPr>
              <w:numPr>
                <w:ilvl w:val="0"/>
                <w:numId w:val="2"/>
              </w:numPr>
              <w:spacing w:before="80" w:after="80"/>
              <w:ind w:left="357" w:hanging="357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Intern as web developer at Austin Medical Solutions Private Limited, Bangalore.</w:t>
            </w:r>
          </w:p>
          <w:p w:rsidR="00CF3ECC" w:rsidRDefault="0080363C">
            <w:pPr>
              <w:numPr>
                <w:ilvl w:val="0"/>
                <w:numId w:val="2"/>
              </w:numPr>
              <w:spacing w:before="80" w:after="80"/>
              <w:ind w:left="357" w:hanging="357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 Analyst at Cognizant Technology Solutions India Private Ltd.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360" w:hanging="360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CERTIFICATIONS &amp; EDUCATION</w:t>
            </w:r>
          </w:p>
          <w:p w:rsidR="00CF3ECC" w:rsidRDefault="008036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B.Tech in Electronics and Communications Engineering from Sapthagiri College of Engineering, Bangalore.</w:t>
            </w:r>
          </w:p>
          <w:p w:rsidR="00CF3ECC" w:rsidRDefault="0080363C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Certification on Full Stack Development from Stackroute (an NIIT initiative).</w:t>
            </w:r>
          </w:p>
          <w:p w:rsidR="00CF3ECC" w:rsidRDefault="00CF3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360" w:hanging="360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</w:p>
          <w:p w:rsidR="00CF3ECC" w:rsidRDefault="00CF3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720" w:hanging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CF3ECC" w:rsidRDefault="00CF3ECC">
      <w:pPr>
        <w:jc w:val="both"/>
        <w:rPr>
          <w:rFonts w:ascii="Arial" w:eastAsia="Arial" w:hAnsi="Arial" w:cs="Arial"/>
          <w:b/>
          <w:sz w:val="21"/>
          <w:szCs w:val="21"/>
        </w:rPr>
      </w:pPr>
    </w:p>
    <w:p w:rsidR="00CF3ECC" w:rsidRDefault="00CF3ECC" w:rsidP="00D00AAA">
      <w:pPr>
        <w:pBdr>
          <w:top w:val="single" w:sz="18" w:space="0" w:color="000000"/>
          <w:bottom w:val="single" w:sz="8" w:space="1" w:color="000000"/>
        </w:pBdr>
        <w:jc w:val="center"/>
        <w:rPr>
          <w:rFonts w:ascii="Arial" w:eastAsia="Arial" w:hAnsi="Arial" w:cs="Arial"/>
          <w:b/>
        </w:rPr>
      </w:pPr>
    </w:p>
    <w:p w:rsidR="009E4097" w:rsidRPr="007F1A6D" w:rsidRDefault="0068769C" w:rsidP="00D00AAA">
      <w:pPr>
        <w:pBdr>
          <w:top w:val="single" w:sz="18" w:space="0" w:color="000000"/>
          <w:bottom w:val="single" w:sz="8" w:space="1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  <w:r w:rsidRPr="007F1A6D">
        <w:rPr>
          <w:rFonts w:ascii="Arial" w:eastAsia="Arial" w:hAnsi="Arial" w:cs="Arial"/>
          <w:b/>
          <w:color w:val="000000" w:themeColor="text1"/>
          <w:sz w:val="22"/>
          <w:szCs w:val="22"/>
        </w:rPr>
        <w:t>TECHNICAL SKILLS</w:t>
      </w:r>
    </w:p>
    <w:p w:rsidR="009E4097" w:rsidRDefault="009E4097" w:rsidP="00D00AAA">
      <w:pPr>
        <w:pBdr>
          <w:top w:val="single" w:sz="18" w:space="0" w:color="000000"/>
          <w:bottom w:val="single" w:sz="8" w:space="1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0"/>
        <w:tblW w:w="8820" w:type="dxa"/>
        <w:tblInd w:w="-185" w:type="dxa"/>
        <w:tblLayout w:type="fixed"/>
        <w:tblLook w:val="0000" w:firstRow="0" w:lastRow="0" w:firstColumn="0" w:lastColumn="0" w:noHBand="0" w:noVBand="0"/>
      </w:tblPr>
      <w:tblGrid>
        <w:gridCol w:w="3645"/>
        <w:gridCol w:w="5175"/>
      </w:tblGrid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Application Framework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Spring MVC, Spring Boot, Bootstrap, Angular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Web/Application Server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Apache Tomcat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Eclipse, Visual Studio Code,</w:t>
            </w:r>
            <w:r w:rsidR="009E409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STS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Opera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Operating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Systems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 w:hanging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Windows, Ubuntu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Java, SQL, HTML, CSS 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RDBMS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9E4097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GIT</w:t>
            </w:r>
            <w:r w:rsidR="0080363C">
              <w:rPr>
                <w:rFonts w:ascii="Arial" w:eastAsia="Arial" w:hAnsi="Arial" w:cs="Arial"/>
                <w:sz w:val="20"/>
                <w:szCs w:val="20"/>
              </w:rPr>
              <w:t xml:space="preserve"> , Maven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Testing tool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Junit, Protractor, Karma</w:t>
            </w:r>
          </w:p>
        </w:tc>
      </w:tr>
    </w:tbl>
    <w:p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CF3ECC" w:rsidRPr="00CF3ECC" w:rsidRDefault="0080363C">
      <w:pPr>
        <w:ind w:left="2160" w:firstLine="720"/>
        <w:jc w:val="both"/>
        <w:rPr>
          <w:rFonts w:ascii="Arial" w:eastAsia="Arial" w:hAnsi="Arial" w:cs="Arial"/>
          <w:b/>
          <w:sz w:val="22"/>
          <w:szCs w:val="22"/>
          <w:rPrChange w:id="0" w:author="Praneeth Yaji" w:date="2019-09-29T16:21:00Z">
            <w:rPr>
              <w:rFonts w:ascii="Arial" w:eastAsia="Arial" w:hAnsi="Arial" w:cs="Arial"/>
              <w:b/>
              <w:sz w:val="22"/>
              <w:szCs w:val="22"/>
              <w:u w:val="single"/>
            </w:rPr>
          </w:rPrChange>
        </w:rPr>
        <w:pPrChange w:id="1" w:author="Praneeth Yaji" w:date="2019-09-29T16:22:00Z">
          <w:pPr>
            <w:ind w:left="2880" w:firstLine="720"/>
            <w:jc w:val="both"/>
          </w:pPr>
        </w:pPrChange>
      </w:pPr>
      <w:r>
        <w:rPr>
          <w:rFonts w:ascii="Arial" w:eastAsia="Arial" w:hAnsi="Arial" w:cs="Arial"/>
          <w:b/>
          <w:sz w:val="22"/>
          <w:szCs w:val="22"/>
          <w:rPrChange w:id="2" w:author="Praneeth Yaji" w:date="2019-09-29T16:21:00Z">
            <w:rPr>
              <w:rFonts w:ascii="Arial" w:eastAsia="Arial" w:hAnsi="Arial" w:cs="Arial"/>
              <w:b/>
              <w:sz w:val="22"/>
              <w:szCs w:val="22"/>
              <w:u w:val="single"/>
            </w:rPr>
          </w:rPrChange>
        </w:rPr>
        <w:t>PROJECT EXPERIENCE</w:t>
      </w:r>
    </w:p>
    <w:p w:rsidR="00CF3ECC" w:rsidRDefault="00CF3ECC">
      <w:pPr>
        <w:jc w:val="both"/>
        <w:rPr>
          <w:rFonts w:ascii="Arial" w:eastAsia="Arial" w:hAnsi="Arial" w:cs="Arial"/>
          <w:sz w:val="22"/>
          <w:szCs w:val="22"/>
        </w:rPr>
      </w:pPr>
    </w:p>
    <w:p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a1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6295"/>
      </w:tblGrid>
      <w:tr w:rsidR="00CF3ECC">
        <w:tc>
          <w:tcPr>
            <w:tcW w:w="2525" w:type="dxa"/>
            <w:shd w:val="clear" w:color="auto" w:fill="B7FFFF"/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6295" w:type="dxa"/>
            <w:shd w:val="clear" w:color="auto" w:fill="B7FFFF"/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  <w:highlight w:val="white"/>
              </w:rPr>
              <w:t>Movie Cruiser Application</w:t>
            </w:r>
          </w:p>
        </w:tc>
      </w:tr>
      <w:tr w:rsidR="00CF3ECC">
        <w:tc>
          <w:tcPr>
            <w:tcW w:w="2525" w:type="dxa"/>
            <w:shd w:val="clear" w:color="auto" w:fill="auto"/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6295" w:type="dxa"/>
            <w:shd w:val="clear" w:color="auto" w:fill="auto"/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Self</w:t>
            </w:r>
          </w:p>
        </w:tc>
      </w:tr>
      <w:tr w:rsidR="00CF3ECC"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month(During Training Period)</w:t>
            </w:r>
          </w:p>
        </w:tc>
      </w:tr>
      <w:tr w:rsidR="00CF3ECC"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Primary Role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Stack developer</w:t>
            </w:r>
          </w:p>
        </w:tc>
      </w:tr>
      <w:tr w:rsidR="00CF3ECC">
        <w:trPr>
          <w:trHeight w:val="60"/>
        </w:trPr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Using this application user can see the list of popular and top rated movies which is fetched from given (tmdb) API.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add a particular movie to watch list, he can delete from watch list, he can add comments on movies in his watch list.</w:t>
            </w:r>
          </w:p>
        </w:tc>
      </w:tr>
      <w:tr w:rsidR="00CF3ECC" w:rsidTr="007F1A6D">
        <w:trPr>
          <w:trHeight w:val="1925"/>
        </w:trPr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&amp; Responsibilities:</w:t>
            </w:r>
          </w:p>
          <w:p w:rsidR="00CF3ECC" w:rsidRDefault="00CF3EC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 End designing by using HTML, CSS and Angular Material.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 End designing by Spring Boot, JPA 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designing by MySQL.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Backend testing by Mock MVC, Mockito. 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 testing by Protractor(e2e), Karma.</w:t>
            </w:r>
          </w:p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Authentication using JWT.</w:t>
            </w:r>
          </w:p>
        </w:tc>
      </w:tr>
    </w:tbl>
    <w:p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a2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6295"/>
      </w:tblGrid>
      <w:tr w:rsidR="00CF3ECC">
        <w:tc>
          <w:tcPr>
            <w:tcW w:w="2525" w:type="dxa"/>
            <w:shd w:val="clear" w:color="auto" w:fill="B7FFFF"/>
          </w:tcPr>
          <w:p w:rsidR="007F1A6D" w:rsidRDefault="007F1A6D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295" w:type="dxa"/>
            <w:shd w:val="clear" w:color="auto" w:fill="B7FFFF"/>
          </w:tcPr>
          <w:p w:rsidR="00CF3ECC" w:rsidRDefault="00015EFB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</w:rPr>
              <w:t>J.B.Hunt (Operationsexecution)</w:t>
            </w:r>
          </w:p>
        </w:tc>
      </w:tr>
      <w:tr w:rsidR="00CF3ECC">
        <w:tc>
          <w:tcPr>
            <w:tcW w:w="2525" w:type="dxa"/>
            <w:shd w:val="clear" w:color="auto" w:fill="auto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6295" w:type="dxa"/>
            <w:shd w:val="clear" w:color="auto" w:fill="auto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J.B.Hunt</w:t>
            </w:r>
          </w:p>
        </w:tc>
      </w:tr>
      <w:tr w:rsidR="00CF3ECC"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95" w:type="dxa"/>
          </w:tcPr>
          <w:p w:rsidR="00CF3ECC" w:rsidRDefault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80363C">
              <w:rPr>
                <w:rFonts w:ascii="Arial" w:eastAsia="Arial" w:hAnsi="Arial" w:cs="Arial"/>
                <w:sz w:val="20"/>
                <w:szCs w:val="20"/>
              </w:rPr>
              <w:t xml:space="preserve"> months</w:t>
            </w:r>
          </w:p>
        </w:tc>
      </w:tr>
      <w:tr w:rsidR="00CF3ECC"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Primary Role</w:t>
            </w:r>
          </w:p>
        </w:tc>
        <w:tc>
          <w:tcPr>
            <w:tcW w:w="6295" w:type="dxa"/>
          </w:tcPr>
          <w:p w:rsidR="00CF3ECC" w:rsidRDefault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Stack Developer</w:t>
            </w:r>
          </w:p>
        </w:tc>
      </w:tr>
      <w:tr w:rsidR="00CF3ECC">
        <w:trPr>
          <w:trHeight w:val="60"/>
        </w:trPr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295" w:type="dxa"/>
          </w:tcPr>
          <w:p w:rsidR="00CF3ECC" w:rsidRDefault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gjdgxs" w:colFirst="0" w:colLast="0"/>
            <w:bookmarkEnd w:id="3"/>
            <w:r w:rsidRPr="00015EFB">
              <w:rPr>
                <w:rFonts w:ascii="Arial" w:eastAsia="Arial" w:hAnsi="Arial" w:cs="Arial"/>
                <w:sz w:val="20"/>
                <w:szCs w:val="20"/>
              </w:rPr>
              <w:t>J.B.Hunt is a trucking and transportation company.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They provide Logistics service for the custormers to help them to deliver the goods from customers source to desired destination.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My project with J.B.Hunt was operationsexecutions purpose of which is to design  a application that take cares of  all the activities involved in executing end to end delivery of the customer goods  like Resou</w:t>
            </w:r>
            <w:r>
              <w:rPr>
                <w:rFonts w:ascii="Arial" w:eastAsia="Arial" w:hAnsi="Arial" w:cs="Arial"/>
                <w:sz w:val="20"/>
                <w:szCs w:val="20"/>
              </w:rPr>
              <w:t>rce Assignment and Unassignment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DriverAssignment and Unassignment and  many more.</w:t>
            </w:r>
          </w:p>
        </w:tc>
      </w:tr>
      <w:tr w:rsidR="00CF3ECC">
        <w:trPr>
          <w:trHeight w:val="60"/>
        </w:trPr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&amp; Responsibilities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CF3ECC" w:rsidRDefault="00CF3EC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5" w:type="dxa"/>
          </w:tcPr>
          <w:p w:rsidR="00015EFB" w:rsidRDefault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 design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 xml:space="preserve"> UI for Adding comment,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instructions,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references and documents to an order.</w:t>
            </w:r>
          </w:p>
          <w:p w:rsidR="00015EFB" w:rsidRDefault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 w:rsidRPr="00015EFB">
              <w:rPr>
                <w:rFonts w:ascii="Arial" w:eastAsia="Arial" w:hAnsi="Arial" w:cs="Arial"/>
                <w:sz w:val="20"/>
                <w:szCs w:val="20"/>
              </w:rPr>
              <w:t>My design was having all 4 of these options in the header of navigation box which would open on clicking tools button,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there user can navigate to any of those.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had made used of HTML,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bootstrap,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CSS and angular and javascript for the required design.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My tool was visual studio code.</w:t>
            </w:r>
          </w:p>
          <w:p w:rsidR="00015EFB" w:rsidRDefault="00015EFB" w:rsidP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 w:rsidRPr="00015EFB">
              <w:rPr>
                <w:rFonts w:ascii="Arial" w:eastAsia="Arial" w:hAnsi="Arial" w:cs="Arial"/>
                <w:sz w:val="20"/>
                <w:szCs w:val="20"/>
              </w:rPr>
              <w:t>My role in the project was to develop an API for validating and saving driver pairing and un pariring, Resource Assignment and unassignment and for saving the instructions,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5EFB">
              <w:rPr>
                <w:rFonts w:ascii="Arial" w:eastAsia="Arial" w:hAnsi="Arial" w:cs="Arial"/>
                <w:sz w:val="20"/>
                <w:szCs w:val="20"/>
              </w:rPr>
              <w:t>comments.</w:t>
            </w:r>
          </w:p>
          <w:p w:rsidR="00015EFB" w:rsidRDefault="00015EFB" w:rsidP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 w:rsidRPr="00015EFB">
              <w:rPr>
                <w:rFonts w:ascii="Arial" w:eastAsia="Arial" w:hAnsi="Arial" w:cs="Arial"/>
                <w:sz w:val="20"/>
                <w:szCs w:val="20"/>
              </w:rPr>
              <w:t>I designed the above reuirement using java 8,springboot,junit,lombok,SQL,JPA</w:t>
            </w:r>
          </w:p>
          <w:p w:rsidR="00015EFB" w:rsidRDefault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CF3ECC" w:rsidRDefault="00CF3ECC">
      <w:pPr>
        <w:rPr>
          <w:rFonts w:ascii="Arial" w:eastAsia="Arial" w:hAnsi="Arial" w:cs="Arial"/>
          <w:b/>
          <w:sz w:val="20"/>
          <w:szCs w:val="20"/>
        </w:rPr>
      </w:pPr>
    </w:p>
    <w:p w:rsidR="00CF3ECC" w:rsidRDefault="00CF3ECC">
      <w:pPr>
        <w:rPr>
          <w:rFonts w:ascii="Arial" w:eastAsia="Arial" w:hAnsi="Arial" w:cs="Arial"/>
          <w:b/>
          <w:sz w:val="20"/>
          <w:szCs w:val="20"/>
        </w:rPr>
      </w:pPr>
      <w:bookmarkStart w:id="4" w:name="_1fob9te" w:colFirst="0" w:colLast="0"/>
      <w:bookmarkEnd w:id="4"/>
    </w:p>
    <w:p w:rsidR="00CF3ECC" w:rsidRDefault="00CF3ECC">
      <w:pPr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4"/>
        <w:tblW w:w="8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CF3ECC">
        <w:trPr>
          <w:trHeight w:val="360"/>
        </w:trPr>
        <w:tc>
          <w:tcPr>
            <w:tcW w:w="8630" w:type="dxa"/>
            <w:shd w:val="clear" w:color="auto" w:fill="CCFFFF"/>
          </w:tcPr>
          <w:p w:rsidR="00CF3ECC" w:rsidRDefault="0080363C" w:rsidP="00BF2315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EMPLOYMENT HISTORY</w:t>
            </w:r>
          </w:p>
        </w:tc>
      </w:tr>
    </w:tbl>
    <w:p w:rsidR="00CF3ECC" w:rsidRDefault="00CF3ECC">
      <w:pPr>
        <w:rPr>
          <w:rFonts w:ascii="Arial" w:eastAsia="Arial" w:hAnsi="Arial" w:cs="Arial"/>
          <w:b/>
          <w:sz w:val="20"/>
          <w:szCs w:val="20"/>
        </w:rPr>
      </w:pPr>
    </w:p>
    <w:p w:rsidR="00CF3ECC" w:rsidRDefault="008036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1.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COMPANY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Austin Medical Solutions Private Limited.</w:t>
      </w:r>
    </w:p>
    <w:p w:rsidR="00CF3ECC" w:rsidRDefault="00CF3ECC">
      <w:pPr>
        <w:jc w:val="both"/>
        <w:rPr>
          <w:rFonts w:ascii="Arial" w:eastAsia="Arial" w:hAnsi="Arial" w:cs="Arial"/>
          <w:sz w:val="20"/>
          <w:szCs w:val="20"/>
        </w:rPr>
      </w:pPr>
    </w:p>
    <w:p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DESIGNATION  </w:t>
      </w:r>
      <w:r w:rsidRPr="00BF2315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 Intern Web Developer</w:t>
      </w:r>
    </w:p>
    <w:p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:rsidR="00CF3ECC" w:rsidRDefault="008036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DURATION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 Months</w:t>
      </w:r>
    </w:p>
    <w:p w:rsidR="00CF3ECC" w:rsidRDefault="00CF3E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F3ECC" w:rsidRDefault="008036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>. COMPANY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Cognizant Technology Solutions India Private Ltd.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CF3ECC" w:rsidRDefault="00CF3ECC">
      <w:pPr>
        <w:jc w:val="both"/>
        <w:rPr>
          <w:rFonts w:ascii="Arial" w:eastAsia="Arial" w:hAnsi="Arial" w:cs="Arial"/>
          <w:sz w:val="20"/>
          <w:szCs w:val="20"/>
        </w:rPr>
      </w:pPr>
    </w:p>
    <w:p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DESIGNATION  </w:t>
      </w:r>
      <w:r w:rsidRPr="00BF2315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 Programmer Analyst </w:t>
      </w:r>
    </w:p>
    <w:p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:rsidR="00CF3ECC" w:rsidRDefault="0080363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DURATION</w:t>
      </w:r>
      <w:r>
        <w:rPr>
          <w:rFonts w:ascii="Arial" w:eastAsia="Arial" w:hAnsi="Arial" w:cs="Arial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sz w:val="20"/>
          <w:szCs w:val="20"/>
        </w:rPr>
        <w:t>:</w:t>
      </w:r>
      <w:r w:rsidR="00D00AAA">
        <w:rPr>
          <w:rFonts w:ascii="Arial" w:eastAsia="Arial" w:hAnsi="Arial" w:cs="Arial"/>
          <w:sz w:val="20"/>
          <w:szCs w:val="20"/>
        </w:rPr>
        <w:t xml:space="preserve"> 1 Year</w:t>
      </w:r>
      <w:r>
        <w:rPr>
          <w:rFonts w:ascii="Arial" w:eastAsia="Arial" w:hAnsi="Arial" w:cs="Arial"/>
          <w:sz w:val="20"/>
          <w:szCs w:val="20"/>
        </w:rPr>
        <w:tab/>
      </w:r>
    </w:p>
    <w:p w:rsidR="00CF3ECC" w:rsidRDefault="00CF3EC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:rsidR="00CF3ECC" w:rsidRDefault="00CF3EC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:rsidR="00CF3ECC" w:rsidRDefault="00CF3EC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:rsidR="007F1A6D" w:rsidRDefault="007F1A6D" w:rsidP="00D00AAA">
      <w:pPr>
        <w:spacing w:before="240" w:after="240"/>
        <w:jc w:val="center"/>
        <w:rPr>
          <w:rFonts w:ascii="Arial" w:eastAsia="Arial" w:hAnsi="Arial" w:cs="Arial"/>
          <w:b/>
          <w:sz w:val="22"/>
          <w:szCs w:val="22"/>
        </w:rPr>
      </w:pPr>
    </w:p>
    <w:p w:rsidR="007F1A6D" w:rsidRDefault="007F1A6D" w:rsidP="00D00AAA">
      <w:pPr>
        <w:spacing w:before="240" w:after="240"/>
        <w:jc w:val="center"/>
        <w:rPr>
          <w:rFonts w:ascii="Arial" w:eastAsia="Arial" w:hAnsi="Arial" w:cs="Arial"/>
          <w:b/>
          <w:sz w:val="22"/>
          <w:szCs w:val="22"/>
        </w:rPr>
      </w:pPr>
    </w:p>
    <w:p w:rsidR="007F1A6D" w:rsidRDefault="007F1A6D" w:rsidP="00D00AAA">
      <w:pPr>
        <w:spacing w:before="240" w:after="240"/>
        <w:jc w:val="center"/>
        <w:rPr>
          <w:rFonts w:ascii="Arial" w:eastAsia="Arial" w:hAnsi="Arial" w:cs="Arial"/>
          <w:b/>
          <w:sz w:val="22"/>
          <w:szCs w:val="22"/>
        </w:rPr>
      </w:pPr>
    </w:p>
    <w:p w:rsidR="00CF3ECC" w:rsidRPr="007F1A6D" w:rsidRDefault="00D00AAA" w:rsidP="00D00AAA">
      <w:pPr>
        <w:spacing w:before="240" w:after="240"/>
        <w:jc w:val="center"/>
        <w:rPr>
          <w:rFonts w:ascii="Arial" w:eastAsia="Arial" w:hAnsi="Arial" w:cs="Arial"/>
          <w:b/>
          <w:sz w:val="22"/>
          <w:szCs w:val="22"/>
        </w:rPr>
      </w:pPr>
      <w:bookmarkStart w:id="5" w:name="_GoBack"/>
      <w:bookmarkEnd w:id="5"/>
      <w:r w:rsidRPr="007F1A6D">
        <w:rPr>
          <w:rFonts w:ascii="Arial" w:eastAsia="Arial" w:hAnsi="Arial" w:cs="Arial"/>
          <w:b/>
          <w:sz w:val="22"/>
          <w:szCs w:val="22"/>
        </w:rPr>
        <w:t>DECLARATION</w:t>
      </w:r>
    </w:p>
    <w:p w:rsidR="00CF3ECC" w:rsidRPr="00D00AAA" w:rsidRDefault="0080363C">
      <w:pPr>
        <w:spacing w:before="240" w:after="240"/>
        <w:jc w:val="both"/>
        <w:rPr>
          <w:rFonts w:ascii="Arial" w:eastAsia="Arial" w:hAnsi="Arial" w:cs="Arial"/>
          <w:sz w:val="20"/>
          <w:szCs w:val="20"/>
        </w:rPr>
      </w:pPr>
      <w:r w:rsidRPr="00D00AAA">
        <w:rPr>
          <w:rFonts w:ascii="Arial" w:eastAsia="Arial" w:hAnsi="Arial" w:cs="Arial"/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p w:rsidR="00CF3ECC" w:rsidRDefault="00CF3ECC">
      <w:pPr>
        <w:jc w:val="both"/>
        <w:rPr>
          <w:rFonts w:ascii="Arial" w:eastAsia="Arial" w:hAnsi="Arial" w:cs="Arial"/>
          <w:sz w:val="21"/>
          <w:szCs w:val="21"/>
        </w:rPr>
      </w:pPr>
    </w:p>
    <w:sectPr w:rsidR="00CF3ECC">
      <w:headerReference w:type="default" r:id="rId7"/>
      <w:footerReference w:type="default" r:id="rId8"/>
      <w:headerReference w:type="first" r:id="rId9"/>
      <w:pgSz w:w="12240" w:h="15840"/>
      <w:pgMar w:top="0" w:right="1800" w:bottom="144" w:left="1872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BD6" w:rsidRDefault="00FA1BD6">
      <w:r>
        <w:separator/>
      </w:r>
    </w:p>
  </w:endnote>
  <w:endnote w:type="continuationSeparator" w:id="0">
    <w:p w:rsidR="00FA1BD6" w:rsidRDefault="00FA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CC" w:rsidRDefault="00CF3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BD6" w:rsidRDefault="00FA1BD6">
      <w:r>
        <w:separator/>
      </w:r>
    </w:p>
  </w:footnote>
  <w:footnote w:type="continuationSeparator" w:id="0">
    <w:p w:rsidR="00FA1BD6" w:rsidRDefault="00FA1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CC" w:rsidRDefault="00CF3EC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rFonts w:ascii="Garamond" w:eastAsia="Garamond" w:hAnsi="Garamond" w:cs="Garamond"/>
        <w:b/>
        <w:color w:val="000000"/>
        <w:sz w:val="28"/>
        <w:szCs w:val="28"/>
      </w:rPr>
    </w:pPr>
  </w:p>
  <w:p w:rsidR="00CF3ECC" w:rsidRDefault="00CF3EC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rFonts w:ascii="Garamond" w:eastAsia="Garamond" w:hAnsi="Garamond" w:cs="Garamond"/>
        <w:b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CC" w:rsidRDefault="00CF3ECC">
    <w:pPr>
      <w:widowControl w:val="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5"/>
      <w:tblW w:w="8711" w:type="dxa"/>
      <w:tblInd w:w="-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711"/>
    </w:tblGrid>
    <w:tr w:rsidR="00CF3ECC">
      <w:trPr>
        <w:trHeight w:val="1440"/>
      </w:trPr>
      <w:tc>
        <w:tcPr>
          <w:tcW w:w="8711" w:type="dxa"/>
          <w:shd w:val="clear" w:color="auto" w:fill="99CCFF"/>
        </w:tcPr>
        <w:p w:rsidR="00CF3ECC" w:rsidRDefault="0080363C">
          <w:pPr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Name: Praneeth Ganesh Yaji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-520697</wp:posOffset>
                </wp:positionV>
                <wp:extent cx="457200" cy="37338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73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CF3ECC" w:rsidRDefault="0080363C">
          <w:pPr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Designation: Full Stack Developer</w:t>
          </w:r>
        </w:p>
        <w:p w:rsidR="00CF3ECC" w:rsidRDefault="0080363C">
          <w:pPr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Phone: 8971853493</w:t>
          </w:r>
        </w:p>
        <w:p w:rsidR="00CF3ECC" w:rsidRDefault="0080363C">
          <w:pPr>
            <w:jc w:val="both"/>
            <w:rPr>
              <w:rFonts w:ascii="Arial" w:eastAsia="Arial" w:hAnsi="Arial" w:cs="Arial"/>
              <w:sz w:val="34"/>
              <w:szCs w:val="34"/>
            </w:rPr>
          </w:pPr>
          <w:r>
            <w:rPr>
              <w:rFonts w:ascii="Arial" w:eastAsia="Arial" w:hAnsi="Arial" w:cs="Arial"/>
              <w:sz w:val="20"/>
              <w:szCs w:val="20"/>
            </w:rPr>
            <w:t>Email: praneethyaji18@gmail.com</w:t>
          </w:r>
        </w:p>
      </w:tc>
    </w:tr>
  </w:tbl>
  <w:p w:rsidR="00CF3ECC" w:rsidRDefault="00CF3ECC">
    <w:pPr>
      <w:jc w:val="both"/>
      <w:rPr>
        <w:rFonts w:ascii="Arial" w:eastAsia="Arial" w:hAnsi="Arial" w:cs="Arial"/>
        <w:b/>
        <w:sz w:val="21"/>
        <w:szCs w:val="21"/>
      </w:rPr>
    </w:pPr>
  </w:p>
  <w:p w:rsidR="00CF3ECC" w:rsidRDefault="00CF3E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83F25"/>
    <w:multiLevelType w:val="multilevel"/>
    <w:tmpl w:val="69D475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37700F96"/>
    <w:multiLevelType w:val="multilevel"/>
    <w:tmpl w:val="200CBB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CC"/>
    <w:rsid w:val="00015EFB"/>
    <w:rsid w:val="0019427B"/>
    <w:rsid w:val="0068769C"/>
    <w:rsid w:val="007F1A6D"/>
    <w:rsid w:val="0080363C"/>
    <w:rsid w:val="009E4097"/>
    <w:rsid w:val="00A36A77"/>
    <w:rsid w:val="00BF2315"/>
    <w:rsid w:val="00CF3ECC"/>
    <w:rsid w:val="00D00AAA"/>
    <w:rsid w:val="00FA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0ECDE"/>
  <w15:docId w15:val="{FF4F7345-7EEA-4DA1-8352-3149F2ED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hd w:val="clear" w:color="auto" w:fill="DDDDDD"/>
      <w:jc w:val="both"/>
      <w:outlineLvl w:val="0"/>
    </w:pPr>
    <w:rPr>
      <w:rFonts w:ascii="Garamond" w:eastAsia="Garamond" w:hAnsi="Garamond" w:cs="Garamond"/>
      <w:b/>
      <w:sz w:val="21"/>
      <w:szCs w:val="21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6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471</Words>
  <Characters>2691</Characters>
  <Application>Microsoft Office Word</Application>
  <DocSecurity>0</DocSecurity>
  <Lines>22</Lines>
  <Paragraphs>6</Paragraphs>
  <ScaleCrop>false</ScaleCrop>
  <Company>Cognizant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Yaji, Praneeth (Cognizant)</cp:lastModifiedBy>
  <cp:revision>7</cp:revision>
  <dcterms:created xsi:type="dcterms:W3CDTF">2019-09-30T08:37:00Z</dcterms:created>
  <dcterms:modified xsi:type="dcterms:W3CDTF">2019-10-15T09:27:00Z</dcterms:modified>
</cp:coreProperties>
</file>