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mvn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20590278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20590278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5902783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590278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05902783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Impac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A">
    <w:pPr>
      <w:jc w:val="center"/>
      <w:rPr>
        <w:rFonts w:ascii="Impact" w:cs="Impact" w:eastAsia="Impact" w:hAnsi="Impact"/>
        <w:sz w:val="42"/>
        <w:szCs w:val="42"/>
      </w:rPr>
    </w:pPr>
    <w:r w:rsidDel="00000000" w:rsidR="00000000" w:rsidRPr="00000000">
      <w:rPr>
        <w:rFonts w:ascii="Impact" w:cs="Impact" w:eastAsia="Impact" w:hAnsi="Impact"/>
        <w:sz w:val="42"/>
        <w:szCs w:val="42"/>
        <w:rtl w:val="0"/>
      </w:rPr>
      <w:t xml:space="preserve">TASK 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0E43A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E43A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E43AA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E43A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E43AA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E43A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E43A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E43A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E43A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E43AA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E43A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E43AA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E43AA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E43AA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E43AA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E43AA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E43AA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E43AA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E43A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E43A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E43A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E43A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E43A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E43AA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E43AA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E43AA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E43AA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E43AA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E43AA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QVsewSC3nNz1p+urXFnZ71N6cg==">CgMxLjA4AHIhMS1GeXdZR1V6cHdJUml2WlUyb1laWUFFUlh2Z1JVUUV1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2025-03-21T08:59:00Z</dcterms:created>
  <dc:creator>Tharaneesh A</dc:creator>
</cp:coreProperties>
</file>