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1940223_CIA3.R</w:t>
      </w:r>
    </w:p>
    <w:p>
      <w:pPr>
        <w:pStyle w:val="Author"/>
      </w:pPr>
      <w:r>
        <w:t xml:space="preserve">pranav</w:t>
      </w:r>
    </w:p>
    <w:p>
      <w:pPr>
        <w:pStyle w:val="Date"/>
      </w:pPr>
      <w:r>
        <w:t xml:space="preserve">2020-03-06</w:t>
      </w:r>
    </w:p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"NTCA - TIGERNET.csv"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#ABOUT THE DATASET</w:t>
      </w:r>
      <w:r>
        <w:br w:type="textWrapping"/>
      </w:r>
      <w:r>
        <w:rPr>
          <w:rStyle w:val="CommentTok"/>
        </w:rPr>
        <w:t xml:space="preserve">#Records: Mortalities and seizures of tigers.</w:t>
      </w:r>
      <w:r>
        <w:br w:type="textWrapping"/>
      </w:r>
      <w:r>
        <w:rPr>
          <w:rStyle w:val="CommentTok"/>
        </w:rPr>
        <w:t xml:space="preserve">#Country: India</w:t>
      </w:r>
      <w:r>
        <w:br w:type="textWrapping"/>
      </w:r>
      <w:r>
        <w:rPr>
          <w:rStyle w:val="CommentTok"/>
        </w:rPr>
        <w:t xml:space="preserve">#Year: 2018</w:t>
      </w:r>
      <w:r>
        <w:br w:type="textWrapping"/>
      </w:r>
      <w:r>
        <w:br w:type="textWrapping"/>
      </w:r>
      <w:r>
        <w:rPr>
          <w:rStyle w:val="CommentTok"/>
        </w:rPr>
        <w:t xml:space="preserve">#Libraries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(ggcorrplot)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(data)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Mortality.Seizure State.Code          State  Sex  Age</w:t>
      </w:r>
      <w:r>
        <w:br w:type="textWrapping"/>
      </w:r>
      <w:r>
        <w:rPr>
          <w:rStyle w:val="VerbatimChar"/>
        </w:rPr>
        <w:t xml:space="preserve">## 1         Mortality         MH    Maharashtra &lt;NA&gt;   NA</w:t>
      </w:r>
      <w:r>
        <w:br w:type="textWrapping"/>
      </w:r>
      <w:r>
        <w:rPr>
          <w:rStyle w:val="VerbatimChar"/>
        </w:rPr>
        <w:t xml:space="preserve">## 2         Mortality         MH    Maharashtra &lt;NA&gt;  2.3</w:t>
      </w:r>
      <w:r>
        <w:br w:type="textWrapping"/>
      </w:r>
      <w:r>
        <w:rPr>
          <w:rStyle w:val="VerbatimChar"/>
        </w:rPr>
        <w:t xml:space="preserve">## 3         Mortality         MP  Mahya Pradesh &lt;NA&gt;  7.8</w:t>
      </w:r>
      <w:r>
        <w:br w:type="textWrapping"/>
      </w:r>
      <w:r>
        <w:rPr>
          <w:rStyle w:val="VerbatimChar"/>
        </w:rPr>
        <w:t xml:space="preserve">## 4         Mortality         MH    Maharashtra &lt;NA&gt;  4.0</w:t>
      </w:r>
      <w:r>
        <w:br w:type="textWrapping"/>
      </w:r>
      <w:r>
        <w:rPr>
          <w:rStyle w:val="VerbatimChar"/>
        </w:rPr>
        <w:t xml:space="preserve">## 5         Mortality         KR         Kerala Male 10.4</w:t>
      </w:r>
      <w:r>
        <w:br w:type="textWrapping"/>
      </w:r>
      <w:r>
        <w:rPr>
          <w:rStyle w:val="VerbatimChar"/>
        </w:rPr>
        <w:t xml:space="preserve">## 6         Mortality         MP Madhya Pradesh Male  2.0</w:t>
      </w:r>
    </w:p>
    <w:p>
      <w:pPr>
        <w:pStyle w:val="SourceCode"/>
      </w:pPr>
      <w:r>
        <w:rPr>
          <w:rStyle w:val="CommentTok"/>
        </w:rPr>
        <w:t xml:space="preserve">#1.1</w:t>
      </w:r>
      <w:r>
        <w:br w:type="textWrapping"/>
      </w:r>
      <w:r>
        <w:rPr>
          <w:rStyle w:val="CommentTok"/>
        </w:rPr>
        <w:t xml:space="preserve">#Bar chart of observations according to state</w:t>
      </w:r>
      <w:r>
        <w:br w:type="textWrapping"/>
      </w:r>
      <w:r>
        <w:rPr>
          <w:rStyle w:val="NormalTok"/>
        </w:rPr>
        <w:t xml:space="preserve">bp1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State.Code)) </w:t>
      </w:r>
      <w:r>
        <w:br w:type="textWrapping"/>
      </w:r>
      <w:r>
        <w:rPr>
          <w:rStyle w:val="NormalTok"/>
        </w:rPr>
        <w:t xml:space="preserve">bp1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40223_CIA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#INTERPRETATIONS</w:t>
      </w:r>
      <w:r>
        <w:br w:type="textWrapping"/>
      </w:r>
      <w:r>
        <w:rPr>
          <w:rStyle w:val="CommentTok"/>
        </w:rPr>
        <w:t xml:space="preserve">#a. Maximum observations are from Madhya Pradesh, followed by Maharshtra and Karnataka</w:t>
      </w:r>
      <w:r>
        <w:br w:type="textWrapping"/>
      </w:r>
      <w:r>
        <w:rPr>
          <w:rStyle w:val="CommentTok"/>
        </w:rPr>
        <w:t xml:space="preserve">#b. The range of frequencies is large </w:t>
      </w:r>
      <w:r>
        <w:br w:type="textWrapping"/>
      </w:r>
      <w:r>
        <w:rPr>
          <w:rStyle w:val="CommentTok"/>
        </w:rPr>
        <w:t xml:space="preserve">#   i.e. difference between least no. of observations and most no. of observations is large</w:t>
      </w:r>
      <w:r>
        <w:br w:type="textWrapping"/>
      </w:r>
      <w:r>
        <w:br w:type="textWrapping"/>
      </w:r>
      <w:r>
        <w:rPr>
          <w:rStyle w:val="CommentTok"/>
        </w:rPr>
        <w:t xml:space="preserve">#1.2</w:t>
      </w:r>
      <w:r>
        <w:br w:type="textWrapping"/>
      </w:r>
      <w:r>
        <w:rPr>
          <w:rStyle w:val="CommentTok"/>
        </w:rPr>
        <w:t xml:space="preserve">#Segmented bar chart to see mortalities and seizure per state</w:t>
      </w:r>
      <w:r>
        <w:br w:type="textWrapping"/>
      </w:r>
      <w:r>
        <w:rPr>
          <w:rStyle w:val="NormalTok"/>
        </w:rPr>
        <w:t xml:space="preserve">bp2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State.Code,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Mortality.Seizure))</w:t>
      </w:r>
      <w:r>
        <w:br w:type="textWrapping"/>
      </w:r>
      <w:r>
        <w:rPr>
          <w:rStyle w:val="CommentTok"/>
        </w:rPr>
        <w:t xml:space="preserve">#1. In absolute values</w:t>
      </w:r>
      <w:r>
        <w:br w:type="textWrapping"/>
      </w:r>
      <w:r>
        <w:rPr>
          <w:rStyle w:val="NormalTok"/>
        </w:rPr>
        <w:t xml:space="preserve">bp2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40223_CIA3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#INTERPRETATION</w:t>
      </w:r>
      <w:r>
        <w:br w:type="textWrapping"/>
      </w:r>
      <w:r>
        <w:rPr>
          <w:rStyle w:val="CommentTok"/>
        </w:rPr>
        <w:t xml:space="preserve">#a. Seizures recorded are very few compared to mortalities</w:t>
      </w:r>
      <w:r>
        <w:br w:type="textWrapping"/>
      </w:r>
      <w:r>
        <w:rPr>
          <w:rStyle w:val="CommentTok"/>
        </w:rPr>
        <w:t xml:space="preserve">#b. Seizures are recorded only in 4 states</w:t>
      </w:r>
      <w:r>
        <w:br w:type="textWrapping"/>
      </w:r>
      <w:r>
        <w:rPr>
          <w:rStyle w:val="CommentTok"/>
        </w:rPr>
        <w:t xml:space="preserve">#2. In proportion to the total observations from the state</w:t>
      </w:r>
      <w:r>
        <w:br w:type="textWrapping"/>
      </w:r>
      <w:r>
        <w:rPr>
          <w:rStyle w:val="NormalTok"/>
        </w:rPr>
        <w:t xml:space="preserve">bp2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40223_CIA3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#INTERPRETATION</w:t>
      </w:r>
      <w:r>
        <w:br w:type="textWrapping"/>
      </w:r>
      <w:r>
        <w:rPr>
          <w:rStyle w:val="CommentTok"/>
        </w:rPr>
        <w:t xml:space="preserve">#a. Chandigarh and Telangana recorded seizures in 100% of the observations</w:t>
      </w:r>
      <w:r>
        <w:br w:type="textWrapping"/>
      </w:r>
      <w:r>
        <w:rPr>
          <w:rStyle w:val="CommentTok"/>
        </w:rPr>
        <w:t xml:space="preserve">#b. Most states recorded mortalities in 100% of the observations</w:t>
      </w:r>
      <w:r>
        <w:br w:type="textWrapping"/>
      </w:r>
      <w:r>
        <w:br w:type="textWrapping"/>
      </w:r>
      <w:r>
        <w:rPr>
          <w:rStyle w:val="CommentTok"/>
        </w:rPr>
        <w:t xml:space="preserve">#2.1</w:t>
      </w:r>
      <w:r>
        <w:br w:type="textWrapping"/>
      </w:r>
      <w:r>
        <w:rPr>
          <w:rStyle w:val="CommentTok"/>
        </w:rPr>
        <w:t xml:space="preserve">#Density plot and histogram according to tiger ages</w:t>
      </w:r>
      <w:r>
        <w:br w:type="textWrapping"/>
      </w:r>
      <w:r>
        <w:rPr>
          <w:rStyle w:val="NormalTok"/>
        </w:rPr>
        <w:t xml:space="preserve">dp1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Age))</w:t>
      </w:r>
      <w:r>
        <w:br w:type="textWrapping"/>
      </w:r>
      <w:r>
        <w:rPr>
          <w:rStyle w:val="NormalTok"/>
        </w:rPr>
        <w:t xml:space="preserve">dp1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40223_CIA3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40223_CIA3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#INTERPRETATION</w:t>
      </w:r>
      <w:r>
        <w:br w:type="textWrapping"/>
      </w:r>
      <w:r>
        <w:rPr>
          <w:rStyle w:val="CommentTok"/>
        </w:rPr>
        <w:t xml:space="preserve">#a. Ages around 5 years is most highly recorded</w:t>
      </w:r>
      <w:r>
        <w:br w:type="textWrapping"/>
      </w:r>
      <w:r>
        <w:rPr>
          <w:rStyle w:val="CommentTok"/>
        </w:rPr>
        <w:t xml:space="preserve">#b. The observations get almost linearly fewer as the age rises beyond 4-5 years</w:t>
      </w:r>
      <w:r>
        <w:br w:type="textWrapping"/>
      </w:r>
      <w:r>
        <w:rPr>
          <w:rStyle w:val="CommentTok"/>
        </w:rPr>
        <w:t xml:space="preserve">#   i.e. after around 4-5 years, the number of observed tigers in inversely propotional to age</w:t>
      </w:r>
      <w:r>
        <w:br w:type="textWrapping"/>
      </w:r>
      <w:r>
        <w:rPr>
          <w:rStyle w:val="CommentTok"/>
        </w:rPr>
        <w:t xml:space="preserve">#c. Observations at the lower extreme of the ages are more numerous than at the higher extreme</w:t>
      </w:r>
      <w:r>
        <w:br w:type="textWrapping"/>
      </w:r>
      <w:r>
        <w:rPr>
          <w:rStyle w:val="CommentTok"/>
        </w:rPr>
        <w:t xml:space="preserve">#   i.e the density curve is positively skewed</w:t>
      </w:r>
      <w:r>
        <w:br w:type="textWrapping"/>
      </w:r>
      <w:r>
        <w:rPr>
          <w:rStyle w:val="CommentTok"/>
        </w:rPr>
        <w:t xml:space="preserve">#   This may indicate some combination of the following factors</w:t>
      </w:r>
      <w:r>
        <w:br w:type="textWrapping"/>
      </w:r>
      <w:r>
        <w:rPr>
          <w:rStyle w:val="CommentTok"/>
        </w:rPr>
        <w:t xml:space="preserve">#   -Infant mortality has risen</w:t>
      </w:r>
      <w:r>
        <w:br w:type="textWrapping"/>
      </w:r>
      <w:r>
        <w:rPr>
          <w:rStyle w:val="CommentTok"/>
        </w:rPr>
        <w:t xml:space="preserve">#   -Birth rate has fallen</w:t>
      </w:r>
      <w:r>
        <w:br w:type="textWrapping"/>
      </w:r>
      <w:r>
        <w:rPr>
          <w:rStyle w:val="CommentTok"/>
        </w:rPr>
        <w:t xml:space="preserve">#   (However, due to the significant number of unknown ages, the above conclusions are far from definitive)</w:t>
      </w:r>
      <w:r>
        <w:br w:type="textWrapping"/>
      </w:r>
      <w:r>
        <w:br w:type="textWrapping"/>
      </w:r>
      <w:r>
        <w:rPr>
          <w:rStyle w:val="CommentTok"/>
        </w:rPr>
        <w:t xml:space="preserve">#2.2</w:t>
      </w:r>
      <w:r>
        <w:br w:type="textWrapping"/>
      </w:r>
      <w:r>
        <w:rPr>
          <w:rStyle w:val="CommentTok"/>
        </w:rPr>
        <w:t xml:space="preserve">#Density plot of age considering the two sexes</w:t>
      </w:r>
      <w:r>
        <w:br w:type="textWrapping"/>
      </w:r>
      <w:r>
        <w:rPr>
          <w:rStyle w:val="NormalTok"/>
        </w:rPr>
        <w:t xml:space="preserve">dp2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Sex))</w:t>
      </w:r>
      <w:r>
        <w:br w:type="textWrapping"/>
      </w:r>
      <w:r>
        <w:rPr>
          <w:rStyle w:val="NormalTok"/>
        </w:rPr>
        <w:t xml:space="preserve">dp2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40223_CIA3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#Supporting graph</w:t>
      </w:r>
      <w:r>
        <w:br w:type="textWrapping"/>
      </w:r>
      <w:r>
        <w:rPr>
          <w:rStyle w:val="NormalTok"/>
        </w:rPr>
        <w:t xml:space="preserve">bp3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Sex))</w:t>
      </w:r>
      <w:r>
        <w:br w:type="textWrapping"/>
      </w:r>
      <w:r>
        <w:rPr>
          <w:rStyle w:val="NormalTok"/>
        </w:rPr>
        <w:t xml:space="preserve">bp3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40223_CIA3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#INTERPRETATION</w:t>
      </w:r>
      <w:r>
        <w:br w:type="textWrapping"/>
      </w:r>
      <w:r>
        <w:rPr>
          <w:rStyle w:val="CommentTok"/>
        </w:rPr>
        <w:t xml:space="preserve">#The supporting graph shows that the different density plots do not represent absolute values, only proportions</w:t>
      </w:r>
      <w:r>
        <w:br w:type="textWrapping"/>
      </w:r>
      <w:r>
        <w:rPr>
          <w:rStyle w:val="CommentTok"/>
        </w:rPr>
        <w:t xml:space="preserve">#a. There are many more males with lower ages than with higher ages</w:t>
      </w:r>
      <w:r>
        <w:br w:type="textWrapping"/>
      </w:r>
      <w:r>
        <w:rPr>
          <w:rStyle w:val="CommentTok"/>
        </w:rPr>
        <w:t xml:space="preserve">#   i.e. between 0 and 7</w:t>
      </w:r>
      <w:r>
        <w:br w:type="textWrapping"/>
      </w:r>
      <w:r>
        <w:rPr>
          <w:rStyle w:val="CommentTok"/>
        </w:rPr>
        <w:t xml:space="preserve">#b. The maximum number of males are with ages around 1.5</w:t>
      </w:r>
      <w:r>
        <w:br w:type="textWrapping"/>
      </w:r>
      <w:r>
        <w:rPr>
          <w:rStyle w:val="CommentTok"/>
        </w:rPr>
        <w:t xml:space="preserve">#c. The female records follow a similar pattern to male records</w:t>
      </w:r>
      <w:r>
        <w:br w:type="textWrapping"/>
      </w:r>
      <w:r>
        <w:rPr>
          <w:rStyle w:val="CommentTok"/>
        </w:rPr>
        <w:t xml:space="preserve">#d. The ages are more flatly spread than they are for males</w:t>
      </w:r>
      <w:r>
        <w:br w:type="textWrapping"/>
      </w:r>
      <w:r>
        <w:rPr>
          <w:rStyle w:val="CommentTok"/>
        </w:rPr>
        <w:t xml:space="preserve">#   Hence, a larger proportion of the female population has higher ages</w:t>
      </w:r>
      <w:r>
        <w:br w:type="textWrapping"/>
      </w:r>
      <w:r>
        <w:rPr>
          <w:rStyle w:val="CommentTok"/>
        </w:rPr>
        <w:t xml:space="preserve">#   i.e. between 7 and 12.5</w:t>
      </w:r>
      <w:r>
        <w:br w:type="textWrapping"/>
      </w:r>
      <w:r>
        <w:rPr>
          <w:rStyle w:val="CommentTok"/>
        </w:rPr>
        <w:t xml:space="preserve">#e. The maximum number of females are with ages around 7</w:t>
      </w:r>
      <w:r>
        <w:br w:type="textWrapping"/>
      </w:r>
      <w:r>
        <w:br w:type="textWrapping"/>
      </w:r>
      <w:r>
        <w:rPr>
          <w:rStyle w:val="CommentTok"/>
        </w:rPr>
        <w:t xml:space="preserve">#3.1</w:t>
      </w:r>
      <w:r>
        <w:br w:type="textWrapping"/>
      </w:r>
      <w:r>
        <w:rPr>
          <w:rStyle w:val="CommentTok"/>
        </w:rPr>
        <w:t xml:space="preserve">#Boxplot for ages</w:t>
      </w:r>
      <w:r>
        <w:br w:type="textWrapping"/>
      </w:r>
      <w:r>
        <w:rPr>
          <w:rStyle w:val="NormalTok"/>
        </w:rPr>
        <w:t xml:space="preserve">bxp1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Age))</w:t>
      </w:r>
      <w:r>
        <w:br w:type="textWrapping"/>
      </w:r>
      <w:r>
        <w:rPr>
          <w:rStyle w:val="NormalTok"/>
        </w:rPr>
        <w:t xml:space="preserve">bxp1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40 rows containing non-finite values (stat_boxplot).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40223_CIA3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#INTERPRETATION</w:t>
      </w:r>
      <w:r>
        <w:br w:type="textWrapping"/>
      </w:r>
      <w:r>
        <w:rPr>
          <w:rStyle w:val="CommentTok"/>
        </w:rPr>
        <w:t xml:space="preserve">#We can see that </w:t>
      </w:r>
      <w:r>
        <w:br w:type="textWrapping"/>
      </w:r>
      <w:r>
        <w:rPr>
          <w:rStyle w:val="CommentTok"/>
        </w:rPr>
        <w:t xml:space="preserve">#a. The mean is between 4 to 5</w:t>
      </w:r>
      <w:r>
        <w:br w:type="textWrapping"/>
      </w:r>
      <w:r>
        <w:rPr>
          <w:rStyle w:val="CommentTok"/>
        </w:rPr>
        <w:t xml:space="preserve">#b. There are no outliers </w:t>
      </w:r>
      <w:r>
        <w:br w:type="textWrapping"/>
      </w:r>
      <w:r>
        <w:rPr>
          <w:rStyle w:val="CommentTok"/>
        </w:rPr>
        <w:t xml:space="preserve">#   i.e. every value is within an interquartile range from the previous quartile</w:t>
      </w:r>
      <w:r>
        <w:br w:type="textWrapping"/>
      </w:r>
      <w:r>
        <w:rPr>
          <w:rStyle w:val="CommentTok"/>
        </w:rPr>
        <w:t xml:space="preserve">#c. The 1st quartile is between 2 and 2.5</w:t>
      </w:r>
      <w:r>
        <w:br w:type="textWrapping"/>
      </w:r>
      <w:r>
        <w:rPr>
          <w:rStyle w:val="CommentTok"/>
        </w:rPr>
        <w:t xml:space="preserve">#d. The 3rd quartile is between 7 and 7.5</w:t>
      </w:r>
      <w:r>
        <w:br w:type="textWrapping"/>
      </w:r>
      <w:r>
        <w:rPr>
          <w:rStyle w:val="CommentTok"/>
        </w:rPr>
        <w:t xml:space="preserve">#e. The minimum is about 0.25</w:t>
      </w:r>
      <w:r>
        <w:br w:type="textWrapping"/>
      </w:r>
      <w:r>
        <w:rPr>
          <w:rStyle w:val="CommentTok"/>
        </w:rPr>
        <w:t xml:space="preserve">#f. The maximum is about 12</w:t>
      </w:r>
      <w:r>
        <w:br w:type="textWrapping"/>
      </w:r>
      <w:r>
        <w:br w:type="textWrapping"/>
      </w:r>
      <w:r>
        <w:rPr>
          <w:rStyle w:val="CommentTok"/>
        </w:rPr>
        <w:t xml:space="preserve">#3.2</w:t>
      </w:r>
      <w:r>
        <w:br w:type="textWrapping"/>
      </w:r>
      <w:r>
        <w:rPr>
          <w:rStyle w:val="CommentTok"/>
        </w:rPr>
        <w:t xml:space="preserve">#Boxplot for ages with regard to 4 states</w:t>
      </w:r>
      <w:r>
        <w:br w:type="textWrapping"/>
      </w:r>
      <w:r>
        <w:rPr>
          <w:rStyle w:val="NormalTok"/>
        </w:rPr>
        <w:t xml:space="preserve">tmp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NormalTok"/>
        </w:rPr>
        <w:t xml:space="preserve">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State.Code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State.Code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"KA"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State.Code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State.Code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(s1, s2), s3), s4)</w:t>
      </w:r>
      <w:r>
        <w:br w:type="textWrapping"/>
      </w:r>
      <w:r>
        <w:rPr>
          <w:rStyle w:val="NormalTok"/>
        </w:rPr>
        <w:t xml:space="preserve">bxp2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State.Code))</w:t>
      </w:r>
      <w:r>
        <w:br w:type="textWrapping"/>
      </w:r>
      <w:r>
        <w:rPr>
          <w:rStyle w:val="NormalTok"/>
        </w:rPr>
        <w:t xml:space="preserve">bxp2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     </w:t>
      </w:r>
    </w:p>
    <w:p>
      <w:pPr>
        <w:pStyle w:val="SourceCode"/>
      </w:pPr>
      <w:r>
        <w:rPr>
          <w:rStyle w:val="VerbatimChar"/>
        </w:rPr>
        <w:t xml:space="preserve">## Warning: Removed 25 rows containing non-finite values (stat_boxplot).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40223_CIA3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#INTERPRETATION</w:t>
      </w:r>
      <w:r>
        <w:br w:type="textWrapping"/>
      </w:r>
      <w:r>
        <w:rPr>
          <w:rStyle w:val="CommentTok"/>
        </w:rPr>
        <w:t xml:space="preserve">#Among these four states</w:t>
      </w:r>
      <w:r>
        <w:br w:type="textWrapping"/>
      </w:r>
      <w:r>
        <w:rPr>
          <w:rStyle w:val="CommentTok"/>
        </w:rPr>
        <w:t xml:space="preserve">#a. Tigers observed Karnataka have the highest median, minimum and maximum ages</w:t>
      </w:r>
      <w:r>
        <w:br w:type="textWrapping"/>
      </w:r>
      <w:r>
        <w:rPr>
          <w:rStyle w:val="CommentTok"/>
        </w:rPr>
        <w:t xml:space="preserve">#b. Karnataka and Madhya Pradesh would have negatively skewed distributions</w:t>
      </w:r>
      <w:r>
        <w:br w:type="textWrapping"/>
      </w:r>
      <w:r>
        <w:rPr>
          <w:rStyle w:val="CommentTok"/>
        </w:rPr>
        <w:t xml:space="preserve">#   This means that</w:t>
      </w:r>
      <w:r>
        <w:br w:type="textWrapping"/>
      </w:r>
      <w:r>
        <w:rPr>
          <w:rStyle w:val="CommentTok"/>
        </w:rPr>
        <w:t xml:space="preserve">#   1) Tigers below median age are more scattered accross the age spectrum</w:t>
      </w:r>
      <w:r>
        <w:br w:type="textWrapping"/>
      </w:r>
      <w:r>
        <w:rPr>
          <w:rStyle w:val="CommentTok"/>
        </w:rPr>
        <w:t xml:space="preserve">#   2) Tigers above median age are more concentrated in a smaller range of ages</w:t>
      </w:r>
      <w:r>
        <w:br w:type="textWrapping"/>
      </w:r>
      <w:r>
        <w:br w:type="textWrapping"/>
      </w:r>
      <w:r>
        <w:rPr>
          <w:rStyle w:val="CommentTok"/>
        </w:rPr>
        <w:t xml:space="preserve">#4.1</w:t>
      </w:r>
      <w:r>
        <w:br w:type="textWrapping"/>
      </w:r>
      <w:r>
        <w:rPr>
          <w:rStyle w:val="CommentTok"/>
        </w:rPr>
        <w:t xml:space="preserve">#Violin plot for age per sex </w:t>
      </w:r>
      <w:r>
        <w:br w:type="textWrapping"/>
      </w:r>
      <w:r>
        <w:rPr>
          <w:rStyle w:val="NormalTok"/>
        </w:rPr>
        <w:t xml:space="preserve">vp1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Age))</w:t>
      </w:r>
      <w:r>
        <w:br w:type="textWrapping"/>
      </w:r>
      <w:r>
        <w:rPr>
          <w:rStyle w:val="NormalTok"/>
        </w:rPr>
        <w:t xml:space="preserve">vp1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40 rows containing non-finite values (stat_ydensity).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40223_CIA3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40 rows containing non-finite values (stat_ydensity).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40223_CIA3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#INTERPRETATION</w:t>
      </w:r>
      <w:r>
        <w:br w:type="textWrapping"/>
      </w:r>
      <w:r>
        <w:rPr>
          <w:rStyle w:val="CommentTok"/>
        </w:rPr>
        <w:t xml:space="preserve">#The interpretations are similar to the density plot.</w:t>
      </w:r>
      <w:r>
        <w:br w:type="textWrapping"/>
      </w:r>
      <w:r>
        <w:rPr>
          <w:rStyle w:val="CommentTok"/>
        </w:rPr>
        <w:t xml:space="preserve">#a. As seen with the density plot, females are distributed similar to males accross ages</w:t>
      </w:r>
      <w:r>
        <w:br w:type="textWrapping"/>
      </w:r>
      <w:r>
        <w:rPr>
          <w:rStyle w:val="CommentTok"/>
        </w:rPr>
        <w:t xml:space="preserve">#   (They are also more evenly spread accross ages)</w:t>
      </w:r>
      <w:r>
        <w:br w:type="textWrapping"/>
      </w:r>
      <w:r>
        <w:rPr>
          <w:rStyle w:val="CommentTok"/>
        </w:rPr>
        <w:t xml:space="preserve">#b. The means of males, females and unrecorded genders are very similar</w:t>
      </w:r>
      <w:r>
        <w:br w:type="textWrapping"/>
      </w:r>
      <w:r>
        <w:rPr>
          <w:rStyle w:val="CommentTok"/>
        </w:rPr>
        <w:t xml:space="preserve">#c. The population is more concentrated around the young to mid-range ages</w:t>
      </w:r>
      <w:r>
        <w:br w:type="textWrapping"/>
      </w:r>
      <w:r>
        <w:br w:type="textWrapping"/>
      </w:r>
      <w:r>
        <w:rPr>
          <w:rStyle w:val="CommentTok"/>
        </w:rPr>
        <w:t xml:space="preserve">#4.2</w:t>
      </w:r>
      <w:r>
        <w:br w:type="textWrapping"/>
      </w:r>
      <w:r>
        <w:rPr>
          <w:rStyle w:val="CommentTok"/>
        </w:rPr>
        <w:t xml:space="preserve">#Violin and box plot for age with regard to mortalities and sex</w:t>
      </w:r>
      <w:r>
        <w:br w:type="textWrapping"/>
      </w:r>
      <w:r>
        <w:rPr>
          <w:rStyle w:val="NormalTok"/>
        </w:rPr>
        <w:t xml:space="preserve">vp2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Mortality.Seizure,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Age))</w:t>
      </w:r>
      <w:r>
        <w:br w:type="textWrapping"/>
      </w:r>
      <w:r>
        <w:rPr>
          <w:rStyle w:val="NormalTok"/>
        </w:rPr>
        <w:t xml:space="preserve">vp2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40 rows containing non-finite values (stat_ydensity).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Removed 40 rows containing non-finite values (stat_boxplot).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40223_CIA3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#INTERPRETATION</w:t>
      </w:r>
      <w:r>
        <w:br w:type="textWrapping"/>
      </w:r>
      <w:r>
        <w:rPr>
          <w:rStyle w:val="CommentTok"/>
        </w:rPr>
        <w:t xml:space="preserve">#a. Recorded mortalities are higher at lower to mid-range ages</w:t>
      </w:r>
      <w:r>
        <w:br w:type="textWrapping"/>
      </w:r>
      <w:r>
        <w:rPr>
          <w:rStyle w:val="CommentTok"/>
        </w:rPr>
        <w:t xml:space="preserve">#b. Recorded seizures are only around mid-range ages</w:t>
      </w:r>
      <w:r>
        <w:br w:type="textWrapping"/>
      </w:r>
      <w:r>
        <w:rPr>
          <w:rStyle w:val="CommentTok"/>
        </w:rPr>
        <w:t xml:space="preserve">#c. No female seizures recorded</w:t>
      </w:r>
      <w:r>
        <w:br w:type="textWrapping"/>
      </w:r>
      <w:r>
        <w:rPr>
          <w:rStyle w:val="CommentTok"/>
        </w:rPr>
        <w:t xml:space="preserve">#d. From the box plot, the recorded ages of mortalities of females is lower on average than males</w:t>
      </w:r>
      <w:r>
        <w:br w:type="textWrapping"/>
      </w:r>
      <w:r>
        <w:br w:type="textWrapping"/>
      </w:r>
      <w:r>
        <w:rPr>
          <w:rStyle w:val="CommentTok"/>
        </w:rPr>
        <w:t xml:space="preserve">#5.1</w:t>
      </w:r>
      <w:r>
        <w:br w:type="textWrapping"/>
      </w:r>
      <w:r>
        <w:rPr>
          <w:rStyle w:val="CommentTok"/>
        </w:rPr>
        <w:t xml:space="preserve">#Classifying tigers as mature and cubs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Age.Group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"Mature"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CommentTok"/>
        </w:rPr>
        <w:t xml:space="preserve">#6.1</w:t>
      </w:r>
      <w:r>
        <w:br w:type="textWrapping"/>
      </w:r>
      <w:r>
        <w:rPr>
          <w:rStyle w:val="CommentTok"/>
        </w:rPr>
        <w:t xml:space="preserve">#Finding age-wise data for each sex and mortality / seizure class</w:t>
      </w:r>
      <w:r>
        <w:br w:type="textWrapping"/>
      </w:r>
      <w:r>
        <w:rPr>
          <w:rStyle w:val="CommentTok"/>
        </w:rPr>
        <w:t xml:space="preserve">#Mean and standard deviation of ages</w:t>
      </w:r>
      <w:r>
        <w:br w:type="textWrapping"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(data, Sex, Mortality.Seizure)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Factor `Sex` contains implicit NA, consider using</w:t>
      </w:r>
      <w:r>
        <w:br w:type="textWrapping"/>
      </w:r>
      <w:r>
        <w:rPr>
          <w:rStyle w:val="VerbatimChar"/>
        </w:rPr>
        <w:t xml:space="preserve">## `forcats::fct_explicit_na`</w:t>
      </w:r>
    </w:p>
    <w:p>
      <w:pPr>
        <w:pStyle w:val="SourceCode"/>
      </w:pPr>
      <w:r>
        <w:rPr>
          <w:rStyle w:val="VerbatimChar"/>
        </w:rPr>
        <w:t xml:space="preserve">## Warning: Factor `Sex` contains implicit NA, consider using</w:t>
      </w:r>
      <w:r>
        <w:br w:type="textWrapping"/>
      </w:r>
      <w:r>
        <w:rPr>
          <w:rStyle w:val="VerbatimChar"/>
        </w:rPr>
        <w:t xml:space="preserve">## `forcats::fct_explicit_na`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# Groups:   Sex [3]</w:t>
      </w:r>
      <w:r>
        <w:br w:type="textWrapping"/>
      </w:r>
      <w:r>
        <w:rPr>
          <w:rStyle w:val="VerbatimChar"/>
        </w:rPr>
        <w:t xml:space="preserve">##   Sex    Mortality.Seizure `mean(Age, na.rm = TRUE)` `sd(Age, na.rm = TRUE)`</w:t>
      </w:r>
      <w:r>
        <w:br w:type="textWrapping"/>
      </w:r>
      <w:r>
        <w:rPr>
          <w:rStyle w:val="VerbatimChar"/>
        </w:rPr>
        <w:t xml:space="preserve">##   &lt;fct&gt;  &lt;fct&gt;                                 &lt;dbl&gt;                   &lt;dbl&gt;</w:t>
      </w:r>
      <w:r>
        <w:br w:type="textWrapping"/>
      </w:r>
      <w:r>
        <w:rPr>
          <w:rStyle w:val="VerbatimChar"/>
        </w:rPr>
        <w:t xml:space="preserve">## 1 Female Mortality                              4.37                    3.20</w:t>
      </w:r>
      <w:r>
        <w:br w:type="textWrapping"/>
      </w:r>
      <w:r>
        <w:rPr>
          <w:rStyle w:val="VerbatimChar"/>
        </w:rPr>
        <w:t xml:space="preserve">## 2 Male   Mortality                              3.86                    2.71</w:t>
      </w:r>
      <w:r>
        <w:br w:type="textWrapping"/>
      </w:r>
      <w:r>
        <w:rPr>
          <w:rStyle w:val="VerbatimChar"/>
        </w:rPr>
        <w:t xml:space="preserve">## 3 Male   Seizure                                7.5                     2.12</w:t>
      </w:r>
      <w:r>
        <w:br w:type="textWrapping"/>
      </w:r>
      <w:r>
        <w:rPr>
          <w:rStyle w:val="VerbatimChar"/>
        </w:rPr>
        <w:t xml:space="preserve">## 4 &lt;NA&gt;   Mortality                              5.72                    3.33</w:t>
      </w:r>
      <w:r>
        <w:br w:type="textWrapping"/>
      </w:r>
      <w:r>
        <w:rPr>
          <w:rStyle w:val="VerbatimChar"/>
        </w:rPr>
        <w:t xml:space="preserve">## 5 &lt;NA&gt;   Seizure                                5.75                    2.35</w:t>
      </w:r>
    </w:p>
    <w:p>
      <w:pPr>
        <w:pStyle w:val="SourceCode"/>
      </w:pPr>
      <w:r>
        <w:rPr>
          <w:rStyle w:val="CommentTok"/>
        </w:rPr>
        <w:t xml:space="preserve">#Minimum and maximum of ages</w:t>
      </w:r>
      <w:r>
        <w:br w:type="textWrapping"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(data, Sex, Mortality.Seizure)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Factor `Sex` contains implicit NA, consider using</w:t>
      </w:r>
      <w:r>
        <w:br w:type="textWrapping"/>
      </w:r>
      <w:r>
        <w:rPr>
          <w:rStyle w:val="VerbatimChar"/>
        </w:rPr>
        <w:t xml:space="preserve">## `forcats::fct_explicit_na`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Factor `Sex` contains implicit NA, consider using</w:t>
      </w:r>
      <w:r>
        <w:br w:type="textWrapping"/>
      </w:r>
      <w:r>
        <w:rPr>
          <w:rStyle w:val="VerbatimChar"/>
        </w:rPr>
        <w:t xml:space="preserve">## `forcats::fct_explicit_na`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# Groups:   Sex [3]</w:t>
      </w:r>
      <w:r>
        <w:br w:type="textWrapping"/>
      </w:r>
      <w:r>
        <w:rPr>
          <w:rStyle w:val="VerbatimChar"/>
        </w:rPr>
        <w:t xml:space="preserve">##   Sex    Mortality.Seizure `min(Age, na.rm = TRUE)` `max(Age, na.rm = TRUE)`</w:t>
      </w:r>
      <w:r>
        <w:br w:type="textWrapping"/>
      </w:r>
      <w:r>
        <w:rPr>
          <w:rStyle w:val="VerbatimChar"/>
        </w:rPr>
        <w:t xml:space="preserve">##   &lt;fct&gt;  &lt;fct&gt;                                &lt;dbl&gt;                    &lt;dbl&gt;</w:t>
      </w:r>
      <w:r>
        <w:br w:type="textWrapping"/>
      </w:r>
      <w:r>
        <w:rPr>
          <w:rStyle w:val="VerbatimChar"/>
        </w:rPr>
        <w:t xml:space="preserve">## 1 Female Mortality                              0.3                      9  </w:t>
      </w:r>
      <w:r>
        <w:br w:type="textWrapping"/>
      </w:r>
      <w:r>
        <w:rPr>
          <w:rStyle w:val="VerbatimChar"/>
        </w:rPr>
        <w:t xml:space="preserve">## 2 Male   Mortality                              0.5                     10.4</w:t>
      </w:r>
      <w:r>
        <w:br w:type="textWrapping"/>
      </w:r>
      <w:r>
        <w:rPr>
          <w:rStyle w:val="VerbatimChar"/>
        </w:rPr>
        <w:t xml:space="preserve">## 3 Male   Seizure                                6                        9  </w:t>
      </w:r>
      <w:r>
        <w:br w:type="textWrapping"/>
      </w:r>
      <w:r>
        <w:rPr>
          <w:rStyle w:val="VerbatimChar"/>
        </w:rPr>
        <w:t xml:space="preserve">## 4 &lt;NA&gt;   Mortality                              1                       12  </w:t>
      </w:r>
      <w:r>
        <w:br w:type="textWrapping"/>
      </w:r>
      <w:r>
        <w:rPr>
          <w:rStyle w:val="VerbatimChar"/>
        </w:rPr>
        <w:t xml:space="preserve">## 5 &lt;NA&gt;   Seizure                                3.5                      9</w:t>
      </w:r>
    </w:p>
    <w:p>
      <w:pPr>
        <w:pStyle w:val="SourceCode"/>
      </w:pPr>
      <w:r>
        <w:rPr>
          <w:rStyle w:val="CommentTok"/>
        </w:rPr>
        <w:t xml:space="preserve">#7.1</w:t>
      </w:r>
      <w:r>
        <w:br w:type="textWrapping"/>
      </w:r>
      <w:r>
        <w:rPr>
          <w:rStyle w:val="CommentTok"/>
        </w:rPr>
        <w:t xml:space="preserve">#Correlation may not be meaningful or accurate as there are many unknown values, hence we may not have sufficient to indicate relations.</w:t>
      </w:r>
      <w:r>
        <w:br w:type="textWrapping"/>
      </w:r>
      <w:r>
        <w:rPr>
          <w:rStyle w:val="CommentTok"/>
        </w:rPr>
        <w:t xml:space="preserve">#Also, I am calculating correlation for binary variables, and the available correlation methods may not be appropriate.</w:t>
      </w:r>
      <w:r>
        <w:br w:type="textWrapping"/>
      </w:r>
      <w:r>
        <w:br w:type="textWrapping"/>
      </w:r>
      <w:r>
        <w:rPr>
          <w:rStyle w:val="CommentTok"/>
        </w:rPr>
        <w:t xml:space="preserve">#Correlation between age and mortality</w:t>
      </w:r>
      <w:r>
        <w:br w:type="textWrapping"/>
      </w:r>
      <w:r>
        <w:rPr>
          <w:rStyle w:val="NormalTok"/>
        </w:rPr>
        <w:t xml:space="preserve">j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tmp.age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tmp.mortality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(Age[i])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(Mortality.Seizure))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tmp.age[j]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Age[i]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   tmp.mortality[j]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Mortality.Seizure[i]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"Mortality"</w:t>
      </w:r>
      <w:r>
        <w:br w:type="textWrapping"/>
      </w:r>
      <w:r>
        <w:rPr>
          <w:rStyle w:val="NormalTok"/>
        </w:rPr>
        <w:t xml:space="preserve">    j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(tmp.age, tmp.mortality)</w:t>
      </w:r>
    </w:p>
    <w:p>
      <w:pPr>
        <w:pStyle w:val="SourceCode"/>
      </w:pPr>
      <w:r>
        <w:rPr>
          <w:rStyle w:val="VerbatimChar"/>
        </w:rPr>
        <w:t xml:space="preserve">## [1] 0.09329556</w:t>
      </w:r>
    </w:p>
    <w:p>
      <w:pPr>
        <w:pStyle w:val="SourceCode"/>
      </w:pPr>
      <w:r>
        <w:rPr>
          <w:rStyle w:val="CommentTok"/>
        </w:rPr>
        <w:t xml:space="preserve">#INTERPRETATION</w:t>
      </w:r>
      <w:r>
        <w:br w:type="textWrapping"/>
      </w:r>
      <w:r>
        <w:rPr>
          <w:rStyle w:val="CommentTok"/>
        </w:rPr>
        <w:t xml:space="preserve">#We see a very weak correlation between age being above 10 and mortality</w:t>
      </w:r>
      <w:r>
        <w:br w:type="textWrapping"/>
      </w:r>
      <w:r>
        <w:rPr>
          <w:rStyle w:val="CommentTok"/>
        </w:rPr>
        <w:t xml:space="preserve">#However, this could be because of the many missing values</w:t>
      </w:r>
      <w:r>
        <w:br w:type="textWrapping"/>
      </w:r>
      <w:r>
        <w:br w:type="textWrapping"/>
      </w:r>
      <w:r>
        <w:rPr>
          <w:rStyle w:val="CommentTok"/>
        </w:rPr>
        <w:t xml:space="preserve">#7.2</w:t>
      </w:r>
      <w:r>
        <w:br w:type="textWrapping"/>
      </w:r>
      <w:r>
        <w:rPr>
          <w:rStyle w:val="CommentTok"/>
        </w:rPr>
        <w:t xml:space="preserve">#Confirming that the vectors are of the same size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(tmp.age)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(tmp.mortality)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CommentTok"/>
        </w:rPr>
        <w:t xml:space="preserve">#Making a dataframe from the vectors</w:t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(tmp.age, tmp.mortality)</w:t>
      </w:r>
      <w:r>
        <w:br w:type="textWrapping"/>
      </w:r>
      <w:r>
        <w:rPr>
          <w:rStyle w:val="CommentTok"/>
        </w:rPr>
        <w:t xml:space="preserve">#Finding the regression</w:t>
      </w:r>
      <w:r>
        <w:br w:type="textWrapping"/>
      </w:r>
      <w:r>
        <w:rPr>
          <w:rStyle w:val="KeywordTok"/>
        </w:rPr>
        <w:t xml:space="preserve">lm</w:t>
      </w:r>
      <w:r>
        <w:rPr>
          <w:rStyle w:val="NormalTok"/>
        </w:rPr>
        <w:t xml:space="preserve">(tmp.mortality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tmp.age,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tmp.mortality ~ tmp.age, data = 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tmp.age  </w:t>
      </w:r>
      <w:r>
        <w:br w:type="textWrapping"/>
      </w:r>
      <w:r>
        <w:rPr>
          <w:rStyle w:val="VerbatimChar"/>
        </w:rPr>
        <w:t xml:space="preserve">##      0.8723       0.1277</w:t>
      </w:r>
    </w:p>
    <w:p>
      <w:pPr>
        <w:pStyle w:val="SourceCode"/>
      </w:pPr>
      <w:r>
        <w:rPr>
          <w:rStyle w:val="CommentTok"/>
        </w:rPr>
        <w:t xml:space="preserve">#According to the result, mortality = 0.8723 + 0.1277*age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tmp.age,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tmp.mortality))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40223_CIA3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#INTERPRETATION</w:t>
      </w:r>
      <w:r>
        <w:br w:type="textWrapping"/>
      </w:r>
      <w:r>
        <w:rPr>
          <w:rStyle w:val="CommentTok"/>
        </w:rPr>
        <w:t xml:space="preserve">#The above result is not meaningful, and is done mainly to show off my skills</w:t>
      </w:r>
      <w:r>
        <w:br w:type="textWrapping"/>
      </w:r>
      <w:r>
        <w:rPr>
          <w:rStyle w:val="CommentTok"/>
        </w:rPr>
        <w:t xml:space="preserve">#It is not meaningul, as it is not between two continuous variables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1940223_CIA3.R</dc:title>
  <dc:creator>pranav</dc:creator>
  <cp:keywords/>
  <dcterms:created xsi:type="dcterms:W3CDTF">2020-03-06T08:34:20Z</dcterms:created>
  <dcterms:modified xsi:type="dcterms:W3CDTF">2020-03-06T08:34:20Z</dcterms:modified>
</cp:coreProperties>
</file>