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3BBBD" w14:textId="77777777" w:rsidR="00A726C4" w:rsidRDefault="00A726C4" w:rsidP="00A726C4">
      <w:pPr>
        <w:pStyle w:val="Title"/>
      </w:pPr>
      <w:r>
        <w:t>Residual Plots</w:t>
      </w:r>
    </w:p>
    <w:p w14:paraId="3765FE6E" w14:textId="77777777" w:rsidR="00A726C4" w:rsidRDefault="00A726C4" w:rsidP="00A726C4">
      <w:pPr>
        <w:pStyle w:val="Author"/>
      </w:pPr>
      <w:r>
        <w:t>Pranav Gopalkrishna, 1940223</w:t>
      </w:r>
    </w:p>
    <w:p w14:paraId="5EDE8159" w14:textId="77777777" w:rsidR="00A726C4" w:rsidRDefault="00A726C4" w:rsidP="00A726C4">
      <w:pPr>
        <w:pStyle w:val="Date"/>
      </w:pPr>
      <w:r>
        <w:t>2021-09-23</w:t>
      </w:r>
    </w:p>
    <w:p w14:paraId="191526CD" w14:textId="77777777" w:rsidR="00A726C4" w:rsidRPr="007E4095" w:rsidRDefault="00A726C4" w:rsidP="00A726C4">
      <w:pPr>
        <w:pStyle w:val="Heading1"/>
      </w:pPr>
      <w:r>
        <w:t>INITIAL SET-UP</w:t>
      </w:r>
    </w:p>
    <w:p w14:paraId="5B7E366D" w14:textId="77777777" w:rsidR="00A726C4" w:rsidRDefault="00A726C4" w:rsidP="00A726C4">
      <w:pPr>
        <w:pStyle w:val="SourceCode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"/Users/pranav/Documents/Study/computerScience/programming/r/data"</w:t>
      </w:r>
      <w:r>
        <w:rPr>
          <w:rStyle w:val="NormalTok"/>
        </w:rPr>
        <w:t>)</w:t>
      </w:r>
    </w:p>
    <w:p w14:paraId="13FAD708" w14:textId="77777777" w:rsidR="00A726C4" w:rsidRDefault="00A726C4" w:rsidP="00A726C4">
      <w:pPr>
        <w:pStyle w:val="Heading1"/>
        <w:rPr>
          <w:rStyle w:val="NormalTok"/>
          <w:rFonts w:asciiTheme="majorHAnsi" w:hAnsiTheme="majorHAnsi"/>
          <w:sz w:val="32"/>
          <w:shd w:val="clear" w:color="auto" w:fill="auto"/>
        </w:rPr>
      </w:pPr>
      <w:r>
        <w:rPr>
          <w:rStyle w:val="NormalTok"/>
          <w:rFonts w:asciiTheme="majorHAnsi" w:hAnsiTheme="majorHAnsi"/>
          <w:sz w:val="32"/>
          <w:shd w:val="clear" w:color="auto" w:fill="auto"/>
        </w:rPr>
        <w:t>DATA SET</w:t>
      </w:r>
    </w:p>
    <w:p w14:paraId="191802CF" w14:textId="77777777" w:rsidR="00A726C4" w:rsidRPr="00F17E0D" w:rsidRDefault="00A726C4" w:rsidP="00A726C4">
      <w:pPr>
        <w:pStyle w:val="BodyText"/>
      </w:pPr>
      <w:r w:rsidRPr="00F17E0D">
        <w:t>Not much is mentioned about this data set. But from what can be learned and assumed from the given data, the following data presents observations made on a sample of patients. The fields of observation include</w:t>
      </w:r>
    </w:p>
    <w:p w14:paraId="49307BD1" w14:textId="77777777" w:rsidR="00A726C4" w:rsidRPr="00F17E0D" w:rsidRDefault="00A726C4" w:rsidP="00A726C4">
      <w:pPr>
        <w:pStyle w:val="BodyText"/>
        <w:numPr>
          <w:ilvl w:val="0"/>
          <w:numId w:val="3"/>
        </w:numPr>
      </w:pPr>
      <w:r w:rsidRPr="00F17E0D">
        <w:t>Age of various patients</w:t>
      </w:r>
    </w:p>
    <w:p w14:paraId="640AD8BD" w14:textId="77777777" w:rsidR="00A726C4" w:rsidRPr="00F17E0D" w:rsidRDefault="00A726C4" w:rsidP="00A726C4">
      <w:pPr>
        <w:pStyle w:val="BodyText"/>
        <w:numPr>
          <w:ilvl w:val="0"/>
          <w:numId w:val="3"/>
        </w:numPr>
      </w:pPr>
      <w:r w:rsidRPr="00F17E0D">
        <w:t>Severity (of their illness, presumably)</w:t>
      </w:r>
    </w:p>
    <w:p w14:paraId="0F29C65F" w14:textId="77777777" w:rsidR="00A726C4" w:rsidRPr="00F17E0D" w:rsidRDefault="00A726C4" w:rsidP="00A726C4">
      <w:pPr>
        <w:pStyle w:val="BodyText"/>
        <w:numPr>
          <w:ilvl w:val="0"/>
          <w:numId w:val="3"/>
        </w:numPr>
      </w:pPr>
      <w:r w:rsidRPr="00F17E0D">
        <w:t>Their measured / self-indicated anxiety levels (in general, presumably)</w:t>
      </w:r>
    </w:p>
    <w:p w14:paraId="50ABD9B7" w14:textId="77777777" w:rsidR="00A726C4" w:rsidRPr="00F17E0D" w:rsidRDefault="00A726C4" w:rsidP="00A726C4">
      <w:pPr>
        <w:pStyle w:val="BodyText"/>
        <w:numPr>
          <w:ilvl w:val="0"/>
          <w:numId w:val="3"/>
        </w:numPr>
      </w:pPr>
      <w:r w:rsidRPr="00F17E0D">
        <w:t>Their measured / self-indicated satisfaction levels (in general, presumably)</w:t>
      </w:r>
    </w:p>
    <w:p w14:paraId="6BCC2BF4" w14:textId="77777777" w:rsidR="00A726C4" w:rsidRPr="007E4095" w:rsidRDefault="00A726C4" w:rsidP="00A726C4">
      <w:pPr>
        <w:pStyle w:val="BodyText"/>
      </w:pPr>
      <w:r w:rsidRPr="00F17E0D">
        <w:t xml:space="preserve">In this assignment, I am going to study the linear relationship, if it exists, between </w:t>
      </w:r>
      <w:r>
        <w:t>satisfaction</w:t>
      </w:r>
      <w:r w:rsidRPr="00F17E0D">
        <w:t xml:space="preserve"> </w:t>
      </w:r>
      <w:r>
        <w:t>and the other</w:t>
      </w:r>
      <w:r w:rsidRPr="00F17E0D">
        <w:t xml:space="preserve"> variables</w:t>
      </w:r>
      <w:r>
        <w:t>. Satisfaction here is considered the response variable, while the others are potential factors.</w:t>
      </w:r>
    </w:p>
    <w:p w14:paraId="12BF0DC1" w14:textId="77777777" w:rsidR="00A726C4" w:rsidRDefault="00A726C4" w:rsidP="00A726C4">
      <w:pPr>
        <w:pStyle w:val="SourceCode"/>
      </w:pP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"patientSatisfaction.csv"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</w:p>
    <w:p w14:paraId="467F5DFC" w14:textId="77777777" w:rsidR="00A726C4" w:rsidRDefault="00A726C4" w:rsidP="00A726C4">
      <w:pPr>
        <w:pStyle w:val="SourceCode"/>
      </w:pPr>
      <w:r>
        <w:rPr>
          <w:rStyle w:val="VerbatimChar"/>
        </w:rPr>
        <w:t>##   Satisfaction Age Severity Anxiety</w:t>
      </w:r>
      <w:r>
        <w:br/>
      </w:r>
      <w:r>
        <w:rPr>
          <w:rStyle w:val="VerbatimChar"/>
        </w:rPr>
        <w:t>## 1           68  55       50     2.1</w:t>
      </w:r>
      <w:r>
        <w:br/>
      </w:r>
      <w:r>
        <w:rPr>
          <w:rStyle w:val="VerbatimChar"/>
        </w:rPr>
        <w:t>## 2           77  46       24     2.8</w:t>
      </w:r>
      <w:r>
        <w:br/>
      </w:r>
      <w:r>
        <w:rPr>
          <w:rStyle w:val="VerbatimChar"/>
        </w:rPr>
        <w:t>## 3           96  30       46     3.3</w:t>
      </w:r>
      <w:r>
        <w:br/>
      </w:r>
      <w:r>
        <w:rPr>
          <w:rStyle w:val="VerbatimChar"/>
        </w:rPr>
        <w:t>## 4           80  35       48     4.5</w:t>
      </w:r>
      <w:r>
        <w:br/>
      </w:r>
      <w:r>
        <w:rPr>
          <w:rStyle w:val="VerbatimChar"/>
        </w:rPr>
        <w:t>## 5           43  59       58     2.0</w:t>
      </w:r>
      <w:r>
        <w:br/>
      </w:r>
      <w:r>
        <w:rPr>
          <w:rStyle w:val="VerbatimChar"/>
        </w:rPr>
        <w:t>## 6           44  61       60     5.1</w:t>
      </w:r>
    </w:p>
    <w:p w14:paraId="1F456138" w14:textId="77777777" w:rsidR="00A726C4" w:rsidRDefault="00A726C4" w:rsidP="00A726C4">
      <w:pPr>
        <w:pStyle w:val="SourceCode"/>
      </w:pPr>
      <w:r>
        <w:rPr>
          <w:rStyle w:val="NormalTok"/>
        </w:rPr>
        <w:t>y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Satisfaction</w:t>
      </w:r>
      <w:proofErr w:type="spellEnd"/>
    </w:p>
    <w:p w14:paraId="43AF5E8F" w14:textId="77777777" w:rsidR="00A726C4" w:rsidRPr="007E4095" w:rsidRDefault="00A726C4" w:rsidP="00A726C4">
      <w:pPr>
        <w:pStyle w:val="Heading1"/>
      </w:pPr>
      <w:r w:rsidRPr="007E4095">
        <w:lastRenderedPageBreak/>
        <w:t>FUNCTION FOR PLOTTING THE GRAPHS FOR A MODEL</w:t>
      </w:r>
    </w:p>
    <w:p w14:paraId="39CB7D26" w14:textId="77777777" w:rsidR="00A726C4" w:rsidRPr="00F114BB" w:rsidRDefault="00A726C4" w:rsidP="00A726C4">
      <w:pPr>
        <w:pStyle w:val="Heading2"/>
        <w:rPr>
          <w:rStyle w:val="NormalTok"/>
          <w:rFonts w:asciiTheme="majorHAnsi" w:hAnsiTheme="majorHAnsi"/>
          <w:sz w:val="32"/>
          <w:shd w:val="clear" w:color="auto" w:fill="auto"/>
        </w:rPr>
      </w:pPr>
      <w:r>
        <w:rPr>
          <w:rStyle w:val="NormalTok"/>
          <w:rFonts w:asciiTheme="majorHAnsi" w:hAnsiTheme="majorHAnsi"/>
          <w:sz w:val="32"/>
          <w:shd w:val="clear" w:color="auto" w:fill="auto"/>
        </w:rPr>
        <w:t>Function for showing residual plots for each regression model</w:t>
      </w:r>
    </w:p>
    <w:p w14:paraId="4E8CF58B" w14:textId="77777777" w:rsidR="00A726C4" w:rsidRDefault="00A726C4" w:rsidP="00A726C4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modelPlots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y, </w:t>
      </w:r>
      <w:proofErr w:type="spellStart"/>
      <w:r>
        <w:rPr>
          <w:rStyle w:val="NormalTok"/>
        </w:rPr>
        <w:t>xName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yName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MODEL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y_x_model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</w:t>
      </w:r>
      <w:r>
        <w:rPr>
          <w:rStyle w:val="OperatorTok"/>
        </w:rPr>
        <w:t>~</w:t>
      </w:r>
      <w:r>
        <w:rPr>
          <w:rStyle w:val="NormalTok"/>
        </w:rPr>
        <w:t>x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y_x_model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MODEL SUMMARY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y_x_model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DATA FRAME FROM MODEL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y_fitted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y_x_model</w:t>
      </w:r>
      <w:r>
        <w:rPr>
          <w:rStyle w:val="OperatorTok"/>
        </w:rPr>
        <w:t>$</w:t>
      </w:r>
      <w:r>
        <w:rPr>
          <w:rStyle w:val="NormalTok"/>
        </w:rPr>
        <w:t>coefficients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y_x_model</w:t>
      </w:r>
      <w:r>
        <w:rPr>
          <w:rStyle w:val="OperatorTok"/>
        </w:rPr>
        <w:t>$</w:t>
      </w:r>
      <w:r>
        <w:rPr>
          <w:rStyle w:val="NormalTok"/>
        </w:rPr>
        <w:t>coefficients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y_x_dat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 xml:space="preserve">(y, x, </w:t>
      </w:r>
      <w:proofErr w:type="spellStart"/>
      <w:r>
        <w:rPr>
          <w:rStyle w:val="NormalTok"/>
        </w:rPr>
        <w:t>y_fitted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PLOTS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Fitted vs. actual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plotName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proofErr w:type="spellStart"/>
      <w:r>
        <w:rPr>
          <w:rStyle w:val="NormalTok"/>
        </w:rPr>
        <w:t>yName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"w.r.t."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xName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y_x_plot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y_x_dat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(x, y))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y_x_plot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y_x_plot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y_x_plot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y_x_plot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 xml:space="preserve">(x, </w:t>
      </w:r>
      <w:proofErr w:type="spellStart"/>
      <w:r>
        <w:rPr>
          <w:rStyle w:val="NormalTok"/>
        </w:rPr>
        <w:t>y_fitted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y_x_plot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y_x_plot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geom_segment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xend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x, </w:t>
      </w:r>
      <w:proofErr w:type="spellStart"/>
      <w:r>
        <w:rPr>
          <w:rStyle w:val="DataTypeTok"/>
        </w:rPr>
        <w:t>yend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y_fitted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y_x_plot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y_x_plot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plotName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xName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yName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y_x_plot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Residual plots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y_x_model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10B4AE11" w14:textId="77777777" w:rsidR="00A726C4" w:rsidRDefault="00A726C4" w:rsidP="00A726C4">
      <w:pPr>
        <w:pStyle w:val="Heading2"/>
      </w:pPr>
      <w:r>
        <w:t>Finding plots for every model</w:t>
      </w:r>
    </w:p>
    <w:p w14:paraId="7E866A1C" w14:textId="77777777" w:rsidR="00A726C4" w:rsidRPr="00A615B4" w:rsidRDefault="00A726C4" w:rsidP="00A726C4">
      <w:pPr>
        <w:pStyle w:val="Heading3"/>
      </w:pPr>
      <w:r>
        <w:t>1. Satisfaction w.r.t. age</w:t>
      </w:r>
    </w:p>
    <w:p w14:paraId="2BAC226C" w14:textId="77777777" w:rsidR="00A54035" w:rsidRDefault="001970BC">
      <w:pPr>
        <w:pStyle w:val="SourceCode"/>
      </w:pPr>
      <w:proofErr w:type="spellStart"/>
      <w:r>
        <w:rPr>
          <w:rStyle w:val="KeywordTok"/>
        </w:rPr>
        <w:t>modelPlots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 xml:space="preserve">, y,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"Satisfaction"</w:t>
      </w:r>
      <w:r>
        <w:rPr>
          <w:rStyle w:val="NormalTok"/>
        </w:rPr>
        <w:t>)</w:t>
      </w:r>
    </w:p>
    <w:p w14:paraId="05B141E2" w14:textId="77777777" w:rsidR="00A54035" w:rsidRDefault="001970BC">
      <w:pPr>
        <w:pStyle w:val="SourceCode"/>
      </w:pPr>
      <w:r>
        <w:rPr>
          <w:rStyle w:val="VerbatimChar"/>
        </w:rPr>
        <w:t>## `geom_smooth()` using method = 'loess' and formula 'y ~ x'</w:t>
      </w:r>
    </w:p>
    <w:p w14:paraId="53F82A65" w14:textId="1AEF870C" w:rsidR="00A726C4" w:rsidRPr="00A726C4" w:rsidRDefault="001970BC" w:rsidP="00A726C4">
      <w:pPr>
        <w:pStyle w:val="FirstParagraph"/>
      </w:pPr>
      <w:r>
        <w:rPr>
          <w:noProof/>
        </w:rPr>
        <w:lastRenderedPageBreak/>
        <w:drawing>
          <wp:inline distT="0" distB="0" distL="0" distR="0" wp14:anchorId="54D7F8C0" wp14:editId="045B0C33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idualPlot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416F8" wp14:editId="699CF016">
            <wp:extent cx="3207657" cy="235857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idualPlots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202" cy="237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393ADD" w14:textId="140DFFCC" w:rsidR="00A54035" w:rsidRDefault="001970BC">
      <w:pPr>
        <w:pStyle w:val="FirstParagraph"/>
      </w:pPr>
      <w:r>
        <w:rPr>
          <w:noProof/>
        </w:rPr>
        <w:lastRenderedPageBreak/>
        <w:drawing>
          <wp:inline distT="0" distB="0" distL="0" distR="0" wp14:anchorId="3879CA9E" wp14:editId="748D8556">
            <wp:extent cx="3302000" cy="231502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idualPlots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320" cy="2336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40BD4" wp14:editId="13CEA3D3">
            <wp:extent cx="3287486" cy="2191657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idualPlots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422" cy="2214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AC951" wp14:editId="48437EEE">
            <wp:extent cx="3454400" cy="28956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idualPlots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672" cy="2910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901D7D" w14:textId="6220BBB9" w:rsidR="00A726C4" w:rsidRPr="00A726C4" w:rsidRDefault="00A726C4" w:rsidP="00A726C4">
      <w:pPr>
        <w:pStyle w:val="BodyText"/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</w:pPr>
    </w:p>
    <w:p w14:paraId="4EFBCF0B" w14:textId="322A963A" w:rsidR="00B30967" w:rsidRDefault="00B30967" w:rsidP="00A726C4">
      <w:pPr>
        <w:pStyle w:val="BodyText"/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</w:pP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Residual vs. fitted</w:t>
      </w: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 xml:space="preserve"> plot shows inward closing funnel, implying that the variance of the standardized residuals is not constant for all </w:t>
      </w: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response</w:t>
      </w: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 xml:space="preserve"> values.</w:t>
      </w:r>
    </w:p>
    <w:p w14:paraId="3542799E" w14:textId="30808F07" w:rsidR="00A726C4" w:rsidRDefault="00A726C4" w:rsidP="00A726C4">
      <w:pPr>
        <w:pStyle w:val="BodyText"/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</w:pP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lastRenderedPageBreak/>
        <w:t>Q-Q plot shows ideal probability distribution, hence we may conclude that</w:t>
      </w:r>
    </w:p>
    <w:p w14:paraId="0F1B4D8E" w14:textId="579BF33E" w:rsidR="00A726C4" w:rsidRDefault="00A726C4" w:rsidP="00A726C4">
      <w:pPr>
        <w:pStyle w:val="BodyText"/>
        <w:numPr>
          <w:ilvl w:val="0"/>
          <w:numId w:val="4"/>
        </w:numP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</w:pP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 xml:space="preserve">The </w:t>
      </w:r>
      <w:r w:rsidR="00035334"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standardized residuals</w:t>
      </w: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 xml:space="preserve"> </w:t>
      </w:r>
      <w:r w:rsidR="00035334"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are</w:t>
      </w: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 xml:space="preserve"> normally distributed</w:t>
      </w:r>
    </w:p>
    <w:p w14:paraId="08998EF7" w14:textId="3E293814" w:rsidR="00A726C4" w:rsidRDefault="00A726C4" w:rsidP="00A726C4">
      <w:pPr>
        <w:pStyle w:val="BodyText"/>
        <w:numPr>
          <w:ilvl w:val="0"/>
          <w:numId w:val="4"/>
        </w:numP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</w:pP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The variables are linearly associated</w:t>
      </w:r>
    </w:p>
    <w:p w14:paraId="6187B7FB" w14:textId="659E20D7" w:rsidR="00B3157E" w:rsidRDefault="00A726C4" w:rsidP="00B3157E">
      <w:pPr>
        <w:pStyle w:val="BodyText"/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</w:pP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Scale-location plot shows inward closing funnel, implying that the varia</w:t>
      </w:r>
      <w:r w:rsidR="00035334"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 xml:space="preserve">nce of the standardized residuals is not constant for </w:t>
      </w:r>
      <w:r w:rsidR="00B3157E"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all predictor values (</w:t>
      </w:r>
      <w:r w:rsidR="00B3157E"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ages</w:t>
      </w:r>
      <w:r w:rsidR="00B3157E"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).</w:t>
      </w:r>
    </w:p>
    <w:p w14:paraId="0A964A19" w14:textId="04F5B75A" w:rsidR="00035334" w:rsidRPr="00A726C4" w:rsidRDefault="00035334" w:rsidP="00A726C4">
      <w:pPr>
        <w:pStyle w:val="BodyText"/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</w:pP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Residuals vs. leverage plot shows that all standardized residuals are within Cook's distance, implying that there are no excessively influential data values.</w:t>
      </w:r>
    </w:p>
    <w:p w14:paraId="01074BE6" w14:textId="70135361" w:rsidR="00035334" w:rsidRPr="00035334" w:rsidRDefault="00035334" w:rsidP="00035334">
      <w:pPr>
        <w:pStyle w:val="Heading3"/>
        <w:rPr>
          <w:rStyle w:val="KeywordTok"/>
          <w:rFonts w:asciiTheme="majorHAnsi" w:hAnsiTheme="majorHAnsi"/>
          <w:b/>
          <w:color w:val="4F81BD" w:themeColor="accent1"/>
          <w:sz w:val="28"/>
          <w:shd w:val="clear" w:color="auto" w:fill="auto"/>
        </w:rPr>
      </w:pPr>
      <w:r>
        <w:rPr>
          <w:rStyle w:val="KeywordTok"/>
          <w:rFonts w:asciiTheme="majorHAnsi" w:hAnsiTheme="majorHAnsi"/>
          <w:b/>
          <w:color w:val="4F81BD" w:themeColor="accent1"/>
          <w:sz w:val="28"/>
          <w:shd w:val="clear" w:color="auto" w:fill="auto"/>
        </w:rPr>
        <w:t>2. Satisfaction w.r.t severity</w:t>
      </w:r>
    </w:p>
    <w:p w14:paraId="3A94203B" w14:textId="5911200C" w:rsidR="00A54035" w:rsidRDefault="001970BC">
      <w:pPr>
        <w:pStyle w:val="SourceCode"/>
      </w:pPr>
      <w:proofErr w:type="spellStart"/>
      <w:r>
        <w:rPr>
          <w:rStyle w:val="KeywordTok"/>
        </w:rPr>
        <w:t>modelPlots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Severity</w:t>
      </w:r>
      <w:proofErr w:type="spellEnd"/>
      <w:r>
        <w:rPr>
          <w:rStyle w:val="NormalTok"/>
        </w:rPr>
        <w:t xml:space="preserve">, y, </w:t>
      </w:r>
      <w:r>
        <w:rPr>
          <w:rStyle w:val="StringTok"/>
        </w:rPr>
        <w:t>"Severity"</w:t>
      </w:r>
      <w:r>
        <w:rPr>
          <w:rStyle w:val="NormalTok"/>
        </w:rPr>
        <w:t xml:space="preserve">, </w:t>
      </w:r>
      <w:r>
        <w:rPr>
          <w:rStyle w:val="StringTok"/>
        </w:rPr>
        <w:t>"Satisfaction"</w:t>
      </w:r>
      <w:r>
        <w:rPr>
          <w:rStyle w:val="NormalTok"/>
        </w:rPr>
        <w:t>)</w:t>
      </w:r>
    </w:p>
    <w:p w14:paraId="5FA5394B" w14:textId="77777777" w:rsidR="00A54035" w:rsidRDefault="001970BC">
      <w:pPr>
        <w:pStyle w:val="SourceCode"/>
      </w:pPr>
      <w:r>
        <w:rPr>
          <w:rStyle w:val="VerbatimChar"/>
        </w:rPr>
        <w:t>## `geom_smooth()` using method = 'loess' and formula 'y ~ x'</w:t>
      </w:r>
    </w:p>
    <w:p w14:paraId="6093E57C" w14:textId="5F209A2E" w:rsidR="00A54035" w:rsidRDefault="001970BC">
      <w:pPr>
        <w:pStyle w:val="FirstParagraph"/>
      </w:pPr>
      <w:r>
        <w:rPr>
          <w:noProof/>
        </w:rPr>
        <w:lastRenderedPageBreak/>
        <w:drawing>
          <wp:inline distT="0" distB="0" distL="0" distR="0" wp14:anchorId="724EFF9F" wp14:editId="5BB1711E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idualPlots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D7D91" wp14:editId="358C526D">
            <wp:extent cx="3236686" cy="2249714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idualPlots_files/figure-docx/unnamed-chunk-3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212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308080" wp14:editId="0B7800BD">
            <wp:extent cx="3418114" cy="2576286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idualPlots_files/figure-docx/unnamed-chunk-3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036" cy="2596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EF057" wp14:editId="6F29DEE9">
            <wp:extent cx="3425371" cy="242388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idualPlots_files/figure-docx/unnamed-chunk-3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040" cy="2452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338D2" wp14:editId="1D802513">
            <wp:extent cx="3468914" cy="240211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idualPlots_files/figure-docx/unnamed-chunk-3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59" cy="241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E2C85" w14:textId="77777777" w:rsidR="00B30967" w:rsidRDefault="00B30967" w:rsidP="00035334">
      <w:pPr>
        <w:pStyle w:val="BodyText"/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</w:pP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 xml:space="preserve">Residual vs. fitted plot shows </w:t>
      </w: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randomly distributed points</w:t>
      </w: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, implying that the variance of the standardized residuals is constant for all response values.</w:t>
      </w:r>
    </w:p>
    <w:p w14:paraId="0720E649" w14:textId="5193C234" w:rsidR="00035334" w:rsidRDefault="00035334" w:rsidP="00035334">
      <w:pPr>
        <w:pStyle w:val="BodyText"/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</w:pPr>
      <w:bookmarkStart w:id="0" w:name="_GoBack"/>
      <w:bookmarkEnd w:id="0"/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lastRenderedPageBreak/>
        <w:t>Q-Q plot shows</w:t>
      </w: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 xml:space="preserve"> mostly</w:t>
      </w: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 xml:space="preserve"> ideal probability distribution</w:t>
      </w: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, with a temporarily increased slope at the top extreme</w:t>
      </w: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, hence we may conclude that</w:t>
      </w:r>
    </w:p>
    <w:p w14:paraId="142F2496" w14:textId="5D9C763B" w:rsidR="00035334" w:rsidRDefault="00035334" w:rsidP="00035334">
      <w:pPr>
        <w:pStyle w:val="BodyText"/>
        <w:numPr>
          <w:ilvl w:val="0"/>
          <w:numId w:val="4"/>
        </w:numP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</w:pP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 xml:space="preserve">The standardized residuals are </w:t>
      </w: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 xml:space="preserve">mostly </w:t>
      </w: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normally distributed</w:t>
      </w: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 xml:space="preserve">, </w:t>
      </w:r>
      <w:r w:rsidR="00B3157E"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 xml:space="preserve">with </w:t>
      </w: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some possible positive skewness</w:t>
      </w:r>
    </w:p>
    <w:p w14:paraId="6F9B4C75" w14:textId="5C1E94B1" w:rsidR="00035334" w:rsidRDefault="00035334" w:rsidP="00035334">
      <w:pPr>
        <w:pStyle w:val="BodyText"/>
        <w:numPr>
          <w:ilvl w:val="0"/>
          <w:numId w:val="4"/>
        </w:numP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</w:pP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 xml:space="preserve">The variables are </w:t>
      </w: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 xml:space="preserve">generally </w:t>
      </w: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linearly associated</w:t>
      </w:r>
    </w:p>
    <w:p w14:paraId="33D106A9" w14:textId="56709591" w:rsidR="00035334" w:rsidRDefault="00035334" w:rsidP="00035334">
      <w:pPr>
        <w:pStyle w:val="BodyText"/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</w:pP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 xml:space="preserve">Scale-location plot shows </w:t>
      </w: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randomly distributed points</w:t>
      </w: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, implying that the variance of the standardized residuals is</w:t>
      </w: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 xml:space="preserve"> equal </w:t>
      </w: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for every response variable</w:t>
      </w: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 xml:space="preserve"> for all </w:t>
      </w:r>
      <w:r w:rsidR="00B3157E"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predictor values (severity levels)</w:t>
      </w: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.</w:t>
      </w:r>
    </w:p>
    <w:p w14:paraId="32C693CD" w14:textId="45B1C6D2" w:rsidR="00035334" w:rsidRDefault="00035334" w:rsidP="00035334">
      <w:pPr>
        <w:pStyle w:val="BodyText"/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</w:pP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Residuals vs. leverage plot shows that all standardized residuals are within Cook's distance, implying that there are no excessively influential data values.</w:t>
      </w:r>
    </w:p>
    <w:p w14:paraId="502549DE" w14:textId="77777777" w:rsidR="00035334" w:rsidRPr="00035334" w:rsidRDefault="00035334" w:rsidP="00035334">
      <w:pPr>
        <w:pStyle w:val="BodyText"/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</w:pPr>
    </w:p>
    <w:p w14:paraId="24D7ADD3" w14:textId="52BCDF12" w:rsidR="00A54035" w:rsidRDefault="001970BC">
      <w:pPr>
        <w:pStyle w:val="SourceCode"/>
      </w:pPr>
      <w:proofErr w:type="spellStart"/>
      <w:r>
        <w:rPr>
          <w:rStyle w:val="KeywordTok"/>
        </w:rPr>
        <w:t>m</w:t>
      </w:r>
      <w:r>
        <w:rPr>
          <w:rStyle w:val="KeywordTok"/>
        </w:rPr>
        <w:t>odelPlots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Anxiety</w:t>
      </w:r>
      <w:proofErr w:type="spellEnd"/>
      <w:r>
        <w:rPr>
          <w:rStyle w:val="NormalTok"/>
        </w:rPr>
        <w:t xml:space="preserve">, y, </w:t>
      </w:r>
      <w:r>
        <w:rPr>
          <w:rStyle w:val="StringTok"/>
        </w:rPr>
        <w:t>"Anxie</w:t>
      </w:r>
      <w:r>
        <w:rPr>
          <w:rStyle w:val="StringTok"/>
        </w:rPr>
        <w:t>ty"</w:t>
      </w:r>
      <w:r>
        <w:rPr>
          <w:rStyle w:val="NormalTok"/>
        </w:rPr>
        <w:t xml:space="preserve">, </w:t>
      </w:r>
      <w:r>
        <w:rPr>
          <w:rStyle w:val="StringTok"/>
        </w:rPr>
        <w:t>"Satisfaction"</w:t>
      </w:r>
      <w:r>
        <w:rPr>
          <w:rStyle w:val="NormalTok"/>
        </w:rPr>
        <w:t>)</w:t>
      </w:r>
    </w:p>
    <w:p w14:paraId="01344116" w14:textId="77777777" w:rsidR="00A54035" w:rsidRDefault="001970BC">
      <w:pPr>
        <w:pStyle w:val="SourceCode"/>
      </w:pPr>
      <w:r>
        <w:rPr>
          <w:rStyle w:val="VerbatimChar"/>
        </w:rPr>
        <w:t>## `geom_smooth()` using method = 'loess' and formula 'y ~ x'</w:t>
      </w:r>
    </w:p>
    <w:p w14:paraId="4CB19CC4" w14:textId="2B5A56E7" w:rsidR="00A54035" w:rsidRDefault="001970BC">
      <w:pPr>
        <w:pStyle w:val="FirstParagraph"/>
      </w:pPr>
      <w:r>
        <w:rPr>
          <w:noProof/>
        </w:rPr>
        <w:lastRenderedPageBreak/>
        <w:drawing>
          <wp:inline distT="0" distB="0" distL="0" distR="0" wp14:anchorId="52A9ABFF" wp14:editId="52383937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idualPlots_files/figure-docx/unnamed-chunk-3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7DC2E" wp14:editId="0084BC05">
            <wp:extent cx="3585029" cy="266337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idualPlots_files/figure-docx/unnamed-chunk-3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157" cy="2670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AC3357" wp14:editId="411F013A">
            <wp:extent cx="3338286" cy="2264229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idualPlots_files/figure-docx/unnamed-chunk-3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347" cy="227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77ACA" wp14:editId="1A3E3369">
            <wp:extent cx="3294743" cy="261928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idualPlots_files/figure-docx/unnamed-chunk-3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079" cy="2637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8886B" wp14:editId="113CE1F1">
            <wp:extent cx="3294743" cy="2670356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idualPlots_files/figure-docx/unnamed-chunk-3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717" cy="2699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0C2BEB" w14:textId="44E5F846" w:rsidR="00B30967" w:rsidRDefault="00B30967" w:rsidP="00035334">
      <w:pPr>
        <w:pStyle w:val="BodyText"/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</w:pP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Residual vs. fitted plot shows randomly distributed points, implying that the variance of the standardized residuals is constant for all response values.</w:t>
      </w:r>
    </w:p>
    <w:p w14:paraId="6AB1B9D7" w14:textId="2FDB1046" w:rsidR="00035334" w:rsidRDefault="00035334" w:rsidP="00035334">
      <w:pPr>
        <w:pStyle w:val="BodyText"/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</w:pP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lastRenderedPageBreak/>
        <w:t>Q-Q plot shows mostly ideal probability distribution, with a temporarily increased slope at the top extreme, hence we may conclude that</w:t>
      </w:r>
    </w:p>
    <w:p w14:paraId="3F334DB0" w14:textId="77777777" w:rsidR="00035334" w:rsidRDefault="00035334" w:rsidP="00035334">
      <w:pPr>
        <w:pStyle w:val="BodyText"/>
        <w:numPr>
          <w:ilvl w:val="0"/>
          <w:numId w:val="4"/>
        </w:numP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</w:pP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The standardized residuals are mostly normally distributed, with some possible positive skewness</w:t>
      </w:r>
    </w:p>
    <w:p w14:paraId="2E3837F3" w14:textId="77777777" w:rsidR="00035334" w:rsidRDefault="00035334" w:rsidP="00035334">
      <w:pPr>
        <w:pStyle w:val="BodyText"/>
        <w:numPr>
          <w:ilvl w:val="0"/>
          <w:numId w:val="4"/>
        </w:numP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</w:pP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The variables are generally linearly associated</w:t>
      </w:r>
    </w:p>
    <w:p w14:paraId="3DC7250B" w14:textId="3826B73D" w:rsidR="00035334" w:rsidRDefault="00035334" w:rsidP="00035334">
      <w:pPr>
        <w:pStyle w:val="BodyText"/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</w:pP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 xml:space="preserve">Scale-location plot shows randomly distributed points, implying that the variance of the standardized residuals is equal for every response variable for all </w:t>
      </w:r>
      <w:r w:rsidR="00B3157E"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predictor values (anxiety levels)</w:t>
      </w: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.</w:t>
      </w:r>
    </w:p>
    <w:p w14:paraId="43C4A9C5" w14:textId="36884F7B" w:rsidR="00035334" w:rsidRPr="00035334" w:rsidRDefault="00035334" w:rsidP="00035334">
      <w:pPr>
        <w:pStyle w:val="BodyText"/>
      </w:pPr>
      <w:r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</w:rPr>
        <w:t>Residuals vs. leverage plot shows that all standardized residuals are within Cook's distance, implying that there are no excessively influential data values.</w:t>
      </w:r>
    </w:p>
    <w:sectPr w:rsidR="00035334" w:rsidRPr="0003533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7E7C2" w14:textId="77777777" w:rsidR="001970BC" w:rsidRDefault="001970BC">
      <w:pPr>
        <w:spacing w:after="0"/>
      </w:pPr>
      <w:r>
        <w:separator/>
      </w:r>
    </w:p>
  </w:endnote>
  <w:endnote w:type="continuationSeparator" w:id="0">
    <w:p w14:paraId="422EB8F7" w14:textId="77777777" w:rsidR="001970BC" w:rsidRDefault="001970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8B199" w14:textId="77777777" w:rsidR="001970BC" w:rsidRDefault="001970BC">
      <w:r>
        <w:separator/>
      </w:r>
    </w:p>
  </w:footnote>
  <w:footnote w:type="continuationSeparator" w:id="0">
    <w:p w14:paraId="19065576" w14:textId="77777777" w:rsidR="001970BC" w:rsidRDefault="00197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2AADD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22239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AD70931"/>
    <w:multiLevelType w:val="hybridMultilevel"/>
    <w:tmpl w:val="8DC0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F0E04"/>
    <w:multiLevelType w:val="hybridMultilevel"/>
    <w:tmpl w:val="E560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5334"/>
    <w:rsid w:val="001970BC"/>
    <w:rsid w:val="004E29B3"/>
    <w:rsid w:val="00590D07"/>
    <w:rsid w:val="00784D58"/>
    <w:rsid w:val="008D6863"/>
    <w:rsid w:val="00A54035"/>
    <w:rsid w:val="00A726C4"/>
    <w:rsid w:val="00B30967"/>
    <w:rsid w:val="00B3157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EC637"/>
  <w15:docId w15:val="{9F251F39-66CF-424E-BF68-940C1FB5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A726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26C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26C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A726C4"/>
  </w:style>
  <w:style w:type="character" w:customStyle="1" w:styleId="TitleChar">
    <w:name w:val="Title Char"/>
    <w:basedOn w:val="DefaultParagraphFont"/>
    <w:link w:val="Title"/>
    <w:rsid w:val="00A726C4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DateChar">
    <w:name w:val="Date Char"/>
    <w:basedOn w:val="DefaultParagraphFont"/>
    <w:link w:val="Date"/>
    <w:rsid w:val="00A72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residualPlots.R</vt:lpstr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residualPlots.R</dc:title>
  <dc:creator>pranav</dc:creator>
  <cp:keywords/>
  <cp:lastModifiedBy>pranav gopalkrishna</cp:lastModifiedBy>
  <cp:revision>3</cp:revision>
  <dcterms:created xsi:type="dcterms:W3CDTF">2021-09-23T09:36:00Z</dcterms:created>
  <dcterms:modified xsi:type="dcterms:W3CDTF">2021-09-23T10:02:00Z</dcterms:modified>
</cp:coreProperties>
</file>