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D0D" w:rsidRPr="00992101" w:rsidRDefault="000D2D0D" w:rsidP="000D2D0D">
      <w:pPr>
        <w:spacing w:after="60" w:line="240" w:lineRule="auto"/>
        <w:jc w:val="center"/>
        <w:rPr>
          <w:rFonts w:eastAsia="Times New Roman"/>
          <w:sz w:val="24"/>
          <w:szCs w:val="24"/>
          <w:lang w:eastAsia="en-IN"/>
        </w:rPr>
      </w:pPr>
      <w:r w:rsidRPr="00992101">
        <w:rPr>
          <w:rFonts w:eastAsia="Times New Roman"/>
          <w:sz w:val="52"/>
          <w:szCs w:val="52"/>
          <w:lang w:eastAsia="en-IN"/>
        </w:rPr>
        <w:t>Digital Signal Processing Lab</w:t>
      </w:r>
    </w:p>
    <w:p w:rsidR="000D2D0D" w:rsidRPr="00992101" w:rsidRDefault="000D2D0D" w:rsidP="000D2D0D">
      <w:pPr>
        <w:spacing w:after="0" w:line="240" w:lineRule="auto"/>
        <w:rPr>
          <w:rFonts w:eastAsia="Times New Roman"/>
          <w:sz w:val="24"/>
          <w:szCs w:val="24"/>
          <w:lang w:eastAsia="en-IN"/>
        </w:rPr>
      </w:pPr>
    </w:p>
    <w:p w:rsidR="000D2D0D" w:rsidRDefault="000D2D0D" w:rsidP="000D2D0D">
      <w:pPr>
        <w:spacing w:after="60" w:line="240" w:lineRule="auto"/>
        <w:jc w:val="center"/>
        <w:rPr>
          <w:rFonts w:eastAsia="Times New Roman"/>
          <w:sz w:val="52"/>
          <w:szCs w:val="52"/>
          <w:lang w:eastAsia="en-IN"/>
        </w:rPr>
      </w:pPr>
    </w:p>
    <w:p w:rsidR="000D2D0D" w:rsidRDefault="000D2D0D" w:rsidP="000D2D0D">
      <w:pPr>
        <w:spacing w:after="60" w:line="240" w:lineRule="auto"/>
        <w:jc w:val="center"/>
        <w:rPr>
          <w:rFonts w:eastAsia="Times New Roman"/>
          <w:sz w:val="52"/>
          <w:szCs w:val="52"/>
          <w:lang w:eastAsia="en-IN"/>
        </w:rPr>
      </w:pPr>
    </w:p>
    <w:p w:rsidR="000D2D0D" w:rsidRPr="00992101" w:rsidRDefault="000D2D0D" w:rsidP="000D2D0D">
      <w:pPr>
        <w:spacing w:after="60" w:line="240" w:lineRule="auto"/>
        <w:jc w:val="center"/>
        <w:rPr>
          <w:rFonts w:eastAsia="Times New Roman"/>
          <w:sz w:val="24"/>
          <w:szCs w:val="24"/>
          <w:lang w:eastAsia="en-IN"/>
        </w:rPr>
      </w:pPr>
      <w:r>
        <w:rPr>
          <w:rFonts w:eastAsia="Times New Roman"/>
          <w:sz w:val="52"/>
          <w:szCs w:val="52"/>
          <w:lang w:eastAsia="en-IN"/>
        </w:rPr>
        <w:t>Expt. No. 2</w:t>
      </w:r>
    </w:p>
    <w:p w:rsidR="000D2D0D" w:rsidRPr="000D2D0D" w:rsidRDefault="000D2D0D" w:rsidP="000D2D0D">
      <w:pPr>
        <w:spacing w:after="60" w:line="240" w:lineRule="auto"/>
        <w:jc w:val="center"/>
        <w:rPr>
          <w:rFonts w:eastAsia="Times New Roman"/>
          <w:sz w:val="52"/>
          <w:szCs w:val="52"/>
          <w:lang w:eastAsia="en-IN"/>
        </w:rPr>
      </w:pPr>
      <w:r>
        <w:rPr>
          <w:rFonts w:eastAsia="Times New Roman"/>
          <w:sz w:val="52"/>
          <w:szCs w:val="52"/>
          <w:lang w:eastAsia="en-IN"/>
        </w:rPr>
        <w:t>Designing of Low Pass Filters by Windowing Method</w:t>
      </w:r>
    </w:p>
    <w:p w:rsidR="000D2D0D" w:rsidRPr="00992101" w:rsidRDefault="000D2D0D" w:rsidP="000D2D0D">
      <w:pPr>
        <w:spacing w:after="0" w:line="240" w:lineRule="auto"/>
        <w:rPr>
          <w:rFonts w:eastAsia="Times New Roman"/>
          <w:sz w:val="24"/>
          <w:szCs w:val="24"/>
          <w:lang w:eastAsia="en-IN"/>
        </w:rPr>
      </w:pPr>
    </w:p>
    <w:p w:rsidR="000D2D0D" w:rsidRDefault="000D2D0D" w:rsidP="000D2D0D">
      <w:pPr>
        <w:spacing w:after="0" w:line="240" w:lineRule="auto"/>
        <w:jc w:val="center"/>
        <w:rPr>
          <w:rFonts w:eastAsia="Times New Roman"/>
          <w:sz w:val="24"/>
          <w:szCs w:val="24"/>
          <w:lang w:eastAsia="en-IN"/>
        </w:rPr>
      </w:pPr>
    </w:p>
    <w:p w:rsidR="000D2D0D" w:rsidRDefault="000D2D0D" w:rsidP="000D2D0D">
      <w:pPr>
        <w:spacing w:after="0" w:line="240" w:lineRule="auto"/>
        <w:jc w:val="center"/>
        <w:rPr>
          <w:rFonts w:eastAsia="Times New Roman"/>
          <w:sz w:val="24"/>
          <w:szCs w:val="24"/>
          <w:lang w:eastAsia="en-IN"/>
        </w:rPr>
      </w:pPr>
    </w:p>
    <w:p w:rsidR="000D2D0D" w:rsidRDefault="000D2D0D" w:rsidP="000D2D0D">
      <w:pPr>
        <w:spacing w:after="0" w:line="240" w:lineRule="auto"/>
        <w:jc w:val="center"/>
        <w:rPr>
          <w:rFonts w:eastAsia="Times New Roman"/>
          <w:sz w:val="24"/>
          <w:szCs w:val="24"/>
          <w:lang w:eastAsia="en-IN"/>
        </w:rPr>
      </w:pPr>
    </w:p>
    <w:p w:rsidR="000D2D0D" w:rsidRPr="00992101" w:rsidRDefault="000D2D0D" w:rsidP="000D2D0D">
      <w:pPr>
        <w:spacing w:after="0" w:line="240" w:lineRule="auto"/>
        <w:jc w:val="center"/>
        <w:rPr>
          <w:rFonts w:eastAsia="Times New Roman"/>
          <w:sz w:val="24"/>
          <w:szCs w:val="24"/>
          <w:lang w:eastAsia="en-IN"/>
        </w:rPr>
      </w:pPr>
      <w:r w:rsidRPr="00992101">
        <w:rPr>
          <w:rFonts w:eastAsia="Times New Roman"/>
          <w:noProof/>
          <w:lang w:eastAsia="en-IN"/>
        </w:rPr>
        <w:drawing>
          <wp:inline distT="0" distB="0" distL="0" distR="0" wp14:anchorId="534D5F0B" wp14:editId="5A441557">
            <wp:extent cx="3587750" cy="2032000"/>
            <wp:effectExtent l="0" t="0" r="0" b="6350"/>
            <wp:docPr id="1" name="Picture 1" descr="https://lh4.googleusercontent.com/i_GL2eRTObOXmGgZ2-juE_jLy6nlwl1yv-15yPDGFjJ6SsZL_rNkhmppm1OXABqjuyEAOb1CqlZSqwPYp0T0ajMzqx8LATmcvWJ5Gxai8JCDrXlA9hHa622aPJ24kXIO70xMcy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i_GL2eRTObOXmGgZ2-juE_jLy6nlwl1yv-15yPDGFjJ6SsZL_rNkhmppm1OXABqjuyEAOb1CqlZSqwPYp0T0ajMzqx8LATmcvWJ5Gxai8JCDrXlA9hHa622aPJ24kXIO70xMcyd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D0D" w:rsidRDefault="000D2D0D" w:rsidP="000D2D0D">
      <w:pPr>
        <w:spacing w:after="0" w:line="240" w:lineRule="auto"/>
        <w:jc w:val="center"/>
        <w:rPr>
          <w:rFonts w:eastAsia="Times New Roman"/>
          <w:sz w:val="44"/>
          <w:szCs w:val="44"/>
          <w:lang w:eastAsia="en-IN"/>
        </w:rPr>
      </w:pPr>
    </w:p>
    <w:p w:rsidR="000D2D0D" w:rsidRDefault="000D2D0D" w:rsidP="000D2D0D">
      <w:pPr>
        <w:spacing w:after="0" w:line="240" w:lineRule="auto"/>
        <w:jc w:val="center"/>
        <w:rPr>
          <w:rFonts w:eastAsia="Times New Roman"/>
          <w:sz w:val="44"/>
          <w:szCs w:val="44"/>
          <w:lang w:eastAsia="en-IN"/>
        </w:rPr>
      </w:pPr>
    </w:p>
    <w:p w:rsidR="000D2D0D" w:rsidRPr="00992101" w:rsidRDefault="000D2D0D" w:rsidP="000D2D0D">
      <w:pPr>
        <w:spacing w:after="0" w:line="240" w:lineRule="auto"/>
        <w:jc w:val="center"/>
        <w:rPr>
          <w:rFonts w:eastAsia="Times New Roman"/>
          <w:sz w:val="24"/>
          <w:szCs w:val="24"/>
          <w:lang w:eastAsia="en-IN"/>
        </w:rPr>
      </w:pPr>
      <w:r w:rsidRPr="00992101">
        <w:rPr>
          <w:rFonts w:eastAsia="Times New Roman"/>
          <w:sz w:val="44"/>
          <w:szCs w:val="44"/>
          <w:lang w:eastAsia="en-IN"/>
        </w:rPr>
        <w:t>By Pranit Dalal</w:t>
      </w:r>
    </w:p>
    <w:p w:rsidR="000D2D0D" w:rsidRPr="00992101" w:rsidRDefault="000D2D0D" w:rsidP="000D2D0D">
      <w:pPr>
        <w:spacing w:after="0" w:line="240" w:lineRule="auto"/>
        <w:jc w:val="center"/>
        <w:rPr>
          <w:rFonts w:eastAsia="Times New Roman"/>
          <w:sz w:val="24"/>
          <w:szCs w:val="24"/>
          <w:lang w:eastAsia="en-IN"/>
        </w:rPr>
      </w:pPr>
      <w:r w:rsidRPr="00992101">
        <w:rPr>
          <w:rFonts w:eastAsia="Times New Roman"/>
          <w:sz w:val="44"/>
          <w:szCs w:val="44"/>
          <w:lang w:eastAsia="en-IN"/>
        </w:rPr>
        <w:t>Roll no. 16EC10016</w:t>
      </w:r>
    </w:p>
    <w:p w:rsidR="000D2D0D" w:rsidRPr="00992101" w:rsidRDefault="000D2D0D" w:rsidP="00381CFB">
      <w:pPr>
        <w:spacing w:after="0" w:line="240" w:lineRule="auto"/>
        <w:jc w:val="center"/>
        <w:rPr>
          <w:rFonts w:eastAsia="Times New Roman"/>
          <w:sz w:val="24"/>
          <w:szCs w:val="24"/>
          <w:lang w:eastAsia="en-IN"/>
        </w:rPr>
      </w:pPr>
      <w:r w:rsidRPr="00992101">
        <w:rPr>
          <w:rFonts w:eastAsia="Times New Roman"/>
          <w:sz w:val="44"/>
          <w:szCs w:val="44"/>
          <w:lang w:eastAsia="en-IN"/>
        </w:rPr>
        <w:t>Group 22 (Tuesday)</w:t>
      </w:r>
      <w:r>
        <w:rPr>
          <w:rFonts w:eastAsia="Times New Roman"/>
          <w:sz w:val="24"/>
          <w:szCs w:val="24"/>
          <w:lang w:eastAsia="en-IN"/>
        </w:rPr>
        <w:br/>
      </w:r>
      <w:r>
        <w:rPr>
          <w:rFonts w:eastAsia="Times New Roman"/>
          <w:sz w:val="24"/>
          <w:szCs w:val="24"/>
          <w:lang w:eastAsia="en-IN"/>
        </w:rPr>
        <w:br/>
      </w:r>
      <w:r>
        <w:rPr>
          <w:rFonts w:eastAsia="Times New Roman"/>
          <w:sz w:val="24"/>
          <w:szCs w:val="24"/>
          <w:lang w:eastAsia="en-IN"/>
        </w:rPr>
        <w:br/>
      </w:r>
      <w:r>
        <w:rPr>
          <w:rFonts w:eastAsia="Times New Roman"/>
          <w:sz w:val="24"/>
          <w:szCs w:val="24"/>
          <w:lang w:eastAsia="en-IN"/>
        </w:rPr>
        <w:br/>
      </w:r>
      <w:r>
        <w:rPr>
          <w:rFonts w:eastAsia="Times New Roman"/>
          <w:sz w:val="24"/>
          <w:szCs w:val="24"/>
          <w:lang w:eastAsia="en-IN"/>
        </w:rPr>
        <w:br/>
      </w:r>
    </w:p>
    <w:p w:rsidR="000D2D0D" w:rsidRDefault="000D2D0D" w:rsidP="000D2D0D">
      <w:pPr>
        <w:spacing w:after="0" w:line="240" w:lineRule="auto"/>
        <w:rPr>
          <w:rFonts w:eastAsia="Times New Roman"/>
          <w:sz w:val="24"/>
          <w:szCs w:val="24"/>
          <w:lang w:eastAsia="en-IN"/>
        </w:rPr>
      </w:pPr>
    </w:p>
    <w:p w:rsidR="000D2D0D" w:rsidRDefault="000D2D0D" w:rsidP="000D2D0D">
      <w:pPr>
        <w:spacing w:after="0" w:line="240" w:lineRule="auto"/>
        <w:rPr>
          <w:rFonts w:eastAsia="Times New Roman"/>
          <w:sz w:val="24"/>
          <w:szCs w:val="24"/>
          <w:lang w:eastAsia="en-IN"/>
        </w:rPr>
      </w:pPr>
    </w:p>
    <w:p w:rsidR="000D2D0D" w:rsidRPr="00992101" w:rsidRDefault="000D2D0D" w:rsidP="000D2D0D">
      <w:pPr>
        <w:spacing w:after="0" w:line="240" w:lineRule="auto"/>
        <w:rPr>
          <w:rFonts w:eastAsia="Times New Roman"/>
          <w:sz w:val="24"/>
          <w:szCs w:val="24"/>
          <w:lang w:eastAsia="en-IN"/>
        </w:rPr>
      </w:pPr>
      <w:r w:rsidRPr="00992101">
        <w:rPr>
          <w:rFonts w:eastAsia="Times New Roman"/>
          <w:b/>
          <w:bCs/>
          <w:sz w:val="44"/>
          <w:szCs w:val="44"/>
          <w:lang w:eastAsia="en-IN"/>
        </w:rPr>
        <w:lastRenderedPageBreak/>
        <w:t>AIM:</w:t>
      </w:r>
    </w:p>
    <w:p w:rsidR="000D2D0D" w:rsidRPr="005C52DF" w:rsidRDefault="000D2D0D" w:rsidP="000D2D0D">
      <w:pPr>
        <w:spacing w:after="0" w:line="240" w:lineRule="auto"/>
        <w:rPr>
          <w:rFonts w:eastAsia="Times New Roman"/>
          <w:sz w:val="40"/>
          <w:szCs w:val="40"/>
          <w:lang w:eastAsia="en-IN"/>
        </w:rPr>
      </w:pPr>
      <w:r w:rsidRPr="005C52DF">
        <w:rPr>
          <w:rFonts w:eastAsia="Times New Roman"/>
          <w:sz w:val="40"/>
          <w:szCs w:val="40"/>
          <w:lang w:eastAsia="en-IN"/>
        </w:rPr>
        <w:t>(a)</w:t>
      </w:r>
      <w:r w:rsidR="00381CFB" w:rsidRPr="005C52DF">
        <w:rPr>
          <w:rFonts w:eastAsia="Times New Roman"/>
          <w:sz w:val="40"/>
          <w:szCs w:val="40"/>
          <w:lang w:eastAsia="en-IN"/>
        </w:rPr>
        <w:t>Design FIR filters for various orders and cut-off frequencies.</w:t>
      </w:r>
    </w:p>
    <w:p w:rsidR="000D2D0D" w:rsidRPr="005C52DF" w:rsidRDefault="00381CFB" w:rsidP="000D2D0D">
      <w:pPr>
        <w:spacing w:after="0" w:line="240" w:lineRule="auto"/>
        <w:rPr>
          <w:rFonts w:eastAsia="Times New Roman"/>
          <w:sz w:val="40"/>
          <w:szCs w:val="40"/>
          <w:lang w:eastAsia="en-IN"/>
        </w:rPr>
      </w:pPr>
      <w:r w:rsidRPr="005C52DF">
        <w:rPr>
          <w:rFonts w:eastAsia="Times New Roman"/>
          <w:sz w:val="40"/>
          <w:szCs w:val="40"/>
          <w:lang w:eastAsia="en-IN"/>
        </w:rPr>
        <w:t>(b)Check attenuation of pass band frequencies and compare it with stop band frequencies</w:t>
      </w:r>
    </w:p>
    <w:p w:rsidR="000D2D0D" w:rsidRDefault="00381CFB" w:rsidP="000D2D0D">
      <w:pPr>
        <w:spacing w:after="0" w:line="240" w:lineRule="auto"/>
        <w:rPr>
          <w:rFonts w:eastAsia="Times New Roman"/>
          <w:sz w:val="44"/>
          <w:szCs w:val="44"/>
          <w:lang w:eastAsia="en-IN"/>
        </w:rPr>
      </w:pPr>
      <w:r w:rsidRPr="005C52DF">
        <w:rPr>
          <w:rFonts w:eastAsia="Times New Roman"/>
          <w:sz w:val="40"/>
          <w:szCs w:val="40"/>
          <w:lang w:eastAsia="en-IN"/>
        </w:rPr>
        <w:t>(c)Response of FIR filters when signals are contaminated by noise</w:t>
      </w:r>
      <w:r w:rsidR="005C52DF">
        <w:rPr>
          <w:rFonts w:eastAsia="Times New Roman"/>
          <w:sz w:val="44"/>
          <w:szCs w:val="44"/>
          <w:lang w:eastAsia="en-IN"/>
        </w:rPr>
        <w:t>.</w:t>
      </w:r>
    </w:p>
    <w:p w:rsidR="00381CFB" w:rsidRPr="00381CFB" w:rsidRDefault="00381CFB" w:rsidP="000D2D0D">
      <w:pPr>
        <w:spacing w:after="0" w:line="240" w:lineRule="auto"/>
        <w:rPr>
          <w:rFonts w:eastAsia="Times New Roman"/>
          <w:color w:val="auto"/>
          <w:sz w:val="24"/>
          <w:szCs w:val="24"/>
          <w:lang w:eastAsia="en-IN"/>
        </w:rPr>
      </w:pPr>
    </w:p>
    <w:p w:rsidR="000D2D0D" w:rsidRPr="00140C37" w:rsidRDefault="000D2D0D" w:rsidP="000D2D0D">
      <w:pPr>
        <w:spacing w:after="0" w:line="240" w:lineRule="auto"/>
        <w:rPr>
          <w:rFonts w:eastAsia="Times New Roman"/>
          <w:b/>
          <w:sz w:val="36"/>
          <w:szCs w:val="36"/>
          <w:lang w:eastAsia="en-IN"/>
        </w:rPr>
      </w:pPr>
      <w:r w:rsidRPr="00140C37">
        <w:rPr>
          <w:rFonts w:eastAsia="Times New Roman"/>
          <w:b/>
          <w:bCs/>
          <w:sz w:val="44"/>
          <w:szCs w:val="44"/>
          <w:lang w:eastAsia="en-IN"/>
        </w:rPr>
        <w:t>(a)</w:t>
      </w:r>
      <w:r w:rsidR="00D6010B" w:rsidRPr="00140C37">
        <w:rPr>
          <w:rFonts w:eastAsia="Times New Roman"/>
          <w:b/>
          <w:sz w:val="40"/>
          <w:szCs w:val="40"/>
          <w:lang w:eastAsia="en-IN"/>
        </w:rPr>
        <w:t xml:space="preserve"> </w:t>
      </w:r>
      <w:r w:rsidR="00D6010B" w:rsidRPr="00140C37">
        <w:rPr>
          <w:rFonts w:eastAsia="Times New Roman"/>
          <w:b/>
          <w:sz w:val="36"/>
          <w:szCs w:val="36"/>
          <w:lang w:eastAsia="en-IN"/>
        </w:rPr>
        <w:t>Design FIR filters for various orders and cut-off frequencies</w:t>
      </w:r>
      <w:r w:rsidRPr="00140C37">
        <w:rPr>
          <w:rFonts w:eastAsia="Times New Roman"/>
          <w:b/>
          <w:bCs/>
          <w:sz w:val="36"/>
          <w:szCs w:val="36"/>
          <w:lang w:eastAsia="en-IN"/>
        </w:rPr>
        <w:t>:</w:t>
      </w:r>
    </w:p>
    <w:p w:rsidR="000D2D0D" w:rsidRPr="00D6010B" w:rsidRDefault="000D2D0D" w:rsidP="000D2D0D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  <w:r w:rsidRPr="00D6010B">
        <w:rPr>
          <w:rFonts w:eastAsia="Times New Roman"/>
          <w:sz w:val="32"/>
          <w:szCs w:val="32"/>
          <w:lang w:eastAsia="en-IN"/>
        </w:rPr>
        <w:t>(i)Theory:</w:t>
      </w:r>
    </w:p>
    <w:p w:rsidR="00D6010B" w:rsidRDefault="00381CFB" w:rsidP="00381CFB">
      <w:pPr>
        <w:spacing w:after="0" w:line="240" w:lineRule="auto"/>
        <w:rPr>
          <w:rFonts w:eastAsia="Times New Roman"/>
          <w:lang w:eastAsia="en-IN"/>
        </w:rPr>
      </w:pPr>
      <w:r w:rsidRPr="00381CFB">
        <w:rPr>
          <w:rFonts w:eastAsia="Times New Roman"/>
          <w:lang w:eastAsia="en-IN"/>
        </w:rPr>
        <w:t xml:space="preserve">In digital signal processing, ideal </w:t>
      </w:r>
      <w:r>
        <w:rPr>
          <w:rFonts w:eastAsia="Times New Roman"/>
          <w:lang w:eastAsia="en-IN"/>
        </w:rPr>
        <w:t>fil</w:t>
      </w:r>
      <w:r w:rsidRPr="00381CFB">
        <w:rPr>
          <w:rFonts w:eastAsia="Times New Roman"/>
          <w:lang w:eastAsia="en-IN"/>
        </w:rPr>
        <w:t>ters having sharp cut-off are not realizable in practice since</w:t>
      </w:r>
      <w:r>
        <w:rPr>
          <w:rFonts w:eastAsia="Times New Roman"/>
          <w:lang w:eastAsia="en-IN"/>
        </w:rPr>
        <w:t xml:space="preserve"> </w:t>
      </w:r>
      <w:r w:rsidRPr="00381CFB">
        <w:rPr>
          <w:rFonts w:eastAsia="Times New Roman"/>
          <w:lang w:eastAsia="en-IN"/>
        </w:rPr>
        <w:t xml:space="preserve">their impulse responses extend up to </w:t>
      </w:r>
      <w:r>
        <w:rPr>
          <w:rFonts w:eastAsia="Times New Roman"/>
          <w:lang w:eastAsia="en-IN"/>
        </w:rPr>
        <w:t>inf</w:t>
      </w:r>
      <w:r w:rsidRPr="00381CFB">
        <w:rPr>
          <w:rFonts w:eastAsia="Times New Roman"/>
          <w:lang w:eastAsia="en-IN"/>
        </w:rPr>
        <w:t>inity. In order to realize filters practically, we need to</w:t>
      </w:r>
      <w:r>
        <w:rPr>
          <w:rFonts w:eastAsia="Times New Roman"/>
          <w:lang w:eastAsia="en-IN"/>
        </w:rPr>
        <w:t xml:space="preserve"> </w:t>
      </w:r>
      <w:r w:rsidRPr="00381CFB">
        <w:rPr>
          <w:rFonts w:eastAsia="Times New Roman"/>
          <w:lang w:eastAsia="en-IN"/>
        </w:rPr>
        <w:t>truncate the impulse response after a few samples. But this abrupt transition introduces many</w:t>
      </w:r>
      <w:r>
        <w:rPr>
          <w:rFonts w:eastAsia="Times New Roman"/>
          <w:lang w:eastAsia="en-IN"/>
        </w:rPr>
        <w:t xml:space="preserve"> </w:t>
      </w:r>
      <w:r w:rsidRPr="00381CFB">
        <w:rPr>
          <w:rFonts w:eastAsia="Times New Roman"/>
          <w:lang w:eastAsia="en-IN"/>
        </w:rPr>
        <w:t>undesired features in the frequency domain</w:t>
      </w:r>
      <w:r>
        <w:rPr>
          <w:rFonts w:eastAsia="Times New Roman"/>
          <w:lang w:eastAsia="en-IN"/>
        </w:rPr>
        <w:t xml:space="preserve"> </w:t>
      </w:r>
      <w:r w:rsidRPr="00381CFB">
        <w:rPr>
          <w:rFonts w:eastAsia="Times New Roman"/>
          <w:lang w:eastAsia="en-IN"/>
        </w:rPr>
        <w:t>(e.g. a large amount of power lies in the</w:t>
      </w:r>
      <w:r>
        <w:rPr>
          <w:rFonts w:eastAsia="Times New Roman"/>
          <w:lang w:eastAsia="en-IN"/>
        </w:rPr>
        <w:t xml:space="preserve"> s</w:t>
      </w:r>
      <w:r w:rsidRPr="00381CFB">
        <w:rPr>
          <w:rFonts w:eastAsia="Times New Roman"/>
          <w:lang w:eastAsia="en-IN"/>
        </w:rPr>
        <w:t xml:space="preserve">ide-lobes). By windowing method, the truncated </w:t>
      </w:r>
      <w:r>
        <w:rPr>
          <w:rFonts w:eastAsia="Times New Roman"/>
          <w:lang w:eastAsia="en-IN"/>
        </w:rPr>
        <w:t>fil</w:t>
      </w:r>
      <w:r w:rsidRPr="00381CFB">
        <w:rPr>
          <w:rFonts w:eastAsia="Times New Roman"/>
          <w:lang w:eastAsia="en-IN"/>
        </w:rPr>
        <w:t>ter is modified to satisfy certain frequency</w:t>
      </w:r>
      <w:r>
        <w:rPr>
          <w:rFonts w:eastAsia="Times New Roman"/>
          <w:lang w:eastAsia="en-IN"/>
        </w:rPr>
        <w:t xml:space="preserve"> </w:t>
      </w:r>
      <w:r w:rsidRPr="00381CFB">
        <w:rPr>
          <w:rFonts w:eastAsia="Times New Roman"/>
          <w:lang w:eastAsia="en-IN"/>
        </w:rPr>
        <w:t>domain requirements and to perform its task as</w:t>
      </w:r>
      <w:r w:rsidR="005C52DF">
        <w:rPr>
          <w:rFonts w:eastAsia="Times New Roman"/>
          <w:lang w:eastAsia="en-IN"/>
        </w:rPr>
        <w:t xml:space="preserve"> </w:t>
      </w:r>
      <w:r w:rsidR="00D6010B">
        <w:rPr>
          <w:rFonts w:eastAsia="Times New Roman"/>
          <w:lang w:eastAsia="en-IN"/>
        </w:rPr>
        <w:t>well.</w:t>
      </w:r>
    </w:p>
    <w:p w:rsidR="00D6010B" w:rsidRDefault="00D6010B" w:rsidP="00381CFB">
      <w:pPr>
        <w:spacing w:after="0" w:line="240" w:lineRule="auto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A few window functions we implemented are:</w:t>
      </w:r>
    </w:p>
    <w:p w:rsidR="00D6010B" w:rsidRDefault="00D6010B" w:rsidP="00381CFB">
      <w:pPr>
        <w:spacing w:after="0" w:line="240" w:lineRule="auto"/>
        <w:rPr>
          <w:rFonts w:eastAsia="Times New Roman"/>
          <w:lang w:eastAsia="en-IN"/>
        </w:rPr>
      </w:pPr>
      <w:r>
        <w:rPr>
          <w:rFonts w:eastAsia="Times New Roman"/>
          <w:noProof/>
          <w:lang w:eastAsia="en-IN"/>
        </w:rPr>
        <w:drawing>
          <wp:inline distT="0" distB="0" distL="0" distR="0">
            <wp:extent cx="5731510" cy="3594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{B0CEA017-228A-4AD5-B240-86C9103C567D}.p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58" w:rsidRDefault="00D6010B" w:rsidP="00381CFB">
      <w:pPr>
        <w:spacing w:after="0" w:line="240" w:lineRule="auto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(ii) Code:</w:t>
      </w:r>
    </w:p>
    <w:p w:rsidR="00075758" w:rsidRPr="00075758" w:rsidRDefault="00075758" w:rsidP="00381CFB">
      <w:pPr>
        <w:spacing w:after="0" w:line="240" w:lineRule="auto"/>
        <w:rPr>
          <w:rFonts w:eastAsia="Times New Roman"/>
          <w:sz w:val="24"/>
          <w:szCs w:val="24"/>
          <w:lang w:eastAsia="en-IN"/>
        </w:rPr>
      </w:pPr>
      <w:r w:rsidRPr="00075758">
        <w:rPr>
          <w:rFonts w:eastAsia="Times New Roman"/>
          <w:sz w:val="24"/>
          <w:szCs w:val="24"/>
          <w:lang w:eastAsia="en-IN"/>
        </w:rPr>
        <w:t>Frequency response of different windows</w:t>
      </w:r>
    </w:p>
    <w:p w:rsidR="00075758" w:rsidRDefault="00075758" w:rsidP="00075758">
      <w:pPr>
        <w:pStyle w:val="MATLABCode"/>
      </w:pPr>
      <w:r>
        <w:t>N =8;</w:t>
      </w:r>
      <w:r>
        <w:br/>
        <w:t xml:space="preserve">wc = pi/4;           </w:t>
      </w:r>
      <w:r w:rsidRPr="00AE6E24">
        <w:rPr>
          <w:color w:val="008000"/>
        </w:rPr>
        <w:t>%cut-off frequency</w:t>
      </w:r>
      <w:r>
        <w:br/>
        <w:t>k = (N-1)/2;</w:t>
      </w:r>
      <w:r>
        <w:br/>
        <w:t>n = 0:1:N-1;</w:t>
      </w:r>
      <w:r>
        <w:br/>
        <w:t xml:space="preserve">hd = (sin(wc*(n-k)))./(pi*(n-k));        </w:t>
      </w:r>
      <w:r w:rsidRPr="00AE6E24">
        <w:rPr>
          <w:color w:val="008000"/>
        </w:rPr>
        <w:t>%impulse response</w:t>
      </w:r>
      <w:r>
        <w:br/>
        <w:t xml:space="preserve">w1 = (n&gt;=0)-(n&gt;=N);                                    </w:t>
      </w:r>
      <w:r w:rsidRPr="00AE6E24">
        <w:rPr>
          <w:color w:val="008000"/>
        </w:rPr>
        <w:t>%rectangular window</w:t>
      </w:r>
      <w:r>
        <w:br/>
      </w:r>
      <w:r w:rsidRPr="00AE6E24">
        <w:rPr>
          <w:color w:val="008000"/>
        </w:rPr>
        <w:t>%w2 = ((n&gt;=0)-(n&gt;=N)).*(1-2*(n-(N-1)/2)/(N-1));        %triangular window</w:t>
      </w:r>
      <w:r>
        <w:br/>
      </w:r>
      <w:r w:rsidRPr="00AE6E24">
        <w:rPr>
          <w:color w:val="008000"/>
        </w:rPr>
        <w:t>%w3 = ((n&gt;=0)-(n&gt;=N)).*(0.5-0.5*cos((2*pi*n)/(N-1)));  %hanning window</w:t>
      </w:r>
      <w:r>
        <w:br/>
      </w:r>
      <w:r w:rsidRPr="00AE6E24">
        <w:rPr>
          <w:color w:val="008000"/>
        </w:rPr>
        <w:t>%w4 = ((n&gt;=0)-(n&gt;=N)).*(0.54-0.46*cos((2*pi*n)/(N-1)));%hamming window</w:t>
      </w:r>
      <w:r>
        <w:br/>
      </w:r>
      <w:r w:rsidRPr="00AE6E24">
        <w:rPr>
          <w:color w:val="008000"/>
        </w:rPr>
        <w:t>%w5 = ((n&gt;=0)-(n&gt;=N)).*(0.42-0.5*cos((2*pi*n)/(N-1))+0.08*cos((4*pi*n)/(N-1)));</w:t>
      </w:r>
      <w:r>
        <w:rPr>
          <w:color w:val="008000"/>
        </w:rPr>
        <w:t>%blackman wind</w:t>
      </w:r>
      <w:r>
        <w:br/>
      </w:r>
      <w:r>
        <w:br/>
        <w:t>h = hd.*w1;</w:t>
      </w:r>
      <w:r>
        <w:br/>
        <w:t>c = -pi:0.01:pi;</w:t>
      </w:r>
      <w:r>
        <w:br/>
        <w:t>[h1,w] = freqz(h,1,c);</w:t>
      </w:r>
      <w:r>
        <w:br/>
        <w:t>h2 = abs(h1);</w:t>
      </w:r>
      <w:r>
        <w:br/>
        <w:t>figure, freqz(h,1,c);</w:t>
      </w:r>
      <w:r>
        <w:br/>
        <w:t>title(</w:t>
      </w:r>
      <w:r w:rsidRPr="00AE6E24">
        <w:rPr>
          <w:color w:val="800000"/>
        </w:rPr>
        <w:t>'N=8 Rectangular window'</w:t>
      </w:r>
      <w:r>
        <w:t>);</w:t>
      </w:r>
    </w:p>
    <w:p w:rsidR="00075758" w:rsidRPr="005B4CA5" w:rsidRDefault="00075758" w:rsidP="00381CFB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  <w:r w:rsidRPr="005B4CA5">
        <w:rPr>
          <w:rFonts w:eastAsia="Times New Roman"/>
          <w:sz w:val="32"/>
          <w:szCs w:val="32"/>
          <w:lang w:eastAsia="en-IN"/>
        </w:rPr>
        <w:t>For N = 8;</w:t>
      </w:r>
    </w:p>
    <w:p w:rsidR="00075758" w:rsidRDefault="00075758" w:rsidP="00381CFB">
      <w:pPr>
        <w:spacing w:after="0" w:line="240" w:lineRule="auto"/>
        <w:rPr>
          <w:rFonts w:eastAsia="Times New Roman"/>
          <w:lang w:eastAsia="en-IN"/>
        </w:rPr>
      </w:pPr>
      <w:r w:rsidRPr="00F60C0F">
        <w:rPr>
          <w:noProof/>
          <w:lang w:eastAsia="en-IN"/>
        </w:rPr>
        <w:drawing>
          <wp:inline distT="0" distB="0" distL="0" distR="0">
            <wp:extent cx="533400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F1F" w:rsidRDefault="00272F1F" w:rsidP="00381CFB">
      <w:pPr>
        <w:spacing w:after="0" w:line="240" w:lineRule="auto"/>
        <w:rPr>
          <w:rFonts w:eastAsia="Times New Roman"/>
          <w:lang w:eastAsia="en-IN"/>
        </w:rPr>
      </w:pPr>
      <w:r>
        <w:rPr>
          <w:rFonts w:eastAsia="Times New Roman"/>
          <w:noProof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8w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8w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8w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8w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1F" w:rsidRPr="00381CFB" w:rsidRDefault="00272F1F" w:rsidP="00381CFB">
      <w:pPr>
        <w:spacing w:after="0" w:line="240" w:lineRule="auto"/>
        <w:rPr>
          <w:rFonts w:eastAsia="Times New Roman"/>
          <w:lang w:eastAsia="en-IN"/>
        </w:rPr>
      </w:pPr>
    </w:p>
    <w:p w:rsidR="005C52DF" w:rsidRDefault="005C52DF" w:rsidP="000D2D0D">
      <w:pPr>
        <w:rPr>
          <w:b/>
          <w:sz w:val="44"/>
          <w:szCs w:val="36"/>
        </w:rPr>
      </w:pPr>
    </w:p>
    <w:p w:rsidR="005C52DF" w:rsidRDefault="00272F1F" w:rsidP="000D2D0D">
      <w:pPr>
        <w:rPr>
          <w:sz w:val="32"/>
          <w:szCs w:val="36"/>
        </w:rPr>
      </w:pPr>
      <w:r>
        <w:rPr>
          <w:sz w:val="32"/>
          <w:szCs w:val="36"/>
        </w:rPr>
        <w:lastRenderedPageBreak/>
        <w:t>For N = 64:</w:t>
      </w:r>
    </w:p>
    <w:p w:rsidR="00272F1F" w:rsidRPr="00272F1F" w:rsidRDefault="00272F1F" w:rsidP="000D2D0D">
      <w:pPr>
        <w:rPr>
          <w:sz w:val="32"/>
          <w:szCs w:val="36"/>
        </w:rPr>
      </w:pPr>
      <w:r>
        <w:rPr>
          <w:noProof/>
          <w:sz w:val="32"/>
          <w:szCs w:val="36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64w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6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64w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6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64w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6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64w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6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64w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1F" w:rsidRDefault="00272F1F" w:rsidP="00272F1F">
      <w:pPr>
        <w:rPr>
          <w:sz w:val="32"/>
          <w:szCs w:val="36"/>
        </w:rPr>
      </w:pPr>
      <w:r>
        <w:rPr>
          <w:sz w:val="32"/>
          <w:szCs w:val="36"/>
        </w:rPr>
        <w:t>For N = 512:</w:t>
      </w:r>
      <w:r w:rsidRPr="00272F1F">
        <w:rPr>
          <w:b/>
          <w:noProof/>
          <w:sz w:val="44"/>
          <w:szCs w:val="36"/>
          <w:lang w:eastAsia="en-IN"/>
        </w:rPr>
        <w:t xml:space="preserve"> </w:t>
      </w:r>
      <w:r>
        <w:rPr>
          <w:b/>
          <w:noProof/>
          <w:sz w:val="44"/>
          <w:szCs w:val="36"/>
          <w:lang w:eastAsia="en-IN"/>
        </w:rPr>
        <w:drawing>
          <wp:inline distT="0" distB="0" distL="0" distR="0" wp14:anchorId="1AA5F779" wp14:editId="6C1395C0">
            <wp:extent cx="5359004" cy="40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512w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004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DF" w:rsidRDefault="00272F1F" w:rsidP="000D2D0D">
      <w:pPr>
        <w:rPr>
          <w:b/>
          <w:sz w:val="44"/>
          <w:szCs w:val="36"/>
        </w:rPr>
      </w:pPr>
      <w:r>
        <w:rPr>
          <w:b/>
          <w:noProof/>
          <w:sz w:val="44"/>
          <w:szCs w:val="36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512w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4"/>
          <w:szCs w:val="36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512w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4"/>
          <w:szCs w:val="36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512w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4"/>
          <w:szCs w:val="36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512w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DF" w:rsidRDefault="005C52DF" w:rsidP="000D2D0D">
      <w:pPr>
        <w:rPr>
          <w:b/>
          <w:sz w:val="44"/>
          <w:szCs w:val="36"/>
        </w:rPr>
      </w:pPr>
    </w:p>
    <w:p w:rsidR="005C52DF" w:rsidRDefault="005B4CA5" w:rsidP="000D2D0D">
      <w:pPr>
        <w:rPr>
          <w:sz w:val="32"/>
          <w:szCs w:val="32"/>
        </w:rPr>
      </w:pPr>
      <w:r>
        <w:rPr>
          <w:sz w:val="32"/>
          <w:szCs w:val="32"/>
        </w:rPr>
        <w:lastRenderedPageBreak/>
        <w:t>(iii) Results:</w:t>
      </w: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835"/>
        <w:gridCol w:w="2410"/>
        <w:gridCol w:w="2500"/>
      </w:tblGrid>
      <w:tr w:rsidR="00140C37" w:rsidTr="00140C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</w:tcPr>
          <w:p w:rsidR="00140C37" w:rsidRDefault="00140C37" w:rsidP="00140C3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</w:t>
            </w:r>
          </w:p>
        </w:tc>
        <w:tc>
          <w:tcPr>
            <w:tcW w:w="7745" w:type="dxa"/>
            <w:gridSpan w:val="3"/>
          </w:tcPr>
          <w:p w:rsidR="00140C37" w:rsidRDefault="00140C37" w:rsidP="00140C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Rectangular Window</w:t>
            </w:r>
          </w:p>
        </w:tc>
      </w:tr>
      <w:tr w:rsidR="00140C37" w:rsidTr="00140C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:rsidR="00140C37" w:rsidRDefault="00140C37" w:rsidP="000D2D0D">
            <w:pPr>
              <w:rPr>
                <w:sz w:val="32"/>
                <w:szCs w:val="32"/>
              </w:rPr>
            </w:pPr>
          </w:p>
        </w:tc>
        <w:tc>
          <w:tcPr>
            <w:tcW w:w="2835" w:type="dxa"/>
          </w:tcPr>
          <w:p w:rsidR="00140C37" w:rsidRDefault="00140C37" w:rsidP="00140C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Transition width</w:t>
            </w:r>
          </w:p>
          <w:p w:rsidR="0072315F" w:rsidRPr="00140C37" w:rsidRDefault="0072315F" w:rsidP="007231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m:oMath>
              <m:r>
                <w:rPr>
                  <w:rFonts w:ascii="Cambria Math" w:hAnsi="Cambria Math"/>
                  <w:sz w:val="24"/>
                  <w:szCs w:val="32"/>
                </w:rPr>
                <m:t>π</m:t>
              </m:r>
            </m:oMath>
            <w:r>
              <w:rPr>
                <w:rFonts w:eastAsiaTheme="minorEastAsia"/>
                <w:sz w:val="24"/>
                <w:szCs w:val="32"/>
              </w:rPr>
              <w:t xml:space="preserve"> rad/sample</w:t>
            </w:r>
          </w:p>
        </w:tc>
        <w:tc>
          <w:tcPr>
            <w:tcW w:w="2410" w:type="dxa"/>
          </w:tcPr>
          <w:p w:rsidR="00140C37" w:rsidRDefault="00140C37" w:rsidP="00140C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Peak of first lobe</w:t>
            </w:r>
          </w:p>
          <w:p w:rsidR="0072315F" w:rsidRPr="00140C37" w:rsidRDefault="0072315F" w:rsidP="00140C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(dB)</w:t>
            </w:r>
          </w:p>
        </w:tc>
        <w:tc>
          <w:tcPr>
            <w:tcW w:w="2500" w:type="dxa"/>
          </w:tcPr>
          <w:p w:rsidR="00140C37" w:rsidRPr="00140C37" w:rsidRDefault="00140C37" w:rsidP="00140C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Maximum Stopband Attenuation</w:t>
            </w:r>
            <w:r w:rsidR="0072315F">
              <w:rPr>
                <w:sz w:val="24"/>
                <w:szCs w:val="32"/>
              </w:rPr>
              <w:t>(dB)</w:t>
            </w:r>
          </w:p>
        </w:tc>
      </w:tr>
      <w:tr w:rsidR="005B4CA5" w:rsidTr="00140C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B4CA5" w:rsidRDefault="00140C37" w:rsidP="00140C3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2835" w:type="dxa"/>
          </w:tcPr>
          <w:p w:rsidR="005B4CA5" w:rsidRDefault="0072315F" w:rsidP="00140C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0.2217</w:t>
            </w:r>
          </w:p>
        </w:tc>
        <w:tc>
          <w:tcPr>
            <w:tcW w:w="2410" w:type="dxa"/>
          </w:tcPr>
          <w:p w:rsidR="005B4CA5" w:rsidRDefault="0072315F" w:rsidP="00140C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-26.05</w:t>
            </w:r>
          </w:p>
        </w:tc>
        <w:tc>
          <w:tcPr>
            <w:tcW w:w="2500" w:type="dxa"/>
          </w:tcPr>
          <w:p w:rsidR="005B4CA5" w:rsidRDefault="0072315F" w:rsidP="00140C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-55.02</w:t>
            </w:r>
          </w:p>
        </w:tc>
      </w:tr>
      <w:tr w:rsidR="005B4CA5" w:rsidTr="00140C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B4CA5" w:rsidRDefault="00140C37" w:rsidP="00140C3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64</w:t>
            </w:r>
          </w:p>
        </w:tc>
        <w:tc>
          <w:tcPr>
            <w:tcW w:w="2835" w:type="dxa"/>
          </w:tcPr>
          <w:p w:rsidR="005B4CA5" w:rsidRDefault="0072315F" w:rsidP="00140C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0.046</w:t>
            </w:r>
            <w:r w:rsidR="00F00DDF">
              <w:rPr>
                <w:sz w:val="32"/>
                <w:szCs w:val="32"/>
              </w:rPr>
              <w:t>0</w:t>
            </w:r>
          </w:p>
        </w:tc>
        <w:tc>
          <w:tcPr>
            <w:tcW w:w="2410" w:type="dxa"/>
          </w:tcPr>
          <w:p w:rsidR="005B4CA5" w:rsidRDefault="0072315F" w:rsidP="00140C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-21.75</w:t>
            </w:r>
          </w:p>
        </w:tc>
        <w:tc>
          <w:tcPr>
            <w:tcW w:w="2500" w:type="dxa"/>
          </w:tcPr>
          <w:p w:rsidR="005B4CA5" w:rsidRDefault="0072315F" w:rsidP="00140C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-39.55</w:t>
            </w:r>
          </w:p>
        </w:tc>
      </w:tr>
      <w:tr w:rsidR="005B4CA5" w:rsidTr="00140C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B4CA5" w:rsidRDefault="00140C37" w:rsidP="00140C3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512</w:t>
            </w:r>
          </w:p>
        </w:tc>
        <w:tc>
          <w:tcPr>
            <w:tcW w:w="2835" w:type="dxa"/>
          </w:tcPr>
          <w:p w:rsidR="005B4CA5" w:rsidRDefault="00F00DDF" w:rsidP="00140C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0.0145</w:t>
            </w:r>
          </w:p>
        </w:tc>
        <w:tc>
          <w:tcPr>
            <w:tcW w:w="2410" w:type="dxa"/>
          </w:tcPr>
          <w:p w:rsidR="005B4CA5" w:rsidRDefault="00F00DDF" w:rsidP="00140C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-35.10</w:t>
            </w:r>
          </w:p>
        </w:tc>
        <w:tc>
          <w:tcPr>
            <w:tcW w:w="2500" w:type="dxa"/>
          </w:tcPr>
          <w:p w:rsidR="005B4CA5" w:rsidRDefault="00F00DDF" w:rsidP="00140C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-53.55</w:t>
            </w:r>
          </w:p>
        </w:tc>
      </w:tr>
    </w:tbl>
    <w:p w:rsidR="005B4CA5" w:rsidRPr="00140C37" w:rsidRDefault="005B4CA5" w:rsidP="000D2D0D">
      <w:pPr>
        <w:rPr>
          <w:sz w:val="16"/>
          <w:szCs w:val="16"/>
        </w:rPr>
      </w:pP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835"/>
        <w:gridCol w:w="2410"/>
        <w:gridCol w:w="2500"/>
      </w:tblGrid>
      <w:tr w:rsidR="00140C37" w:rsidTr="00E01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</w:t>
            </w:r>
          </w:p>
        </w:tc>
        <w:tc>
          <w:tcPr>
            <w:tcW w:w="7745" w:type="dxa"/>
            <w:gridSpan w:val="3"/>
          </w:tcPr>
          <w:p w:rsidR="00140C37" w:rsidRDefault="00140C37" w:rsidP="00E014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Triangular Window</w:t>
            </w:r>
          </w:p>
        </w:tc>
      </w:tr>
      <w:tr w:rsidR="00140C37" w:rsidTr="00E0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:rsidR="00140C37" w:rsidRDefault="00140C37" w:rsidP="00E014E7">
            <w:pPr>
              <w:rPr>
                <w:sz w:val="32"/>
                <w:szCs w:val="32"/>
              </w:rPr>
            </w:pPr>
          </w:p>
        </w:tc>
        <w:tc>
          <w:tcPr>
            <w:tcW w:w="2835" w:type="dxa"/>
          </w:tcPr>
          <w:p w:rsid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Transition width</w:t>
            </w:r>
          </w:p>
          <w:p w:rsidR="006A745E" w:rsidRPr="00140C37" w:rsidRDefault="006A745E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m:oMath>
              <m:r>
                <w:rPr>
                  <w:rFonts w:ascii="Cambria Math" w:hAnsi="Cambria Math"/>
                  <w:sz w:val="24"/>
                  <w:szCs w:val="32"/>
                </w:rPr>
                <m:t>π</m:t>
              </m:r>
            </m:oMath>
            <w:r>
              <w:rPr>
                <w:rFonts w:eastAsiaTheme="minorEastAsia"/>
                <w:sz w:val="24"/>
                <w:szCs w:val="32"/>
              </w:rPr>
              <w:t xml:space="preserve"> rad/sample</w:t>
            </w:r>
          </w:p>
        </w:tc>
        <w:tc>
          <w:tcPr>
            <w:tcW w:w="2410" w:type="dxa"/>
          </w:tcPr>
          <w:p w:rsid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Peak of first lobe</w:t>
            </w:r>
          </w:p>
          <w:p w:rsidR="006A745E" w:rsidRPr="00140C37" w:rsidRDefault="006A745E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(dB)</w:t>
            </w:r>
          </w:p>
        </w:tc>
        <w:tc>
          <w:tcPr>
            <w:tcW w:w="2500" w:type="dxa"/>
          </w:tcPr>
          <w:p w:rsidR="00140C37" w:rsidRP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Maximum Stopband Attenuation</w:t>
            </w:r>
            <w:r w:rsidR="006A745E">
              <w:rPr>
                <w:sz w:val="24"/>
                <w:szCs w:val="32"/>
              </w:rPr>
              <w:t>(dB)</w:t>
            </w:r>
          </w:p>
        </w:tc>
      </w:tr>
      <w:tr w:rsidR="00140C37" w:rsidTr="00E014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2835" w:type="dxa"/>
          </w:tcPr>
          <w:p w:rsidR="00140C37" w:rsidRDefault="00F00DDF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0.2323</w:t>
            </w:r>
          </w:p>
        </w:tc>
        <w:tc>
          <w:tcPr>
            <w:tcW w:w="2410" w:type="dxa"/>
          </w:tcPr>
          <w:p w:rsidR="00140C37" w:rsidRDefault="00F00DDF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-25.86</w:t>
            </w:r>
          </w:p>
        </w:tc>
        <w:tc>
          <w:tcPr>
            <w:tcW w:w="2500" w:type="dxa"/>
          </w:tcPr>
          <w:p w:rsidR="00140C37" w:rsidRDefault="00F00DDF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-26.04</w:t>
            </w:r>
          </w:p>
        </w:tc>
      </w:tr>
      <w:tr w:rsidR="00140C37" w:rsidTr="00E0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64</w:t>
            </w:r>
          </w:p>
        </w:tc>
        <w:tc>
          <w:tcPr>
            <w:tcW w:w="2835" w:type="dxa"/>
          </w:tcPr>
          <w:p w:rsidR="00140C37" w:rsidRDefault="006A745E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0.0268</w:t>
            </w:r>
          </w:p>
        </w:tc>
        <w:tc>
          <w:tcPr>
            <w:tcW w:w="2410" w:type="dxa"/>
          </w:tcPr>
          <w:p w:rsidR="00140C37" w:rsidRDefault="00F00DDF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-21.53</w:t>
            </w:r>
          </w:p>
        </w:tc>
        <w:tc>
          <w:tcPr>
            <w:tcW w:w="2500" w:type="dxa"/>
          </w:tcPr>
          <w:p w:rsidR="00140C37" w:rsidRDefault="00F00DDF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-21.60</w:t>
            </w:r>
          </w:p>
        </w:tc>
      </w:tr>
      <w:tr w:rsidR="00140C37" w:rsidTr="00E014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512</w:t>
            </w:r>
          </w:p>
        </w:tc>
        <w:tc>
          <w:tcPr>
            <w:tcW w:w="2835" w:type="dxa"/>
          </w:tcPr>
          <w:p w:rsidR="00140C37" w:rsidRDefault="006A745E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0.0402</w:t>
            </w:r>
          </w:p>
        </w:tc>
        <w:tc>
          <w:tcPr>
            <w:tcW w:w="2410" w:type="dxa"/>
          </w:tcPr>
          <w:p w:rsidR="00140C37" w:rsidRDefault="006A745E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-43.41</w:t>
            </w:r>
          </w:p>
        </w:tc>
        <w:tc>
          <w:tcPr>
            <w:tcW w:w="2500" w:type="dxa"/>
          </w:tcPr>
          <w:p w:rsidR="00140C37" w:rsidRDefault="006A745E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-43.41</w:t>
            </w:r>
          </w:p>
        </w:tc>
      </w:tr>
    </w:tbl>
    <w:p w:rsidR="00140C37" w:rsidRPr="00140C37" w:rsidRDefault="00140C37" w:rsidP="000D2D0D">
      <w:pPr>
        <w:rPr>
          <w:sz w:val="16"/>
          <w:szCs w:val="16"/>
        </w:rPr>
      </w:pP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835"/>
        <w:gridCol w:w="2410"/>
        <w:gridCol w:w="2500"/>
      </w:tblGrid>
      <w:tr w:rsidR="00140C37" w:rsidTr="00E01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</w:t>
            </w:r>
          </w:p>
        </w:tc>
        <w:tc>
          <w:tcPr>
            <w:tcW w:w="7745" w:type="dxa"/>
            <w:gridSpan w:val="3"/>
          </w:tcPr>
          <w:p w:rsidR="00140C37" w:rsidRDefault="00140C37" w:rsidP="00140C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Hanning Window</w:t>
            </w:r>
          </w:p>
        </w:tc>
      </w:tr>
      <w:tr w:rsidR="00140C37" w:rsidTr="00E0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:rsidR="00140C37" w:rsidRDefault="00140C37" w:rsidP="00E014E7">
            <w:pPr>
              <w:rPr>
                <w:sz w:val="32"/>
                <w:szCs w:val="32"/>
              </w:rPr>
            </w:pPr>
          </w:p>
        </w:tc>
        <w:tc>
          <w:tcPr>
            <w:tcW w:w="2835" w:type="dxa"/>
          </w:tcPr>
          <w:p w:rsid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Transition width</w:t>
            </w:r>
          </w:p>
          <w:p w:rsidR="006A745E" w:rsidRPr="00140C37" w:rsidRDefault="006A745E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m:oMath>
              <m:r>
                <w:rPr>
                  <w:rFonts w:ascii="Cambria Math" w:hAnsi="Cambria Math"/>
                  <w:sz w:val="24"/>
                  <w:szCs w:val="32"/>
                </w:rPr>
                <m:t>π</m:t>
              </m:r>
            </m:oMath>
            <w:r>
              <w:rPr>
                <w:rFonts w:eastAsiaTheme="minorEastAsia"/>
                <w:sz w:val="24"/>
                <w:szCs w:val="32"/>
              </w:rPr>
              <w:t xml:space="preserve"> rad/sample</w:t>
            </w:r>
          </w:p>
        </w:tc>
        <w:tc>
          <w:tcPr>
            <w:tcW w:w="2410" w:type="dxa"/>
          </w:tcPr>
          <w:p w:rsid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Peak of first lobe</w:t>
            </w:r>
          </w:p>
          <w:p w:rsidR="006A745E" w:rsidRPr="00140C37" w:rsidRDefault="006A745E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(dB)</w:t>
            </w:r>
          </w:p>
        </w:tc>
        <w:tc>
          <w:tcPr>
            <w:tcW w:w="2500" w:type="dxa"/>
          </w:tcPr>
          <w:p w:rsidR="00140C37" w:rsidRP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Maximum Stopband Attenuation</w:t>
            </w:r>
            <w:r w:rsidR="006A745E">
              <w:rPr>
                <w:sz w:val="24"/>
                <w:szCs w:val="32"/>
              </w:rPr>
              <w:t>(dB)</w:t>
            </w:r>
          </w:p>
        </w:tc>
      </w:tr>
      <w:tr w:rsidR="00140C37" w:rsidTr="00E014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2835" w:type="dxa"/>
          </w:tcPr>
          <w:p w:rsidR="00140C37" w:rsidRDefault="001C1FD7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0.630</w:t>
            </w:r>
            <w:r w:rsidR="00AA3DBB">
              <w:rPr>
                <w:sz w:val="32"/>
                <w:szCs w:val="32"/>
              </w:rPr>
              <w:t>0</w:t>
            </w:r>
          </w:p>
        </w:tc>
        <w:tc>
          <w:tcPr>
            <w:tcW w:w="2410" w:type="dxa"/>
          </w:tcPr>
          <w:p w:rsidR="00140C37" w:rsidRDefault="001C1FD7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-43.28</w:t>
            </w:r>
          </w:p>
        </w:tc>
        <w:tc>
          <w:tcPr>
            <w:tcW w:w="2500" w:type="dxa"/>
          </w:tcPr>
          <w:p w:rsidR="00140C37" w:rsidRDefault="006A745E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-109.1</w:t>
            </w:r>
          </w:p>
        </w:tc>
      </w:tr>
      <w:tr w:rsidR="00140C37" w:rsidTr="00E0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64</w:t>
            </w:r>
          </w:p>
        </w:tc>
        <w:tc>
          <w:tcPr>
            <w:tcW w:w="2835" w:type="dxa"/>
          </w:tcPr>
          <w:p w:rsidR="00140C37" w:rsidRDefault="001C1FD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0.0644</w:t>
            </w:r>
          </w:p>
        </w:tc>
        <w:tc>
          <w:tcPr>
            <w:tcW w:w="2410" w:type="dxa"/>
          </w:tcPr>
          <w:p w:rsidR="00140C37" w:rsidRDefault="001C1FD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-44.02</w:t>
            </w:r>
          </w:p>
        </w:tc>
        <w:tc>
          <w:tcPr>
            <w:tcW w:w="2500" w:type="dxa"/>
          </w:tcPr>
          <w:p w:rsidR="00140C37" w:rsidRDefault="001C1FD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-54.93</w:t>
            </w:r>
          </w:p>
        </w:tc>
      </w:tr>
      <w:tr w:rsidR="00140C37" w:rsidTr="00E014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512</w:t>
            </w:r>
          </w:p>
        </w:tc>
        <w:tc>
          <w:tcPr>
            <w:tcW w:w="2835" w:type="dxa"/>
          </w:tcPr>
          <w:p w:rsidR="00140C37" w:rsidRDefault="001C1FD7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0.014</w:t>
            </w:r>
            <w:r w:rsidR="00AA3DBB">
              <w:rPr>
                <w:sz w:val="32"/>
                <w:szCs w:val="32"/>
              </w:rPr>
              <w:t>0</w:t>
            </w:r>
          </w:p>
        </w:tc>
        <w:tc>
          <w:tcPr>
            <w:tcW w:w="2410" w:type="dxa"/>
          </w:tcPr>
          <w:p w:rsidR="00140C37" w:rsidRDefault="001C1FD7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-66.64</w:t>
            </w:r>
          </w:p>
        </w:tc>
        <w:tc>
          <w:tcPr>
            <w:tcW w:w="2500" w:type="dxa"/>
          </w:tcPr>
          <w:p w:rsidR="00140C37" w:rsidRDefault="001C1FD7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-69.7</w:t>
            </w:r>
          </w:p>
        </w:tc>
      </w:tr>
    </w:tbl>
    <w:p w:rsidR="00140C37" w:rsidRPr="00140C37" w:rsidRDefault="00140C37" w:rsidP="000D2D0D">
      <w:pPr>
        <w:rPr>
          <w:sz w:val="16"/>
          <w:szCs w:val="16"/>
        </w:rPr>
      </w:pP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835"/>
        <w:gridCol w:w="2410"/>
        <w:gridCol w:w="2500"/>
      </w:tblGrid>
      <w:tr w:rsidR="00140C37" w:rsidTr="00E01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</w:t>
            </w:r>
          </w:p>
        </w:tc>
        <w:tc>
          <w:tcPr>
            <w:tcW w:w="7745" w:type="dxa"/>
            <w:gridSpan w:val="3"/>
          </w:tcPr>
          <w:p w:rsidR="00140C37" w:rsidRDefault="00140C37" w:rsidP="00140C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Hamming Window</w:t>
            </w:r>
          </w:p>
        </w:tc>
      </w:tr>
      <w:tr w:rsidR="00140C37" w:rsidTr="00E0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:rsidR="00140C37" w:rsidRDefault="00140C37" w:rsidP="00E014E7">
            <w:pPr>
              <w:rPr>
                <w:sz w:val="32"/>
                <w:szCs w:val="32"/>
              </w:rPr>
            </w:pPr>
          </w:p>
        </w:tc>
        <w:tc>
          <w:tcPr>
            <w:tcW w:w="2835" w:type="dxa"/>
          </w:tcPr>
          <w:p w:rsid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Transition width</w:t>
            </w:r>
          </w:p>
          <w:p w:rsidR="006A745E" w:rsidRPr="00140C37" w:rsidRDefault="006A745E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m:oMath>
              <m:r>
                <w:rPr>
                  <w:rFonts w:ascii="Cambria Math" w:hAnsi="Cambria Math"/>
                  <w:sz w:val="24"/>
                  <w:szCs w:val="32"/>
                </w:rPr>
                <m:t>π</m:t>
              </m:r>
            </m:oMath>
            <w:r>
              <w:rPr>
                <w:rFonts w:eastAsiaTheme="minorEastAsia"/>
                <w:sz w:val="24"/>
                <w:szCs w:val="32"/>
              </w:rPr>
              <w:t xml:space="preserve"> rad/sample</w:t>
            </w:r>
          </w:p>
        </w:tc>
        <w:tc>
          <w:tcPr>
            <w:tcW w:w="2410" w:type="dxa"/>
          </w:tcPr>
          <w:p w:rsid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Peak of first lobe</w:t>
            </w:r>
          </w:p>
          <w:p w:rsidR="006A745E" w:rsidRPr="00140C37" w:rsidRDefault="006A745E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(dB)</w:t>
            </w:r>
          </w:p>
        </w:tc>
        <w:tc>
          <w:tcPr>
            <w:tcW w:w="2500" w:type="dxa"/>
          </w:tcPr>
          <w:p w:rsidR="00140C37" w:rsidRP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Maximum Stopband Attenuation</w:t>
            </w:r>
            <w:r w:rsidR="006A745E">
              <w:rPr>
                <w:sz w:val="24"/>
                <w:szCs w:val="32"/>
              </w:rPr>
              <w:t>(dB)</w:t>
            </w:r>
          </w:p>
        </w:tc>
      </w:tr>
      <w:tr w:rsidR="00140C37" w:rsidTr="00E014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2835" w:type="dxa"/>
          </w:tcPr>
          <w:p w:rsidR="00140C37" w:rsidRDefault="001C1FD7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0.6096</w:t>
            </w:r>
          </w:p>
        </w:tc>
        <w:tc>
          <w:tcPr>
            <w:tcW w:w="2410" w:type="dxa"/>
          </w:tcPr>
          <w:p w:rsidR="00140C37" w:rsidRDefault="001C1FD7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-45.06</w:t>
            </w:r>
          </w:p>
        </w:tc>
        <w:tc>
          <w:tcPr>
            <w:tcW w:w="2500" w:type="dxa"/>
          </w:tcPr>
          <w:p w:rsidR="00140C37" w:rsidRDefault="001C1FD7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-71.76</w:t>
            </w:r>
          </w:p>
        </w:tc>
      </w:tr>
      <w:tr w:rsidR="00140C37" w:rsidTr="00E0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64</w:t>
            </w:r>
          </w:p>
        </w:tc>
        <w:tc>
          <w:tcPr>
            <w:tcW w:w="2835" w:type="dxa"/>
          </w:tcPr>
          <w:p w:rsidR="00140C37" w:rsidRDefault="00AA3DBB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0.0664</w:t>
            </w:r>
          </w:p>
        </w:tc>
        <w:tc>
          <w:tcPr>
            <w:tcW w:w="2410" w:type="dxa"/>
          </w:tcPr>
          <w:p w:rsidR="00140C37" w:rsidRDefault="00AA3DBB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-52.07</w:t>
            </w:r>
          </w:p>
        </w:tc>
        <w:tc>
          <w:tcPr>
            <w:tcW w:w="2500" w:type="dxa"/>
          </w:tcPr>
          <w:p w:rsidR="00140C37" w:rsidRDefault="001C1FD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-77.63</w:t>
            </w:r>
          </w:p>
        </w:tc>
      </w:tr>
      <w:tr w:rsidR="00140C37" w:rsidTr="00E014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512</w:t>
            </w:r>
          </w:p>
        </w:tc>
        <w:tc>
          <w:tcPr>
            <w:tcW w:w="2835" w:type="dxa"/>
          </w:tcPr>
          <w:p w:rsidR="00140C37" w:rsidRDefault="00AA3DBB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0.0148</w:t>
            </w:r>
          </w:p>
        </w:tc>
        <w:tc>
          <w:tcPr>
            <w:tcW w:w="2410" w:type="dxa"/>
          </w:tcPr>
          <w:p w:rsidR="00140C37" w:rsidRDefault="00AA3DBB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-59.46</w:t>
            </w:r>
          </w:p>
        </w:tc>
        <w:tc>
          <w:tcPr>
            <w:tcW w:w="2500" w:type="dxa"/>
          </w:tcPr>
          <w:p w:rsidR="00140C37" w:rsidRDefault="00AA3DBB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-77.52</w:t>
            </w:r>
          </w:p>
        </w:tc>
      </w:tr>
    </w:tbl>
    <w:p w:rsidR="00140C37" w:rsidRDefault="00140C37" w:rsidP="000D2D0D">
      <w:pPr>
        <w:rPr>
          <w:sz w:val="16"/>
          <w:szCs w:val="16"/>
        </w:rPr>
      </w:pP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835"/>
        <w:gridCol w:w="2410"/>
        <w:gridCol w:w="2500"/>
      </w:tblGrid>
      <w:tr w:rsidR="00140C37" w:rsidTr="00E01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</w:t>
            </w:r>
          </w:p>
        </w:tc>
        <w:tc>
          <w:tcPr>
            <w:tcW w:w="7745" w:type="dxa"/>
            <w:gridSpan w:val="3"/>
          </w:tcPr>
          <w:p w:rsidR="00140C37" w:rsidRDefault="00140C37" w:rsidP="00140C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Blackman Window</w:t>
            </w:r>
          </w:p>
        </w:tc>
      </w:tr>
      <w:tr w:rsidR="00140C37" w:rsidTr="00E0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:rsidR="00140C37" w:rsidRDefault="00140C37" w:rsidP="00E014E7">
            <w:pPr>
              <w:rPr>
                <w:sz w:val="32"/>
                <w:szCs w:val="32"/>
              </w:rPr>
            </w:pPr>
          </w:p>
        </w:tc>
        <w:tc>
          <w:tcPr>
            <w:tcW w:w="2835" w:type="dxa"/>
          </w:tcPr>
          <w:p w:rsid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Transition width</w:t>
            </w:r>
          </w:p>
          <w:p w:rsidR="006A745E" w:rsidRPr="00140C37" w:rsidRDefault="006A745E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m:oMath>
              <m:r>
                <w:rPr>
                  <w:rFonts w:ascii="Cambria Math" w:hAnsi="Cambria Math"/>
                  <w:sz w:val="24"/>
                  <w:szCs w:val="32"/>
                </w:rPr>
                <m:t>π</m:t>
              </m:r>
            </m:oMath>
            <w:r>
              <w:rPr>
                <w:rFonts w:eastAsiaTheme="minorEastAsia"/>
                <w:sz w:val="24"/>
                <w:szCs w:val="32"/>
              </w:rPr>
              <w:t xml:space="preserve"> rad/sample</w:t>
            </w:r>
          </w:p>
        </w:tc>
        <w:tc>
          <w:tcPr>
            <w:tcW w:w="2410" w:type="dxa"/>
          </w:tcPr>
          <w:p w:rsid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Peak of first lobe</w:t>
            </w:r>
          </w:p>
          <w:p w:rsidR="006A745E" w:rsidRPr="00140C37" w:rsidRDefault="006A745E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(dB)</w:t>
            </w:r>
          </w:p>
        </w:tc>
        <w:tc>
          <w:tcPr>
            <w:tcW w:w="2500" w:type="dxa"/>
          </w:tcPr>
          <w:p w:rsidR="00140C37" w:rsidRPr="00140C37" w:rsidRDefault="00140C37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Maximum Stopband Attenuation</w:t>
            </w:r>
            <w:r w:rsidR="006A745E">
              <w:rPr>
                <w:sz w:val="24"/>
                <w:szCs w:val="32"/>
              </w:rPr>
              <w:t>(dB)</w:t>
            </w:r>
          </w:p>
        </w:tc>
      </w:tr>
      <w:tr w:rsidR="00140C37" w:rsidTr="00E014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2835" w:type="dxa"/>
          </w:tcPr>
          <w:p w:rsidR="00140C37" w:rsidRDefault="00AA3DBB" w:rsidP="00BB3C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0.70</w:t>
            </w:r>
            <w:r w:rsidR="00BB3C06">
              <w:rPr>
                <w:sz w:val="32"/>
                <w:szCs w:val="32"/>
              </w:rPr>
              <w:t>10</w:t>
            </w:r>
          </w:p>
        </w:tc>
        <w:tc>
          <w:tcPr>
            <w:tcW w:w="2410" w:type="dxa"/>
          </w:tcPr>
          <w:p w:rsidR="00140C37" w:rsidRDefault="00AA3DBB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-62.61</w:t>
            </w:r>
          </w:p>
        </w:tc>
        <w:tc>
          <w:tcPr>
            <w:tcW w:w="2500" w:type="dxa"/>
          </w:tcPr>
          <w:p w:rsidR="00140C37" w:rsidRDefault="00AA3DBB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-62.61</w:t>
            </w:r>
          </w:p>
        </w:tc>
      </w:tr>
      <w:tr w:rsidR="00140C37" w:rsidTr="00E0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64</w:t>
            </w:r>
          </w:p>
        </w:tc>
        <w:tc>
          <w:tcPr>
            <w:tcW w:w="2835" w:type="dxa"/>
          </w:tcPr>
          <w:p w:rsidR="00140C37" w:rsidRDefault="00AA3DBB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0.124</w:t>
            </w:r>
            <w:r w:rsidR="00BB3C06">
              <w:rPr>
                <w:sz w:val="32"/>
                <w:szCs w:val="32"/>
              </w:rPr>
              <w:t>0</w:t>
            </w:r>
          </w:p>
        </w:tc>
        <w:tc>
          <w:tcPr>
            <w:tcW w:w="2410" w:type="dxa"/>
          </w:tcPr>
          <w:p w:rsidR="00140C37" w:rsidRDefault="00AA3DBB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-75.44</w:t>
            </w:r>
          </w:p>
        </w:tc>
        <w:tc>
          <w:tcPr>
            <w:tcW w:w="2500" w:type="dxa"/>
          </w:tcPr>
          <w:p w:rsidR="00140C37" w:rsidRDefault="00AA3DBB" w:rsidP="00E0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-90.96</w:t>
            </w:r>
          </w:p>
        </w:tc>
      </w:tr>
      <w:tr w:rsidR="00140C37" w:rsidTr="00E014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40C37" w:rsidRDefault="00140C37" w:rsidP="00E014E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512</w:t>
            </w:r>
          </w:p>
        </w:tc>
        <w:tc>
          <w:tcPr>
            <w:tcW w:w="2835" w:type="dxa"/>
          </w:tcPr>
          <w:p w:rsidR="00140C37" w:rsidRDefault="00BB3C06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0.0158</w:t>
            </w:r>
          </w:p>
        </w:tc>
        <w:tc>
          <w:tcPr>
            <w:tcW w:w="2410" w:type="dxa"/>
          </w:tcPr>
          <w:p w:rsidR="00140C37" w:rsidRDefault="00BB3C06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-79.77</w:t>
            </w:r>
          </w:p>
        </w:tc>
        <w:tc>
          <w:tcPr>
            <w:tcW w:w="2500" w:type="dxa"/>
          </w:tcPr>
          <w:p w:rsidR="00140C37" w:rsidRDefault="00BB3C06" w:rsidP="00E0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-119.5</w:t>
            </w:r>
          </w:p>
        </w:tc>
      </w:tr>
    </w:tbl>
    <w:p w:rsidR="00140C37" w:rsidRPr="00140C37" w:rsidRDefault="00140C37" w:rsidP="000D2D0D">
      <w:pPr>
        <w:rPr>
          <w:sz w:val="16"/>
          <w:szCs w:val="16"/>
        </w:rPr>
      </w:pPr>
    </w:p>
    <w:p w:rsidR="00140C37" w:rsidRDefault="00140C37" w:rsidP="00140C37">
      <w:pPr>
        <w:spacing w:after="0" w:line="240" w:lineRule="auto"/>
        <w:rPr>
          <w:rFonts w:eastAsia="Times New Roman"/>
          <w:b/>
          <w:sz w:val="40"/>
          <w:szCs w:val="40"/>
          <w:lang w:eastAsia="en-IN"/>
        </w:rPr>
      </w:pPr>
      <w:r w:rsidRPr="00140C37">
        <w:rPr>
          <w:rFonts w:eastAsia="Times New Roman"/>
          <w:b/>
          <w:sz w:val="40"/>
          <w:szCs w:val="40"/>
          <w:lang w:eastAsia="en-IN"/>
        </w:rPr>
        <w:lastRenderedPageBreak/>
        <w:t>(b)Check attenuation of pass band frequencies and compare it with stop band frequencies</w:t>
      </w:r>
    </w:p>
    <w:p w:rsidR="00D101C5" w:rsidRDefault="00D101C5" w:rsidP="00D101C5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  <w:r w:rsidRPr="00D6010B">
        <w:rPr>
          <w:rFonts w:eastAsia="Times New Roman"/>
          <w:sz w:val="32"/>
          <w:szCs w:val="32"/>
          <w:lang w:eastAsia="en-IN"/>
        </w:rPr>
        <w:t>(i)Theory:</w:t>
      </w:r>
    </w:p>
    <w:p w:rsidR="00D101C5" w:rsidRDefault="00D101C5" w:rsidP="00D101C5">
      <w:pPr>
        <w:spacing w:after="0" w:line="240" w:lineRule="auto"/>
        <w:rPr>
          <w:rFonts w:eastAsia="Times New Roman"/>
          <w:szCs w:val="32"/>
          <w:lang w:eastAsia="en-IN"/>
        </w:rPr>
      </w:pPr>
      <w:r>
        <w:rPr>
          <w:rFonts w:eastAsia="Times New Roman"/>
          <w:szCs w:val="32"/>
          <w:lang w:eastAsia="en-IN"/>
        </w:rPr>
        <w:t>When a signal containing 2 frequencies, one in pass-band and another in the stop-band, we observe the attenuation of the frequency component in the stop-band.</w:t>
      </w:r>
    </w:p>
    <w:p w:rsidR="00826911" w:rsidRDefault="00826911" w:rsidP="00D101C5">
      <w:pPr>
        <w:spacing w:after="0" w:line="240" w:lineRule="auto"/>
        <w:rPr>
          <w:rFonts w:eastAsia="Times New Roman"/>
          <w:szCs w:val="32"/>
          <w:lang w:eastAsia="en-IN"/>
        </w:rPr>
      </w:pPr>
      <w:r>
        <w:rPr>
          <w:rFonts w:eastAsia="Times New Roman"/>
          <w:szCs w:val="32"/>
          <w:lang w:eastAsia="en-IN"/>
        </w:rPr>
        <w:t>In Fourier Domain the stop-band frequencies don’t pass and hence the amplitude is nearly equal to zero. Certain abnormalities are observed at the start and end in time domain when passed through the filter.</w:t>
      </w:r>
    </w:p>
    <w:p w:rsidR="00D101C5" w:rsidRDefault="00D101C5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  <w:r>
        <w:rPr>
          <w:rFonts w:eastAsia="Times New Roman"/>
          <w:sz w:val="32"/>
          <w:szCs w:val="32"/>
          <w:lang w:eastAsia="en-IN"/>
        </w:rPr>
        <w:t>(ii)Code:</w:t>
      </w:r>
    </w:p>
    <w:p w:rsidR="00826911" w:rsidRDefault="00826911" w:rsidP="00826911">
      <w:pPr>
        <w:pStyle w:val="MATLABCode"/>
      </w:pPr>
      <w:r>
        <w:t>N = 64;</w:t>
      </w:r>
      <w:r>
        <w:br/>
        <w:t>wc = pi/3;</w:t>
      </w:r>
      <w:r>
        <w:br/>
        <w:t>k = (N-1)/2;</w:t>
      </w:r>
      <w:r>
        <w:br/>
        <w:t>n = 0:1:N-1;</w:t>
      </w:r>
      <w:r>
        <w:br/>
        <w:t>hd = (sin(wc*(n-k)))./(pi*(n-k));</w:t>
      </w:r>
      <w:r>
        <w:br/>
        <w:t>w5 = ((n&gt;=0)-(n&gt;=N)).*(0.42-0.5*cos((2*pi*n)/(N-1))+0.08*cos((4*pi*n)/(N-1)));</w:t>
      </w:r>
      <w:r>
        <w:br/>
        <w:t xml:space="preserve">h = hd.*w5;  </w:t>
      </w:r>
      <w:r w:rsidRPr="00410B47">
        <w:rPr>
          <w:color w:val="008000"/>
        </w:rPr>
        <w:t>%For Blackman Window</w:t>
      </w:r>
      <w:r>
        <w:br/>
        <w:t>c = -pi:0.01:pi;</w:t>
      </w:r>
      <w:r>
        <w:br/>
        <w:t>[h1,w] = freqz(h,1,c);</w:t>
      </w:r>
      <w:r>
        <w:br/>
        <w:t>h1 = abs(h1);</w:t>
      </w:r>
      <w:r>
        <w:br/>
      </w:r>
      <w:r>
        <w:br/>
        <w:t>t = 0:1:3*(N-1);</w:t>
      </w:r>
      <w:r>
        <w:br/>
        <w:t>x = 3*sin(pi/8*t)+4*cos(pi*t);</w:t>
      </w:r>
      <w:r>
        <w:br/>
        <w:t xml:space="preserve">grid </w:t>
      </w:r>
      <w:r w:rsidRPr="00410B47">
        <w:rPr>
          <w:color w:val="800000"/>
        </w:rPr>
        <w:t>on</w:t>
      </w:r>
      <w:r>
        <w:br/>
      </w:r>
      <w:r>
        <w:br/>
        <w:t>y = filtfilt(h,1,x);</w:t>
      </w:r>
      <w:r>
        <w:br/>
        <w:t>subplot(211)</w:t>
      </w:r>
      <w:r>
        <w:br/>
        <w:t>plot(t,x)</w:t>
      </w:r>
      <w:r>
        <w:br/>
        <w:t>title(</w:t>
      </w:r>
      <w:r w:rsidRPr="00410B47">
        <w:rPr>
          <w:color w:val="800000"/>
        </w:rPr>
        <w:t>'Original Signal in time Domain'</w:t>
      </w:r>
      <w:r>
        <w:t>);</w:t>
      </w:r>
      <w:r>
        <w:br/>
        <w:t>xlabel(</w:t>
      </w:r>
      <w:r w:rsidRPr="00410B47">
        <w:rPr>
          <w:color w:val="800000"/>
        </w:rPr>
        <w:t>'Time(s)'</w:t>
      </w:r>
      <w:r>
        <w:t>);</w:t>
      </w:r>
      <w:r>
        <w:br/>
        <w:t>ylabel(</w:t>
      </w:r>
      <w:r w:rsidRPr="00410B47">
        <w:rPr>
          <w:color w:val="800000"/>
        </w:rPr>
        <w:t>'Amplitude'</w:t>
      </w:r>
      <w:r>
        <w:t>);</w:t>
      </w:r>
      <w:r>
        <w:br/>
      </w:r>
      <w:r>
        <w:br/>
        <w:t>subplot(212);</w:t>
      </w:r>
      <w:r>
        <w:br/>
        <w:t>plot(t,y)</w:t>
      </w:r>
      <w:r>
        <w:br/>
        <w:t>ylim([-5 5]);</w:t>
      </w:r>
      <w:r>
        <w:br/>
        <w:t>title(</w:t>
      </w:r>
      <w:r w:rsidRPr="00410B47">
        <w:rPr>
          <w:color w:val="800000"/>
        </w:rPr>
        <w:t>'Filtered Signal in time Domain(Blackman filter N=64)'</w:t>
      </w:r>
      <w:r>
        <w:t>);</w:t>
      </w:r>
      <w:r>
        <w:br/>
        <w:t>xlabel(</w:t>
      </w:r>
      <w:r w:rsidRPr="00410B47">
        <w:rPr>
          <w:color w:val="800000"/>
        </w:rPr>
        <w:t>'Time(s)'</w:t>
      </w:r>
      <w:r>
        <w:t>);</w:t>
      </w:r>
      <w:r>
        <w:br/>
        <w:t>ylabel(</w:t>
      </w:r>
      <w:r w:rsidRPr="00410B47">
        <w:rPr>
          <w:color w:val="800000"/>
        </w:rPr>
        <w:t>'Amplitude'</w:t>
      </w:r>
      <w:r>
        <w:t>);</w:t>
      </w:r>
    </w:p>
    <w:p w:rsidR="00826911" w:rsidRDefault="00826911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</w:p>
    <w:p w:rsidR="00826911" w:rsidRDefault="00826911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</w:p>
    <w:p w:rsidR="00826911" w:rsidRDefault="00826911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</w:p>
    <w:p w:rsidR="00826911" w:rsidRDefault="00826911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</w:p>
    <w:p w:rsidR="00826911" w:rsidRDefault="00826911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</w:p>
    <w:p w:rsidR="00826911" w:rsidRDefault="00826911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</w:p>
    <w:p w:rsidR="00826911" w:rsidRDefault="00826911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</w:p>
    <w:p w:rsidR="00826911" w:rsidRDefault="00826911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</w:p>
    <w:p w:rsidR="00826911" w:rsidRDefault="00826911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  <w:r>
        <w:rPr>
          <w:rFonts w:eastAsia="Times New Roman"/>
          <w:sz w:val="32"/>
          <w:szCs w:val="32"/>
          <w:lang w:eastAsia="en-IN"/>
        </w:rPr>
        <w:t>(iii)Results:</w:t>
      </w:r>
    </w:p>
    <w:p w:rsidR="00EE59A3" w:rsidRPr="00825945" w:rsidRDefault="00EE59A3" w:rsidP="00140C37">
      <w:pPr>
        <w:spacing w:after="0" w:line="240" w:lineRule="auto"/>
        <w:rPr>
          <w:rFonts w:eastAsia="Times New Roman"/>
          <w:lang w:eastAsia="en-IN"/>
        </w:rPr>
      </w:pPr>
      <w:r w:rsidRPr="00825945">
        <w:rPr>
          <w:rFonts w:eastAsia="Times New Roman"/>
          <w:lang w:eastAsia="en-IN"/>
        </w:rPr>
        <w:t>Time Domain response (Blackman Filter)</w:t>
      </w:r>
    </w:p>
    <w:p w:rsidR="00D101C5" w:rsidRDefault="00826911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  <w:r w:rsidRPr="002327F6">
        <w:rPr>
          <w:noProof/>
          <w:lang w:eastAsia="en-IN"/>
        </w:rPr>
        <w:drawing>
          <wp:inline distT="0" distB="0" distL="0" distR="0">
            <wp:extent cx="53340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9A3" w:rsidRDefault="00EE59A3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</w:p>
    <w:p w:rsidR="00EE59A3" w:rsidRPr="00825945" w:rsidRDefault="00EE59A3" w:rsidP="00140C37">
      <w:pPr>
        <w:spacing w:after="0" w:line="240" w:lineRule="auto"/>
        <w:rPr>
          <w:rFonts w:eastAsia="Times New Roman"/>
          <w:lang w:eastAsia="en-IN"/>
        </w:rPr>
      </w:pPr>
      <w:r w:rsidRPr="00825945">
        <w:rPr>
          <w:rFonts w:eastAsia="Times New Roman"/>
          <w:lang w:eastAsia="en-IN"/>
        </w:rPr>
        <w:t>Frequency Domain(ff</w:t>
      </w:r>
      <w:r w:rsidR="005807DF" w:rsidRPr="00825945">
        <w:rPr>
          <w:rFonts w:eastAsia="Times New Roman"/>
          <w:lang w:eastAsia="en-IN"/>
        </w:rPr>
        <w:t>t) for various filters at N = 64</w:t>
      </w:r>
      <w:r w:rsidR="00D55529">
        <w:rPr>
          <w:rFonts w:eastAsia="Times New Roman"/>
          <w:noProof/>
          <w:sz w:val="32"/>
          <w:szCs w:val="32"/>
          <w:lang w:eastAsia="en-IN"/>
        </w:rPr>
        <w:drawing>
          <wp:inline distT="0" distB="0" distL="0" distR="0" wp14:anchorId="4C76E555" wp14:editId="0848C939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ft rec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529">
        <w:rPr>
          <w:rFonts w:eastAsia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5522C1CD" wp14:editId="3171A86B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ft tri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529">
        <w:rPr>
          <w:rFonts w:eastAsia="Times New Roman"/>
          <w:noProof/>
          <w:sz w:val="32"/>
          <w:szCs w:val="32"/>
          <w:lang w:eastAsia="en-IN"/>
        </w:rPr>
        <w:drawing>
          <wp:inline distT="0" distB="0" distL="0" distR="0" wp14:anchorId="6BE318EE" wp14:editId="02406092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ft ha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945">
        <w:rPr>
          <w:rFonts w:eastAsia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7AC5691F" wp14:editId="025ED14A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ft bl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45" w:rsidRDefault="00825945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</w:p>
    <w:p w:rsidR="005807DF" w:rsidRDefault="00D55529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  <w:r>
        <w:rPr>
          <w:rFonts w:eastAsia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ft bl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C5" w:rsidRPr="00D101C5" w:rsidRDefault="00D101C5" w:rsidP="00140C37">
      <w:pPr>
        <w:spacing w:after="0" w:line="240" w:lineRule="auto"/>
        <w:rPr>
          <w:rFonts w:eastAsia="Times New Roman"/>
          <w:sz w:val="32"/>
          <w:szCs w:val="32"/>
          <w:lang w:eastAsia="en-IN"/>
        </w:rPr>
      </w:pPr>
    </w:p>
    <w:p w:rsidR="00337D69" w:rsidRDefault="00337D69" w:rsidP="00337D69">
      <w:pPr>
        <w:spacing w:after="0" w:line="240" w:lineRule="auto"/>
        <w:rPr>
          <w:rFonts w:eastAsia="Times New Roman"/>
          <w:b/>
          <w:sz w:val="44"/>
          <w:szCs w:val="44"/>
          <w:lang w:eastAsia="en-IN"/>
        </w:rPr>
      </w:pPr>
      <w:r w:rsidRPr="00337D69">
        <w:rPr>
          <w:rFonts w:eastAsia="Times New Roman"/>
          <w:b/>
          <w:sz w:val="40"/>
          <w:szCs w:val="40"/>
          <w:lang w:eastAsia="en-IN"/>
        </w:rPr>
        <w:lastRenderedPageBreak/>
        <w:t>(c)Response of FIR filters when signals are contaminated by noise</w:t>
      </w:r>
      <w:r w:rsidRPr="00337D69">
        <w:rPr>
          <w:rFonts w:eastAsia="Times New Roman"/>
          <w:b/>
          <w:sz w:val="44"/>
          <w:szCs w:val="44"/>
          <w:lang w:eastAsia="en-IN"/>
        </w:rPr>
        <w:t>.</w:t>
      </w:r>
    </w:p>
    <w:p w:rsidR="00337D69" w:rsidRDefault="00337D69" w:rsidP="00337D69">
      <w:pPr>
        <w:spacing w:after="0" w:line="240" w:lineRule="auto"/>
        <w:rPr>
          <w:rFonts w:eastAsia="Times New Roman"/>
          <w:sz w:val="32"/>
          <w:szCs w:val="44"/>
          <w:lang w:eastAsia="en-IN"/>
        </w:rPr>
      </w:pPr>
      <w:r>
        <w:rPr>
          <w:rFonts w:eastAsia="Times New Roman"/>
          <w:sz w:val="32"/>
          <w:szCs w:val="44"/>
          <w:lang w:eastAsia="en-IN"/>
        </w:rPr>
        <w:t>(i)Theory:</w:t>
      </w:r>
    </w:p>
    <w:p w:rsidR="00337D69" w:rsidRPr="00FC6631" w:rsidRDefault="00337D69" w:rsidP="00337D69">
      <w:pPr>
        <w:spacing w:after="0" w:line="240" w:lineRule="auto"/>
        <w:rPr>
          <w:rFonts w:eastAsia="Times New Roman"/>
          <w:lang w:eastAsia="en-IN"/>
        </w:rPr>
      </w:pPr>
      <w:r w:rsidRPr="00FC6631">
        <w:rPr>
          <w:rFonts w:eastAsia="Times New Roman"/>
          <w:lang w:eastAsia="en-IN"/>
        </w:rPr>
        <w:t xml:space="preserve">It is natural for noise to be added up in the signal due to channel or various other reasons. The filter’s capability to reduce the noise </w:t>
      </w:r>
      <w:r w:rsidR="00D55529" w:rsidRPr="00FC6631">
        <w:rPr>
          <w:rFonts w:eastAsia="Times New Roman"/>
          <w:lang w:eastAsia="en-IN"/>
        </w:rPr>
        <w:t>is a great parameter for the quality of the filter.</w:t>
      </w:r>
      <w:r w:rsidR="00FC6631" w:rsidRPr="00FC6631">
        <w:rPr>
          <w:rFonts w:eastAsia="Times New Roman"/>
          <w:lang w:eastAsia="en-IN"/>
        </w:rPr>
        <w:t xml:space="preserve"> Noise is added using randn() function which generates randomly distributed noise.</w:t>
      </w:r>
    </w:p>
    <w:p w:rsidR="00D55529" w:rsidRDefault="00D55529" w:rsidP="00337D69">
      <w:pPr>
        <w:spacing w:after="0" w:line="240" w:lineRule="auto"/>
        <w:rPr>
          <w:rFonts w:eastAsia="Times New Roman"/>
          <w:sz w:val="32"/>
          <w:szCs w:val="44"/>
          <w:lang w:eastAsia="en-IN"/>
        </w:rPr>
      </w:pPr>
      <w:r>
        <w:rPr>
          <w:rFonts w:eastAsia="Times New Roman"/>
          <w:sz w:val="32"/>
          <w:szCs w:val="44"/>
          <w:lang w:eastAsia="en-IN"/>
        </w:rPr>
        <w:t>(ii)Code:</w:t>
      </w:r>
    </w:p>
    <w:p w:rsidR="00FC6631" w:rsidRDefault="00FC6631" w:rsidP="00FC6631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/>
          <w:sz w:val="32"/>
          <w:szCs w:val="44"/>
          <w:lang w:eastAsia="en-IN"/>
        </w:rPr>
      </w:pPr>
      <w:r>
        <w:rPr>
          <w:rFonts w:eastAsia="Times New Roman"/>
          <w:sz w:val="32"/>
          <w:szCs w:val="44"/>
          <w:lang w:eastAsia="en-IN"/>
        </w:rPr>
        <w:t>For FFT with noise added:</w:t>
      </w:r>
    </w:p>
    <w:p w:rsidR="00FC6631" w:rsidRDefault="00FC6631" w:rsidP="00FC6631">
      <w:pPr>
        <w:pStyle w:val="MATLABCode"/>
        <w:numPr>
          <w:ilvl w:val="0"/>
          <w:numId w:val="1"/>
        </w:numPr>
      </w:pPr>
      <w:r>
        <w:t>N=64;</w:t>
      </w:r>
      <w:r>
        <w:br/>
        <w:t>wc = pi/4;</w:t>
      </w:r>
      <w:r>
        <w:br/>
        <w:t>k = (N-1)/2;</w:t>
      </w:r>
      <w:r>
        <w:br/>
        <w:t>n = 0:1:N-1;</w:t>
      </w:r>
      <w:r>
        <w:br/>
        <w:t>hd = (sin(wc*(n-k)))./(pi*(n-k));</w:t>
      </w:r>
      <w:r>
        <w:br/>
        <w:t xml:space="preserve">w1 = (n&gt;=0)-(n&gt;=N).*(0.42-0.5*cos((2*pi*n)/(N-1))+0.08*cos((4*pi*n)/(N-1))); </w:t>
      </w:r>
      <w:r>
        <w:rPr>
          <w:color w:val="008000"/>
        </w:rPr>
        <w:t>%blackman</w:t>
      </w:r>
      <w:r>
        <w:br/>
        <w:t>h = hd.*w1;</w:t>
      </w:r>
      <w:r>
        <w:br/>
        <w:t>c = -pi:0.01:pi;</w:t>
      </w:r>
      <w:r>
        <w:br/>
        <w:t>[h1,w] = freqz(h,1,c);</w:t>
      </w:r>
      <w:r>
        <w:br/>
        <w:t>h2 = abs(h1);</w:t>
      </w:r>
      <w:r>
        <w:br/>
      </w:r>
      <w:r>
        <w:br/>
        <w:t>t = 0:1:3*(N-1);</w:t>
      </w:r>
      <w:r>
        <w:br/>
        <w:t>x = 3*cos(pi/8*t)+4*cos(pi/2*t)+randn(size(t));</w:t>
      </w:r>
      <w:r>
        <w:br/>
      </w:r>
      <w:r>
        <w:br/>
        <w:t>w2 = -pi:2*pi/(N-1):pi;</w:t>
      </w:r>
      <w:r>
        <w:br/>
      </w:r>
      <w:r>
        <w:br/>
        <w:t>y = filtfilt(h,1,x);</w:t>
      </w:r>
      <w:r>
        <w:br/>
      </w:r>
      <w:r>
        <w:br/>
      </w:r>
      <w:r>
        <w:br/>
        <w:t>x1 = fft(x,N);</w:t>
      </w:r>
      <w:r>
        <w:br/>
        <w:t>x1 = fftshift(x1);</w:t>
      </w:r>
      <w:r>
        <w:br/>
        <w:t>x1a = abs(x1/N);</w:t>
      </w:r>
      <w:r>
        <w:br/>
        <w:t>subplot(211);</w:t>
      </w:r>
      <w:r>
        <w:br/>
        <w:t>plot(w2,x1a);</w:t>
      </w:r>
      <w:r>
        <w:br/>
        <w:t>title(</w:t>
      </w:r>
      <w:r w:rsidRPr="00F04FAB">
        <w:rPr>
          <w:color w:val="800000"/>
        </w:rPr>
        <w:t>'FFT of Original Signal with Noise'</w:t>
      </w:r>
      <w:r>
        <w:t>);</w:t>
      </w:r>
      <w:r>
        <w:br/>
        <w:t>xlabel(</w:t>
      </w:r>
      <w:r w:rsidRPr="00F04FAB">
        <w:rPr>
          <w:color w:val="800000"/>
        </w:rPr>
        <w:t>'Normalized Frequency(pi rad/sec)'</w:t>
      </w:r>
      <w:r>
        <w:t>);</w:t>
      </w:r>
      <w:r>
        <w:br/>
        <w:t>ylabel(</w:t>
      </w:r>
      <w:r w:rsidRPr="00F04FAB">
        <w:rPr>
          <w:color w:val="800000"/>
        </w:rPr>
        <w:t>'Amplitude'</w:t>
      </w:r>
      <w:r>
        <w:t>);</w:t>
      </w:r>
      <w:r>
        <w:br/>
      </w:r>
      <w:r>
        <w:br/>
        <w:t>y1 = fft(y,N);</w:t>
      </w:r>
      <w:r>
        <w:br/>
        <w:t>y1 = fftshift(y1);</w:t>
      </w:r>
      <w:r>
        <w:br/>
        <w:t>y1a = abs(y1/N);</w:t>
      </w:r>
      <w:r>
        <w:br/>
        <w:t>subplot(212);</w:t>
      </w:r>
      <w:r>
        <w:br/>
        <w:t>plot(w2,y1a);</w:t>
      </w:r>
      <w:r>
        <w:br/>
        <w:t>title(</w:t>
      </w:r>
      <w:r w:rsidRPr="00F04FAB">
        <w:rPr>
          <w:color w:val="800000"/>
        </w:rPr>
        <w:t>'FFT of Filtered(Blackman) Signal with Noise'</w:t>
      </w:r>
      <w:r>
        <w:t>);</w:t>
      </w:r>
      <w:r>
        <w:br/>
        <w:t>xlabel(</w:t>
      </w:r>
      <w:r w:rsidRPr="00F04FAB">
        <w:rPr>
          <w:color w:val="800000"/>
        </w:rPr>
        <w:t>'Normalized Frequency(pi rad/sec)'</w:t>
      </w:r>
      <w:r>
        <w:t>);</w:t>
      </w:r>
      <w:r>
        <w:br/>
        <w:t>ylabel(</w:t>
      </w:r>
      <w:r w:rsidRPr="00F04FAB">
        <w:rPr>
          <w:color w:val="800000"/>
        </w:rPr>
        <w:t>'Amplitude'</w:t>
      </w:r>
      <w:r>
        <w:t>);</w:t>
      </w:r>
    </w:p>
    <w:p w:rsidR="00FC6631" w:rsidRDefault="00FC6631" w:rsidP="00FC6631">
      <w:pPr>
        <w:spacing w:after="0" w:line="240" w:lineRule="auto"/>
        <w:rPr>
          <w:rFonts w:eastAsia="Times New Roman"/>
          <w:sz w:val="32"/>
          <w:szCs w:val="44"/>
          <w:lang w:eastAsia="en-IN"/>
        </w:rPr>
      </w:pPr>
    </w:p>
    <w:p w:rsidR="00FC6631" w:rsidRDefault="00FC6631" w:rsidP="00FC6631">
      <w:pPr>
        <w:spacing w:after="0" w:line="240" w:lineRule="auto"/>
        <w:rPr>
          <w:rFonts w:eastAsia="Times New Roman"/>
          <w:sz w:val="32"/>
          <w:szCs w:val="44"/>
          <w:lang w:eastAsia="en-IN"/>
        </w:rPr>
      </w:pPr>
    </w:p>
    <w:p w:rsidR="00FC6631" w:rsidRDefault="00FC6631" w:rsidP="00FC6631">
      <w:pPr>
        <w:spacing w:after="0" w:line="240" w:lineRule="auto"/>
        <w:rPr>
          <w:rFonts w:eastAsia="Times New Roman"/>
          <w:sz w:val="32"/>
          <w:szCs w:val="44"/>
          <w:lang w:eastAsia="en-IN"/>
        </w:rPr>
      </w:pPr>
    </w:p>
    <w:p w:rsidR="00FC6631" w:rsidRDefault="00FC6631" w:rsidP="00FC6631">
      <w:pPr>
        <w:spacing w:after="0" w:line="240" w:lineRule="auto"/>
        <w:rPr>
          <w:rFonts w:eastAsia="Times New Roman"/>
          <w:sz w:val="32"/>
          <w:szCs w:val="44"/>
          <w:lang w:eastAsia="en-IN"/>
        </w:rPr>
      </w:pPr>
    </w:p>
    <w:p w:rsidR="00661BF0" w:rsidRPr="00661BF0" w:rsidRDefault="00661BF0" w:rsidP="00661BF0">
      <w:pPr>
        <w:spacing w:after="0" w:line="240" w:lineRule="auto"/>
        <w:rPr>
          <w:rFonts w:eastAsia="Times New Roman"/>
          <w:sz w:val="32"/>
          <w:szCs w:val="44"/>
          <w:lang w:eastAsia="en-IN"/>
        </w:rPr>
      </w:pPr>
      <w:r w:rsidRPr="00661BF0">
        <w:rPr>
          <w:rFonts w:eastAsia="Times New Roman"/>
          <w:sz w:val="32"/>
          <w:szCs w:val="44"/>
          <w:lang w:eastAsia="en-IN"/>
        </w:rPr>
        <w:lastRenderedPageBreak/>
        <w:t xml:space="preserve">  </w:t>
      </w:r>
      <w:r>
        <w:rPr>
          <w:rFonts w:eastAsia="Times New Roman"/>
          <w:sz w:val="32"/>
          <w:szCs w:val="44"/>
          <w:lang w:eastAsia="en-IN"/>
        </w:rPr>
        <w:t>b) For SNR Calculation</w:t>
      </w:r>
      <w:r w:rsidRPr="00661BF0">
        <w:rPr>
          <w:rFonts w:eastAsia="Times New Roman"/>
          <w:sz w:val="32"/>
          <w:szCs w:val="44"/>
          <w:lang w:eastAsia="en-IN"/>
        </w:rPr>
        <w:t>:</w:t>
      </w:r>
    </w:p>
    <w:p w:rsidR="00661BF0" w:rsidRDefault="00661BF0" w:rsidP="00661BF0">
      <w:pPr>
        <w:pStyle w:val="MATLABCode"/>
      </w:pPr>
      <w:r>
        <w:t>N = 64;</w:t>
      </w:r>
      <w:r>
        <w:br/>
        <w:t>wc = pi/3;</w:t>
      </w:r>
      <w:r>
        <w:br/>
        <w:t>k = (N-1)/2;</w:t>
      </w:r>
      <w:r>
        <w:br/>
        <w:t>n = 0:1:N-1;</w:t>
      </w:r>
      <w:r>
        <w:br/>
        <w:t>hd = (sin(wc*(n-k)))./(pi*(n-k));</w:t>
      </w:r>
      <w:r>
        <w:br/>
        <w:t>w1 = (n&gt;=0)-(n&gt;=N);</w:t>
      </w:r>
      <w:r>
        <w:br/>
        <w:t>h = hd.*w1;</w:t>
      </w:r>
      <w:r>
        <w:br/>
        <w:t>c = -pi:0.01:pi;</w:t>
      </w:r>
      <w:r>
        <w:br/>
        <w:t>[h1,w] = freqz(h,1,c);</w:t>
      </w:r>
      <w:r>
        <w:br/>
        <w:t>h2 = abs(h1);</w:t>
      </w:r>
      <w:r>
        <w:br/>
      </w:r>
      <w:r>
        <w:br/>
      </w:r>
      <w:r>
        <w:br/>
        <w:t>t = 0:1:3*(N-1);</w:t>
      </w:r>
      <w:r>
        <w:br/>
        <w:t>x = 3*cos(pi/8*t)+5*cos(pi/2*t);</w:t>
      </w:r>
      <w:r>
        <w:br/>
        <w:t>y = filtfilt(h,1,x);</w:t>
      </w:r>
      <w:r>
        <w:br/>
        <w:t>x1 = 3*cos(pi/8*t)+5*cos(pi/2*t) + 0.1*randn(size(t));</w:t>
      </w:r>
      <w:r>
        <w:br/>
        <w:t>y1 = filtfilt(h,1,x1);</w:t>
      </w:r>
      <w:r>
        <w:br/>
      </w:r>
      <w:r>
        <w:br/>
        <w:t>yn = y1-y;</w:t>
      </w:r>
      <w:r>
        <w:br/>
        <w:t>xn = x1-x;</w:t>
      </w:r>
      <w:r>
        <w:br/>
      </w:r>
      <w:r>
        <w:br/>
        <w:t>R1 = snr(y,yn);</w:t>
      </w:r>
      <w:r>
        <w:br/>
        <w:t>R2 = snr(x,xn);</w:t>
      </w:r>
      <w:r>
        <w:br/>
      </w:r>
      <w:r>
        <w:br/>
        <w:t xml:space="preserve">E1 = 0; </w:t>
      </w:r>
      <w:r w:rsidRPr="00F04FAB">
        <w:rPr>
          <w:color w:val="008000"/>
        </w:rPr>
        <w:t>%y</w:t>
      </w:r>
      <w:r>
        <w:br/>
        <w:t xml:space="preserve">E2 = 0; </w:t>
      </w:r>
      <w:r w:rsidRPr="00F04FAB">
        <w:rPr>
          <w:color w:val="008000"/>
        </w:rPr>
        <w:t>%yn</w:t>
      </w:r>
      <w:r>
        <w:br/>
        <w:t xml:space="preserve">E3 = 0; </w:t>
      </w:r>
      <w:r w:rsidRPr="00F04FAB">
        <w:rPr>
          <w:color w:val="008000"/>
        </w:rPr>
        <w:t>%x</w:t>
      </w:r>
      <w:r>
        <w:br/>
        <w:t xml:space="preserve">E4 = 0; </w:t>
      </w:r>
      <w:r w:rsidRPr="00F04FAB">
        <w:rPr>
          <w:color w:val="008000"/>
        </w:rPr>
        <w:t>%xn</w:t>
      </w:r>
      <w:r>
        <w:br/>
      </w:r>
      <w:r>
        <w:br/>
      </w:r>
      <w:r w:rsidRPr="00F04FAB">
        <w:rPr>
          <w:color w:val="0000FF"/>
        </w:rPr>
        <w:t>for</w:t>
      </w:r>
      <w:r>
        <w:t xml:space="preserve"> i=1:1:3*(N-1)</w:t>
      </w:r>
      <w:r>
        <w:br/>
        <w:t xml:space="preserve">    E1 = E1+y(i)*y(i);</w:t>
      </w:r>
      <w:r>
        <w:br/>
      </w:r>
      <w:r w:rsidRPr="00F04FAB">
        <w:rPr>
          <w:color w:val="0000FF"/>
        </w:rPr>
        <w:t>end</w:t>
      </w:r>
      <w:r>
        <w:br/>
      </w:r>
      <w:r>
        <w:br/>
      </w:r>
      <w:r w:rsidRPr="00F04FAB">
        <w:rPr>
          <w:color w:val="0000FF"/>
        </w:rPr>
        <w:t>for</w:t>
      </w:r>
      <w:r>
        <w:t xml:space="preserve"> i=1:1:3*(N-1)</w:t>
      </w:r>
      <w:r>
        <w:br/>
        <w:t xml:space="preserve">    E2 = E2+yn(i)*yn(i);</w:t>
      </w:r>
      <w:r>
        <w:br/>
      </w:r>
      <w:r w:rsidRPr="00F04FAB">
        <w:rPr>
          <w:color w:val="0000FF"/>
        </w:rPr>
        <w:t>end</w:t>
      </w:r>
      <w:r>
        <w:br/>
      </w:r>
      <w:r>
        <w:br/>
      </w:r>
      <w:r w:rsidRPr="00F04FAB">
        <w:rPr>
          <w:color w:val="0000FF"/>
        </w:rPr>
        <w:t>for</w:t>
      </w:r>
      <w:r>
        <w:t xml:space="preserve"> i=1:1:3*(N-1)</w:t>
      </w:r>
      <w:r>
        <w:br/>
        <w:t xml:space="preserve">    E3 = E3+x(i)*x(i);</w:t>
      </w:r>
      <w:r>
        <w:br/>
      </w:r>
      <w:r w:rsidRPr="00F04FAB">
        <w:rPr>
          <w:color w:val="0000FF"/>
        </w:rPr>
        <w:t>end</w:t>
      </w:r>
      <w:r>
        <w:br/>
      </w:r>
      <w:r>
        <w:br/>
      </w:r>
      <w:r w:rsidRPr="00F04FAB">
        <w:rPr>
          <w:color w:val="0000FF"/>
        </w:rPr>
        <w:t>for</w:t>
      </w:r>
      <w:r>
        <w:t xml:space="preserve"> i=1:1:3*(N-1)</w:t>
      </w:r>
      <w:r>
        <w:br/>
        <w:t xml:space="preserve">    E4 = E4+xn(i)*xn(i);</w:t>
      </w:r>
      <w:r>
        <w:br/>
      </w:r>
      <w:r w:rsidRPr="00F04FAB">
        <w:rPr>
          <w:color w:val="0000FF"/>
        </w:rPr>
        <w:t>end</w:t>
      </w:r>
      <w:r>
        <w:br/>
      </w:r>
      <w:r>
        <w:br/>
        <w:t>SNRin = 10*log(E3/E4);</w:t>
      </w:r>
      <w:r>
        <w:br/>
        <w:t>SNRout = 10*log(E1/E2);</w:t>
      </w:r>
    </w:p>
    <w:p w:rsidR="005C52DF" w:rsidRDefault="005C52DF" w:rsidP="000D2D0D">
      <w:pPr>
        <w:rPr>
          <w:b/>
          <w:sz w:val="44"/>
          <w:szCs w:val="36"/>
        </w:rPr>
      </w:pPr>
    </w:p>
    <w:p w:rsidR="005C52DF" w:rsidRDefault="005C52DF" w:rsidP="000D2D0D">
      <w:pPr>
        <w:rPr>
          <w:b/>
          <w:sz w:val="44"/>
          <w:szCs w:val="36"/>
        </w:rPr>
      </w:pPr>
    </w:p>
    <w:p w:rsidR="00AA1006" w:rsidRDefault="00AA1006" w:rsidP="000D2D0D">
      <w:pPr>
        <w:rPr>
          <w:b/>
          <w:sz w:val="44"/>
          <w:szCs w:val="36"/>
        </w:rPr>
      </w:pPr>
    </w:p>
    <w:p w:rsidR="00AA1006" w:rsidRDefault="00AA1006" w:rsidP="000D2D0D">
      <w:pPr>
        <w:rPr>
          <w:sz w:val="32"/>
          <w:szCs w:val="36"/>
        </w:rPr>
      </w:pPr>
      <w:r w:rsidRPr="00AA1006">
        <w:rPr>
          <w:sz w:val="32"/>
          <w:szCs w:val="36"/>
        </w:rPr>
        <w:lastRenderedPageBreak/>
        <w:t>(iii)</w:t>
      </w:r>
      <w:r>
        <w:rPr>
          <w:sz w:val="32"/>
          <w:szCs w:val="36"/>
        </w:rPr>
        <w:t>Results:</w:t>
      </w:r>
    </w:p>
    <w:p w:rsidR="00AA1006" w:rsidRPr="00AA1006" w:rsidRDefault="00AA1006" w:rsidP="000D2D0D">
      <w:pPr>
        <w:rPr>
          <w:szCs w:val="36"/>
        </w:rPr>
      </w:pPr>
      <w:r>
        <w:rPr>
          <w:szCs w:val="36"/>
        </w:rPr>
        <w:t>FFT of Blackman Filter with Noise:</w:t>
      </w:r>
    </w:p>
    <w:p w:rsidR="00AA1006" w:rsidRDefault="00AA1006" w:rsidP="000D2D0D">
      <w:pPr>
        <w:rPr>
          <w:sz w:val="32"/>
          <w:szCs w:val="36"/>
        </w:rPr>
      </w:pPr>
      <w:r w:rsidRPr="001860B7">
        <w:rPr>
          <w:noProof/>
          <w:lang w:eastAsia="en-IN"/>
        </w:rPr>
        <w:drawing>
          <wp:inline distT="0" distB="0" distL="0" distR="0">
            <wp:extent cx="5334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006" w:rsidRDefault="00AA1006" w:rsidP="000D2D0D">
      <w:pPr>
        <w:rPr>
          <w:sz w:val="32"/>
          <w:szCs w:val="36"/>
        </w:rPr>
      </w:pPr>
    </w:p>
    <w:p w:rsidR="00AA1006" w:rsidRDefault="00AA1006" w:rsidP="000D2D0D">
      <w:pPr>
        <w:rPr>
          <w:sz w:val="32"/>
          <w:szCs w:val="36"/>
        </w:rPr>
      </w:pPr>
    </w:p>
    <w:p w:rsidR="00AA1006" w:rsidRDefault="00AA1006" w:rsidP="000D2D0D">
      <w:pPr>
        <w:rPr>
          <w:sz w:val="32"/>
          <w:szCs w:val="36"/>
        </w:rPr>
      </w:pPr>
    </w:p>
    <w:p w:rsidR="00AA1006" w:rsidRDefault="00AA1006" w:rsidP="000D2D0D">
      <w:pPr>
        <w:rPr>
          <w:sz w:val="32"/>
          <w:szCs w:val="36"/>
        </w:rPr>
      </w:pPr>
      <w:r>
        <w:rPr>
          <w:sz w:val="32"/>
          <w:szCs w:val="36"/>
        </w:rPr>
        <w:t>SNR Calculations for various filters:</w:t>
      </w:r>
    </w:p>
    <w:p w:rsidR="00AA1006" w:rsidRDefault="00AA1006" w:rsidP="00AA1006">
      <w:pPr>
        <w:jc w:val="center"/>
        <w:rPr>
          <w:sz w:val="32"/>
          <w:szCs w:val="36"/>
        </w:rPr>
      </w:pPr>
      <w:r>
        <w:rPr>
          <w:sz w:val="32"/>
          <w:szCs w:val="36"/>
        </w:rPr>
        <w:t>N=8</w:t>
      </w:r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1006" w:rsidTr="00AA10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AA100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Window</w:t>
            </w:r>
          </w:p>
        </w:tc>
        <w:tc>
          <w:tcPr>
            <w:tcW w:w="3005" w:type="dxa"/>
          </w:tcPr>
          <w:p w:rsidR="00AA1006" w:rsidRDefault="00AA1006" w:rsidP="00AA10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SNRin(dB)</w:t>
            </w:r>
          </w:p>
        </w:tc>
        <w:tc>
          <w:tcPr>
            <w:tcW w:w="3006" w:type="dxa"/>
          </w:tcPr>
          <w:p w:rsidR="00AA1006" w:rsidRDefault="00AA1006" w:rsidP="00AA10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SNRout(dB)</w:t>
            </w:r>
          </w:p>
        </w:tc>
      </w:tr>
      <w:tr w:rsidR="00AA1006" w:rsidTr="00AA1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AA100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Rectangular</w:t>
            </w:r>
          </w:p>
        </w:tc>
        <w:tc>
          <w:tcPr>
            <w:tcW w:w="3005" w:type="dxa"/>
          </w:tcPr>
          <w:p w:rsidR="00AA1006" w:rsidRDefault="00802165" w:rsidP="00AA10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17.7469</w:t>
            </w:r>
          </w:p>
        </w:tc>
        <w:tc>
          <w:tcPr>
            <w:tcW w:w="3006" w:type="dxa"/>
          </w:tcPr>
          <w:p w:rsidR="00AA1006" w:rsidRDefault="00802165" w:rsidP="00AA10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15.0708</w:t>
            </w:r>
          </w:p>
        </w:tc>
      </w:tr>
      <w:tr w:rsidR="00AA1006" w:rsidTr="00AA1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AA100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Triangular</w:t>
            </w:r>
          </w:p>
        </w:tc>
        <w:tc>
          <w:tcPr>
            <w:tcW w:w="3005" w:type="dxa"/>
          </w:tcPr>
          <w:p w:rsidR="00AA1006" w:rsidRDefault="00802165" w:rsidP="00AA10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17.8404</w:t>
            </w:r>
          </w:p>
        </w:tc>
        <w:tc>
          <w:tcPr>
            <w:tcW w:w="3006" w:type="dxa"/>
          </w:tcPr>
          <w:p w:rsidR="00AA1006" w:rsidRDefault="00802165" w:rsidP="00AA10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15.8097</w:t>
            </w:r>
          </w:p>
        </w:tc>
      </w:tr>
      <w:tr w:rsidR="00AA1006" w:rsidTr="00AA1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AA100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Hanning</w:t>
            </w:r>
          </w:p>
        </w:tc>
        <w:tc>
          <w:tcPr>
            <w:tcW w:w="3005" w:type="dxa"/>
          </w:tcPr>
          <w:p w:rsidR="00AA1006" w:rsidRDefault="00802165" w:rsidP="00AA10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17.7695</w:t>
            </w:r>
          </w:p>
        </w:tc>
        <w:tc>
          <w:tcPr>
            <w:tcW w:w="3006" w:type="dxa"/>
          </w:tcPr>
          <w:p w:rsidR="00AA1006" w:rsidRDefault="00802165" w:rsidP="00AA10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16.1127</w:t>
            </w:r>
          </w:p>
        </w:tc>
      </w:tr>
      <w:tr w:rsidR="00AA1006" w:rsidTr="00AA1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AA100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Hamming</w:t>
            </w:r>
          </w:p>
        </w:tc>
        <w:tc>
          <w:tcPr>
            <w:tcW w:w="3005" w:type="dxa"/>
          </w:tcPr>
          <w:p w:rsidR="00AA1006" w:rsidRDefault="00802165" w:rsidP="00AA10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17.8849</w:t>
            </w:r>
          </w:p>
        </w:tc>
        <w:tc>
          <w:tcPr>
            <w:tcW w:w="3006" w:type="dxa"/>
          </w:tcPr>
          <w:p w:rsidR="00AA1006" w:rsidRDefault="00802165" w:rsidP="00AA10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16.0747</w:t>
            </w:r>
          </w:p>
        </w:tc>
      </w:tr>
      <w:tr w:rsidR="00AA1006" w:rsidTr="00AA1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AA100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Blackman</w:t>
            </w:r>
          </w:p>
        </w:tc>
        <w:tc>
          <w:tcPr>
            <w:tcW w:w="3005" w:type="dxa"/>
          </w:tcPr>
          <w:p w:rsidR="00AA1006" w:rsidRDefault="00802165" w:rsidP="00AA10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17.8256</w:t>
            </w:r>
          </w:p>
        </w:tc>
        <w:tc>
          <w:tcPr>
            <w:tcW w:w="3006" w:type="dxa"/>
          </w:tcPr>
          <w:p w:rsidR="00AA1006" w:rsidRDefault="00802165" w:rsidP="00AA10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16.1860</w:t>
            </w:r>
          </w:p>
        </w:tc>
      </w:tr>
    </w:tbl>
    <w:p w:rsidR="00AA1006" w:rsidRDefault="00AA1006" w:rsidP="00AA1006">
      <w:pPr>
        <w:jc w:val="center"/>
        <w:rPr>
          <w:sz w:val="32"/>
          <w:szCs w:val="36"/>
        </w:rPr>
      </w:pPr>
    </w:p>
    <w:p w:rsidR="00AA1006" w:rsidRDefault="00AA1006" w:rsidP="00AA1006">
      <w:pPr>
        <w:jc w:val="center"/>
        <w:rPr>
          <w:sz w:val="32"/>
          <w:szCs w:val="36"/>
        </w:rPr>
      </w:pPr>
    </w:p>
    <w:p w:rsidR="00AA1006" w:rsidRPr="00AA1006" w:rsidRDefault="00AA1006" w:rsidP="00AA1006">
      <w:pPr>
        <w:jc w:val="center"/>
        <w:rPr>
          <w:sz w:val="32"/>
          <w:szCs w:val="36"/>
        </w:rPr>
      </w:pPr>
      <w:r>
        <w:rPr>
          <w:sz w:val="32"/>
          <w:szCs w:val="36"/>
        </w:rPr>
        <w:lastRenderedPageBreak/>
        <w:t>N=64</w:t>
      </w:r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1006" w:rsidTr="003C7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Window</w:t>
            </w:r>
          </w:p>
        </w:tc>
        <w:tc>
          <w:tcPr>
            <w:tcW w:w="3005" w:type="dxa"/>
          </w:tcPr>
          <w:p w:rsidR="00AA1006" w:rsidRDefault="00AA1006" w:rsidP="003C78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SNRin(dB)</w:t>
            </w:r>
          </w:p>
        </w:tc>
        <w:tc>
          <w:tcPr>
            <w:tcW w:w="3006" w:type="dxa"/>
          </w:tcPr>
          <w:p w:rsidR="00AA1006" w:rsidRDefault="00AA1006" w:rsidP="003C78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SNRout(dB)</w:t>
            </w:r>
          </w:p>
        </w:tc>
      </w:tr>
      <w:tr w:rsidR="00AA1006" w:rsidTr="003C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Rectangular</w:t>
            </w:r>
          </w:p>
        </w:tc>
        <w:tc>
          <w:tcPr>
            <w:tcW w:w="3005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17.7758</w:t>
            </w:r>
          </w:p>
        </w:tc>
        <w:tc>
          <w:tcPr>
            <w:tcW w:w="3006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15.7602</w:t>
            </w:r>
          </w:p>
        </w:tc>
      </w:tr>
      <w:tr w:rsidR="00AA1006" w:rsidTr="003C78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Triangular</w:t>
            </w:r>
          </w:p>
        </w:tc>
        <w:tc>
          <w:tcPr>
            <w:tcW w:w="3005" w:type="dxa"/>
          </w:tcPr>
          <w:p w:rsidR="00AA1006" w:rsidRDefault="00802165" w:rsidP="003C78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17.8258</w:t>
            </w:r>
          </w:p>
        </w:tc>
        <w:tc>
          <w:tcPr>
            <w:tcW w:w="3006" w:type="dxa"/>
          </w:tcPr>
          <w:p w:rsidR="00AA1006" w:rsidRDefault="00802165" w:rsidP="003C78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15.9406</w:t>
            </w:r>
          </w:p>
        </w:tc>
      </w:tr>
      <w:tr w:rsidR="00AA1006" w:rsidTr="003C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Hanning</w:t>
            </w:r>
          </w:p>
        </w:tc>
        <w:tc>
          <w:tcPr>
            <w:tcW w:w="3005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17.8235</w:t>
            </w:r>
          </w:p>
        </w:tc>
        <w:tc>
          <w:tcPr>
            <w:tcW w:w="3006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15.9720</w:t>
            </w:r>
          </w:p>
        </w:tc>
      </w:tr>
      <w:tr w:rsidR="00AA1006" w:rsidTr="003C78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Hamming</w:t>
            </w:r>
          </w:p>
        </w:tc>
        <w:tc>
          <w:tcPr>
            <w:tcW w:w="3005" w:type="dxa"/>
          </w:tcPr>
          <w:p w:rsidR="00AA1006" w:rsidRDefault="00802165" w:rsidP="003C78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17.9184</w:t>
            </w:r>
          </w:p>
        </w:tc>
        <w:tc>
          <w:tcPr>
            <w:tcW w:w="3006" w:type="dxa"/>
          </w:tcPr>
          <w:p w:rsidR="00AA1006" w:rsidRDefault="00802165" w:rsidP="003C78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16.0036</w:t>
            </w:r>
          </w:p>
        </w:tc>
      </w:tr>
      <w:tr w:rsidR="00AA1006" w:rsidTr="003C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Blackman</w:t>
            </w:r>
          </w:p>
        </w:tc>
        <w:tc>
          <w:tcPr>
            <w:tcW w:w="3005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17.9240</w:t>
            </w:r>
          </w:p>
        </w:tc>
        <w:tc>
          <w:tcPr>
            <w:tcW w:w="3006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16.0561</w:t>
            </w:r>
          </w:p>
        </w:tc>
      </w:tr>
    </w:tbl>
    <w:p w:rsidR="00AA1006" w:rsidRDefault="00AA1006" w:rsidP="000D2D0D">
      <w:pPr>
        <w:rPr>
          <w:b/>
          <w:sz w:val="44"/>
          <w:szCs w:val="36"/>
        </w:rPr>
      </w:pPr>
    </w:p>
    <w:p w:rsidR="00AA1006" w:rsidRPr="00AA1006" w:rsidRDefault="00AA1006" w:rsidP="00AA100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N=512</w:t>
      </w:r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1006" w:rsidTr="003C7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Window</w:t>
            </w:r>
          </w:p>
        </w:tc>
        <w:tc>
          <w:tcPr>
            <w:tcW w:w="3005" w:type="dxa"/>
          </w:tcPr>
          <w:p w:rsidR="00AA1006" w:rsidRDefault="00AA1006" w:rsidP="003C78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SNRin(dB)</w:t>
            </w:r>
          </w:p>
        </w:tc>
        <w:tc>
          <w:tcPr>
            <w:tcW w:w="3006" w:type="dxa"/>
          </w:tcPr>
          <w:p w:rsidR="00AA1006" w:rsidRDefault="00AA1006" w:rsidP="003C78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SNRout(dB)</w:t>
            </w:r>
          </w:p>
        </w:tc>
      </w:tr>
      <w:tr w:rsidR="00AA1006" w:rsidTr="003C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Rectangular</w:t>
            </w:r>
          </w:p>
        </w:tc>
        <w:tc>
          <w:tcPr>
            <w:tcW w:w="3005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17.9152</w:t>
            </w:r>
          </w:p>
        </w:tc>
        <w:tc>
          <w:tcPr>
            <w:tcW w:w="3006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15.9896</w:t>
            </w:r>
          </w:p>
        </w:tc>
      </w:tr>
      <w:tr w:rsidR="00AA1006" w:rsidTr="003C78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Triangular</w:t>
            </w:r>
          </w:p>
        </w:tc>
        <w:tc>
          <w:tcPr>
            <w:tcW w:w="3005" w:type="dxa"/>
          </w:tcPr>
          <w:p w:rsidR="00AA1006" w:rsidRDefault="00802165" w:rsidP="003C78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17.8151</w:t>
            </w:r>
          </w:p>
        </w:tc>
        <w:tc>
          <w:tcPr>
            <w:tcW w:w="3006" w:type="dxa"/>
          </w:tcPr>
          <w:p w:rsidR="00AA1006" w:rsidRDefault="00802165" w:rsidP="003C78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15.8714</w:t>
            </w:r>
          </w:p>
        </w:tc>
      </w:tr>
      <w:tr w:rsidR="00AA1006" w:rsidTr="003C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Hanning</w:t>
            </w:r>
          </w:p>
        </w:tc>
        <w:tc>
          <w:tcPr>
            <w:tcW w:w="3005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17.9141</w:t>
            </w:r>
          </w:p>
        </w:tc>
        <w:tc>
          <w:tcPr>
            <w:tcW w:w="3006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16.0256</w:t>
            </w:r>
          </w:p>
        </w:tc>
      </w:tr>
      <w:tr w:rsidR="00AA1006" w:rsidTr="003C78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Hamming</w:t>
            </w:r>
          </w:p>
        </w:tc>
        <w:tc>
          <w:tcPr>
            <w:tcW w:w="3005" w:type="dxa"/>
          </w:tcPr>
          <w:p w:rsidR="00AA1006" w:rsidRDefault="00802165" w:rsidP="003C78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17.8771</w:t>
            </w:r>
          </w:p>
        </w:tc>
        <w:tc>
          <w:tcPr>
            <w:tcW w:w="3006" w:type="dxa"/>
          </w:tcPr>
          <w:p w:rsidR="00AA1006" w:rsidRDefault="00802165" w:rsidP="003C78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15.9285</w:t>
            </w:r>
          </w:p>
        </w:tc>
      </w:tr>
      <w:tr w:rsidR="00AA1006" w:rsidTr="003C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AA1006" w:rsidRDefault="00AA1006" w:rsidP="003C7866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Blackman</w:t>
            </w:r>
          </w:p>
        </w:tc>
        <w:tc>
          <w:tcPr>
            <w:tcW w:w="3005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17.8743</w:t>
            </w:r>
          </w:p>
        </w:tc>
        <w:tc>
          <w:tcPr>
            <w:tcW w:w="3006" w:type="dxa"/>
          </w:tcPr>
          <w:p w:rsidR="00AA1006" w:rsidRDefault="00802165" w:rsidP="003C78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15.9495</w:t>
            </w:r>
          </w:p>
        </w:tc>
      </w:tr>
    </w:tbl>
    <w:p w:rsidR="00AA1006" w:rsidRDefault="00AA1006" w:rsidP="000D2D0D">
      <w:pPr>
        <w:rPr>
          <w:b/>
          <w:sz w:val="44"/>
          <w:szCs w:val="36"/>
        </w:rPr>
      </w:pPr>
    </w:p>
    <w:p w:rsidR="003B0FD0" w:rsidRDefault="003B0FD0" w:rsidP="000D2D0D">
      <w:pPr>
        <w:rPr>
          <w:b/>
          <w:sz w:val="44"/>
          <w:szCs w:val="36"/>
        </w:rPr>
      </w:pPr>
    </w:p>
    <w:p w:rsidR="003B0FD0" w:rsidRDefault="003B0FD0" w:rsidP="000D2D0D">
      <w:pPr>
        <w:rPr>
          <w:b/>
          <w:sz w:val="44"/>
          <w:szCs w:val="36"/>
        </w:rPr>
      </w:pPr>
    </w:p>
    <w:p w:rsidR="003B0FD0" w:rsidRDefault="003B0FD0" w:rsidP="000D2D0D">
      <w:pPr>
        <w:rPr>
          <w:b/>
          <w:sz w:val="44"/>
          <w:szCs w:val="36"/>
        </w:rPr>
      </w:pPr>
    </w:p>
    <w:p w:rsidR="003B0FD0" w:rsidRDefault="003B0FD0" w:rsidP="000D2D0D">
      <w:pPr>
        <w:rPr>
          <w:b/>
          <w:sz w:val="44"/>
          <w:szCs w:val="36"/>
        </w:rPr>
      </w:pPr>
    </w:p>
    <w:p w:rsidR="003B0FD0" w:rsidRDefault="003B0FD0" w:rsidP="000D2D0D">
      <w:pPr>
        <w:rPr>
          <w:b/>
          <w:sz w:val="44"/>
          <w:szCs w:val="36"/>
        </w:rPr>
      </w:pPr>
    </w:p>
    <w:p w:rsidR="003B0FD0" w:rsidRDefault="003B0FD0" w:rsidP="000D2D0D">
      <w:pPr>
        <w:rPr>
          <w:b/>
          <w:sz w:val="44"/>
          <w:szCs w:val="36"/>
        </w:rPr>
      </w:pPr>
    </w:p>
    <w:p w:rsidR="003B0FD0" w:rsidRDefault="003B0FD0" w:rsidP="000D2D0D">
      <w:pPr>
        <w:rPr>
          <w:b/>
          <w:sz w:val="44"/>
          <w:szCs w:val="36"/>
        </w:rPr>
      </w:pPr>
    </w:p>
    <w:p w:rsidR="003B0FD0" w:rsidRDefault="003B0FD0" w:rsidP="000D2D0D">
      <w:pPr>
        <w:rPr>
          <w:b/>
          <w:sz w:val="44"/>
          <w:szCs w:val="36"/>
        </w:rPr>
      </w:pPr>
    </w:p>
    <w:p w:rsidR="003B0FD0" w:rsidRDefault="003B0FD0" w:rsidP="000D2D0D">
      <w:pPr>
        <w:rPr>
          <w:b/>
          <w:sz w:val="44"/>
          <w:szCs w:val="36"/>
        </w:rPr>
      </w:pPr>
      <w:r w:rsidRPr="003B0FD0">
        <w:rPr>
          <w:b/>
          <w:sz w:val="44"/>
          <w:szCs w:val="36"/>
        </w:rPr>
        <w:lastRenderedPageBreak/>
        <w:t>Discussions</w:t>
      </w:r>
      <w:r>
        <w:rPr>
          <w:b/>
          <w:sz w:val="44"/>
          <w:szCs w:val="36"/>
        </w:rPr>
        <w:t>:</w:t>
      </w:r>
    </w:p>
    <w:p w:rsidR="003B0FD0" w:rsidRPr="003B0FD0" w:rsidRDefault="003B0FD0" w:rsidP="003B0FD0">
      <w:r w:rsidRPr="003B0FD0">
        <w:t>We can see that as we increase the value of N (i.e. the number of samples of IIR response of filter</w:t>
      </w:r>
      <w:r>
        <w:t xml:space="preserve"> </w:t>
      </w:r>
      <w:r w:rsidRPr="003B0FD0">
        <w:t xml:space="preserve">considered) the </w:t>
      </w:r>
      <w:r>
        <w:t>fi</w:t>
      </w:r>
      <w:r w:rsidRPr="003B0FD0">
        <w:t>lter response becomes sharper with faster transitions from pass-band to stop-band</w:t>
      </w:r>
      <w:r>
        <w:t xml:space="preserve"> </w:t>
      </w:r>
      <w:r w:rsidRPr="003B0FD0">
        <w:t>and lower side lobes. In general, the rectangular window has much faster transitions but</w:t>
      </w:r>
      <w:r>
        <w:t xml:space="preserve"> </w:t>
      </w:r>
      <w:r w:rsidRPr="003B0FD0">
        <w:t>comparatively higher side lobes around -20 dB which is 10% of passband value and hence not a good</w:t>
      </w:r>
      <w:r>
        <w:t xml:space="preserve"> </w:t>
      </w:r>
      <w:r w:rsidRPr="003B0FD0">
        <w:t>response. The triangular window has very slow transitions but no significant side lobes. The Hanning,</w:t>
      </w:r>
      <w:r>
        <w:t xml:space="preserve"> Hamming and Blackman </w:t>
      </w:r>
      <w:r w:rsidRPr="003B0FD0">
        <w:t>windows have comparatively slower transitions but have much lower</w:t>
      </w:r>
      <w:r>
        <w:t xml:space="preserve"> </w:t>
      </w:r>
      <w:r w:rsidRPr="003B0FD0">
        <w:t>side-bands which means a much better stop-band performance.</w:t>
      </w:r>
    </w:p>
    <w:p w:rsidR="003B0FD0" w:rsidRPr="003B0FD0" w:rsidRDefault="003B0FD0" w:rsidP="003B0FD0">
      <w:r w:rsidRPr="003B0FD0">
        <w:t xml:space="preserve">We observed that higher the order of the </w:t>
      </w:r>
      <w:r>
        <w:t>fi</w:t>
      </w:r>
      <w:r w:rsidRPr="003B0FD0">
        <w:t>lter (value of N), the better is the impulse response i.e.</w:t>
      </w:r>
      <w:r>
        <w:t xml:space="preserve"> </w:t>
      </w:r>
      <w:r w:rsidRPr="003B0FD0">
        <w:t>lesser transition width (from pass-band to stop-band), more stop-band attenuation and lower value of</w:t>
      </w:r>
      <w:r>
        <w:t xml:space="preserve"> </w:t>
      </w:r>
      <w:r w:rsidRPr="003B0FD0">
        <w:t>side-lobe peaks. It was observed that rectangular window has lower transition width as compared to</w:t>
      </w:r>
      <w:r>
        <w:t xml:space="preserve"> </w:t>
      </w:r>
      <w:r w:rsidRPr="003B0FD0">
        <w:t>other windows but has comparatively more energy in the side lobes. No significant side lobes were</w:t>
      </w:r>
      <w:r>
        <w:t xml:space="preserve"> </w:t>
      </w:r>
      <w:r w:rsidRPr="003B0FD0">
        <w:t>observed in the triangular window. The other three windows have much better performance in the</w:t>
      </w:r>
      <w:r>
        <w:t xml:space="preserve"> </w:t>
      </w:r>
      <w:r w:rsidRPr="003B0FD0">
        <w:t>stop-band but comparatively have larger transition width than the rectangular window.</w:t>
      </w:r>
    </w:p>
    <w:p w:rsidR="000D2D0D" w:rsidRPr="00FC0042" w:rsidRDefault="000D2D0D" w:rsidP="000D2D0D">
      <w:pPr>
        <w:rPr>
          <w:b/>
          <w:sz w:val="44"/>
          <w:szCs w:val="36"/>
        </w:rPr>
      </w:pPr>
      <w:r w:rsidRPr="00FC0042">
        <w:rPr>
          <w:b/>
          <w:sz w:val="44"/>
          <w:szCs w:val="36"/>
        </w:rPr>
        <w:t>References:</w:t>
      </w:r>
    </w:p>
    <w:p w:rsidR="000D2D0D" w:rsidRPr="00FC0042" w:rsidRDefault="000D2D0D" w:rsidP="000D2D0D">
      <w:pPr>
        <w:autoSpaceDE w:val="0"/>
        <w:autoSpaceDN w:val="0"/>
        <w:adjustRightInd w:val="0"/>
        <w:spacing w:after="0" w:line="240" w:lineRule="auto"/>
      </w:pPr>
      <w:r w:rsidRPr="00FC0042">
        <w:t>-Alan V. Oppenheim et.al Discrete Time Signal Processing.</w:t>
      </w:r>
    </w:p>
    <w:p w:rsidR="000D2D0D" w:rsidRPr="000D2D0D" w:rsidRDefault="000D2D0D" w:rsidP="000D2D0D">
      <w:pPr>
        <w:rPr>
          <w:color w:val="auto"/>
        </w:rPr>
      </w:pPr>
      <w:r w:rsidRPr="00FC0042">
        <w:t>-Wikipedia.</w:t>
      </w:r>
      <w:r>
        <w:br/>
        <w:t>-Digital Signal Processing – Proakis  and Manolakis</w:t>
      </w:r>
    </w:p>
    <w:p w:rsidR="000D2D0D" w:rsidRPr="00FC0042" w:rsidRDefault="001B5173" w:rsidP="000D2D0D">
      <w:pPr>
        <w:rPr>
          <w:i/>
          <w:noProof/>
          <w:color w:val="808080"/>
        </w:rPr>
      </w:pPr>
      <w:hyperlink r:id="rId29" w:tooltip="https://www.mathworks.com/products/matlab" w:history="1">
        <w:r w:rsidR="000D2D0D" w:rsidRPr="00FC0042">
          <w:rPr>
            <w:rStyle w:val="Hyperlink"/>
            <w:i/>
            <w:noProof/>
          </w:rPr>
          <w:t>Published with MATLAB® R2018a</w:t>
        </w:r>
      </w:hyperlink>
    </w:p>
    <w:p w:rsidR="000D2D0D" w:rsidRPr="009F79BB" w:rsidRDefault="000D2D0D" w:rsidP="000D2D0D">
      <w:pPr>
        <w:rPr>
          <w:sz w:val="36"/>
          <w:szCs w:val="36"/>
        </w:rPr>
      </w:pPr>
    </w:p>
    <w:p w:rsidR="0062006C" w:rsidRDefault="001B5173"/>
    <w:p w:rsidR="00DE1E43" w:rsidRDefault="00DE1E43"/>
    <w:p w:rsidR="00DE1E43" w:rsidRDefault="00DE1E43"/>
    <w:p w:rsidR="00DE1E43" w:rsidRDefault="00DE1E43"/>
    <w:p w:rsidR="00DE1E43" w:rsidRDefault="00DE1E43">
      <w:pPr>
        <w:rPr>
          <w:b/>
          <w:sz w:val="44"/>
        </w:rPr>
      </w:pPr>
      <w:r>
        <w:rPr>
          <w:b/>
          <w:sz w:val="44"/>
        </w:rPr>
        <w:lastRenderedPageBreak/>
        <w:t>Extended Experiment on EEG Signals:</w:t>
      </w:r>
    </w:p>
    <w:p w:rsidR="00DE1E43" w:rsidRDefault="00526288">
      <w:pPr>
        <w:rPr>
          <w:sz w:val="36"/>
        </w:rPr>
      </w:pPr>
      <w:r>
        <w:rPr>
          <w:sz w:val="36"/>
        </w:rPr>
        <w:t>Code</w:t>
      </w:r>
      <w:r w:rsidR="00A8131C">
        <w:rPr>
          <w:sz w:val="36"/>
        </w:rPr>
        <w:t xml:space="preserve"> and results</w:t>
      </w:r>
      <w:r>
        <w:rPr>
          <w:sz w:val="36"/>
        </w:rPr>
        <w:t>:</w:t>
      </w:r>
    </w:p>
    <w:p w:rsidR="00A8131C" w:rsidRDefault="00A8131C" w:rsidP="00A8131C">
      <w:pPr>
        <w:pStyle w:val="MATLABCode"/>
      </w:pPr>
      <w:r>
        <w:t>x = load (</w:t>
      </w:r>
      <w:r w:rsidRPr="00D3291A">
        <w:rPr>
          <w:color w:val="800000"/>
        </w:rPr>
        <w:t>'C:\Users\Pranit Dalal\Downloads\EXP2\signals\eeg1-f3.dat'</w:t>
      </w:r>
      <w:r>
        <w:t>);</w:t>
      </w:r>
      <w:r>
        <w:br/>
        <w:t>fs = 100;</w:t>
      </w:r>
      <w:r>
        <w:br/>
        <w:t>t = 0:1/fs:1;</w:t>
      </w:r>
      <w:r>
        <w:br/>
      </w:r>
      <w:r>
        <w:br/>
        <w:t>N = 256;</w:t>
      </w:r>
      <w:r>
        <w:br/>
      </w:r>
      <w:r>
        <w:br/>
        <w:t>bpf = designfilt(</w:t>
      </w:r>
      <w:r w:rsidRPr="00D3291A">
        <w:rPr>
          <w:color w:val="800000"/>
        </w:rPr>
        <w:t>'bandpassiir'</w:t>
      </w:r>
      <w:r>
        <w:t>,</w:t>
      </w:r>
      <w:r w:rsidRPr="00D3291A">
        <w:rPr>
          <w:color w:val="800000"/>
        </w:rPr>
        <w:t>'FilterOrder'</w:t>
      </w:r>
      <w:r>
        <w:t>,20,</w:t>
      </w:r>
      <w:r w:rsidRPr="00D3291A">
        <w:rPr>
          <w:color w:val="800000"/>
        </w:rPr>
        <w:t>'HalfPowerFrequency1'</w:t>
      </w:r>
      <w:r>
        <w:t>,0.5 ,</w:t>
      </w:r>
      <w:r w:rsidRPr="00D3291A">
        <w:rPr>
          <w:color w:val="800000"/>
        </w:rPr>
        <w:t>'HalfPowerFrequency2'</w:t>
      </w:r>
      <w:r>
        <w:t>,4 ,</w:t>
      </w:r>
      <w:r w:rsidRPr="00D3291A">
        <w:rPr>
          <w:color w:val="800000"/>
        </w:rPr>
        <w:t>'SampleRate'</w:t>
      </w:r>
      <w:r>
        <w:t>,100);</w:t>
      </w:r>
      <w:r>
        <w:br/>
        <w:t>y = filter(bpf,x);</w:t>
      </w:r>
      <w:r>
        <w:br/>
        <w:t>figure(1);</w:t>
      </w:r>
      <w:r>
        <w:br/>
        <w:t>subplot(211);</w:t>
      </w:r>
      <w:r>
        <w:br/>
        <w:t>plot(x);</w:t>
      </w:r>
      <w:r>
        <w:br/>
        <w:t>title(</w:t>
      </w:r>
      <w:r w:rsidRPr="00D3291A">
        <w:rPr>
          <w:color w:val="800000"/>
        </w:rPr>
        <w:t>'Time domain response of original signal'</w:t>
      </w:r>
      <w:r>
        <w:t>);</w:t>
      </w:r>
      <w:r>
        <w:br/>
        <w:t>xlabel(</w:t>
      </w:r>
      <w:r w:rsidRPr="00D3291A">
        <w:rPr>
          <w:color w:val="800000"/>
        </w:rPr>
        <w:t>'Time(s)'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  <w:r>
        <w:br/>
        <w:t>subplot(212);</w:t>
      </w:r>
      <w:r>
        <w:br/>
        <w:t>plot(y);</w:t>
      </w:r>
      <w:r>
        <w:br/>
        <w:t>title(</w:t>
      </w:r>
      <w:r w:rsidRPr="00D3291A">
        <w:rPr>
          <w:color w:val="800000"/>
        </w:rPr>
        <w:t>'Time domain response of filtered(delta band) signal'</w:t>
      </w:r>
      <w:r>
        <w:t>);</w:t>
      </w:r>
      <w:r>
        <w:br/>
        <w:t>xlabel(</w:t>
      </w:r>
      <w:r w:rsidRPr="00D3291A">
        <w:rPr>
          <w:color w:val="800000"/>
        </w:rPr>
        <w:t>'Time(s)'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  <w:r>
        <w:br/>
      </w:r>
      <w:r>
        <w:br/>
        <w:t>y1 = fft(x,N);</w:t>
      </w:r>
      <w:r>
        <w:br/>
        <w:t>y1 = fftshift(y1);</w:t>
      </w:r>
      <w:r>
        <w:br/>
        <w:t>m1 = abs(y1/N);</w:t>
      </w:r>
      <w:r>
        <w:br/>
        <w:t>f1 = (-N/2:(N/2-1))*100/N;</w:t>
      </w:r>
      <w:r>
        <w:br/>
        <w:t>figure(2);</w:t>
      </w:r>
      <w:r>
        <w:br/>
        <w:t>subplot(211);</w:t>
      </w:r>
      <w:r>
        <w:br/>
        <w:t>plot(f1,m1);</w:t>
      </w:r>
      <w:r>
        <w:br/>
        <w:t>title(</w:t>
      </w:r>
      <w:r w:rsidRPr="00D3291A">
        <w:rPr>
          <w:color w:val="800000"/>
        </w:rPr>
        <w:t>'fft response of original signal'</w:t>
      </w:r>
      <w:r>
        <w:t>);</w:t>
      </w:r>
      <w:r>
        <w:br/>
        <w:t>xlabel(</w:t>
      </w:r>
      <w:r w:rsidRPr="00D3291A">
        <w:rPr>
          <w:color w:val="800000"/>
        </w:rPr>
        <w:t>'Frequency(Hz)'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  <w:r>
        <w:br/>
        <w:t>y2 = fft(y,N);</w:t>
      </w:r>
      <w:r>
        <w:br/>
        <w:t>y2 = fftshift(y2);</w:t>
      </w:r>
      <w:r>
        <w:br/>
        <w:t>m2 = abs(y2/N);</w:t>
      </w:r>
      <w:r>
        <w:br/>
        <w:t>f2 = (-N/2:(N/2-1))*100/N;</w:t>
      </w:r>
      <w:r>
        <w:br/>
        <w:t>subplot(212);</w:t>
      </w:r>
      <w:r>
        <w:br/>
        <w:t>plot(f2,m2);</w:t>
      </w:r>
      <w:r>
        <w:br/>
        <w:t>title(</w:t>
      </w:r>
      <w:r w:rsidRPr="00D3291A">
        <w:rPr>
          <w:color w:val="800000"/>
        </w:rPr>
        <w:t>'fft response of filtered(delta band) signal'</w:t>
      </w:r>
      <w:r>
        <w:t>);</w:t>
      </w:r>
      <w:r>
        <w:br/>
        <w:t>xlabel(</w:t>
      </w:r>
      <w:r w:rsidRPr="00D3291A">
        <w:rPr>
          <w:color w:val="800000"/>
        </w:rPr>
        <w:t>'Frequency(Hz)'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</w:p>
    <w:p w:rsidR="00A8131C" w:rsidRDefault="00A8131C" w:rsidP="00A8131C">
      <w:r w:rsidRPr="00847729">
        <w:rPr>
          <w:noProof/>
          <w:lang w:eastAsia="en-IN"/>
        </w:rPr>
        <w:lastRenderedPageBreak/>
        <w:drawing>
          <wp:inline distT="0" distB="0" distL="0" distR="0">
            <wp:extent cx="5334000" cy="400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1C" w:rsidRDefault="00A8131C" w:rsidP="00A8131C"/>
    <w:p w:rsidR="00A8131C" w:rsidRDefault="00A8131C" w:rsidP="00A8131C"/>
    <w:p w:rsidR="00A8131C" w:rsidRDefault="00A8131C" w:rsidP="00A8131C">
      <w:r w:rsidRPr="00847729">
        <w:rPr>
          <w:noProof/>
          <w:lang w:eastAsia="en-IN"/>
        </w:rPr>
        <w:drawing>
          <wp:inline distT="0" distB="0" distL="0" distR="0">
            <wp:extent cx="5334000" cy="400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1C" w:rsidRDefault="00A8131C" w:rsidP="00A8131C"/>
    <w:p w:rsidR="00A8131C" w:rsidRDefault="00A8131C" w:rsidP="00A8131C">
      <w:pPr>
        <w:pStyle w:val="MATLABCode"/>
      </w:pPr>
      <w:r>
        <w:lastRenderedPageBreak/>
        <w:t>x = load (</w:t>
      </w:r>
      <w:r w:rsidRPr="00D3291A">
        <w:rPr>
          <w:color w:val="800000"/>
        </w:rPr>
        <w:t>'C:\Users\Pranit Dalal\Downloads\EXP2\signals\eeg1-f3.dat'</w:t>
      </w:r>
      <w:r>
        <w:t>);</w:t>
      </w:r>
      <w:r>
        <w:br/>
        <w:t>fs = 100;</w:t>
      </w:r>
      <w:r>
        <w:br/>
        <w:t>t = 0:1/fs:1;</w:t>
      </w:r>
      <w:r>
        <w:br/>
      </w:r>
      <w:r>
        <w:br/>
        <w:t>N = 256;</w:t>
      </w:r>
      <w:r>
        <w:br/>
      </w:r>
      <w:r>
        <w:br/>
        <w:t>bpf = designfilt(</w:t>
      </w:r>
      <w:r w:rsidRPr="00D3291A">
        <w:rPr>
          <w:color w:val="800000"/>
        </w:rPr>
        <w:t>'bandpassiir'</w:t>
      </w:r>
      <w:r>
        <w:t>,</w:t>
      </w:r>
      <w:r w:rsidRPr="00D3291A">
        <w:rPr>
          <w:color w:val="800000"/>
        </w:rPr>
        <w:t>'FilterOrder'</w:t>
      </w:r>
      <w:r>
        <w:t>,20,</w:t>
      </w:r>
      <w:r w:rsidRPr="00D3291A">
        <w:rPr>
          <w:color w:val="800000"/>
        </w:rPr>
        <w:t>'HalfPowerFrequency1'</w:t>
      </w:r>
      <w:r>
        <w:t>,4 ,</w:t>
      </w:r>
      <w:r w:rsidRPr="00D3291A">
        <w:rPr>
          <w:color w:val="800000"/>
        </w:rPr>
        <w:t>'HalfPowerFrequency2'</w:t>
      </w:r>
      <w:r>
        <w:t>,8 ,</w:t>
      </w:r>
      <w:r w:rsidRPr="00D3291A">
        <w:rPr>
          <w:color w:val="800000"/>
        </w:rPr>
        <w:t>'SampleRate'</w:t>
      </w:r>
      <w:r>
        <w:t>,100);</w:t>
      </w:r>
      <w:r>
        <w:br/>
        <w:t>y = filter(bpf,x);</w:t>
      </w:r>
      <w:r>
        <w:br/>
        <w:t>figure(1);</w:t>
      </w:r>
      <w:r>
        <w:br/>
        <w:t>subplot(211);</w:t>
      </w:r>
      <w:r>
        <w:br/>
        <w:t>plot(x);</w:t>
      </w:r>
      <w:r>
        <w:br/>
        <w:t>title(</w:t>
      </w:r>
      <w:r w:rsidRPr="00D3291A">
        <w:rPr>
          <w:color w:val="800000"/>
        </w:rPr>
        <w:t>'Time domain response of original signal'</w:t>
      </w:r>
      <w:r>
        <w:t>);</w:t>
      </w:r>
      <w:r>
        <w:br/>
        <w:t>xlabel(</w:t>
      </w:r>
      <w:r w:rsidRPr="00D3291A">
        <w:rPr>
          <w:color w:val="800000"/>
        </w:rPr>
        <w:t>'Time(s)'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  <w:r>
        <w:br/>
        <w:t>subplot(212);</w:t>
      </w:r>
      <w:r>
        <w:br/>
        <w:t>plot(y);</w:t>
      </w:r>
      <w:r>
        <w:br/>
        <w:t>title(</w:t>
      </w:r>
      <w:r w:rsidRPr="00D3291A">
        <w:rPr>
          <w:color w:val="800000"/>
        </w:rPr>
        <w:t>'Time domain response of filtered(theta band) signal'</w:t>
      </w:r>
      <w:r>
        <w:t>);</w:t>
      </w:r>
      <w:r>
        <w:br/>
        <w:t>xlabel(</w:t>
      </w:r>
      <w:r w:rsidRPr="00D3291A">
        <w:rPr>
          <w:color w:val="800000"/>
        </w:rPr>
        <w:t>'Time(s)'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  <w:r>
        <w:br/>
      </w:r>
      <w:r>
        <w:br/>
        <w:t>y1 = fft(x,N);</w:t>
      </w:r>
      <w:r>
        <w:br/>
        <w:t>y1 = fftshift(y1);</w:t>
      </w:r>
      <w:r>
        <w:br/>
        <w:t>m1 = abs(y1/N);</w:t>
      </w:r>
      <w:r>
        <w:br/>
        <w:t>f1 = (-N/2:(N/2-1))*100/N;</w:t>
      </w:r>
      <w:r>
        <w:br/>
        <w:t>figure(2);</w:t>
      </w:r>
      <w:r>
        <w:br/>
        <w:t>subplot(211);</w:t>
      </w:r>
      <w:r>
        <w:br/>
        <w:t>plot(f1,m1);</w:t>
      </w:r>
      <w:r>
        <w:br/>
        <w:t>title(</w:t>
      </w:r>
      <w:r w:rsidRPr="00D3291A">
        <w:rPr>
          <w:color w:val="800000"/>
        </w:rPr>
        <w:t>'fft response of original signal'</w:t>
      </w:r>
      <w:r>
        <w:t>);</w:t>
      </w:r>
      <w:r>
        <w:br/>
        <w:t>xlabel(</w:t>
      </w:r>
      <w:r w:rsidRPr="00D3291A">
        <w:rPr>
          <w:color w:val="800000"/>
        </w:rPr>
        <w:t>'Frequency(Hz)'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  <w:r>
        <w:br/>
        <w:t>y2 = fft(y,N);</w:t>
      </w:r>
      <w:r>
        <w:br/>
        <w:t>y2 = fftshift(y2);</w:t>
      </w:r>
      <w:r>
        <w:br/>
        <w:t>m2 = abs(y2/N);</w:t>
      </w:r>
      <w:r>
        <w:br/>
        <w:t>f2 = (-N/2:(N/2-1))*100/N;</w:t>
      </w:r>
      <w:r>
        <w:br/>
        <w:t>subplot(212);</w:t>
      </w:r>
      <w:r>
        <w:br/>
        <w:t>plot(f2,m2);</w:t>
      </w:r>
      <w:r>
        <w:br/>
        <w:t>title(</w:t>
      </w:r>
      <w:r w:rsidRPr="00D3291A">
        <w:rPr>
          <w:color w:val="800000"/>
        </w:rPr>
        <w:t>'fft response of filtered(theta band) signal'</w:t>
      </w:r>
      <w:r>
        <w:t>);</w:t>
      </w:r>
      <w:r>
        <w:br/>
        <w:t>xlabel(</w:t>
      </w:r>
      <w:r w:rsidRPr="00D3291A">
        <w:rPr>
          <w:color w:val="800000"/>
        </w:rPr>
        <w:t>'Frequency(Hz)'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</w:p>
    <w:p w:rsidR="00A8131C" w:rsidRDefault="00A8131C" w:rsidP="00A8131C">
      <w:r w:rsidRPr="00847729">
        <w:rPr>
          <w:noProof/>
          <w:lang w:eastAsia="en-IN"/>
        </w:rPr>
        <w:lastRenderedPageBreak/>
        <w:drawing>
          <wp:inline distT="0" distB="0" distL="0" distR="0">
            <wp:extent cx="5334000" cy="4000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1C" w:rsidRDefault="00A8131C" w:rsidP="00A8131C"/>
    <w:p w:rsidR="00A8131C" w:rsidRDefault="00A8131C" w:rsidP="00A8131C"/>
    <w:p w:rsidR="00A8131C" w:rsidRDefault="00A8131C" w:rsidP="00A8131C">
      <w:r w:rsidRPr="00847729">
        <w:rPr>
          <w:noProof/>
          <w:lang w:eastAsia="en-IN"/>
        </w:rPr>
        <w:drawing>
          <wp:inline distT="0" distB="0" distL="0" distR="0">
            <wp:extent cx="53340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1C" w:rsidRDefault="00A8131C" w:rsidP="00A8131C"/>
    <w:p w:rsidR="00A8131C" w:rsidRDefault="00A8131C" w:rsidP="00A8131C">
      <w:pPr>
        <w:pStyle w:val="MATLABCode"/>
      </w:pPr>
      <w:r>
        <w:lastRenderedPageBreak/>
        <w:t>x = load (</w:t>
      </w:r>
      <w:r w:rsidRPr="00D3291A">
        <w:rPr>
          <w:color w:val="800000"/>
        </w:rPr>
        <w:t>'C:\Users\Pranit Dalal\Downloads\EXP2\signals\eeg1-f3.dat'</w:t>
      </w:r>
      <w:r>
        <w:t>);</w:t>
      </w:r>
      <w:r>
        <w:br/>
        <w:t>fs = 100;</w:t>
      </w:r>
      <w:r>
        <w:br/>
        <w:t>t = 0:1/fs:1;</w:t>
      </w:r>
      <w:r>
        <w:br/>
      </w:r>
      <w:r>
        <w:br/>
        <w:t>N = 256;</w:t>
      </w:r>
      <w:r>
        <w:br/>
      </w:r>
      <w:r>
        <w:br/>
        <w:t>bpf = designfilt(</w:t>
      </w:r>
      <w:r w:rsidRPr="00D3291A">
        <w:rPr>
          <w:color w:val="800000"/>
        </w:rPr>
        <w:t>'bandpassiir'</w:t>
      </w:r>
      <w:r>
        <w:t>,</w:t>
      </w:r>
      <w:r w:rsidRPr="00D3291A">
        <w:rPr>
          <w:color w:val="800000"/>
        </w:rPr>
        <w:t>'FilterOrder'</w:t>
      </w:r>
      <w:r>
        <w:t>,20,</w:t>
      </w:r>
      <w:r w:rsidRPr="00D3291A">
        <w:rPr>
          <w:color w:val="800000"/>
        </w:rPr>
        <w:t>'HalfPowerFrequency1'</w:t>
      </w:r>
      <w:r>
        <w:t>,8 ,</w:t>
      </w:r>
      <w:r w:rsidRPr="00D3291A">
        <w:rPr>
          <w:color w:val="800000"/>
        </w:rPr>
        <w:t>'HalfPowerFrequency2'</w:t>
      </w:r>
      <w:r>
        <w:t>,13 ,</w:t>
      </w:r>
      <w:r w:rsidRPr="00D3291A">
        <w:rPr>
          <w:color w:val="800000"/>
        </w:rPr>
        <w:t>'SampleRate'</w:t>
      </w:r>
      <w:r>
        <w:t>,100);</w:t>
      </w:r>
      <w:r>
        <w:br/>
        <w:t>y = filter(bpf,x);</w:t>
      </w:r>
      <w:r>
        <w:br/>
        <w:t>figure(1);</w:t>
      </w:r>
      <w:r>
        <w:br/>
        <w:t>subplot(211);</w:t>
      </w:r>
      <w:r>
        <w:br/>
        <w:t>plot(x);</w:t>
      </w:r>
      <w:r>
        <w:br/>
        <w:t>title(</w:t>
      </w:r>
      <w:r w:rsidRPr="00D3291A">
        <w:rPr>
          <w:color w:val="800000"/>
        </w:rPr>
        <w:t>'Time domain response of original signal'</w:t>
      </w:r>
      <w:r>
        <w:t>);</w:t>
      </w:r>
      <w:r>
        <w:br/>
        <w:t>xlabel(</w:t>
      </w:r>
      <w:r w:rsidRPr="00D3291A">
        <w:rPr>
          <w:color w:val="800000"/>
        </w:rPr>
        <w:t>'Time(s)'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  <w:r>
        <w:br/>
        <w:t>subplot(212);</w:t>
      </w:r>
      <w:r>
        <w:br/>
        <w:t>plot(y);</w:t>
      </w:r>
      <w:r>
        <w:br/>
        <w:t>title(</w:t>
      </w:r>
      <w:r w:rsidRPr="00D3291A">
        <w:rPr>
          <w:color w:val="800000"/>
        </w:rPr>
        <w:t>'Time domain response of filtered(alpha band) signal'</w:t>
      </w:r>
      <w:r>
        <w:t>);</w:t>
      </w:r>
      <w:r>
        <w:br/>
        <w:t>xlabel(</w:t>
      </w:r>
      <w:r w:rsidRPr="00D3291A">
        <w:rPr>
          <w:color w:val="800000"/>
        </w:rPr>
        <w:t>'Time(s)'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  <w:r>
        <w:br/>
      </w:r>
      <w:r>
        <w:br/>
        <w:t>y1 = fft(x,N);</w:t>
      </w:r>
      <w:r>
        <w:br/>
        <w:t>y1 = fftshift(y1);</w:t>
      </w:r>
      <w:r>
        <w:br/>
        <w:t>m1 = abs(y1/N);</w:t>
      </w:r>
      <w:r>
        <w:br/>
        <w:t>f1 = (-N/2:(N/2-1))*100/N;</w:t>
      </w:r>
      <w:r>
        <w:br/>
        <w:t>figure(2);</w:t>
      </w:r>
      <w:r>
        <w:br/>
        <w:t>subplot(211);</w:t>
      </w:r>
      <w:r>
        <w:br/>
        <w:t>plot(f1,m1);</w:t>
      </w:r>
      <w:r>
        <w:br/>
        <w:t>title(</w:t>
      </w:r>
      <w:r w:rsidRPr="00D3291A">
        <w:rPr>
          <w:color w:val="800000"/>
        </w:rPr>
        <w:t>'fft response of original signal'</w:t>
      </w:r>
      <w:r>
        <w:t>);</w:t>
      </w:r>
      <w:r>
        <w:br/>
        <w:t>xlabel(</w:t>
      </w:r>
      <w:r w:rsidRPr="00D3291A">
        <w:rPr>
          <w:color w:val="800000"/>
        </w:rPr>
        <w:t>'Frequency(Hz)'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  <w:r>
        <w:br/>
        <w:t>y2 = fft(y,N);</w:t>
      </w:r>
      <w:r>
        <w:br/>
        <w:t>y2 = fftshift(y2);</w:t>
      </w:r>
      <w:r>
        <w:br/>
        <w:t>m2 = abs(y2/N);</w:t>
      </w:r>
      <w:r>
        <w:br/>
        <w:t>f2 = (-N/2:(N/2-1))*100/N;</w:t>
      </w:r>
      <w:r>
        <w:br/>
        <w:t>subplot(212);</w:t>
      </w:r>
      <w:r>
        <w:br/>
        <w:t>plot(f2,m2);</w:t>
      </w:r>
      <w:r>
        <w:br/>
        <w:t>title(</w:t>
      </w:r>
      <w:r w:rsidRPr="00D3291A">
        <w:rPr>
          <w:color w:val="800000"/>
        </w:rPr>
        <w:t>'fft response of filtered(alpha band) signal'</w:t>
      </w:r>
      <w:r>
        <w:t>);</w:t>
      </w:r>
      <w:r>
        <w:br/>
        <w:t>xlabel(</w:t>
      </w:r>
      <w:r w:rsidRPr="00D3291A">
        <w:rPr>
          <w:color w:val="800000"/>
        </w:rPr>
        <w:t>'Frequency(Hz)'</w:t>
      </w:r>
      <w:r>
        <w:t>);</w:t>
      </w:r>
      <w:r>
        <w:br/>
        <w:t>ylabel(</w:t>
      </w:r>
      <w:r w:rsidRPr="00D3291A">
        <w:rPr>
          <w:color w:val="800000"/>
        </w:rPr>
        <w:t>'Amplitude'</w:t>
      </w:r>
      <w:r>
        <w:t>);</w:t>
      </w:r>
    </w:p>
    <w:p w:rsidR="00A8131C" w:rsidRDefault="00A8131C" w:rsidP="00A8131C">
      <w:r w:rsidRPr="00847729">
        <w:rPr>
          <w:noProof/>
          <w:lang w:eastAsia="en-IN"/>
        </w:rPr>
        <w:lastRenderedPageBreak/>
        <w:drawing>
          <wp:inline distT="0" distB="0" distL="0" distR="0">
            <wp:extent cx="5334000" cy="4000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1C" w:rsidRDefault="00A8131C" w:rsidP="00A8131C"/>
    <w:p w:rsidR="00A8131C" w:rsidRDefault="00A8131C" w:rsidP="00A8131C"/>
    <w:p w:rsidR="00A8131C" w:rsidRDefault="00A8131C" w:rsidP="00A8131C">
      <w:r w:rsidRPr="00847729">
        <w:rPr>
          <w:noProof/>
          <w:lang w:eastAsia="en-IN"/>
        </w:rPr>
        <w:drawing>
          <wp:inline distT="0" distB="0" distL="0" distR="0">
            <wp:extent cx="5334000" cy="4000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1C" w:rsidRPr="001B5173" w:rsidRDefault="001B5173">
      <w:pPr>
        <w:rPr>
          <w:i/>
          <w:noProof/>
          <w:color w:val="808080"/>
        </w:rPr>
      </w:pPr>
      <w:hyperlink r:id="rId36" w:tooltip="https://www.mathworks.com/products/matlab" w:history="1">
        <w:r w:rsidRPr="00D3291A">
          <w:rPr>
            <w:rStyle w:val="Hyperlink"/>
            <w:i/>
            <w:noProof/>
          </w:rPr>
          <w:t>Published with MATLAB® R2018a</w:t>
        </w:r>
      </w:hyperlink>
      <w:bookmarkStart w:id="0" w:name="_GoBack"/>
      <w:bookmarkEnd w:id="0"/>
    </w:p>
    <w:sectPr w:rsidR="00A8131C" w:rsidRPr="001B5173" w:rsidSect="00EF2B37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526750"/>
    <w:multiLevelType w:val="hybridMultilevel"/>
    <w:tmpl w:val="EC1CB79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D0D"/>
    <w:rsid w:val="00075758"/>
    <w:rsid w:val="000D2D0D"/>
    <w:rsid w:val="00140C37"/>
    <w:rsid w:val="001B5173"/>
    <w:rsid w:val="001C1FD7"/>
    <w:rsid w:val="00272F1F"/>
    <w:rsid w:val="00337D69"/>
    <w:rsid w:val="00381CFB"/>
    <w:rsid w:val="003B0FD0"/>
    <w:rsid w:val="00526288"/>
    <w:rsid w:val="005807DF"/>
    <w:rsid w:val="005B4CA5"/>
    <w:rsid w:val="005C52DF"/>
    <w:rsid w:val="00661BF0"/>
    <w:rsid w:val="006929F7"/>
    <w:rsid w:val="006A745E"/>
    <w:rsid w:val="0072315F"/>
    <w:rsid w:val="00802165"/>
    <w:rsid w:val="00825945"/>
    <w:rsid w:val="00826911"/>
    <w:rsid w:val="009C3962"/>
    <w:rsid w:val="00A8131C"/>
    <w:rsid w:val="00AA1006"/>
    <w:rsid w:val="00AA3DBB"/>
    <w:rsid w:val="00BB3C06"/>
    <w:rsid w:val="00D101C5"/>
    <w:rsid w:val="00D55529"/>
    <w:rsid w:val="00D6010B"/>
    <w:rsid w:val="00DE1E43"/>
    <w:rsid w:val="00EE59A3"/>
    <w:rsid w:val="00F00DDF"/>
    <w:rsid w:val="00FC6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7420A"/>
  <w15:chartTrackingRefBased/>
  <w15:docId w15:val="{17DC9FF2-D625-4518-A1A0-B0D3CC515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Theme="minorHAnsi" w:hAnsi="Open Sans" w:cs="Open Sans"/>
        <w:color w:val="000000"/>
        <w:sz w:val="28"/>
        <w:szCs w:val="28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2D0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TLABCode">
    <w:name w:val="MATLAB Code"/>
    <w:basedOn w:val="Normal"/>
    <w:link w:val="MATLABCodeChar"/>
    <w:rsid w:val="000D2D0D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eastAsia="Calibri" w:hAnsi="Lucida Console" w:cs="Times New Roman"/>
      <w:noProof/>
      <w:sz w:val="16"/>
    </w:rPr>
  </w:style>
  <w:style w:type="character" w:customStyle="1" w:styleId="MATLABCodeChar">
    <w:name w:val="MATLAB Code Char"/>
    <w:link w:val="MATLABCode"/>
    <w:rsid w:val="000D2D0D"/>
    <w:rPr>
      <w:rFonts w:ascii="Lucida Console" w:eastAsia="Calibri" w:hAnsi="Lucida Console" w:cs="Times New Roman"/>
      <w:noProof/>
      <w:sz w:val="16"/>
      <w:shd w:val="clear" w:color="auto" w:fill="F3F3F3"/>
    </w:rPr>
  </w:style>
  <w:style w:type="character" w:styleId="Hyperlink">
    <w:name w:val="Hyperlink"/>
    <w:uiPriority w:val="99"/>
    <w:unhideWhenUsed/>
    <w:rsid w:val="000D2D0D"/>
    <w:rPr>
      <w:color w:val="0563C1"/>
      <w:u w:val="single"/>
    </w:rPr>
  </w:style>
  <w:style w:type="table" w:styleId="TableGrid">
    <w:name w:val="Table Grid"/>
    <w:basedOn w:val="TableNormal"/>
    <w:uiPriority w:val="39"/>
    <w:rsid w:val="005B4C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5B4CA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72315F"/>
    <w:rPr>
      <w:color w:val="808080"/>
    </w:rPr>
  </w:style>
  <w:style w:type="paragraph" w:styleId="ListParagraph">
    <w:name w:val="List Paragraph"/>
    <w:basedOn w:val="Normal"/>
    <w:uiPriority w:val="34"/>
    <w:qFormat/>
    <w:rsid w:val="00FC6631"/>
    <w:pPr>
      <w:ind w:left="720"/>
      <w:contextualSpacing/>
    </w:pPr>
  </w:style>
  <w:style w:type="table" w:styleId="GridTable4">
    <w:name w:val="Grid Table 4"/>
    <w:basedOn w:val="TableNormal"/>
    <w:uiPriority w:val="49"/>
    <w:rsid w:val="00AA100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AA10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hyperlink" Target="https://www.mathworks.com/products/matla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hyperlink" Target="https://www.mathworks.com/products/matlab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26</Pages>
  <Words>1601</Words>
  <Characters>9127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 Dalal</dc:creator>
  <cp:keywords/>
  <dc:description/>
  <cp:lastModifiedBy>Pranit Dalal</cp:lastModifiedBy>
  <cp:revision>29</cp:revision>
  <cp:lastPrinted>2019-02-11T19:00:00Z</cp:lastPrinted>
  <dcterms:created xsi:type="dcterms:W3CDTF">2019-02-09T06:28:00Z</dcterms:created>
  <dcterms:modified xsi:type="dcterms:W3CDTF">2019-02-11T19:25:00Z</dcterms:modified>
</cp:coreProperties>
</file>