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6FE1D" w14:textId="77777777" w:rsidR="000E0E89" w:rsidRPr="00704D5F" w:rsidRDefault="000E0E89" w:rsidP="000E0E89">
      <w:pPr>
        <w:pStyle w:val="Header"/>
        <w:spacing w:after="100" w:afterAutospacing="1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EXPERIMENT NO. 02</w:t>
      </w:r>
    </w:p>
    <w:p w14:paraId="711F7C1E" w14:textId="77777777" w:rsidR="000E0E89" w:rsidRDefault="000E0E89" w:rsidP="000E0E89">
      <w:pPr>
        <w:jc w:val="both"/>
        <w:rPr>
          <w:rFonts w:ascii="Times New Roman" w:hAnsi="Times New Roman" w:cs="Times New Roman"/>
          <w:sz w:val="24"/>
          <w:szCs w:val="24"/>
        </w:rPr>
      </w:pPr>
      <w:r w:rsidRPr="00EA49A7">
        <w:rPr>
          <w:rFonts w:ascii="Times New Roman" w:hAnsi="Times New Roman" w:cs="Times New Roman"/>
          <w:b/>
          <w:sz w:val="24"/>
          <w:szCs w:val="24"/>
        </w:rPr>
        <w:t>AIM: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A49A7">
        <w:rPr>
          <w:rFonts w:ascii="Times New Roman" w:hAnsi="Times New Roman" w:cs="Times New Roman"/>
          <w:sz w:val="24"/>
          <w:szCs w:val="24"/>
        </w:rPr>
        <w:t>Simulation of non-inverting amplifier circuit using PSPICE</w:t>
      </w:r>
    </w:p>
    <w:p w14:paraId="5FE98614" w14:textId="77777777" w:rsidR="000E0E89" w:rsidRPr="00EA49A7" w:rsidRDefault="000E0E89" w:rsidP="000E0E89">
      <w:pPr>
        <w:jc w:val="both"/>
        <w:rPr>
          <w:rFonts w:ascii="Times New Roman" w:hAnsi="Times New Roman" w:cs="Times New Roman"/>
          <w:sz w:val="24"/>
          <w:szCs w:val="24"/>
        </w:rPr>
      </w:pPr>
      <w:r w:rsidRPr="008C54C9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Design non inverting op – amp and measure the gain and plot input and output waveforms.</w:t>
      </w:r>
    </w:p>
    <w:p w14:paraId="1CC99EC9" w14:textId="77777777" w:rsidR="000E0E89" w:rsidRPr="00EA49A7" w:rsidRDefault="000E0E89" w:rsidP="000E0E89">
      <w:pPr>
        <w:jc w:val="both"/>
        <w:rPr>
          <w:rFonts w:ascii="Times New Roman" w:hAnsi="Times New Roman" w:cs="Times New Roman"/>
          <w:sz w:val="24"/>
          <w:szCs w:val="24"/>
        </w:rPr>
      </w:pPr>
      <w:r w:rsidRPr="00EA49A7">
        <w:rPr>
          <w:rFonts w:ascii="Times New Roman" w:hAnsi="Times New Roman" w:cs="Times New Roman"/>
          <w:b/>
          <w:sz w:val="24"/>
          <w:szCs w:val="24"/>
        </w:rPr>
        <w:t>SOFTWARE REQUIRED:</w:t>
      </w:r>
      <w:r w:rsidRPr="00EA49A7">
        <w:rPr>
          <w:rFonts w:ascii="Times New Roman" w:hAnsi="Times New Roman" w:cs="Times New Roman"/>
          <w:sz w:val="24"/>
          <w:szCs w:val="24"/>
        </w:rPr>
        <w:t xml:space="preserve"> PSPICE software</w:t>
      </w:r>
    </w:p>
    <w:p w14:paraId="7DDD3F9C" w14:textId="77777777" w:rsidR="000E0E89" w:rsidRPr="00EA49A7" w:rsidRDefault="000E0E89" w:rsidP="000E0E8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49A7">
        <w:rPr>
          <w:rFonts w:ascii="Times New Roman" w:hAnsi="Times New Roman" w:cs="Times New Roman"/>
          <w:b/>
          <w:bCs/>
          <w:sz w:val="24"/>
          <w:szCs w:val="24"/>
        </w:rPr>
        <w:t>THEORY:</w:t>
      </w:r>
    </w:p>
    <w:p w14:paraId="2BDE4586" w14:textId="77777777" w:rsidR="000E0E89" w:rsidRDefault="000E0E89" w:rsidP="000E0E8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A49A7">
        <w:rPr>
          <w:rFonts w:ascii="Times New Roman" w:eastAsia="Times New Roman" w:hAnsi="Times New Roman" w:cs="Times New Roman"/>
          <w:sz w:val="24"/>
          <w:szCs w:val="24"/>
          <w:lang w:bidi="mr-IN"/>
        </w:rPr>
        <w:t>In this configuration of Op-amp the input signal is directly fed to the non-inverting terminal resulting in a positive gain and output voltage in phase with input as compared to inverting Op-amp where the gain is negative and output voltage is out of phase with input , and to stabilize the circuit a negative feedback is applied through a resistor(Rf) and the inverting terminal is grounded with input resistor(R2).This inverting Op-Amp like layout the at inverting terminal creates a virtual ground at the summing point make the Rf and R2 a potential divider across inverting terminal, Hence determines the gain of the circuit.</w:t>
      </w:r>
    </w:p>
    <w:p w14:paraId="091DF748" w14:textId="77777777" w:rsidR="000E0E89" w:rsidRDefault="000E0E89" w:rsidP="000E0E8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bidi="mr-IN"/>
        </w:rPr>
      </w:pPr>
    </w:p>
    <w:p w14:paraId="5DA43136" w14:textId="77777777" w:rsidR="000E0E89" w:rsidRPr="00353F74" w:rsidRDefault="000E0E89" w:rsidP="000E0E89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</w:pPr>
      <w:r w:rsidRPr="00353F7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The gain is calculated by:  </w:t>
      </w:r>
    </w:p>
    <w:p w14:paraId="7F00DD53" w14:textId="77777777" w:rsidR="000E0E89" w:rsidRPr="00353F74" w:rsidRDefault="000E0E89" w:rsidP="000E0E8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sz w:val="24"/>
                  <w:szCs w:val="24"/>
                  <w:lang w:bidi="mr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bidi="mr-I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bidi="mr-IN"/>
                </w:rPr>
                <m:t>cl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bidi="mr-IN"/>
            </w:rPr>
            <m:t>=1+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sz w:val="24"/>
                  <w:szCs w:val="24"/>
                  <w:lang w:bidi="mr-IN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sz w:val="24"/>
                      <w:szCs w:val="24"/>
                      <w:lang w:bidi="mr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bidi="mr-IN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bidi="mr-IN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sz w:val="24"/>
                      <w:szCs w:val="24"/>
                      <w:lang w:bidi="mr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bidi="mr-IN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bidi="mr-IN"/>
                    </w:rPr>
                    <m:t>2</m:t>
                  </m:r>
                </m:sub>
              </m:sSub>
            </m:den>
          </m:f>
        </m:oMath>
      </m:oMathPara>
    </w:p>
    <w:p w14:paraId="5F37AAE4" w14:textId="77777777" w:rsidR="000E0E89" w:rsidRPr="00353F74" w:rsidRDefault="000E0E89" w:rsidP="000E0E89">
      <w:pPr>
        <w:shd w:val="clear" w:color="auto" w:fill="FFFFFF"/>
        <w:spacing w:before="360" w:after="240" w:line="240" w:lineRule="auto"/>
        <w:jc w:val="both"/>
        <w:outlineLvl w:val="2"/>
        <w:rPr>
          <w:rFonts w:ascii="Times New Roman" w:hAnsi="Times New Roman" w:cs="Times New Roman"/>
          <w:lang w:bidi="mr-IN"/>
        </w:rPr>
      </w:pPr>
    </w:p>
    <w:p w14:paraId="75A3E2D6" w14:textId="77777777" w:rsidR="000E0E89" w:rsidRPr="00B5059D" w:rsidRDefault="000E0E89" w:rsidP="000E0E89">
      <w:pPr>
        <w:jc w:val="both"/>
        <w:rPr>
          <w:rFonts w:ascii="Times New Roman" w:hAnsi="Times New Roman" w:cs="Times New Roman"/>
          <w:b/>
          <w:sz w:val="28"/>
        </w:rPr>
      </w:pPr>
      <w:r w:rsidRPr="001311C7">
        <w:rPr>
          <w:rFonts w:ascii="Times New Roman" w:hAnsi="Times New Roman" w:cs="Times New Roman"/>
          <w:b/>
          <w:sz w:val="28"/>
          <w:szCs w:val="28"/>
        </w:rPr>
        <w:t>CIRCUIT DIAGRAM</w:t>
      </w:r>
      <w:r w:rsidRPr="00B5059D">
        <w:rPr>
          <w:rFonts w:ascii="Times New Roman" w:hAnsi="Times New Roman" w:cs="Times New Roman"/>
          <w:b/>
          <w:sz w:val="24"/>
        </w:rPr>
        <w:t>:</w:t>
      </w:r>
    </w:p>
    <w:p w14:paraId="2B422F2B" w14:textId="77777777" w:rsidR="000E0E89" w:rsidRDefault="000E0E89" w:rsidP="000E0E89">
      <w:pPr>
        <w:shd w:val="clear" w:color="auto" w:fill="FFFFFF"/>
        <w:spacing w:before="360" w:after="24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bidi="mr-IN"/>
        </w:rPr>
      </w:pPr>
    </w:p>
    <w:p w14:paraId="25184F2D" w14:textId="77777777" w:rsidR="000E0E89" w:rsidRPr="00452E89" w:rsidRDefault="000E0E89" w:rsidP="000E0E89">
      <w:pPr>
        <w:shd w:val="clear" w:color="auto" w:fill="FFFFFF"/>
        <w:spacing w:before="360" w:after="24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bidi="mr-I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noProof/>
            </w:rPr>
            <w:drawing>
              <wp:inline distT="0" distB="0" distL="0" distR="0" wp14:anchorId="08486623" wp14:editId="5C8300A4">
                <wp:extent cx="3596640" cy="1781175"/>
                <wp:effectExtent l="0" t="0" r="3810" b="9525"/>
                <wp:docPr id="1" name="Picture 1" descr="https://be-iitkgp.vlabs.ac.in/exp/non-inverting-amplifiers/images/noninvertingopam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be-iitkgp.vlabs.ac.in/exp/non-inverting-amplifiers/images/noninvertingopam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07855" cy="17867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:r>
        </m:oMath>
      </m:oMathPara>
    </w:p>
    <w:p w14:paraId="30A240EC" w14:textId="77777777" w:rsidR="000E0E89" w:rsidRDefault="000E0E89" w:rsidP="000E0E89">
      <w:pPr>
        <w:jc w:val="both"/>
      </w:pPr>
      <w:r>
        <w:rPr>
          <w:noProof/>
        </w:rPr>
        <w:lastRenderedPageBreak/>
        <w:drawing>
          <wp:inline distT="0" distB="0" distL="0" distR="0" wp14:anchorId="28BC68B3" wp14:editId="5F095BB0">
            <wp:extent cx="5238146" cy="2773680"/>
            <wp:effectExtent l="0" t="0" r="63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069" cy="277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173D3" w14:textId="77777777" w:rsidR="000E0E89" w:rsidRDefault="000E0E89" w:rsidP="000E0E89">
      <w:pPr>
        <w:jc w:val="both"/>
        <w:rPr>
          <w:rFonts w:ascii="Times New Roman" w:hAnsi="Times New Roman" w:cs="Times New Roman"/>
          <w:b/>
        </w:rPr>
      </w:pPr>
      <w:r w:rsidRPr="00465FBF">
        <w:rPr>
          <w:rFonts w:ascii="Times New Roman" w:hAnsi="Times New Roman" w:cs="Times New Roman"/>
          <w:b/>
        </w:rPr>
        <w:t xml:space="preserve">FIGURE 1: </w:t>
      </w:r>
      <w:r>
        <w:rPr>
          <w:rFonts w:ascii="Times New Roman" w:hAnsi="Times New Roman" w:cs="Times New Roman"/>
          <w:b/>
        </w:rPr>
        <w:t>Schematic of NON-INVERTING AMPLIFIER</w:t>
      </w:r>
      <w:r w:rsidRPr="00465FBF">
        <w:rPr>
          <w:rFonts w:ascii="Times New Roman" w:hAnsi="Times New Roman" w:cs="Times New Roman"/>
          <w:b/>
        </w:rPr>
        <w:t xml:space="preserve"> Circuit</w:t>
      </w:r>
    </w:p>
    <w:p w14:paraId="5BE55A8A" w14:textId="77777777" w:rsidR="000E0E89" w:rsidRPr="006A4481" w:rsidRDefault="000E0E89" w:rsidP="000E0E8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A4481">
        <w:rPr>
          <w:rFonts w:ascii="Times New Roman" w:hAnsi="Times New Roman" w:cs="Times New Roman"/>
          <w:b/>
          <w:sz w:val="24"/>
          <w:szCs w:val="24"/>
        </w:rPr>
        <w:t>PROCEDURE:</w:t>
      </w:r>
    </w:p>
    <w:p w14:paraId="08CF47C3" w14:textId="77777777" w:rsidR="000E0E89" w:rsidRPr="006C13E5" w:rsidRDefault="000E0E89" w:rsidP="000E0E89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 w:rsidRPr="006C13E5">
        <w:rPr>
          <w:bCs/>
          <w:sz w:val="24"/>
          <w:szCs w:val="24"/>
        </w:rPr>
        <w:t xml:space="preserve">Design NON-INVERTING AMPLIFIER as per circuit diagram in </w:t>
      </w:r>
      <w:proofErr w:type="spellStart"/>
      <w:r w:rsidRPr="006C13E5">
        <w:rPr>
          <w:bCs/>
          <w:sz w:val="24"/>
          <w:szCs w:val="24"/>
        </w:rPr>
        <w:t>Pspice</w:t>
      </w:r>
      <w:proofErr w:type="spellEnd"/>
      <w:r w:rsidRPr="006C13E5">
        <w:rPr>
          <w:bCs/>
          <w:sz w:val="24"/>
          <w:szCs w:val="24"/>
        </w:rPr>
        <w:t xml:space="preserve"> Schematic.</w:t>
      </w:r>
    </w:p>
    <w:p w14:paraId="1300BF56" w14:textId="77777777" w:rsidR="000E0E89" w:rsidRPr="006C13E5" w:rsidRDefault="000E0E89" w:rsidP="000E0E89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 w:rsidRPr="006C13E5">
        <w:rPr>
          <w:bCs/>
          <w:sz w:val="24"/>
          <w:szCs w:val="24"/>
        </w:rPr>
        <w:t>Use Current Marker for Input and Output waveform.</w:t>
      </w:r>
    </w:p>
    <w:p w14:paraId="1EB90243" w14:textId="77777777" w:rsidR="000E0E89" w:rsidRPr="006C13E5" w:rsidRDefault="000E0E89" w:rsidP="000E0E89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 w:rsidRPr="006C13E5">
        <w:rPr>
          <w:bCs/>
          <w:sz w:val="24"/>
          <w:szCs w:val="24"/>
        </w:rPr>
        <w:t>Select Transient Analysis as per fig. no 2.</w:t>
      </w:r>
    </w:p>
    <w:p w14:paraId="3A988AC6" w14:textId="77777777" w:rsidR="000E0E89" w:rsidRPr="006C13E5" w:rsidRDefault="000E0E89" w:rsidP="000E0E89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 w:rsidRPr="006C13E5">
        <w:rPr>
          <w:bCs/>
          <w:sz w:val="24"/>
          <w:szCs w:val="24"/>
        </w:rPr>
        <w:t>Simulate the circuit and study the Input/output waveforms.</w:t>
      </w:r>
    </w:p>
    <w:p w14:paraId="09109DE2" w14:textId="77777777" w:rsidR="000E0E89" w:rsidRPr="006C13E5" w:rsidRDefault="000E0E89" w:rsidP="000E0E89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 w:rsidRPr="006C13E5">
        <w:rPr>
          <w:bCs/>
          <w:sz w:val="24"/>
          <w:szCs w:val="24"/>
        </w:rPr>
        <w:t xml:space="preserve">Most commonly error occurred during simulation is Net list/ERC error, it is due to incomplete connections, you will observe this error as Floating point error, open </w:t>
      </w:r>
      <w:proofErr w:type="spellStart"/>
      <w:r w:rsidRPr="006C13E5">
        <w:rPr>
          <w:bCs/>
          <w:sz w:val="24"/>
          <w:szCs w:val="24"/>
        </w:rPr>
        <w:t>Pspice</w:t>
      </w:r>
      <w:proofErr w:type="spellEnd"/>
      <w:r w:rsidRPr="006C13E5">
        <w:rPr>
          <w:bCs/>
          <w:sz w:val="24"/>
          <w:szCs w:val="24"/>
        </w:rPr>
        <w:t xml:space="preserve"> message viewer double </w:t>
      </w:r>
      <w:proofErr w:type="gramStart"/>
      <w:r w:rsidRPr="006C13E5">
        <w:rPr>
          <w:bCs/>
          <w:sz w:val="24"/>
          <w:szCs w:val="24"/>
        </w:rPr>
        <w:t>click</w:t>
      </w:r>
      <w:proofErr w:type="gramEnd"/>
      <w:r w:rsidRPr="006C13E5">
        <w:rPr>
          <w:bCs/>
          <w:sz w:val="24"/>
          <w:szCs w:val="24"/>
        </w:rPr>
        <w:t xml:space="preserve"> on the error line, then it will revert back to schematic window and mouse cursor indicate the location of error in the schematic.</w:t>
      </w:r>
    </w:p>
    <w:p w14:paraId="5D85934F" w14:textId="77777777" w:rsidR="000E0E89" w:rsidRPr="006C13E5" w:rsidRDefault="000E0E89" w:rsidP="000E0E89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 w:rsidRPr="006C13E5">
        <w:rPr>
          <w:bCs/>
          <w:sz w:val="24"/>
          <w:szCs w:val="24"/>
        </w:rPr>
        <w:t xml:space="preserve">Once the schematic is error free, </w:t>
      </w:r>
      <w:proofErr w:type="spellStart"/>
      <w:r w:rsidRPr="006C13E5">
        <w:rPr>
          <w:bCs/>
          <w:sz w:val="24"/>
          <w:szCs w:val="24"/>
        </w:rPr>
        <w:t>OrCADPspice</w:t>
      </w:r>
      <w:proofErr w:type="spellEnd"/>
      <w:r w:rsidRPr="006C13E5">
        <w:rPr>
          <w:bCs/>
          <w:sz w:val="24"/>
          <w:szCs w:val="24"/>
        </w:rPr>
        <w:t xml:space="preserve"> A/D Demo window will open and following waveform is observed.</w:t>
      </w:r>
    </w:p>
    <w:p w14:paraId="68711DFB" w14:textId="77777777" w:rsidR="000E0E89" w:rsidRDefault="000E0E89" w:rsidP="000E0E89">
      <w:pPr>
        <w:jc w:val="both"/>
      </w:pPr>
      <w:r>
        <w:rPr>
          <w:noProof/>
        </w:rPr>
        <w:lastRenderedPageBreak/>
        <w:drawing>
          <wp:inline distT="0" distB="0" distL="0" distR="0" wp14:anchorId="050F65C7" wp14:editId="3AC039EB">
            <wp:extent cx="5753100" cy="4267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80FAE" w14:textId="77777777" w:rsidR="000E0E89" w:rsidRDefault="000E0E89" w:rsidP="000E0E89">
      <w:pPr>
        <w:jc w:val="both"/>
        <w:rPr>
          <w:rFonts w:ascii="Times New Roman" w:hAnsi="Times New Roman" w:cs="Times New Roman"/>
          <w:b/>
        </w:rPr>
      </w:pPr>
      <w:r w:rsidRPr="00465FBF">
        <w:rPr>
          <w:rFonts w:ascii="Times New Roman" w:hAnsi="Times New Roman" w:cs="Times New Roman"/>
          <w:b/>
        </w:rPr>
        <w:t>FIGURE 2</w:t>
      </w:r>
      <w:r>
        <w:rPr>
          <w:rFonts w:ascii="Times New Roman" w:hAnsi="Times New Roman" w:cs="Times New Roman"/>
          <w:b/>
        </w:rPr>
        <w:t>(a)</w:t>
      </w:r>
      <w:r w:rsidRPr="00465FBF">
        <w:rPr>
          <w:rFonts w:ascii="Times New Roman" w:hAnsi="Times New Roman" w:cs="Times New Roman"/>
          <w:b/>
        </w:rPr>
        <w:t>: Setup Analysis</w:t>
      </w:r>
    </w:p>
    <w:p w14:paraId="229E7CD3" w14:textId="77777777" w:rsidR="000E0E89" w:rsidRDefault="000E0E89" w:rsidP="000E0E89">
      <w:pPr>
        <w:jc w:val="both"/>
        <w:rPr>
          <w:rFonts w:ascii="Times New Roman" w:hAnsi="Times New Roman" w:cs="Times New Roman"/>
          <w:b/>
        </w:rPr>
      </w:pPr>
    </w:p>
    <w:p w14:paraId="352772BC" w14:textId="77777777" w:rsidR="000E0E89" w:rsidRDefault="000E0E89" w:rsidP="000E0E89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7B7AAFCE" wp14:editId="2CB75DF5">
            <wp:extent cx="5276850" cy="349736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847" cy="3515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96618" w14:textId="77777777" w:rsidR="000E0E89" w:rsidRPr="00C3646F" w:rsidRDefault="000E0E89" w:rsidP="000E0E89">
      <w:pPr>
        <w:jc w:val="both"/>
        <w:rPr>
          <w:rFonts w:ascii="Times New Roman" w:hAnsi="Times New Roman" w:cs="Times New Roman"/>
          <w:b/>
        </w:rPr>
      </w:pPr>
      <w:r w:rsidRPr="00465FBF">
        <w:rPr>
          <w:rFonts w:ascii="Times New Roman" w:hAnsi="Times New Roman" w:cs="Times New Roman"/>
          <w:b/>
        </w:rPr>
        <w:t>FIGURE 2</w:t>
      </w:r>
      <w:r>
        <w:rPr>
          <w:rFonts w:ascii="Times New Roman" w:hAnsi="Times New Roman" w:cs="Times New Roman"/>
          <w:b/>
        </w:rPr>
        <w:t>(b)</w:t>
      </w:r>
      <w:r w:rsidRPr="00465FBF">
        <w:rPr>
          <w:rFonts w:ascii="Times New Roman" w:hAnsi="Times New Roman" w:cs="Times New Roman"/>
          <w:b/>
        </w:rPr>
        <w:t>: Setup Analysis</w:t>
      </w:r>
    </w:p>
    <w:p w14:paraId="777E91B7" w14:textId="77777777" w:rsidR="000E0E89" w:rsidRDefault="000E0E89" w:rsidP="000E0E89">
      <w:pPr>
        <w:jc w:val="both"/>
      </w:pPr>
      <w:r>
        <w:rPr>
          <w:noProof/>
        </w:rPr>
        <w:lastRenderedPageBreak/>
        <w:drawing>
          <wp:inline distT="0" distB="0" distL="0" distR="0" wp14:anchorId="119C5E0B" wp14:editId="36D07DE6">
            <wp:extent cx="5189855" cy="38728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408" cy="3888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90201" w14:textId="77777777" w:rsidR="000E0E89" w:rsidRDefault="000E0E89" w:rsidP="000E0E89">
      <w:pPr>
        <w:jc w:val="both"/>
        <w:rPr>
          <w:rFonts w:ascii="Times New Roman" w:hAnsi="Times New Roman" w:cs="Times New Roman"/>
          <w:b/>
        </w:rPr>
      </w:pPr>
      <w:r w:rsidRPr="00465FBF">
        <w:rPr>
          <w:rFonts w:ascii="Times New Roman" w:hAnsi="Times New Roman" w:cs="Times New Roman"/>
          <w:b/>
        </w:rPr>
        <w:t xml:space="preserve">FIGURE 3: </w:t>
      </w:r>
      <w:r>
        <w:rPr>
          <w:rFonts w:ascii="Times New Roman" w:hAnsi="Times New Roman" w:cs="Times New Roman"/>
          <w:b/>
        </w:rPr>
        <w:t>Output of NON-INVERTING AMPLIFIER Circuit</w:t>
      </w:r>
    </w:p>
    <w:p w14:paraId="67BEC930" w14:textId="77777777" w:rsidR="000E0E89" w:rsidRDefault="000E0E89" w:rsidP="000E0E8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D3914B3" w14:textId="77777777" w:rsidR="000E0E89" w:rsidRPr="00704D5F" w:rsidRDefault="000E0E89" w:rsidP="000E0E89">
      <w:pPr>
        <w:jc w:val="both"/>
        <w:rPr>
          <w:rFonts w:ascii="Times New Roman" w:hAnsi="Times New Roman" w:cs="Times New Roman"/>
          <w:b/>
        </w:rPr>
      </w:pPr>
      <w:proofErr w:type="spellStart"/>
      <w:proofErr w:type="gramStart"/>
      <w:r w:rsidRPr="00704D5F">
        <w:rPr>
          <w:rFonts w:ascii="Times New Roman" w:hAnsi="Times New Roman" w:cs="Times New Roman"/>
          <w:b/>
          <w:sz w:val="24"/>
          <w:szCs w:val="24"/>
        </w:rPr>
        <w:t>RESULT:</w:t>
      </w:r>
      <w:r>
        <w:rPr>
          <w:rFonts w:ascii="Times New Roman" w:hAnsi="Times New Roman" w:cs="Times New Roman"/>
          <w:bCs/>
          <w:sz w:val="24"/>
          <w:szCs w:val="24"/>
        </w:rPr>
        <w:t>N</w:t>
      </w:r>
      <w:r w:rsidRPr="0014407B">
        <w:rPr>
          <w:rFonts w:ascii="Times New Roman" w:hAnsi="Times New Roman" w:cs="Times New Roman"/>
          <w:bCs/>
          <w:sz w:val="24"/>
          <w:szCs w:val="24"/>
        </w:rPr>
        <w:t>on</w:t>
      </w:r>
      <w:proofErr w:type="gramEnd"/>
      <w:r w:rsidRPr="0014407B">
        <w:rPr>
          <w:rFonts w:ascii="Times New Roman" w:hAnsi="Times New Roman" w:cs="Times New Roman"/>
          <w:bCs/>
          <w:sz w:val="24"/>
          <w:szCs w:val="24"/>
        </w:rPr>
        <w:t>-inverting</w:t>
      </w:r>
      <w:proofErr w:type="spellEnd"/>
      <w:r w:rsidRPr="0014407B">
        <w:rPr>
          <w:rFonts w:ascii="Times New Roman" w:hAnsi="Times New Roman" w:cs="Times New Roman"/>
          <w:bCs/>
          <w:sz w:val="24"/>
          <w:szCs w:val="24"/>
        </w:rPr>
        <w:t xml:space="preserve"> amplifier Circuit is studied and gets the output using PSPICE Software</w:t>
      </w:r>
      <w:r>
        <w:rPr>
          <w:rFonts w:ascii="Times New Roman" w:hAnsi="Times New Roman" w:cs="Times New Roman"/>
          <w:bCs/>
          <w:sz w:val="24"/>
          <w:szCs w:val="24"/>
        </w:rPr>
        <w:t xml:space="preserve"> and calculate the gain</w:t>
      </w:r>
      <w:r w:rsidRPr="0014407B">
        <w:rPr>
          <w:rFonts w:ascii="Times New Roman" w:hAnsi="Times New Roman" w:cs="Times New Roman"/>
          <w:sz w:val="24"/>
          <w:szCs w:val="24"/>
        </w:rPr>
        <w:t>.</w:t>
      </w:r>
    </w:p>
    <w:p w14:paraId="31DBDDD6" w14:textId="77777777" w:rsidR="000E0E89" w:rsidRDefault="000E0E89" w:rsidP="000E0E89">
      <w:pPr>
        <w:jc w:val="both"/>
      </w:pPr>
    </w:p>
    <w:p w14:paraId="5ADA272B" w14:textId="77777777" w:rsidR="000E0E89" w:rsidRDefault="000E0E89" w:rsidP="000E0E89">
      <w:pPr>
        <w:spacing w:after="0" w:line="240" w:lineRule="auto"/>
        <w:ind w:right="-4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7D40">
        <w:rPr>
          <w:rFonts w:ascii="Times New Roman" w:hAnsi="Times New Roman" w:cs="Times New Roman"/>
          <w:b/>
          <w:sz w:val="28"/>
          <w:szCs w:val="28"/>
        </w:rPr>
        <w:t>VIVA VOCE:</w:t>
      </w:r>
    </w:p>
    <w:p w14:paraId="7E1D80F2" w14:textId="77777777" w:rsidR="000E0E89" w:rsidRPr="001C7D40" w:rsidRDefault="000E0E89" w:rsidP="000E0E89">
      <w:pPr>
        <w:spacing w:after="0" w:line="240" w:lineRule="auto"/>
        <w:ind w:right="-46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CE8CC6F" w14:textId="77777777" w:rsidR="000E0E89" w:rsidRPr="001C7D40" w:rsidRDefault="000E0E89" w:rsidP="000E0E89">
      <w:pPr>
        <w:pStyle w:val="Defaul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C7D40">
        <w:rPr>
          <w:rFonts w:ascii="Times New Roman" w:hAnsi="Times New Roman" w:cs="Times New Roman"/>
          <w:bCs/>
        </w:rPr>
        <w:t xml:space="preserve">What do you mean by non-inverting amplifier? </w:t>
      </w:r>
    </w:p>
    <w:p w14:paraId="19F7965E" w14:textId="77777777" w:rsidR="000E0E89" w:rsidRPr="001C7D40" w:rsidRDefault="000E0E89" w:rsidP="000E0E89">
      <w:pPr>
        <w:pStyle w:val="Defaul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</w:rPr>
      </w:pPr>
      <w:r w:rsidRPr="001C7D40">
        <w:rPr>
          <w:rFonts w:ascii="Times New Roman" w:hAnsi="Times New Roman" w:cs="Times New Roman"/>
          <w:bCs/>
        </w:rPr>
        <w:t xml:space="preserve">What is the difference between inverting and non-inverting input? </w:t>
      </w:r>
    </w:p>
    <w:p w14:paraId="4A505808" w14:textId="77777777" w:rsidR="000E0E89" w:rsidRPr="001C7D40" w:rsidRDefault="000E0E89" w:rsidP="000E0E89">
      <w:pPr>
        <w:pStyle w:val="Defaul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C7D40">
        <w:rPr>
          <w:rFonts w:ascii="Times New Roman" w:hAnsi="Times New Roman" w:cs="Times New Roman"/>
          <w:bCs/>
        </w:rPr>
        <w:t xml:space="preserve">Why feedback is used in op amp? </w:t>
      </w:r>
    </w:p>
    <w:p w14:paraId="074E1A7A" w14:textId="77777777" w:rsidR="000E0E89" w:rsidRPr="001C7D40" w:rsidRDefault="000E0E89" w:rsidP="000E0E89">
      <w:pPr>
        <w:pStyle w:val="Defaul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C7D40">
        <w:rPr>
          <w:rFonts w:ascii="Times New Roman" w:hAnsi="Times New Roman" w:cs="Times New Roman"/>
          <w:bCs/>
        </w:rPr>
        <w:t xml:space="preserve">What is operational amplifier and its types? </w:t>
      </w:r>
    </w:p>
    <w:p w14:paraId="5A5A7F8E" w14:textId="77777777" w:rsidR="000E0E89" w:rsidRPr="001C7D40" w:rsidRDefault="000E0E89" w:rsidP="000E0E89">
      <w:pPr>
        <w:pStyle w:val="Defaul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</w:rPr>
      </w:pPr>
      <w:r w:rsidRPr="001C7D40">
        <w:rPr>
          <w:rFonts w:ascii="Times New Roman" w:hAnsi="Times New Roman" w:cs="Times New Roman"/>
          <w:bCs/>
        </w:rPr>
        <w:t xml:space="preserve">What is the principle of amplifier? </w:t>
      </w:r>
    </w:p>
    <w:p w14:paraId="5CDC3E21" w14:textId="77777777" w:rsidR="000E0E89" w:rsidRPr="001C7D40" w:rsidRDefault="000E0E89" w:rsidP="000E0E89">
      <w:pPr>
        <w:pStyle w:val="Defaul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C7D40">
        <w:rPr>
          <w:rFonts w:ascii="Times New Roman" w:hAnsi="Times New Roman" w:cs="Times New Roman"/>
          <w:bCs/>
        </w:rPr>
        <w:t xml:space="preserve">Why feedback is used in op amp? </w:t>
      </w:r>
    </w:p>
    <w:p w14:paraId="144166DA" w14:textId="77777777" w:rsidR="000E0E89" w:rsidRDefault="000E0E89"/>
    <w:sectPr w:rsidR="000E0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A5160"/>
    <w:multiLevelType w:val="hybridMultilevel"/>
    <w:tmpl w:val="F9C22B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BF6044C"/>
    <w:multiLevelType w:val="hybridMultilevel"/>
    <w:tmpl w:val="EA3C9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8774644">
    <w:abstractNumId w:val="0"/>
  </w:num>
  <w:num w:numId="2" w16cid:durableId="2104917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E89"/>
    <w:rsid w:val="000E0E89"/>
    <w:rsid w:val="00F6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65A9E"/>
  <w15:chartTrackingRefBased/>
  <w15:docId w15:val="{A4A14B74-2543-4AD3-A353-7DC5BF2BC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E89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0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E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E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E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E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E89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0E0E8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E0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E89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Mohatkar</dc:creator>
  <cp:keywords/>
  <dc:description/>
  <cp:lastModifiedBy>pawan Mohatkar</cp:lastModifiedBy>
  <cp:revision>1</cp:revision>
  <dcterms:created xsi:type="dcterms:W3CDTF">2026-07-13T04:37:00Z</dcterms:created>
  <dcterms:modified xsi:type="dcterms:W3CDTF">2026-07-13T04:37:00Z</dcterms:modified>
</cp:coreProperties>
</file>