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CC78" w14:textId="186ABE57" w:rsidR="00F326D3" w:rsidRPr="00981E62" w:rsidRDefault="002340F6" w:rsidP="002340F6">
      <w:pPr>
        <w:jc w:val="center"/>
        <w:rPr>
          <w:b/>
          <w:bCs/>
          <w:sz w:val="32"/>
          <w:szCs w:val="32"/>
          <w:lang w:val="en-US"/>
        </w:rPr>
      </w:pPr>
      <w:r w:rsidRPr="00981E62">
        <w:rPr>
          <w:b/>
          <w:bCs/>
          <w:sz w:val="32"/>
          <w:szCs w:val="32"/>
          <w:lang w:val="en-US"/>
        </w:rPr>
        <w:t>Learning Log</w:t>
      </w:r>
    </w:p>
    <w:p w14:paraId="4050E0E5" w14:textId="2EA7F3AF" w:rsidR="002340F6" w:rsidRDefault="002340F6" w:rsidP="002340F6">
      <w:pPr>
        <w:rPr>
          <w:sz w:val="24"/>
          <w:szCs w:val="24"/>
        </w:rPr>
      </w:pPr>
      <w:r w:rsidRPr="00981E62">
        <w:rPr>
          <w:sz w:val="28"/>
          <w:szCs w:val="28"/>
        </w:rPr>
        <w:t xml:space="preserve">Stage </w:t>
      </w:r>
      <w:proofErr w:type="gramStart"/>
      <w:r w:rsidRPr="00981E62">
        <w:rPr>
          <w:sz w:val="28"/>
          <w:szCs w:val="28"/>
        </w:rPr>
        <w:t>0</w:t>
      </w:r>
      <w:r>
        <w:rPr>
          <w:sz w:val="32"/>
          <w:szCs w:val="32"/>
        </w:rPr>
        <w:t xml:space="preserve"> :</w:t>
      </w:r>
      <w:proofErr w:type="gramEnd"/>
      <w:r>
        <w:rPr>
          <w:sz w:val="32"/>
          <w:szCs w:val="32"/>
        </w:rPr>
        <w:t xml:space="preserve"> </w:t>
      </w:r>
      <w:r w:rsidRPr="002340F6">
        <w:rPr>
          <w:sz w:val="24"/>
          <w:szCs w:val="24"/>
        </w:rPr>
        <w:t>Read all three research papers to completely understand the concepts behind Physics-Informed Neural Networks (PINNs), Fourier Neural Operators (FNOs), and Neural ODEs. Additionally, implemented small code snippets for all three deep learning techniques to understand how the underlying mathematics translates into actual code.</w:t>
      </w:r>
    </w:p>
    <w:p w14:paraId="31A7AEB7" w14:textId="4020F57E" w:rsidR="002340F6" w:rsidRDefault="002340F6" w:rsidP="002340F6">
      <w:pPr>
        <w:rPr>
          <w:sz w:val="24"/>
          <w:szCs w:val="24"/>
        </w:rPr>
      </w:pPr>
      <w:r>
        <w:rPr>
          <w:sz w:val="24"/>
          <w:szCs w:val="24"/>
        </w:rPr>
        <w:t xml:space="preserve">Stage </w:t>
      </w:r>
      <w:proofErr w:type="gramStart"/>
      <w:r>
        <w:rPr>
          <w:sz w:val="24"/>
          <w:szCs w:val="24"/>
        </w:rPr>
        <w:t>1 :</w:t>
      </w:r>
      <w:proofErr w:type="gramEnd"/>
      <w:r>
        <w:rPr>
          <w:sz w:val="24"/>
          <w:szCs w:val="24"/>
        </w:rPr>
        <w:t xml:space="preserve"> </w:t>
      </w:r>
    </w:p>
    <w:p w14:paraId="6D392BA8" w14:textId="3D7202AC" w:rsidR="00C264A8" w:rsidRDefault="00C264A8" w:rsidP="002340F6">
      <w:pPr>
        <w:rPr>
          <w:sz w:val="24"/>
          <w:szCs w:val="24"/>
        </w:rPr>
      </w:pPr>
      <w:r w:rsidRPr="00C264A8">
        <w:rPr>
          <w:sz w:val="24"/>
          <w:szCs w:val="24"/>
        </w:rPr>
        <w:t xml:space="preserve">I started Stage 1 by writing the measurement harness before touching any physics code, since every later number </w:t>
      </w:r>
      <w:r>
        <w:rPr>
          <w:sz w:val="24"/>
          <w:szCs w:val="24"/>
        </w:rPr>
        <w:t xml:space="preserve">for Validation and Investigation </w:t>
      </w:r>
      <w:r w:rsidRPr="00C264A8">
        <w:rPr>
          <w:sz w:val="24"/>
          <w:szCs w:val="24"/>
        </w:rPr>
        <w:t>needed to come from the same place.</w:t>
      </w:r>
    </w:p>
    <w:p w14:paraId="249438DF" w14:textId="77777777" w:rsidR="00347B55" w:rsidRDefault="00C264A8" w:rsidP="00C264A8">
      <w:pPr>
        <w:rPr>
          <w:sz w:val="24"/>
          <w:szCs w:val="24"/>
        </w:rPr>
      </w:pPr>
      <w:r w:rsidRPr="00C264A8">
        <w:rPr>
          <w:sz w:val="24"/>
          <w:szCs w:val="24"/>
        </w:rPr>
        <w:t xml:space="preserve">The </w:t>
      </w:r>
      <w:proofErr w:type="spellStart"/>
      <w:r w:rsidRPr="00C264A8">
        <w:rPr>
          <w:sz w:val="24"/>
          <w:szCs w:val="24"/>
        </w:rPr>
        <w:t>PDEMeasurementHarness</w:t>
      </w:r>
      <w:proofErr w:type="spellEnd"/>
      <w:r w:rsidRPr="00C264A8">
        <w:rPr>
          <w:sz w:val="24"/>
          <w:szCs w:val="24"/>
        </w:rPr>
        <w:t xml:space="preserve"> is a benchmarking </w:t>
      </w:r>
      <w:r>
        <w:rPr>
          <w:sz w:val="24"/>
          <w:szCs w:val="24"/>
        </w:rPr>
        <w:t xml:space="preserve">template </w:t>
      </w:r>
      <w:r w:rsidRPr="00C264A8">
        <w:rPr>
          <w:sz w:val="24"/>
          <w:szCs w:val="24"/>
        </w:rPr>
        <w:t>designed to provide a uniform evaluation framework for different neural PDE solvers.</w:t>
      </w:r>
      <w:r w:rsidR="00347B55">
        <w:rPr>
          <w:sz w:val="24"/>
          <w:szCs w:val="24"/>
        </w:rPr>
        <w:t xml:space="preserve"> </w:t>
      </w:r>
    </w:p>
    <w:p w14:paraId="1C352FF2" w14:textId="65569668" w:rsidR="00C264A8" w:rsidRDefault="00347B55" w:rsidP="00C264A8">
      <w:pPr>
        <w:rPr>
          <w:sz w:val="24"/>
          <w:szCs w:val="24"/>
        </w:rPr>
      </w:pPr>
      <w:r w:rsidRPr="00347B55">
        <w:rPr>
          <w:sz w:val="24"/>
          <w:szCs w:val="24"/>
        </w:rPr>
        <w:t xml:space="preserve">I split it into two methods — </w:t>
      </w:r>
      <w:proofErr w:type="spellStart"/>
      <w:r w:rsidRPr="00347B55">
        <w:rPr>
          <w:sz w:val="24"/>
          <w:szCs w:val="24"/>
        </w:rPr>
        <w:t>benchmark_amortized_method</w:t>
      </w:r>
      <w:proofErr w:type="spellEnd"/>
      <w:r w:rsidRPr="00347B55">
        <w:rPr>
          <w:sz w:val="24"/>
          <w:szCs w:val="24"/>
        </w:rPr>
        <w:t xml:space="preserve"> for FNO/Neural ODE and </w:t>
      </w:r>
      <w:proofErr w:type="spellStart"/>
      <w:r w:rsidRPr="00347B55">
        <w:rPr>
          <w:sz w:val="24"/>
          <w:szCs w:val="24"/>
        </w:rPr>
        <w:t>benchmark_pinn_solver</w:t>
      </w:r>
      <w:proofErr w:type="spellEnd"/>
      <w:r w:rsidRPr="00347B55">
        <w:rPr>
          <w:sz w:val="24"/>
          <w:szCs w:val="24"/>
        </w:rPr>
        <w:t xml:space="preserve"> for the PINN — because th</w:t>
      </w:r>
      <w:r>
        <w:rPr>
          <w:sz w:val="24"/>
          <w:szCs w:val="24"/>
        </w:rPr>
        <w:t>ese methods</w:t>
      </w:r>
      <w:r w:rsidRPr="00347B55">
        <w:rPr>
          <w:sz w:val="24"/>
          <w:szCs w:val="24"/>
        </w:rPr>
        <w:t xml:space="preserve"> have fundamentally different structures: an operator trains once and infers many times, while a PINN retrains from scratch for every new instance.</w:t>
      </w:r>
      <w:r>
        <w:rPr>
          <w:sz w:val="24"/>
          <w:szCs w:val="24"/>
        </w:rPr>
        <w:t xml:space="preserve"> </w:t>
      </w:r>
      <w:r w:rsidR="00C264A8" w:rsidRPr="00C264A8">
        <w:rPr>
          <w:sz w:val="24"/>
          <w:szCs w:val="24"/>
        </w:rPr>
        <w:t xml:space="preserve">It ensures that both instance-based methods (like PINNs) and operator-learning methods (like FNOs) are scored objectively across three primary metrics: </w:t>
      </w:r>
      <w:r w:rsidR="00C264A8" w:rsidRPr="00C264A8">
        <w:rPr>
          <w:b/>
          <w:bCs/>
          <w:sz w:val="24"/>
          <w:szCs w:val="24"/>
        </w:rPr>
        <w:t>Accuracy</w:t>
      </w:r>
      <w:r w:rsidR="00C264A8" w:rsidRPr="00C264A8">
        <w:rPr>
          <w:sz w:val="24"/>
          <w:szCs w:val="24"/>
        </w:rPr>
        <w:t xml:space="preserve">, </w:t>
      </w:r>
      <w:r w:rsidR="00C264A8" w:rsidRPr="00C264A8">
        <w:rPr>
          <w:b/>
          <w:bCs/>
          <w:sz w:val="24"/>
          <w:szCs w:val="24"/>
        </w:rPr>
        <w:t>Computational Cost</w:t>
      </w:r>
      <w:r w:rsidR="00C264A8" w:rsidRPr="00C264A8">
        <w:rPr>
          <w:sz w:val="24"/>
          <w:szCs w:val="24"/>
        </w:rPr>
        <w:t xml:space="preserve">, and </w:t>
      </w:r>
      <w:r w:rsidR="00C264A8" w:rsidRPr="00C264A8">
        <w:rPr>
          <w:b/>
          <w:bCs/>
          <w:sz w:val="24"/>
          <w:szCs w:val="24"/>
        </w:rPr>
        <w:t>Amortization Scale</w:t>
      </w:r>
      <w:r w:rsidR="00C264A8" w:rsidRPr="00C264A8">
        <w:rPr>
          <w:sz w:val="24"/>
          <w:szCs w:val="24"/>
        </w:rPr>
        <w:t>.</w:t>
      </w:r>
    </w:p>
    <w:p w14:paraId="03317B9B" w14:textId="1C5FA448" w:rsidR="0011327E" w:rsidRDefault="0028214C" w:rsidP="0028214C">
      <w:pPr>
        <w:rPr>
          <w:sz w:val="24"/>
          <w:szCs w:val="24"/>
        </w:rPr>
      </w:pPr>
      <w:r w:rsidRPr="0028214C">
        <w:rPr>
          <w:b/>
          <w:bCs/>
          <w:sz w:val="24"/>
          <w:szCs w:val="24"/>
        </w:rPr>
        <w:t>Amortization Analysis (</w:t>
      </w:r>
      <w:proofErr w:type="spellStart"/>
      <w:r w:rsidRPr="0028214C">
        <w:rPr>
          <w:b/>
          <w:bCs/>
          <w:sz w:val="24"/>
          <w:szCs w:val="24"/>
        </w:rPr>
        <w:t>plot_amortization_cliff</w:t>
      </w:r>
      <w:proofErr w:type="spellEnd"/>
      <w:r w:rsidRPr="0028214C">
        <w:rPr>
          <w:b/>
          <w:bCs/>
          <w:sz w:val="24"/>
          <w:szCs w:val="24"/>
        </w:rPr>
        <w:t>):</w:t>
      </w:r>
      <w:r w:rsidRPr="0028214C">
        <w:rPr>
          <w:sz w:val="24"/>
          <w:szCs w:val="24"/>
        </w:rPr>
        <w:t xml:space="preserve"> The </w:t>
      </w:r>
      <w:r>
        <w:rPr>
          <w:sz w:val="24"/>
          <w:szCs w:val="24"/>
        </w:rPr>
        <w:t xml:space="preserve">final result </w:t>
      </w:r>
      <w:r w:rsidRPr="0028214C">
        <w:rPr>
          <w:sz w:val="24"/>
          <w:szCs w:val="24"/>
        </w:rPr>
        <w:t xml:space="preserve">visualization tool. </w:t>
      </w:r>
    </w:p>
    <w:p w14:paraId="2E1F7FC3" w14:textId="1295A0CF" w:rsidR="0011327E" w:rsidRPr="0028214C" w:rsidRDefault="0011327E" w:rsidP="0028214C">
      <w:pPr>
        <w:rPr>
          <w:sz w:val="24"/>
          <w:szCs w:val="24"/>
        </w:rPr>
      </w:pPr>
      <w:r>
        <w:rPr>
          <w:sz w:val="24"/>
          <w:szCs w:val="24"/>
        </w:rPr>
        <w:t xml:space="preserve">Meaning of Amortization: Amortization in the case of machine learning means paying a massive, one time-computational cost during training so that all the future tasks become extremely efficient and fast.  </w:t>
      </w:r>
      <w:r w:rsidRPr="0011327E">
        <w:rPr>
          <w:sz w:val="24"/>
          <w:szCs w:val="24"/>
        </w:rPr>
        <w:t>Instead of solving an equation from scratch every time the parameters change, an amortized model (like an FNO) learns the underlying physics operator across a wide dataset. The heavy burden of that initial training is "amortized"—over all the future predictions it makes, which only take milliseconds each.</w:t>
      </w:r>
    </w:p>
    <w:p w14:paraId="6F6679A5" w14:textId="77777777" w:rsidR="0028214C" w:rsidRPr="00C264A8" w:rsidRDefault="0028214C" w:rsidP="0028214C">
      <w:pPr>
        <w:numPr>
          <w:ilvl w:val="0"/>
          <w:numId w:val="1"/>
        </w:numPr>
        <w:rPr>
          <w:sz w:val="24"/>
          <w:szCs w:val="24"/>
        </w:rPr>
      </w:pPr>
      <w:r w:rsidRPr="00C264A8">
        <w:rPr>
          <w:b/>
          <w:bCs/>
          <w:sz w:val="24"/>
          <w:szCs w:val="24"/>
        </w:rPr>
        <w:t>The Math:</w:t>
      </w:r>
      <w:r w:rsidRPr="00C264A8">
        <w:rPr>
          <w:sz w:val="24"/>
          <w:szCs w:val="24"/>
        </w:rPr>
        <w:t xml:space="preserve"> For a PINN, every new instance requires a full retrain from scratch, making its cost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PINN</m:t>
            </m:r>
          </m:sub>
        </m:sSub>
        <m:r>
          <w:rPr>
            <w:rFonts w:ascii="Cambria Math" w:hAnsi="Cambria Math"/>
            <w:sz w:val="24"/>
            <w:szCs w:val="24"/>
          </w:rPr>
          <m:t>=N×</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train</m:t>
            </m:r>
          </m:sub>
        </m:sSub>
      </m:oMath>
      <w:r w:rsidRPr="00C264A8">
        <w:rPr>
          <w:sz w:val="24"/>
          <w:szCs w:val="24"/>
        </w:rPr>
        <w:t xml:space="preserve">. For the FNO, we only train once, making its cost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FNO</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train_fno</m:t>
            </m:r>
          </m:sub>
        </m:sSub>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N×</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infer</m:t>
                </m:r>
              </m:sub>
            </m:sSub>
          </m:e>
        </m:d>
      </m:oMath>
      <w:r w:rsidRPr="00C264A8">
        <w:rPr>
          <w:sz w:val="24"/>
          <w:szCs w:val="24"/>
        </w:rPr>
        <w:t>.</w:t>
      </w:r>
    </w:p>
    <w:p w14:paraId="495597EA" w14:textId="77777777" w:rsidR="0028214C" w:rsidRDefault="0028214C" w:rsidP="0028214C">
      <w:pPr>
        <w:numPr>
          <w:ilvl w:val="0"/>
          <w:numId w:val="1"/>
        </w:numPr>
        <w:rPr>
          <w:sz w:val="24"/>
          <w:szCs w:val="24"/>
        </w:rPr>
      </w:pPr>
      <w:r w:rsidRPr="00C264A8">
        <w:rPr>
          <w:b/>
          <w:bCs/>
          <w:sz w:val="24"/>
          <w:szCs w:val="24"/>
        </w:rPr>
        <w:t>The Plot:</w:t>
      </w:r>
      <w:r w:rsidRPr="00C264A8">
        <w:rPr>
          <w:sz w:val="24"/>
          <w:szCs w:val="24"/>
        </w:rPr>
        <w:t xml:space="preserve"> We plotted Total Cost (y-axis) against </w:t>
      </w:r>
      <m:oMath>
        <m:r>
          <w:rPr>
            <w:rFonts w:ascii="Cambria Math" w:hAnsi="Cambria Math"/>
            <w:sz w:val="24"/>
            <w:szCs w:val="24"/>
          </w:rPr>
          <m:t>N</m:t>
        </m:r>
      </m:oMath>
      <w:r w:rsidRPr="00C264A8">
        <w:rPr>
          <w:sz w:val="24"/>
          <w:szCs w:val="24"/>
        </w:rPr>
        <w:t xml:space="preserve"> (x-axis). The PINN emerged as a steep, straight line originating from zero. The FNO started high on the y-axis (due to the expensive initial training set) but went nearly flat because inference takes milliseconds.</w:t>
      </w:r>
    </w:p>
    <w:p w14:paraId="021111BB" w14:textId="6F2C560E" w:rsidR="0011327E" w:rsidRDefault="0011327E" w:rsidP="0011327E">
      <w:pPr>
        <w:rPr>
          <w:sz w:val="24"/>
          <w:szCs w:val="24"/>
        </w:rPr>
      </w:pPr>
      <w:r w:rsidRPr="0011327E">
        <w:rPr>
          <w:noProof/>
          <w:sz w:val="24"/>
          <w:szCs w:val="24"/>
        </w:rPr>
        <w:lastRenderedPageBreak/>
        <w:drawing>
          <wp:inline distT="0" distB="0" distL="0" distR="0" wp14:anchorId="12EE568B" wp14:editId="3D0E36B0">
            <wp:extent cx="5731510" cy="3804285"/>
            <wp:effectExtent l="0" t="0" r="2540" b="5715"/>
            <wp:docPr id="93408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84979" name=""/>
                    <pic:cNvPicPr/>
                  </pic:nvPicPr>
                  <pic:blipFill>
                    <a:blip r:embed="rId5"/>
                    <a:stretch>
                      <a:fillRect/>
                    </a:stretch>
                  </pic:blipFill>
                  <pic:spPr>
                    <a:xfrm>
                      <a:off x="0" y="0"/>
                      <a:ext cx="5731510" cy="3804285"/>
                    </a:xfrm>
                    <a:prstGeom prst="rect">
                      <a:avLst/>
                    </a:prstGeom>
                  </pic:spPr>
                </pic:pic>
              </a:graphicData>
            </a:graphic>
          </wp:inline>
        </w:drawing>
      </w:r>
    </w:p>
    <w:p w14:paraId="253EC04B" w14:textId="4B411A64" w:rsidR="0028214C" w:rsidRPr="0028214C" w:rsidRDefault="0028214C" w:rsidP="0028214C">
      <w:pPr>
        <w:rPr>
          <w:sz w:val="24"/>
          <w:szCs w:val="24"/>
        </w:rPr>
      </w:pPr>
      <w:r w:rsidRPr="0028214C">
        <w:rPr>
          <w:sz w:val="24"/>
          <w:szCs w:val="24"/>
        </w:rPr>
        <w:t xml:space="preserve">Here is the breakdown of what the </w:t>
      </w:r>
      <w:r w:rsidR="0011327E">
        <w:rPr>
          <w:sz w:val="24"/>
          <w:szCs w:val="24"/>
        </w:rPr>
        <w:t>lines</w:t>
      </w:r>
      <w:r w:rsidRPr="0028214C">
        <w:rPr>
          <w:sz w:val="24"/>
          <w:szCs w:val="24"/>
        </w:rPr>
        <w:t xml:space="preserve"> show:</w:t>
      </w:r>
    </w:p>
    <w:p w14:paraId="7363B105" w14:textId="77777777" w:rsidR="0028214C" w:rsidRPr="0028214C" w:rsidRDefault="0028214C" w:rsidP="0028214C">
      <w:pPr>
        <w:rPr>
          <w:sz w:val="24"/>
          <w:szCs w:val="24"/>
        </w:rPr>
      </w:pPr>
      <w:r w:rsidRPr="0028214C">
        <w:rPr>
          <w:b/>
          <w:bCs/>
          <w:sz w:val="24"/>
          <w:szCs w:val="24"/>
        </w:rPr>
        <w:t xml:space="preserve">1. The </w:t>
      </w:r>
      <w:r w:rsidRPr="0011327E">
        <w:rPr>
          <w:b/>
          <w:bCs/>
          <w:color w:val="EE0000"/>
          <w:sz w:val="24"/>
          <w:szCs w:val="24"/>
        </w:rPr>
        <w:t>Red</w:t>
      </w:r>
      <w:r w:rsidRPr="0028214C">
        <w:rPr>
          <w:b/>
          <w:bCs/>
          <w:sz w:val="24"/>
          <w:szCs w:val="24"/>
        </w:rPr>
        <w:t xml:space="preserve"> Line: PINN (Instance-Based)</w:t>
      </w:r>
    </w:p>
    <w:p w14:paraId="528AFA5C" w14:textId="110451DF" w:rsidR="0028214C" w:rsidRPr="0028214C" w:rsidRDefault="0028214C" w:rsidP="0028214C">
      <w:pPr>
        <w:rPr>
          <w:sz w:val="24"/>
          <w:szCs w:val="24"/>
        </w:rPr>
      </w:pPr>
      <w:r w:rsidRPr="0028214C">
        <w:rPr>
          <w:sz w:val="24"/>
          <w:szCs w:val="24"/>
        </w:rPr>
        <w:t xml:space="preserve">A PINN cannot learn a general rule for different initial conditions; it only memorizes the </w:t>
      </w:r>
      <w:r w:rsidR="0011327E">
        <w:rPr>
          <w:sz w:val="24"/>
          <w:szCs w:val="24"/>
        </w:rPr>
        <w:t>physics of a particular initial condition</w:t>
      </w:r>
      <w:r w:rsidRPr="0028214C">
        <w:rPr>
          <w:sz w:val="24"/>
          <w:szCs w:val="24"/>
        </w:rPr>
        <w:t xml:space="preserve">. Therefore, every time </w:t>
      </w:r>
      <w:r w:rsidR="0011327E">
        <w:rPr>
          <w:sz w:val="24"/>
          <w:szCs w:val="24"/>
        </w:rPr>
        <w:t>we</w:t>
      </w:r>
      <w:r w:rsidRPr="0028214C">
        <w:rPr>
          <w:sz w:val="24"/>
          <w:szCs w:val="24"/>
        </w:rPr>
        <w:t xml:space="preserve"> want to solve a new instance, </w:t>
      </w:r>
      <w:r w:rsidR="0011327E">
        <w:rPr>
          <w:sz w:val="24"/>
          <w:szCs w:val="24"/>
        </w:rPr>
        <w:t>we</w:t>
      </w:r>
      <w:r w:rsidRPr="0028214C">
        <w:rPr>
          <w:sz w:val="24"/>
          <w:szCs w:val="24"/>
        </w:rPr>
        <w:t xml:space="preserve"> must train a new PINN entirely from scratch.</w:t>
      </w:r>
    </w:p>
    <w:p w14:paraId="38B38AD7" w14:textId="7037354A" w:rsidR="0028214C" w:rsidRPr="0028214C" w:rsidRDefault="0028214C" w:rsidP="0028214C">
      <w:pPr>
        <w:numPr>
          <w:ilvl w:val="0"/>
          <w:numId w:val="4"/>
        </w:numPr>
        <w:rPr>
          <w:sz w:val="24"/>
          <w:szCs w:val="24"/>
        </w:rPr>
      </w:pPr>
      <w:r w:rsidRPr="0028214C">
        <w:rPr>
          <w:sz w:val="24"/>
          <w:szCs w:val="24"/>
        </w:rPr>
        <w:t>The cost scales linearly. If one instance takes roughly 80 seconds to solve, 10 instances will take 800 seconds. The line is st</w:t>
      </w:r>
      <w:r w:rsidR="00B33B8E">
        <w:rPr>
          <w:sz w:val="24"/>
          <w:szCs w:val="24"/>
        </w:rPr>
        <w:t>eep</w:t>
      </w:r>
      <w:r w:rsidRPr="0028214C">
        <w:rPr>
          <w:sz w:val="24"/>
          <w:szCs w:val="24"/>
        </w:rPr>
        <w:t xml:space="preserve"> because nothing is saved between runs.</w:t>
      </w:r>
    </w:p>
    <w:p w14:paraId="5AE237C4" w14:textId="77777777" w:rsidR="0028214C" w:rsidRPr="0028214C" w:rsidRDefault="0028214C" w:rsidP="0028214C">
      <w:pPr>
        <w:rPr>
          <w:sz w:val="24"/>
          <w:szCs w:val="24"/>
        </w:rPr>
      </w:pPr>
      <w:r w:rsidRPr="0028214C">
        <w:rPr>
          <w:b/>
          <w:bCs/>
          <w:sz w:val="24"/>
          <w:szCs w:val="24"/>
        </w:rPr>
        <w:t>2. The</w:t>
      </w:r>
      <w:r w:rsidRPr="0011327E">
        <w:rPr>
          <w:b/>
          <w:bCs/>
          <w:color w:val="0070C0"/>
          <w:sz w:val="24"/>
          <w:szCs w:val="24"/>
        </w:rPr>
        <w:t xml:space="preserve"> Blue </w:t>
      </w:r>
      <w:r w:rsidRPr="0028214C">
        <w:rPr>
          <w:b/>
          <w:bCs/>
          <w:sz w:val="24"/>
          <w:szCs w:val="24"/>
        </w:rPr>
        <w:t>Line: FNO (Amortized Operator)</w:t>
      </w:r>
    </w:p>
    <w:p w14:paraId="338235FE" w14:textId="1A537ECC" w:rsidR="0028214C" w:rsidRPr="0028214C" w:rsidRDefault="0028214C" w:rsidP="0028214C">
      <w:pPr>
        <w:rPr>
          <w:sz w:val="24"/>
          <w:szCs w:val="24"/>
        </w:rPr>
      </w:pPr>
      <w:r w:rsidRPr="0028214C">
        <w:rPr>
          <w:sz w:val="24"/>
          <w:szCs w:val="24"/>
        </w:rPr>
        <w:t xml:space="preserve">An FNO is a trained operator. It requires a significant </w:t>
      </w:r>
      <w:proofErr w:type="gramStart"/>
      <w:r w:rsidR="00B33B8E">
        <w:rPr>
          <w:sz w:val="24"/>
          <w:szCs w:val="24"/>
        </w:rPr>
        <w:t>one time</w:t>
      </w:r>
      <w:proofErr w:type="gramEnd"/>
      <w:r w:rsidR="00B33B8E">
        <w:rPr>
          <w:sz w:val="24"/>
          <w:szCs w:val="24"/>
        </w:rPr>
        <w:t xml:space="preserve"> </w:t>
      </w:r>
      <w:r w:rsidRPr="0028214C">
        <w:rPr>
          <w:sz w:val="24"/>
          <w:szCs w:val="24"/>
        </w:rPr>
        <w:t>investment of compute to learn the physics from a large dataset.</w:t>
      </w:r>
    </w:p>
    <w:p w14:paraId="255E184F" w14:textId="6E83C3BB" w:rsidR="0028214C" w:rsidRDefault="0028214C" w:rsidP="0028214C">
      <w:pPr>
        <w:numPr>
          <w:ilvl w:val="0"/>
          <w:numId w:val="5"/>
        </w:numPr>
        <w:rPr>
          <w:sz w:val="24"/>
          <w:szCs w:val="24"/>
        </w:rPr>
      </w:pPr>
      <w:r w:rsidRPr="0028214C">
        <w:rPr>
          <w:sz w:val="24"/>
          <w:szCs w:val="24"/>
        </w:rPr>
        <w:t>The line starts high on the Y-axis (</w:t>
      </w:r>
      <w:r w:rsidR="00B33B8E">
        <w:rPr>
          <w:sz w:val="24"/>
          <w:szCs w:val="24"/>
        </w:rPr>
        <w:t>approx.</w:t>
      </w:r>
      <w:r w:rsidRPr="0028214C">
        <w:rPr>
          <w:sz w:val="24"/>
          <w:szCs w:val="24"/>
        </w:rPr>
        <w:t xml:space="preserve"> 230 seconds) because of the expensive initial training phase. However, once trained, calculating a new solution takes only a fraction of a second. The line remains flat because solving 10 instances takes basically the exact same amount of time as solving 1.</w:t>
      </w:r>
    </w:p>
    <w:p w14:paraId="53203C97" w14:textId="77777777" w:rsidR="0011327E" w:rsidRDefault="0011327E" w:rsidP="0011327E">
      <w:pPr>
        <w:rPr>
          <w:sz w:val="24"/>
          <w:szCs w:val="24"/>
        </w:rPr>
      </w:pPr>
    </w:p>
    <w:p w14:paraId="15B64297" w14:textId="77777777" w:rsidR="00B33B8E" w:rsidRDefault="00B33B8E" w:rsidP="0011327E">
      <w:pPr>
        <w:rPr>
          <w:sz w:val="24"/>
          <w:szCs w:val="24"/>
        </w:rPr>
      </w:pPr>
    </w:p>
    <w:p w14:paraId="1020AEB3" w14:textId="77777777" w:rsidR="00B33B8E" w:rsidRDefault="00B33B8E" w:rsidP="0011327E">
      <w:pPr>
        <w:rPr>
          <w:sz w:val="24"/>
          <w:szCs w:val="24"/>
        </w:rPr>
      </w:pPr>
    </w:p>
    <w:p w14:paraId="13C6FE0A" w14:textId="77777777" w:rsidR="0011327E" w:rsidRPr="0028214C" w:rsidRDefault="0011327E" w:rsidP="0011327E">
      <w:pPr>
        <w:rPr>
          <w:sz w:val="24"/>
          <w:szCs w:val="24"/>
        </w:rPr>
      </w:pPr>
    </w:p>
    <w:p w14:paraId="25D749AB" w14:textId="77777777" w:rsidR="0028214C" w:rsidRPr="0028214C" w:rsidRDefault="0028214C" w:rsidP="0028214C">
      <w:pPr>
        <w:rPr>
          <w:sz w:val="24"/>
          <w:szCs w:val="24"/>
        </w:rPr>
      </w:pPr>
      <w:r w:rsidRPr="0028214C">
        <w:rPr>
          <w:b/>
          <w:bCs/>
          <w:sz w:val="24"/>
          <w:szCs w:val="24"/>
        </w:rPr>
        <w:lastRenderedPageBreak/>
        <w:t>3. The Crossover Point (The Dotted Line)</w:t>
      </w:r>
    </w:p>
    <w:p w14:paraId="4F31FD16" w14:textId="421811D7" w:rsidR="0028214C" w:rsidRPr="0028214C" w:rsidRDefault="0028214C" w:rsidP="0028214C">
      <w:pPr>
        <w:rPr>
          <w:sz w:val="24"/>
          <w:szCs w:val="24"/>
        </w:rPr>
      </w:pPr>
      <w:r w:rsidRPr="0028214C">
        <w:rPr>
          <w:sz w:val="24"/>
          <w:szCs w:val="24"/>
        </w:rPr>
        <w:t>This is the threshold</w:t>
      </w:r>
      <w:r w:rsidR="00B33B8E">
        <w:rPr>
          <w:sz w:val="24"/>
          <w:szCs w:val="24"/>
        </w:rPr>
        <w:t xml:space="preserve"> point</w:t>
      </w:r>
      <w:r w:rsidRPr="0028214C">
        <w:rPr>
          <w:sz w:val="24"/>
          <w:szCs w:val="24"/>
        </w:rPr>
        <w:t xml:space="preserve">. It shows </w:t>
      </w:r>
      <w:r w:rsidR="00B33B8E">
        <w:rPr>
          <w:sz w:val="24"/>
          <w:szCs w:val="24"/>
        </w:rPr>
        <w:t xml:space="preserve">where the massive computation cost of </w:t>
      </w:r>
      <w:r w:rsidR="00B33B8E" w:rsidRPr="00B33B8E">
        <w:rPr>
          <w:b/>
          <w:bCs/>
          <w:sz w:val="24"/>
          <w:szCs w:val="24"/>
        </w:rPr>
        <w:t>FNO</w:t>
      </w:r>
      <w:r w:rsidR="00B33B8E">
        <w:rPr>
          <w:sz w:val="24"/>
          <w:szCs w:val="24"/>
        </w:rPr>
        <w:t xml:space="preserve"> becomes justified</w:t>
      </w:r>
      <w:r w:rsidRPr="0028214C">
        <w:rPr>
          <w:sz w:val="24"/>
          <w:szCs w:val="24"/>
        </w:rPr>
        <w:t>.</w:t>
      </w:r>
    </w:p>
    <w:p w14:paraId="4BC71846" w14:textId="672FBAD9" w:rsidR="0028214C" w:rsidRPr="0028214C" w:rsidRDefault="0028214C" w:rsidP="0028214C">
      <w:pPr>
        <w:numPr>
          <w:ilvl w:val="0"/>
          <w:numId w:val="6"/>
        </w:numPr>
        <w:rPr>
          <w:sz w:val="24"/>
          <w:szCs w:val="24"/>
        </w:rPr>
      </w:pPr>
      <w:r w:rsidRPr="0028214C">
        <w:rPr>
          <w:sz w:val="24"/>
          <w:szCs w:val="24"/>
        </w:rPr>
        <w:t xml:space="preserve">If you only need to solve </w:t>
      </w:r>
      <w:r w:rsidRPr="0028214C">
        <w:rPr>
          <w:b/>
          <w:bCs/>
          <w:sz w:val="24"/>
          <w:szCs w:val="24"/>
        </w:rPr>
        <w:t>1 or 2</w:t>
      </w:r>
      <w:r w:rsidRPr="0028214C">
        <w:rPr>
          <w:sz w:val="24"/>
          <w:szCs w:val="24"/>
        </w:rPr>
        <w:t xml:space="preserve"> instances, it is faster to just use a PINN.</w:t>
      </w:r>
    </w:p>
    <w:p w14:paraId="2FFB02C2" w14:textId="0F4D04B8" w:rsidR="0028214C" w:rsidRPr="0028214C" w:rsidRDefault="0028214C" w:rsidP="0028214C">
      <w:pPr>
        <w:numPr>
          <w:ilvl w:val="0"/>
          <w:numId w:val="6"/>
        </w:numPr>
        <w:rPr>
          <w:sz w:val="24"/>
          <w:szCs w:val="24"/>
        </w:rPr>
      </w:pPr>
      <w:r w:rsidRPr="0028214C">
        <w:rPr>
          <w:sz w:val="24"/>
          <w:szCs w:val="24"/>
        </w:rPr>
        <w:t xml:space="preserve">If you need to solve </w:t>
      </w:r>
      <w:r w:rsidRPr="0028214C">
        <w:rPr>
          <w:b/>
          <w:bCs/>
          <w:sz w:val="24"/>
          <w:szCs w:val="24"/>
        </w:rPr>
        <w:t>3 or more</w:t>
      </w:r>
      <w:r w:rsidRPr="0028214C">
        <w:rPr>
          <w:sz w:val="24"/>
          <w:szCs w:val="24"/>
        </w:rPr>
        <w:t xml:space="preserve"> instances, the FNO crosses over and becomes the superior choice, as the PINN's repetitive training costs </w:t>
      </w:r>
      <w:r w:rsidR="00B33B8E">
        <w:rPr>
          <w:sz w:val="24"/>
          <w:szCs w:val="24"/>
        </w:rPr>
        <w:t>becomes more expensive</w:t>
      </w:r>
      <w:r w:rsidRPr="0028214C">
        <w:rPr>
          <w:sz w:val="24"/>
          <w:szCs w:val="24"/>
        </w:rPr>
        <w:t>.</w:t>
      </w:r>
    </w:p>
    <w:p w14:paraId="166F22D6" w14:textId="6E9DA039" w:rsidR="0028214C" w:rsidRDefault="00804C15" w:rsidP="00C264A8">
      <w:pPr>
        <w:rPr>
          <w:b/>
          <w:bCs/>
          <w:sz w:val="24"/>
          <w:szCs w:val="24"/>
        </w:rPr>
      </w:pPr>
      <w:proofErr w:type="spellStart"/>
      <w:r w:rsidRPr="00804C15">
        <w:rPr>
          <w:b/>
          <w:bCs/>
          <w:color w:val="EE0000"/>
          <w:sz w:val="24"/>
          <w:szCs w:val="24"/>
        </w:rPr>
        <w:t>benchmark_amortized_method</w:t>
      </w:r>
      <w:proofErr w:type="spellEnd"/>
      <w:r w:rsidRPr="00804C15">
        <w:rPr>
          <w:b/>
          <w:bCs/>
          <w:color w:val="EE0000"/>
          <w:sz w:val="24"/>
          <w:szCs w:val="24"/>
        </w:rPr>
        <w:t xml:space="preserve"> </w:t>
      </w:r>
      <w:r>
        <w:rPr>
          <w:b/>
          <w:bCs/>
          <w:sz w:val="24"/>
          <w:szCs w:val="24"/>
        </w:rPr>
        <w:t xml:space="preserve">– </w:t>
      </w:r>
    </w:p>
    <w:p w14:paraId="6FB343B4" w14:textId="2C7362BD" w:rsidR="00804C15" w:rsidRDefault="00804C15" w:rsidP="00804C15">
      <w:pPr>
        <w:rPr>
          <w:sz w:val="24"/>
          <w:szCs w:val="24"/>
        </w:rPr>
      </w:pPr>
      <w:r w:rsidRPr="00804C15">
        <w:rPr>
          <w:sz w:val="24"/>
          <w:szCs w:val="24"/>
        </w:rPr>
        <w:t xml:space="preserve">This is built for models like FNOs that </w:t>
      </w:r>
      <w:r>
        <w:rPr>
          <w:sz w:val="24"/>
          <w:szCs w:val="24"/>
        </w:rPr>
        <w:t>first learns by looking at a massive dataset, but once it gets trained, it is able to answer each question in seconds (ultra – fast inference).</w:t>
      </w:r>
    </w:p>
    <w:p w14:paraId="43A104BB" w14:textId="133F4098" w:rsidR="00804C15" w:rsidRDefault="00804C15" w:rsidP="00C264A8">
      <w:pPr>
        <w:rPr>
          <w:sz w:val="24"/>
          <w:szCs w:val="24"/>
        </w:rPr>
      </w:pPr>
      <w:r>
        <w:rPr>
          <w:sz w:val="24"/>
          <w:szCs w:val="24"/>
        </w:rPr>
        <w:t>This function separated the training time from the inference time and tells us how fast the model can solve new problems after the training phase.</w:t>
      </w:r>
    </w:p>
    <w:p w14:paraId="74060393" w14:textId="2C2286FB" w:rsidR="00804C15" w:rsidRPr="00804C15" w:rsidRDefault="00804C15" w:rsidP="00C264A8">
      <w:pPr>
        <w:rPr>
          <w:sz w:val="24"/>
          <w:szCs w:val="24"/>
        </w:rPr>
      </w:pPr>
      <w:proofErr w:type="spellStart"/>
      <w:r w:rsidRPr="00804C15">
        <w:rPr>
          <w:b/>
          <w:bCs/>
          <w:color w:val="EE0000"/>
          <w:sz w:val="24"/>
          <w:szCs w:val="24"/>
        </w:rPr>
        <w:t>benchmark_pinn_solver</w:t>
      </w:r>
      <w:proofErr w:type="spellEnd"/>
      <w:r w:rsidRPr="00804C15">
        <w:rPr>
          <w:b/>
          <w:bCs/>
          <w:color w:val="EE0000"/>
          <w:sz w:val="24"/>
          <w:szCs w:val="24"/>
        </w:rPr>
        <w:t xml:space="preserve"> </w:t>
      </w:r>
      <w:r>
        <w:rPr>
          <w:b/>
          <w:bCs/>
          <w:sz w:val="24"/>
          <w:szCs w:val="24"/>
        </w:rPr>
        <w:t xml:space="preserve">– </w:t>
      </w:r>
    </w:p>
    <w:p w14:paraId="29D35081" w14:textId="4A75B547" w:rsidR="00804C15" w:rsidRPr="00804C15" w:rsidRDefault="00804C15" w:rsidP="00804C15">
      <w:pPr>
        <w:rPr>
          <w:sz w:val="24"/>
          <w:szCs w:val="24"/>
        </w:rPr>
      </w:pPr>
      <w:r w:rsidRPr="00804C15">
        <w:rPr>
          <w:sz w:val="24"/>
          <w:szCs w:val="24"/>
        </w:rPr>
        <w:t>This is built for models like PINNs</w:t>
      </w:r>
      <w:r>
        <w:rPr>
          <w:sz w:val="24"/>
          <w:szCs w:val="24"/>
        </w:rPr>
        <w:t xml:space="preserve">. </w:t>
      </w:r>
      <w:r w:rsidRPr="00804C15">
        <w:rPr>
          <w:sz w:val="24"/>
          <w:szCs w:val="24"/>
        </w:rPr>
        <w:t>Every time the physical problem changes even slightly (like changing the speed of a wave), a PINN forgets everything and has to be trained from scratch.</w:t>
      </w:r>
    </w:p>
    <w:p w14:paraId="2AC43929" w14:textId="37BE5AA3" w:rsidR="00804C15" w:rsidRPr="00804C15" w:rsidRDefault="00804C15" w:rsidP="00804C15">
      <w:pPr>
        <w:numPr>
          <w:ilvl w:val="0"/>
          <w:numId w:val="8"/>
        </w:numPr>
        <w:rPr>
          <w:sz w:val="24"/>
          <w:szCs w:val="24"/>
        </w:rPr>
      </w:pPr>
      <w:r w:rsidRPr="00804C15">
        <w:rPr>
          <w:sz w:val="24"/>
          <w:szCs w:val="24"/>
        </w:rPr>
        <w:t>Because it has to start over every single time, this profiler runs the full training process multiple times to figure out the average time it takes to solve just one problem.</w:t>
      </w:r>
    </w:p>
    <w:p w14:paraId="1E860973" w14:textId="51EE167B" w:rsidR="00981E62" w:rsidRDefault="00804C15" w:rsidP="002340F6">
      <w:pPr>
        <w:numPr>
          <w:ilvl w:val="0"/>
          <w:numId w:val="8"/>
        </w:numPr>
        <w:rPr>
          <w:sz w:val="24"/>
          <w:szCs w:val="24"/>
        </w:rPr>
      </w:pPr>
      <w:r w:rsidRPr="00804C15">
        <w:rPr>
          <w:b/>
          <w:bCs/>
          <w:sz w:val="24"/>
          <w:szCs w:val="24"/>
        </w:rPr>
        <w:t xml:space="preserve"> (Loss Breakdown): </w:t>
      </w:r>
      <w:r w:rsidRPr="00804C15">
        <w:rPr>
          <w:sz w:val="24"/>
          <w:szCs w:val="24"/>
        </w:rPr>
        <w:t xml:space="preserve">Neural networks are lazy and will sometimes cheat to get a better overall score. For example, a model might completely ignore the physical rules at the edges of a room (Boundary Condition) just to make the math in the </w:t>
      </w:r>
      <w:proofErr w:type="spellStart"/>
      <w:r w:rsidRPr="00804C15">
        <w:rPr>
          <w:sz w:val="24"/>
          <w:szCs w:val="24"/>
        </w:rPr>
        <w:t>center</w:t>
      </w:r>
      <w:proofErr w:type="spellEnd"/>
      <w:r w:rsidRPr="00804C15">
        <w:rPr>
          <w:sz w:val="24"/>
          <w:szCs w:val="24"/>
        </w:rPr>
        <w:t xml:space="preserve"> of the room (Residual) look perfect. By breaking the final score down into three strict categories, this profiler forces the model to be honest and ensures it isn't ignoring the boundary rules just to look good on paper.</w:t>
      </w:r>
    </w:p>
    <w:p w14:paraId="60E4D7C8" w14:textId="77777777" w:rsidR="00E20CBB" w:rsidRDefault="00E20CBB" w:rsidP="00E20CBB">
      <w:pPr>
        <w:rPr>
          <w:sz w:val="24"/>
          <w:szCs w:val="24"/>
        </w:rPr>
      </w:pPr>
    </w:p>
    <w:p w14:paraId="46C2F5F8" w14:textId="6A50ABAE" w:rsidR="00E20CBB" w:rsidRDefault="00E20CBB" w:rsidP="00E20CBB">
      <w:pPr>
        <w:jc w:val="center"/>
        <w:rPr>
          <w:b/>
          <w:bCs/>
          <w:sz w:val="28"/>
          <w:szCs w:val="28"/>
        </w:rPr>
      </w:pPr>
      <w:r w:rsidRPr="00E20CBB">
        <w:rPr>
          <w:b/>
          <w:bCs/>
          <w:sz w:val="28"/>
          <w:szCs w:val="28"/>
        </w:rPr>
        <w:t>FNO Validation</w:t>
      </w:r>
    </w:p>
    <w:p w14:paraId="027B5736" w14:textId="20D15F95" w:rsidR="00E20CBB" w:rsidRPr="00E20CBB" w:rsidRDefault="00E20CBB" w:rsidP="00E20CBB">
      <w:pPr>
        <w:rPr>
          <w:sz w:val="24"/>
          <w:szCs w:val="24"/>
        </w:rPr>
      </w:pPr>
      <w:r w:rsidRPr="00E20CBB">
        <w:rPr>
          <w:b/>
          <w:bCs/>
          <w:sz w:val="24"/>
          <w:szCs w:val="24"/>
        </w:rPr>
        <w:t>Objective</w:t>
      </w:r>
      <w:r w:rsidRPr="00E20CBB">
        <w:rPr>
          <w:sz w:val="24"/>
          <w:szCs w:val="24"/>
        </w:rPr>
        <w:t xml:space="preserve"> The primary goal of this validation test was to prove that our Fourier Neural Operator (FNO) actually learned the continuous mathematical rules of the heat equation (the differential operator), rather than acting as a giant lookup table that simply memorized the training data.</w:t>
      </w:r>
    </w:p>
    <w:p w14:paraId="50CD7574" w14:textId="2F866D07" w:rsidR="00E20CBB" w:rsidRPr="00E20CBB" w:rsidRDefault="00E20CBB" w:rsidP="00E20CBB">
      <w:pPr>
        <w:rPr>
          <w:sz w:val="24"/>
          <w:szCs w:val="24"/>
        </w:rPr>
      </w:pPr>
      <w:r w:rsidRPr="00E20CBB">
        <w:rPr>
          <w:sz w:val="24"/>
          <w:szCs w:val="24"/>
        </w:rPr>
        <w:t xml:space="preserve">To prove this, we </w:t>
      </w:r>
      <w:r>
        <w:rPr>
          <w:sz w:val="24"/>
          <w:szCs w:val="24"/>
        </w:rPr>
        <w:t>competed</w:t>
      </w:r>
      <w:r w:rsidRPr="00E20CBB">
        <w:rPr>
          <w:sz w:val="24"/>
          <w:szCs w:val="24"/>
        </w:rPr>
        <w:t xml:space="preserve"> the FNO against a "Nearest-Neighbo</w:t>
      </w:r>
      <w:r w:rsidR="0010193C">
        <w:rPr>
          <w:sz w:val="24"/>
          <w:szCs w:val="24"/>
        </w:rPr>
        <w:t>u</w:t>
      </w:r>
      <w:r w:rsidRPr="00E20CBB">
        <w:rPr>
          <w:sz w:val="24"/>
          <w:szCs w:val="24"/>
        </w:rPr>
        <w:t>r" baseline—a primitive algorithm that only knows how to memorize and guess.</w:t>
      </w:r>
    </w:p>
    <w:p w14:paraId="0AEE4498" w14:textId="76FAB6FA" w:rsidR="00E20CBB" w:rsidRDefault="00E20CBB" w:rsidP="00E20CBB">
      <w:pPr>
        <w:rPr>
          <w:b/>
          <w:bCs/>
          <w:sz w:val="24"/>
          <w:szCs w:val="24"/>
        </w:rPr>
      </w:pPr>
      <w:r w:rsidRPr="00E20CBB">
        <w:rPr>
          <w:b/>
          <w:bCs/>
          <w:sz w:val="24"/>
          <w:szCs w:val="24"/>
        </w:rPr>
        <w:t>The Validation Method</w:t>
      </w:r>
      <w:r>
        <w:rPr>
          <w:b/>
          <w:bCs/>
          <w:sz w:val="24"/>
          <w:szCs w:val="24"/>
        </w:rPr>
        <w:t xml:space="preserve"> – </w:t>
      </w:r>
    </w:p>
    <w:p w14:paraId="4F49AC02" w14:textId="104B303E" w:rsidR="00E20CBB" w:rsidRPr="00E20CBB" w:rsidRDefault="00E20CBB" w:rsidP="00E20CBB">
      <w:pPr>
        <w:rPr>
          <w:b/>
          <w:bCs/>
          <w:sz w:val="24"/>
          <w:szCs w:val="24"/>
        </w:rPr>
      </w:pPr>
      <w:r w:rsidRPr="00E20CBB">
        <w:rPr>
          <w:b/>
          <w:bCs/>
          <w:sz w:val="24"/>
          <w:szCs w:val="24"/>
        </w:rPr>
        <w:t>1. Recreating the "Memory Bank"</w:t>
      </w:r>
      <w:r>
        <w:rPr>
          <w:sz w:val="24"/>
          <w:szCs w:val="24"/>
        </w:rPr>
        <w:t xml:space="preserve">: </w:t>
      </w:r>
      <w:r w:rsidRPr="00E20CBB">
        <w:rPr>
          <w:sz w:val="24"/>
          <w:szCs w:val="24"/>
        </w:rPr>
        <w:t xml:space="preserve">We first reconstructed the exact dataset the FNO was trained on. The training data consisted of 2,000 heat equation simulations, but specifically, it was only trained on </w:t>
      </w:r>
      <w:r w:rsidRPr="00E20CBB">
        <w:rPr>
          <w:b/>
          <w:bCs/>
          <w:sz w:val="24"/>
          <w:szCs w:val="24"/>
        </w:rPr>
        <w:t>integer wave frequencies</w:t>
      </w:r>
      <w:r w:rsidRPr="00E20CBB">
        <w:rPr>
          <w:sz w:val="24"/>
          <w:szCs w:val="24"/>
        </w:rPr>
        <w:t xml:space="preserve"> (k values from 1 to 9). </w:t>
      </w:r>
    </w:p>
    <w:p w14:paraId="5858A33D" w14:textId="34F0C5AE" w:rsidR="00E20CBB" w:rsidRPr="00E20CBB" w:rsidRDefault="00E20CBB" w:rsidP="00E20CBB">
      <w:pPr>
        <w:rPr>
          <w:sz w:val="24"/>
          <w:szCs w:val="24"/>
        </w:rPr>
      </w:pPr>
      <w:r w:rsidRPr="00E20CBB">
        <w:rPr>
          <w:b/>
          <w:bCs/>
          <w:sz w:val="24"/>
          <w:szCs w:val="24"/>
        </w:rPr>
        <w:lastRenderedPageBreak/>
        <w:t>2. The Held-Out Test</w:t>
      </w:r>
      <w:r>
        <w:rPr>
          <w:b/>
          <w:bCs/>
          <w:sz w:val="24"/>
          <w:szCs w:val="24"/>
        </w:rPr>
        <w:t xml:space="preserve">: </w:t>
      </w:r>
      <w:r w:rsidRPr="00E20CBB">
        <w:rPr>
          <w:sz w:val="24"/>
          <w:szCs w:val="24"/>
        </w:rPr>
        <w:t xml:space="preserve">To see if a model can generalize, you have to test it on something it has never seen. We generated a completely new test instance using a fractional frequency of </w:t>
      </w:r>
      <w:r w:rsidRPr="00E20CBB">
        <w:rPr>
          <w:b/>
          <w:bCs/>
          <w:sz w:val="24"/>
          <w:szCs w:val="24"/>
        </w:rPr>
        <w:t>k = 4.5</w:t>
      </w:r>
      <w:r w:rsidRPr="00E20CBB">
        <w:rPr>
          <w:sz w:val="24"/>
          <w:szCs w:val="24"/>
        </w:rPr>
        <w:t>. Because the models were only trained on whole numbers, this exact physical state was strictly out-of-distribution. We then calculated the exact, mathematically perfect solution for this state to serve as our absolute ground truth.</w:t>
      </w:r>
    </w:p>
    <w:p w14:paraId="5B7B452F" w14:textId="7C26599D" w:rsidR="00E20CBB" w:rsidRPr="00E20CBB" w:rsidRDefault="00E20CBB" w:rsidP="00E20CBB">
      <w:pPr>
        <w:rPr>
          <w:sz w:val="24"/>
          <w:szCs w:val="24"/>
        </w:rPr>
      </w:pPr>
      <w:r w:rsidRPr="00E20CBB">
        <w:rPr>
          <w:b/>
          <w:bCs/>
          <w:sz w:val="24"/>
          <w:szCs w:val="24"/>
        </w:rPr>
        <w:t>3. The Memorization Check</w:t>
      </w:r>
      <w:r w:rsidR="0010193C">
        <w:rPr>
          <w:b/>
          <w:bCs/>
          <w:sz w:val="24"/>
          <w:szCs w:val="24"/>
        </w:rPr>
        <w:t>:</w:t>
      </w:r>
      <w:r w:rsidRPr="00E20CBB">
        <w:rPr>
          <w:sz w:val="24"/>
          <w:szCs w:val="24"/>
        </w:rPr>
        <w:t xml:space="preserve"> We built a</w:t>
      </w:r>
      <w:r w:rsidR="0010193C">
        <w:rPr>
          <w:sz w:val="24"/>
          <w:szCs w:val="24"/>
        </w:rPr>
        <w:t xml:space="preserve"> nearest neighbour </w:t>
      </w:r>
      <w:r w:rsidRPr="00E20CBB">
        <w:rPr>
          <w:sz w:val="24"/>
          <w:szCs w:val="24"/>
        </w:rPr>
        <w:t>algorithm to represent "pure memorization."</w:t>
      </w:r>
    </w:p>
    <w:p w14:paraId="2319F6BD" w14:textId="77777777" w:rsidR="00E20CBB" w:rsidRPr="00E20CBB" w:rsidRDefault="00E20CBB" w:rsidP="00E20CBB">
      <w:pPr>
        <w:numPr>
          <w:ilvl w:val="0"/>
          <w:numId w:val="13"/>
        </w:numPr>
        <w:rPr>
          <w:sz w:val="24"/>
          <w:szCs w:val="24"/>
        </w:rPr>
      </w:pPr>
      <w:r w:rsidRPr="00E20CBB">
        <w:rPr>
          <w:sz w:val="24"/>
          <w:szCs w:val="24"/>
        </w:rPr>
        <w:t>When handed the unseen k = 4.5 problem, this algorithm searches through the 2,000 training examples to find the closest physical match (which would be the initial conditions for k = 4 or k = 5).</w:t>
      </w:r>
    </w:p>
    <w:p w14:paraId="361B8242" w14:textId="77777777" w:rsidR="00E20CBB" w:rsidRPr="00E20CBB" w:rsidRDefault="00E20CBB" w:rsidP="00E20CBB">
      <w:pPr>
        <w:numPr>
          <w:ilvl w:val="0"/>
          <w:numId w:val="13"/>
        </w:numPr>
        <w:rPr>
          <w:sz w:val="24"/>
          <w:szCs w:val="24"/>
        </w:rPr>
      </w:pPr>
      <w:r w:rsidRPr="00E20CBB">
        <w:rPr>
          <w:sz w:val="24"/>
          <w:szCs w:val="24"/>
        </w:rPr>
        <w:t>It then blindly submits the output of that closest match as its final answer.</w:t>
      </w:r>
    </w:p>
    <w:p w14:paraId="5860F066" w14:textId="7CBE8B3E" w:rsidR="00E20CBB" w:rsidRPr="00E20CBB" w:rsidRDefault="00E20CBB" w:rsidP="00E20CBB">
      <w:pPr>
        <w:numPr>
          <w:ilvl w:val="0"/>
          <w:numId w:val="13"/>
        </w:numPr>
        <w:rPr>
          <w:sz w:val="24"/>
          <w:szCs w:val="24"/>
        </w:rPr>
      </w:pPr>
      <w:r w:rsidRPr="00E20CBB">
        <w:rPr>
          <w:sz w:val="24"/>
          <w:szCs w:val="24"/>
        </w:rPr>
        <w:t xml:space="preserve">This represents the absolute best a model can do if it </w:t>
      </w:r>
      <w:r w:rsidR="0010193C">
        <w:rPr>
          <w:sz w:val="24"/>
          <w:szCs w:val="24"/>
        </w:rPr>
        <w:t>completely memorizes the data instead of understanding and learning the true underlying physics behind the PDE.</w:t>
      </w:r>
    </w:p>
    <w:p w14:paraId="19F34B67" w14:textId="13DC7D4E" w:rsidR="00E20CBB" w:rsidRPr="00E20CBB" w:rsidRDefault="00E20CBB" w:rsidP="00E20CBB">
      <w:pPr>
        <w:rPr>
          <w:sz w:val="24"/>
          <w:szCs w:val="24"/>
        </w:rPr>
      </w:pPr>
      <w:r w:rsidRPr="00E20CBB">
        <w:rPr>
          <w:b/>
          <w:bCs/>
          <w:sz w:val="24"/>
          <w:szCs w:val="24"/>
        </w:rPr>
        <w:t>4. The FNO Prediction</w:t>
      </w:r>
      <w:r w:rsidR="0010193C">
        <w:rPr>
          <w:b/>
          <w:bCs/>
          <w:sz w:val="24"/>
          <w:szCs w:val="24"/>
        </w:rPr>
        <w:t>:</w:t>
      </w:r>
      <w:r w:rsidRPr="00E20CBB">
        <w:rPr>
          <w:sz w:val="24"/>
          <w:szCs w:val="24"/>
        </w:rPr>
        <w:t xml:space="preserve"> We passed the exact same unseen k = 4.5 initial condition into our trained FNO and recorded its predicted solution.</w:t>
      </w:r>
    </w:p>
    <w:p w14:paraId="25A079CC" w14:textId="77777777" w:rsidR="00E20CBB" w:rsidRPr="00E20CBB" w:rsidRDefault="00E20CBB" w:rsidP="00E20CBB">
      <w:pPr>
        <w:rPr>
          <w:sz w:val="24"/>
          <w:szCs w:val="24"/>
        </w:rPr>
      </w:pPr>
      <w:r w:rsidRPr="00E20CBB">
        <w:rPr>
          <w:b/>
          <w:bCs/>
          <w:sz w:val="24"/>
          <w:szCs w:val="24"/>
        </w:rPr>
        <w:t>5. The Final Showdown (Relative L2 Error)</w:t>
      </w:r>
      <w:r w:rsidRPr="00E20CBB">
        <w:rPr>
          <w:sz w:val="24"/>
          <w:szCs w:val="24"/>
        </w:rPr>
        <w:t xml:space="preserve"> We calculated the Relative L2 Error for both methods against the exact ground truth.</w:t>
      </w:r>
    </w:p>
    <w:p w14:paraId="186D569C" w14:textId="0CBFCBB1" w:rsidR="00E20CBB" w:rsidRPr="00E20CBB" w:rsidRDefault="00E20CBB" w:rsidP="00E20CBB">
      <w:pPr>
        <w:numPr>
          <w:ilvl w:val="0"/>
          <w:numId w:val="14"/>
        </w:numPr>
        <w:rPr>
          <w:sz w:val="24"/>
          <w:szCs w:val="24"/>
        </w:rPr>
      </w:pPr>
      <w:r w:rsidRPr="00E20CBB">
        <w:rPr>
          <w:b/>
          <w:bCs/>
          <w:sz w:val="24"/>
          <w:szCs w:val="24"/>
        </w:rPr>
        <w:t>The Nearest Neighbo</w:t>
      </w:r>
      <w:r w:rsidR="0010193C">
        <w:rPr>
          <w:b/>
          <w:bCs/>
          <w:sz w:val="24"/>
          <w:szCs w:val="24"/>
        </w:rPr>
        <w:t>u</w:t>
      </w:r>
      <w:r w:rsidRPr="00E20CBB">
        <w:rPr>
          <w:b/>
          <w:bCs/>
          <w:sz w:val="24"/>
          <w:szCs w:val="24"/>
        </w:rPr>
        <w:t>r Error:</w:t>
      </w:r>
      <w:r w:rsidRPr="00E20CBB">
        <w:rPr>
          <w:sz w:val="24"/>
          <w:szCs w:val="24"/>
        </w:rPr>
        <w:t xml:space="preserve"> Measures how wrong you are if you just copy the closest past example.</w:t>
      </w:r>
    </w:p>
    <w:p w14:paraId="35A06DCC" w14:textId="77777777" w:rsidR="00E20CBB" w:rsidRPr="00E20CBB" w:rsidRDefault="00E20CBB" w:rsidP="00E20CBB">
      <w:pPr>
        <w:numPr>
          <w:ilvl w:val="0"/>
          <w:numId w:val="14"/>
        </w:numPr>
        <w:rPr>
          <w:sz w:val="24"/>
          <w:szCs w:val="24"/>
        </w:rPr>
      </w:pPr>
      <w:r w:rsidRPr="00E20CBB">
        <w:rPr>
          <w:b/>
          <w:bCs/>
          <w:sz w:val="24"/>
          <w:szCs w:val="24"/>
        </w:rPr>
        <w:t>The FNO Error:</w:t>
      </w:r>
      <w:r w:rsidRPr="00E20CBB">
        <w:rPr>
          <w:sz w:val="24"/>
          <w:szCs w:val="24"/>
        </w:rPr>
        <w:t xml:space="preserve"> Measures how wrong the FNO is.</w:t>
      </w:r>
    </w:p>
    <w:p w14:paraId="66A0FDC1" w14:textId="369F173C" w:rsidR="00E20CBB" w:rsidRPr="00E20CBB" w:rsidRDefault="0010193C" w:rsidP="00E20CBB">
      <w:pPr>
        <w:rPr>
          <w:b/>
          <w:bCs/>
          <w:sz w:val="24"/>
          <w:szCs w:val="24"/>
        </w:rPr>
      </w:pPr>
      <w:r>
        <w:rPr>
          <w:b/>
          <w:bCs/>
          <w:sz w:val="24"/>
          <w:szCs w:val="24"/>
        </w:rPr>
        <w:t xml:space="preserve">The Passing criteria: </w:t>
      </w:r>
    </w:p>
    <w:p w14:paraId="4933BC5D" w14:textId="6A576A8A" w:rsidR="00E20CBB" w:rsidRPr="00E20CBB" w:rsidRDefault="00E20CBB" w:rsidP="00E20CBB">
      <w:pPr>
        <w:rPr>
          <w:sz w:val="24"/>
          <w:szCs w:val="24"/>
        </w:rPr>
      </w:pPr>
      <w:r w:rsidRPr="00E20CBB">
        <w:rPr>
          <w:sz w:val="24"/>
          <w:szCs w:val="24"/>
        </w:rPr>
        <w:t xml:space="preserve">The rubric sets a definitive binary condition for success: </w:t>
      </w:r>
      <w:r w:rsidRPr="00E20CBB">
        <w:rPr>
          <w:b/>
          <w:bCs/>
          <w:sz w:val="24"/>
          <w:szCs w:val="24"/>
        </w:rPr>
        <w:t>The FNO must beat the Nearest-Neighbo</w:t>
      </w:r>
      <w:r w:rsidR="0010193C">
        <w:rPr>
          <w:b/>
          <w:bCs/>
          <w:sz w:val="24"/>
          <w:szCs w:val="24"/>
        </w:rPr>
        <w:t>u</w:t>
      </w:r>
      <w:r w:rsidRPr="00E20CBB">
        <w:rPr>
          <w:b/>
          <w:bCs/>
          <w:sz w:val="24"/>
          <w:szCs w:val="24"/>
        </w:rPr>
        <w:t>r baseline.</w:t>
      </w:r>
    </w:p>
    <w:p w14:paraId="60CE2129" w14:textId="2092F2B1" w:rsidR="00E20CBB" w:rsidRPr="00E20CBB" w:rsidRDefault="00E20CBB" w:rsidP="00E20CBB">
      <w:pPr>
        <w:numPr>
          <w:ilvl w:val="0"/>
          <w:numId w:val="15"/>
        </w:numPr>
        <w:rPr>
          <w:sz w:val="24"/>
          <w:szCs w:val="24"/>
        </w:rPr>
      </w:pPr>
      <w:r w:rsidRPr="00E20CBB">
        <w:rPr>
          <w:b/>
          <w:bCs/>
          <w:sz w:val="24"/>
          <w:szCs w:val="24"/>
        </w:rPr>
        <w:t>If the FNO Error &lt; Nearest Neighbo</w:t>
      </w:r>
      <w:r w:rsidR="0010193C">
        <w:rPr>
          <w:b/>
          <w:bCs/>
          <w:sz w:val="24"/>
          <w:szCs w:val="24"/>
        </w:rPr>
        <w:t>u</w:t>
      </w:r>
      <w:r w:rsidRPr="00E20CBB">
        <w:rPr>
          <w:b/>
          <w:bCs/>
          <w:sz w:val="24"/>
          <w:szCs w:val="24"/>
        </w:rPr>
        <w:t>r Error:</w:t>
      </w:r>
      <w:r w:rsidRPr="00E20CBB">
        <w:rPr>
          <w:sz w:val="24"/>
          <w:szCs w:val="24"/>
        </w:rPr>
        <w:t xml:space="preserve"> The validation is a </w:t>
      </w:r>
      <w:r w:rsidRPr="00E20CBB">
        <w:rPr>
          <w:b/>
          <w:bCs/>
          <w:sz w:val="24"/>
          <w:szCs w:val="24"/>
        </w:rPr>
        <w:t>Success</w:t>
      </w:r>
      <w:r w:rsidRPr="00E20CBB">
        <w:rPr>
          <w:sz w:val="24"/>
          <w:szCs w:val="24"/>
        </w:rPr>
        <w:t>. Because the FNO produced a more accurate result than simply copying the closest known data point (k=4 or k=5), it proves the network learned how to interpolate the continuous physics operator to correctly solve for k=4.5.</w:t>
      </w:r>
    </w:p>
    <w:p w14:paraId="5EDB18E1" w14:textId="40752D4B" w:rsidR="00E20CBB" w:rsidRDefault="00E20CBB" w:rsidP="00E20CBB">
      <w:pPr>
        <w:numPr>
          <w:ilvl w:val="0"/>
          <w:numId w:val="15"/>
        </w:numPr>
        <w:rPr>
          <w:sz w:val="24"/>
          <w:szCs w:val="24"/>
        </w:rPr>
      </w:pPr>
      <w:r w:rsidRPr="00E20CBB">
        <w:rPr>
          <w:b/>
          <w:bCs/>
          <w:sz w:val="24"/>
          <w:szCs w:val="24"/>
        </w:rPr>
        <w:t>If the FNO Error &gt; Nearest Neighbo</w:t>
      </w:r>
      <w:r w:rsidR="0010193C">
        <w:rPr>
          <w:b/>
          <w:bCs/>
          <w:sz w:val="24"/>
          <w:szCs w:val="24"/>
        </w:rPr>
        <w:t>u</w:t>
      </w:r>
      <w:r w:rsidRPr="00E20CBB">
        <w:rPr>
          <w:b/>
          <w:bCs/>
          <w:sz w:val="24"/>
          <w:szCs w:val="24"/>
        </w:rPr>
        <w:t>r Error:</w:t>
      </w:r>
      <w:r w:rsidRPr="00E20CBB">
        <w:rPr>
          <w:sz w:val="24"/>
          <w:szCs w:val="24"/>
        </w:rPr>
        <w:t xml:space="preserve"> The validation is a </w:t>
      </w:r>
      <w:r w:rsidRPr="00E20CBB">
        <w:rPr>
          <w:b/>
          <w:bCs/>
          <w:sz w:val="24"/>
          <w:szCs w:val="24"/>
        </w:rPr>
        <w:t>Failure</w:t>
      </w:r>
      <w:r w:rsidRPr="00E20CBB">
        <w:rPr>
          <w:sz w:val="24"/>
          <w:szCs w:val="24"/>
        </w:rPr>
        <w:t>. It means the FNO is performing worse than a basic lookup table, proving it failed to learn the physics and merely memorized the training set.</w:t>
      </w:r>
    </w:p>
    <w:p w14:paraId="710233ED" w14:textId="77777777" w:rsidR="0010193C" w:rsidRDefault="0010193C" w:rsidP="0010193C">
      <w:pPr>
        <w:ind w:left="360"/>
        <w:rPr>
          <w:b/>
          <w:bCs/>
          <w:sz w:val="24"/>
          <w:szCs w:val="24"/>
        </w:rPr>
      </w:pPr>
    </w:p>
    <w:p w14:paraId="133C028E" w14:textId="77777777" w:rsidR="0010193C" w:rsidRDefault="0010193C" w:rsidP="0010193C">
      <w:pPr>
        <w:ind w:left="360"/>
        <w:rPr>
          <w:b/>
          <w:bCs/>
          <w:sz w:val="24"/>
          <w:szCs w:val="24"/>
        </w:rPr>
      </w:pPr>
    </w:p>
    <w:p w14:paraId="68BC6769" w14:textId="77777777" w:rsidR="0010193C" w:rsidRDefault="0010193C" w:rsidP="0010193C">
      <w:pPr>
        <w:ind w:left="360"/>
        <w:rPr>
          <w:b/>
          <w:bCs/>
          <w:sz w:val="24"/>
          <w:szCs w:val="24"/>
        </w:rPr>
      </w:pPr>
    </w:p>
    <w:p w14:paraId="6450AE10" w14:textId="77777777" w:rsidR="0010193C" w:rsidRDefault="0010193C" w:rsidP="0010193C">
      <w:pPr>
        <w:ind w:left="360"/>
        <w:rPr>
          <w:b/>
          <w:bCs/>
          <w:sz w:val="24"/>
          <w:szCs w:val="24"/>
        </w:rPr>
      </w:pPr>
    </w:p>
    <w:p w14:paraId="5B173F79" w14:textId="77777777" w:rsidR="0010193C" w:rsidRDefault="0010193C" w:rsidP="0010193C">
      <w:pPr>
        <w:ind w:left="360"/>
        <w:rPr>
          <w:b/>
          <w:bCs/>
          <w:sz w:val="24"/>
          <w:szCs w:val="24"/>
        </w:rPr>
      </w:pPr>
    </w:p>
    <w:p w14:paraId="5E038A4B" w14:textId="063284A4" w:rsidR="0010193C" w:rsidRDefault="0010193C" w:rsidP="0010193C">
      <w:pPr>
        <w:ind w:left="360"/>
        <w:rPr>
          <w:sz w:val="24"/>
          <w:szCs w:val="24"/>
        </w:rPr>
      </w:pPr>
      <w:r>
        <w:rPr>
          <w:b/>
          <w:bCs/>
          <w:sz w:val="24"/>
          <w:szCs w:val="24"/>
        </w:rPr>
        <w:lastRenderedPageBreak/>
        <w:t>Result:</w:t>
      </w:r>
      <w:r>
        <w:rPr>
          <w:sz w:val="24"/>
          <w:szCs w:val="24"/>
        </w:rPr>
        <w:t xml:space="preserve"> </w:t>
      </w:r>
    </w:p>
    <w:p w14:paraId="63E1A0F2" w14:textId="3FC33F4A" w:rsidR="0010193C" w:rsidRPr="00E20CBB" w:rsidRDefault="0010193C" w:rsidP="0010193C">
      <w:pPr>
        <w:ind w:left="360"/>
        <w:rPr>
          <w:sz w:val="24"/>
          <w:szCs w:val="24"/>
        </w:rPr>
      </w:pPr>
      <w:r w:rsidRPr="0010193C">
        <w:rPr>
          <w:noProof/>
          <w:sz w:val="24"/>
          <w:szCs w:val="24"/>
        </w:rPr>
        <w:drawing>
          <wp:inline distT="0" distB="0" distL="0" distR="0" wp14:anchorId="405FC124" wp14:editId="348151F4">
            <wp:extent cx="5616427" cy="1767993"/>
            <wp:effectExtent l="0" t="0" r="3810" b="3810"/>
            <wp:docPr id="49344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48986" name=""/>
                    <pic:cNvPicPr/>
                  </pic:nvPicPr>
                  <pic:blipFill>
                    <a:blip r:embed="rId6"/>
                    <a:stretch>
                      <a:fillRect/>
                    </a:stretch>
                  </pic:blipFill>
                  <pic:spPr>
                    <a:xfrm>
                      <a:off x="0" y="0"/>
                      <a:ext cx="5616427" cy="1767993"/>
                    </a:xfrm>
                    <a:prstGeom prst="rect">
                      <a:avLst/>
                    </a:prstGeom>
                  </pic:spPr>
                </pic:pic>
              </a:graphicData>
            </a:graphic>
          </wp:inline>
        </w:drawing>
      </w:r>
    </w:p>
    <w:p w14:paraId="1B86F106" w14:textId="7E30A803" w:rsidR="00E20CBB" w:rsidRPr="00E20CBB" w:rsidRDefault="0010193C" w:rsidP="00E20CBB">
      <w:pPr>
        <w:rPr>
          <w:sz w:val="24"/>
          <w:szCs w:val="24"/>
        </w:rPr>
      </w:pPr>
      <w:r>
        <w:rPr>
          <w:sz w:val="24"/>
          <w:szCs w:val="24"/>
        </w:rPr>
        <w:t xml:space="preserve">Hence, it shows that FNO is able to understand the underlying physics behind a PDE and is able to interpolate the physics operator on all the initial conditions rather </w:t>
      </w:r>
      <w:r w:rsidR="009B6F69">
        <w:rPr>
          <w:sz w:val="24"/>
          <w:szCs w:val="24"/>
        </w:rPr>
        <w:t xml:space="preserve">than </w:t>
      </w:r>
      <w:r>
        <w:rPr>
          <w:sz w:val="24"/>
          <w:szCs w:val="24"/>
        </w:rPr>
        <w:t xml:space="preserve">a basic lookup table that reports a closest data point as the </w:t>
      </w:r>
      <w:r w:rsidRPr="009B6F69">
        <w:rPr>
          <w:b/>
          <w:bCs/>
          <w:sz w:val="24"/>
          <w:szCs w:val="24"/>
        </w:rPr>
        <w:t>relative L2 error</w:t>
      </w:r>
      <w:r>
        <w:rPr>
          <w:sz w:val="24"/>
          <w:szCs w:val="24"/>
        </w:rPr>
        <w:t xml:space="preserve"> of FNO is less that the nearest neighbour implementation. </w:t>
      </w:r>
    </w:p>
    <w:p w14:paraId="4157A86A" w14:textId="4FFF00F1" w:rsidR="0010193C" w:rsidRDefault="009B6F69" w:rsidP="009B6F69">
      <w:pPr>
        <w:rPr>
          <w:b/>
          <w:bCs/>
          <w:sz w:val="24"/>
          <w:szCs w:val="24"/>
        </w:rPr>
      </w:pPr>
      <w:r>
        <w:rPr>
          <w:b/>
          <w:bCs/>
          <w:sz w:val="24"/>
          <w:szCs w:val="24"/>
        </w:rPr>
        <w:t xml:space="preserve">Our mistakes – </w:t>
      </w:r>
    </w:p>
    <w:p w14:paraId="21FA83B9" w14:textId="66DC9E42" w:rsidR="009B6F69" w:rsidRPr="009B6F69" w:rsidRDefault="009B6F69" w:rsidP="009B6F69">
      <w:pPr>
        <w:rPr>
          <w:sz w:val="24"/>
          <w:szCs w:val="24"/>
        </w:rPr>
      </w:pPr>
      <w:r w:rsidRPr="009B6F69">
        <w:rPr>
          <w:sz w:val="24"/>
          <w:szCs w:val="24"/>
        </w:rPr>
        <w:t>Our earlier FNO failed the validation check—</w:t>
      </w:r>
      <w:r>
        <w:rPr>
          <w:sz w:val="24"/>
          <w:szCs w:val="24"/>
        </w:rPr>
        <w:t>because</w:t>
      </w:r>
      <w:r w:rsidRPr="009B6F69">
        <w:rPr>
          <w:sz w:val="24"/>
          <w:szCs w:val="24"/>
        </w:rPr>
        <w:t xml:space="preserve"> it performed worse than the naive nearest-neighbo</w:t>
      </w:r>
      <w:r>
        <w:rPr>
          <w:sz w:val="24"/>
          <w:szCs w:val="24"/>
        </w:rPr>
        <w:t>u</w:t>
      </w:r>
      <w:r w:rsidRPr="009B6F69">
        <w:rPr>
          <w:sz w:val="24"/>
          <w:szCs w:val="24"/>
        </w:rPr>
        <w:t>r baseline</w:t>
      </w:r>
      <w:r>
        <w:rPr>
          <w:sz w:val="24"/>
          <w:szCs w:val="24"/>
        </w:rPr>
        <w:t xml:space="preserve">. This happened </w:t>
      </w:r>
      <w:r w:rsidRPr="009B6F69">
        <w:rPr>
          <w:sz w:val="24"/>
          <w:szCs w:val="24"/>
        </w:rPr>
        <w:t>because it was memorizing the training dataset instead of learning the physics.</w:t>
      </w:r>
    </w:p>
    <w:p w14:paraId="229C1944" w14:textId="77777777" w:rsidR="009B6F69" w:rsidRPr="009B6F69" w:rsidRDefault="009B6F69" w:rsidP="009B6F69">
      <w:pPr>
        <w:rPr>
          <w:sz w:val="24"/>
          <w:szCs w:val="24"/>
        </w:rPr>
      </w:pPr>
      <w:r w:rsidRPr="009B6F69">
        <w:rPr>
          <w:sz w:val="24"/>
          <w:szCs w:val="24"/>
        </w:rPr>
        <w:t>This happened due to a specific architectural misconfiguration:</w:t>
      </w:r>
    </w:p>
    <w:p w14:paraId="5981FD00" w14:textId="77777777" w:rsidR="009B6F69" w:rsidRPr="009B6F69" w:rsidRDefault="009B6F69" w:rsidP="009B6F69">
      <w:pPr>
        <w:numPr>
          <w:ilvl w:val="0"/>
          <w:numId w:val="16"/>
        </w:numPr>
        <w:rPr>
          <w:sz w:val="24"/>
          <w:szCs w:val="24"/>
        </w:rPr>
      </w:pPr>
      <w:r w:rsidRPr="009B6F69">
        <w:rPr>
          <w:sz w:val="24"/>
          <w:szCs w:val="24"/>
        </w:rPr>
        <w:t>Retaining Too Many Fourier Modes: In the frequency domain, a PDE's core physical rules (like the heat equation) are usually governed by smooth, low-frequency patterns. By keeping too many Fourier modes in our FNO layers, we gave the network excess capacity. Instead of being forced to learn the general, continuous mathematical operator, the network used those extra high-frequency modes to "overfit" and memorize the specific variations of the training data.</w:t>
      </w:r>
    </w:p>
    <w:p w14:paraId="6AD3C4C9" w14:textId="412836BA" w:rsidR="009B6F69" w:rsidRPr="009B6F69" w:rsidRDefault="009B6F69" w:rsidP="009B6F69">
      <w:pPr>
        <w:numPr>
          <w:ilvl w:val="0"/>
          <w:numId w:val="16"/>
        </w:numPr>
        <w:rPr>
          <w:sz w:val="24"/>
          <w:szCs w:val="24"/>
        </w:rPr>
      </w:pPr>
      <w:r w:rsidRPr="009B6F69">
        <w:rPr>
          <w:sz w:val="24"/>
          <w:szCs w:val="24"/>
        </w:rPr>
        <w:t xml:space="preserve">Data Starvation: </w:t>
      </w:r>
      <w:r>
        <w:rPr>
          <w:sz w:val="24"/>
          <w:szCs w:val="24"/>
        </w:rPr>
        <w:t xml:space="preserve">We trained the FNO on a very small dataset. </w:t>
      </w:r>
      <w:r w:rsidRPr="009B6F69">
        <w:rPr>
          <w:sz w:val="24"/>
          <w:szCs w:val="24"/>
        </w:rPr>
        <w:t xml:space="preserve">When a high-capacity model is not forced to generalize across a highly diverse dataset, it </w:t>
      </w:r>
      <w:r w:rsidR="001E3C45">
        <w:rPr>
          <w:sz w:val="24"/>
          <w:szCs w:val="24"/>
        </w:rPr>
        <w:t xml:space="preserve">starts behaving </w:t>
      </w:r>
      <w:r w:rsidRPr="009B6F69">
        <w:rPr>
          <w:sz w:val="24"/>
          <w:szCs w:val="24"/>
        </w:rPr>
        <w:t>like a rigid lookup table.</w:t>
      </w:r>
    </w:p>
    <w:p w14:paraId="46ACD3DD" w14:textId="170F397E" w:rsidR="009B6F69" w:rsidRDefault="009B6F69" w:rsidP="009B6F69">
      <w:pPr>
        <w:rPr>
          <w:b/>
          <w:bCs/>
          <w:sz w:val="24"/>
          <w:szCs w:val="24"/>
        </w:rPr>
      </w:pPr>
    </w:p>
    <w:p w14:paraId="4DC7E2AA" w14:textId="77777777" w:rsidR="00CF24DC" w:rsidRPr="00BE4D80" w:rsidRDefault="00CF24DC" w:rsidP="00CF24DC">
      <w:pPr>
        <w:ind w:left="360"/>
        <w:rPr>
          <w:b/>
          <w:bCs/>
          <w:sz w:val="28"/>
          <w:szCs w:val="28"/>
        </w:rPr>
      </w:pPr>
      <w:r w:rsidRPr="00BE4D80">
        <w:rPr>
          <w:b/>
          <w:bCs/>
          <w:sz w:val="28"/>
          <w:szCs w:val="28"/>
        </w:rPr>
        <w:t>Investigation 1: The Advection Cliff and Optimization Bottleneck</w:t>
      </w:r>
    </w:p>
    <w:p w14:paraId="4FD69B14" w14:textId="77777777" w:rsidR="009A0101" w:rsidRDefault="00CF24DC" w:rsidP="00CF24DC">
      <w:pPr>
        <w:ind w:left="360"/>
        <w:rPr>
          <w:sz w:val="24"/>
          <w:szCs w:val="24"/>
        </w:rPr>
      </w:pPr>
      <w:r w:rsidRPr="00E20CBB">
        <w:rPr>
          <w:sz w:val="24"/>
          <w:szCs w:val="24"/>
        </w:rPr>
        <w:t xml:space="preserve">This investigation </w:t>
      </w:r>
      <w:r w:rsidR="009A0101">
        <w:rPr>
          <w:sz w:val="24"/>
          <w:szCs w:val="24"/>
        </w:rPr>
        <w:t>wanted</w:t>
      </w:r>
      <w:r w:rsidRPr="00E20CBB">
        <w:rPr>
          <w:sz w:val="24"/>
          <w:szCs w:val="24"/>
        </w:rPr>
        <w:t xml:space="preserve"> to identify the operational limits of a Physics-Informed Neural Network (PINN) when solving the advection equation</w:t>
      </w:r>
      <w:r w:rsidR="009A0101">
        <w:rPr>
          <w:sz w:val="24"/>
          <w:szCs w:val="24"/>
        </w:rPr>
        <w:t xml:space="preserve">. By </w:t>
      </w:r>
      <w:r w:rsidRPr="00E20CBB">
        <w:rPr>
          <w:sz w:val="24"/>
          <w:szCs w:val="24"/>
        </w:rPr>
        <w:t>progressively increasing the wave speed (</w:t>
      </w:r>
      <m:oMath>
        <m:r>
          <w:rPr>
            <w:rFonts w:ascii="Cambria Math" w:hAnsi="Cambria Math"/>
            <w:sz w:val="24"/>
            <w:szCs w:val="24"/>
          </w:rPr>
          <m:t>c</m:t>
        </m:r>
      </m:oMath>
      <w:r w:rsidRPr="00E20CBB">
        <w:rPr>
          <w:sz w:val="24"/>
          <w:szCs w:val="24"/>
        </w:rPr>
        <w:t>) to pinpoint where the solver collapses</w:t>
      </w:r>
      <w:r w:rsidR="009A0101">
        <w:rPr>
          <w:sz w:val="24"/>
          <w:szCs w:val="24"/>
        </w:rPr>
        <w:t xml:space="preserve">, we wanted to find </w:t>
      </w:r>
    </w:p>
    <w:p w14:paraId="084F6462" w14:textId="0341EA76" w:rsidR="00CF24DC" w:rsidRDefault="009A0101" w:rsidP="00CF24DC">
      <w:pPr>
        <w:ind w:left="360"/>
        <w:rPr>
          <w:sz w:val="24"/>
          <w:szCs w:val="24"/>
        </w:rPr>
      </w:pPr>
      <w:r>
        <w:rPr>
          <w:sz w:val="24"/>
          <w:szCs w:val="24"/>
        </w:rPr>
        <w:t>“Why did it fail”. There are 2 possibilities:</w:t>
      </w:r>
    </w:p>
    <w:p w14:paraId="4FFD8771" w14:textId="6057735A" w:rsidR="009A0101" w:rsidRPr="009A0101" w:rsidRDefault="009A0101" w:rsidP="009A0101">
      <w:pPr>
        <w:pStyle w:val="ListParagraph"/>
        <w:numPr>
          <w:ilvl w:val="0"/>
          <w:numId w:val="17"/>
        </w:numPr>
        <w:rPr>
          <w:sz w:val="24"/>
          <w:szCs w:val="24"/>
        </w:rPr>
      </w:pPr>
      <w:r w:rsidRPr="009A0101">
        <w:rPr>
          <w:b/>
          <w:bCs/>
          <w:sz w:val="24"/>
          <w:szCs w:val="24"/>
        </w:rPr>
        <w:t>Capacity Failure:</w:t>
      </w:r>
      <w:r w:rsidRPr="009A0101">
        <w:rPr>
          <w:sz w:val="24"/>
          <w:szCs w:val="24"/>
        </w:rPr>
        <w:t xml:space="preserve"> The neural network is simply too small to mathematically draw a wave moving that fast.</w:t>
      </w:r>
    </w:p>
    <w:p w14:paraId="4C41D144" w14:textId="58A18D9A" w:rsidR="009A0101" w:rsidRPr="009A0101" w:rsidRDefault="009A0101" w:rsidP="009A0101">
      <w:pPr>
        <w:pStyle w:val="ListParagraph"/>
        <w:numPr>
          <w:ilvl w:val="0"/>
          <w:numId w:val="17"/>
        </w:numPr>
        <w:rPr>
          <w:sz w:val="24"/>
          <w:szCs w:val="24"/>
        </w:rPr>
      </w:pPr>
      <w:r w:rsidRPr="009A0101">
        <w:rPr>
          <w:b/>
          <w:bCs/>
          <w:sz w:val="24"/>
          <w:szCs w:val="24"/>
        </w:rPr>
        <w:lastRenderedPageBreak/>
        <w:t>Optimization Failure:</w:t>
      </w:r>
      <w:r w:rsidRPr="009A0101">
        <w:rPr>
          <w:sz w:val="24"/>
          <w:szCs w:val="24"/>
        </w:rPr>
        <w:t xml:space="preserve"> The network is perfectly capable of drawing the wave, but the "physics rules" (the PDE residual loss) get too chaotic at high speeds, causing the optimizer to get hopelessly confused.</w:t>
      </w:r>
    </w:p>
    <w:p w14:paraId="5524E3BF" w14:textId="77777777" w:rsidR="009A0101" w:rsidRPr="00E20CBB" w:rsidRDefault="009A0101" w:rsidP="00CF24DC">
      <w:pPr>
        <w:ind w:left="360"/>
        <w:rPr>
          <w:sz w:val="24"/>
          <w:szCs w:val="24"/>
        </w:rPr>
      </w:pPr>
    </w:p>
    <w:p w14:paraId="68CAC829" w14:textId="77777777" w:rsidR="00CF24DC" w:rsidRDefault="00CF24DC" w:rsidP="00CF24DC">
      <w:pPr>
        <w:ind w:left="360"/>
        <w:rPr>
          <w:b/>
          <w:bCs/>
          <w:sz w:val="24"/>
          <w:szCs w:val="24"/>
        </w:rPr>
      </w:pPr>
      <w:r w:rsidRPr="00E20CBB">
        <w:rPr>
          <w:b/>
          <w:bCs/>
          <w:sz w:val="24"/>
          <w:szCs w:val="24"/>
        </w:rPr>
        <w:t>Key Findings:</w:t>
      </w:r>
    </w:p>
    <w:p w14:paraId="133586AE" w14:textId="79F1A70A" w:rsidR="00B65736" w:rsidRDefault="00B65736" w:rsidP="00CF24DC">
      <w:pPr>
        <w:ind w:left="360"/>
        <w:rPr>
          <w:sz w:val="24"/>
          <w:szCs w:val="24"/>
        </w:rPr>
      </w:pPr>
      <w:r w:rsidRPr="00B65736">
        <w:rPr>
          <w:noProof/>
          <w:sz w:val="24"/>
          <w:szCs w:val="24"/>
        </w:rPr>
        <w:drawing>
          <wp:inline distT="0" distB="0" distL="0" distR="0" wp14:anchorId="6F772CE2" wp14:editId="1CC66A22">
            <wp:extent cx="5731510" cy="3412490"/>
            <wp:effectExtent l="0" t="0" r="2540" b="0"/>
            <wp:docPr id="193368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89567" name=""/>
                    <pic:cNvPicPr/>
                  </pic:nvPicPr>
                  <pic:blipFill>
                    <a:blip r:embed="rId7"/>
                    <a:stretch>
                      <a:fillRect/>
                    </a:stretch>
                  </pic:blipFill>
                  <pic:spPr>
                    <a:xfrm>
                      <a:off x="0" y="0"/>
                      <a:ext cx="5731510" cy="3412490"/>
                    </a:xfrm>
                    <a:prstGeom prst="rect">
                      <a:avLst/>
                    </a:prstGeom>
                  </pic:spPr>
                </pic:pic>
              </a:graphicData>
            </a:graphic>
          </wp:inline>
        </w:drawing>
      </w:r>
    </w:p>
    <w:p w14:paraId="53E5416C" w14:textId="77777777" w:rsidR="00BE4D80" w:rsidRPr="00E20CBB" w:rsidRDefault="00BE4D80" w:rsidP="00CF24DC">
      <w:pPr>
        <w:ind w:left="360"/>
        <w:rPr>
          <w:sz w:val="24"/>
          <w:szCs w:val="24"/>
        </w:rPr>
      </w:pPr>
    </w:p>
    <w:p w14:paraId="466DAE73" w14:textId="74234346" w:rsidR="00CF24DC" w:rsidRPr="00E20CBB" w:rsidRDefault="00CF24DC" w:rsidP="00CF24DC">
      <w:pPr>
        <w:numPr>
          <w:ilvl w:val="0"/>
          <w:numId w:val="11"/>
        </w:numPr>
        <w:rPr>
          <w:sz w:val="24"/>
          <w:szCs w:val="24"/>
        </w:rPr>
      </w:pPr>
      <w:r w:rsidRPr="00E20CBB">
        <w:rPr>
          <w:b/>
          <w:bCs/>
          <w:sz w:val="24"/>
          <w:szCs w:val="24"/>
        </w:rPr>
        <w:t>The Cliff Location:</w:t>
      </w:r>
      <w:r w:rsidRPr="00E20CBB">
        <w:rPr>
          <w:sz w:val="24"/>
          <w:szCs w:val="24"/>
        </w:rPr>
        <w:t xml:space="preserve"> The PINN successfully </w:t>
      </w:r>
      <w:proofErr w:type="spellStart"/>
      <w:r w:rsidRPr="00E20CBB">
        <w:rPr>
          <w:sz w:val="24"/>
          <w:szCs w:val="24"/>
        </w:rPr>
        <w:t>modeled</w:t>
      </w:r>
      <w:proofErr w:type="spellEnd"/>
      <w:r w:rsidRPr="00E20CBB">
        <w:rPr>
          <w:sz w:val="24"/>
          <w:szCs w:val="24"/>
        </w:rPr>
        <w:t xml:space="preserve"> the system at lower speeds, achieving a relative L2 error of 0.0008 at </w:t>
      </w:r>
      <m:oMath>
        <m:r>
          <w:rPr>
            <w:rFonts w:ascii="Cambria Math" w:hAnsi="Cambria Math"/>
            <w:sz w:val="24"/>
            <w:szCs w:val="24"/>
          </w:rPr>
          <m:t>c=1</m:t>
        </m:r>
      </m:oMath>
      <w:r w:rsidRPr="00E20CBB">
        <w:rPr>
          <w:sz w:val="24"/>
          <w:szCs w:val="24"/>
        </w:rPr>
        <w:t xml:space="preserve">and 0.0209 at </w:t>
      </w:r>
      <m:oMath>
        <m:r>
          <w:rPr>
            <w:rFonts w:ascii="Cambria Math" w:hAnsi="Cambria Math"/>
            <w:sz w:val="24"/>
            <w:szCs w:val="24"/>
          </w:rPr>
          <m:t>c=5</m:t>
        </m:r>
      </m:oMath>
      <w:r w:rsidRPr="00E20CBB">
        <w:rPr>
          <w:sz w:val="24"/>
          <w:szCs w:val="24"/>
        </w:rPr>
        <w:t xml:space="preserve">. However, it suffered a complete systemic collapse at </w:t>
      </w:r>
      <m:oMath>
        <m:r>
          <w:rPr>
            <w:rFonts w:ascii="Cambria Math" w:hAnsi="Cambria Math"/>
            <w:sz w:val="24"/>
            <w:szCs w:val="24"/>
          </w:rPr>
          <m:t>c=20</m:t>
        </m:r>
      </m:oMath>
      <w:r w:rsidRPr="00E20CBB">
        <w:rPr>
          <w:sz w:val="24"/>
          <w:szCs w:val="24"/>
        </w:rPr>
        <w:t xml:space="preserve">(0.9280 error) and </w:t>
      </w:r>
      <m:oMath>
        <m:r>
          <w:rPr>
            <w:rFonts w:ascii="Cambria Math" w:hAnsi="Cambria Math"/>
            <w:sz w:val="24"/>
            <w:szCs w:val="24"/>
          </w:rPr>
          <m:t>c=50</m:t>
        </m:r>
      </m:oMath>
      <w:r w:rsidRPr="00E20CBB">
        <w:rPr>
          <w:sz w:val="24"/>
          <w:szCs w:val="24"/>
        </w:rPr>
        <w:t>(1.0015 error).</w:t>
      </w:r>
    </w:p>
    <w:p w14:paraId="78CA5EA5" w14:textId="5B1C0B5B" w:rsidR="00CF24DC" w:rsidRDefault="00CF24DC" w:rsidP="00CF24DC">
      <w:pPr>
        <w:numPr>
          <w:ilvl w:val="0"/>
          <w:numId w:val="11"/>
        </w:numPr>
        <w:rPr>
          <w:sz w:val="24"/>
          <w:szCs w:val="24"/>
        </w:rPr>
      </w:pPr>
      <w:r w:rsidRPr="00E20CBB">
        <w:rPr>
          <w:b/>
          <w:bCs/>
          <w:sz w:val="24"/>
          <w:szCs w:val="24"/>
        </w:rPr>
        <w:t>Diagnosing the Failure:</w:t>
      </w:r>
      <w:r w:rsidRPr="00E20CBB">
        <w:rPr>
          <w:sz w:val="24"/>
          <w:szCs w:val="24"/>
        </w:rPr>
        <w:t xml:space="preserve"> To determine if this failure was due to the network's inability to represent a high-frequency wave (Capacity Failure) or an inability to navigate the loss landscape (Optimization Failure), a purely supervised regression test was conducted on the exact same architecture at </w:t>
      </w:r>
      <m:oMath>
        <m:r>
          <w:rPr>
            <w:rFonts w:ascii="Cambria Math" w:hAnsi="Cambria Math"/>
            <w:sz w:val="24"/>
            <w:szCs w:val="24"/>
          </w:rPr>
          <m:t>c=50</m:t>
        </m:r>
      </m:oMath>
      <w:r w:rsidRPr="00E20CBB">
        <w:rPr>
          <w:sz w:val="24"/>
          <w:szCs w:val="24"/>
        </w:rPr>
        <w:t>.</w:t>
      </w:r>
    </w:p>
    <w:p w14:paraId="6513FFDF" w14:textId="730C9A48" w:rsidR="00BE4D80" w:rsidRDefault="00BE4D80" w:rsidP="00BE4D80">
      <w:pPr>
        <w:ind w:left="720"/>
        <w:rPr>
          <w:sz w:val="24"/>
          <w:szCs w:val="24"/>
        </w:rPr>
      </w:pPr>
      <w:r>
        <w:rPr>
          <w:b/>
          <w:bCs/>
          <w:sz w:val="24"/>
          <w:szCs w:val="24"/>
        </w:rPr>
        <w:t>Results of the Supervised Regression Test –</w:t>
      </w:r>
      <w:r>
        <w:rPr>
          <w:sz w:val="24"/>
          <w:szCs w:val="24"/>
        </w:rPr>
        <w:t xml:space="preserve"> </w:t>
      </w:r>
    </w:p>
    <w:p w14:paraId="55045C2C" w14:textId="038F7DF1" w:rsidR="00BE4D80" w:rsidRDefault="00BE4D80" w:rsidP="00BE4D80">
      <w:pPr>
        <w:ind w:left="720"/>
        <w:jc w:val="center"/>
        <w:rPr>
          <w:sz w:val="24"/>
          <w:szCs w:val="24"/>
        </w:rPr>
      </w:pPr>
      <w:r w:rsidRPr="00BE4D80">
        <w:rPr>
          <w:sz w:val="24"/>
          <w:szCs w:val="24"/>
        </w:rPr>
        <w:lastRenderedPageBreak/>
        <w:drawing>
          <wp:inline distT="0" distB="0" distL="0" distR="0" wp14:anchorId="32DF4771" wp14:editId="50F8E7DF">
            <wp:extent cx="3991708" cy="1926864"/>
            <wp:effectExtent l="0" t="0" r="8890" b="0"/>
            <wp:docPr id="6854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49488" name=""/>
                    <pic:cNvPicPr/>
                  </pic:nvPicPr>
                  <pic:blipFill>
                    <a:blip r:embed="rId8"/>
                    <a:stretch>
                      <a:fillRect/>
                    </a:stretch>
                  </pic:blipFill>
                  <pic:spPr>
                    <a:xfrm>
                      <a:off x="0" y="0"/>
                      <a:ext cx="4010293" cy="1935835"/>
                    </a:xfrm>
                    <a:prstGeom prst="rect">
                      <a:avLst/>
                    </a:prstGeom>
                  </pic:spPr>
                </pic:pic>
              </a:graphicData>
            </a:graphic>
          </wp:inline>
        </w:drawing>
      </w:r>
    </w:p>
    <w:p w14:paraId="079E0238" w14:textId="47677077" w:rsidR="00BE4D80" w:rsidRPr="00E20CBB" w:rsidRDefault="00BE4D80" w:rsidP="00BE4D80">
      <w:pPr>
        <w:ind w:left="720"/>
        <w:rPr>
          <w:sz w:val="24"/>
          <w:szCs w:val="24"/>
        </w:rPr>
      </w:pPr>
      <w:r w:rsidRPr="00BE4D80">
        <w:rPr>
          <w:sz w:val="24"/>
          <w:szCs w:val="24"/>
        </w:rPr>
        <w:drawing>
          <wp:inline distT="0" distB="0" distL="0" distR="0" wp14:anchorId="66526A62" wp14:editId="7D6F1FD6">
            <wp:extent cx="5731510" cy="3557270"/>
            <wp:effectExtent l="0" t="0" r="2540" b="5080"/>
            <wp:docPr id="170864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6783" name=""/>
                    <pic:cNvPicPr/>
                  </pic:nvPicPr>
                  <pic:blipFill>
                    <a:blip r:embed="rId9"/>
                    <a:stretch>
                      <a:fillRect/>
                    </a:stretch>
                  </pic:blipFill>
                  <pic:spPr>
                    <a:xfrm>
                      <a:off x="0" y="0"/>
                      <a:ext cx="5731510" cy="3557270"/>
                    </a:xfrm>
                    <a:prstGeom prst="rect">
                      <a:avLst/>
                    </a:prstGeom>
                  </pic:spPr>
                </pic:pic>
              </a:graphicData>
            </a:graphic>
          </wp:inline>
        </w:drawing>
      </w:r>
    </w:p>
    <w:p w14:paraId="3D08FE7E" w14:textId="1D180D3B" w:rsidR="00BE4D80" w:rsidRDefault="00CF24DC" w:rsidP="00CF24DC">
      <w:pPr>
        <w:numPr>
          <w:ilvl w:val="0"/>
          <w:numId w:val="11"/>
        </w:numPr>
        <w:rPr>
          <w:sz w:val="24"/>
          <w:szCs w:val="24"/>
        </w:rPr>
      </w:pPr>
      <w:r w:rsidRPr="00E20CBB">
        <w:rPr>
          <w:b/>
          <w:bCs/>
          <w:sz w:val="24"/>
          <w:szCs w:val="24"/>
        </w:rPr>
        <w:t>The Verdict:</w:t>
      </w:r>
      <w:r w:rsidRPr="00E20CBB">
        <w:rPr>
          <w:sz w:val="24"/>
          <w:szCs w:val="24"/>
        </w:rPr>
        <w:t xml:space="preserve"> As evidenced by the supervised test results</w:t>
      </w:r>
      <w:r w:rsidR="00BE4D80">
        <w:rPr>
          <w:sz w:val="24"/>
          <w:szCs w:val="24"/>
        </w:rPr>
        <w:t>,</w:t>
      </w:r>
      <w:r w:rsidRPr="00E20CBB">
        <w:rPr>
          <w:sz w:val="24"/>
          <w:szCs w:val="24"/>
        </w:rPr>
        <w:t xml:space="preserve"> the network </w:t>
      </w:r>
      <w:r w:rsidR="00BE4D80">
        <w:rPr>
          <w:sz w:val="24"/>
          <w:szCs w:val="24"/>
        </w:rPr>
        <w:t>is able to</w:t>
      </w:r>
      <w:r w:rsidRPr="00E20CBB">
        <w:rPr>
          <w:sz w:val="24"/>
          <w:szCs w:val="24"/>
        </w:rPr>
        <w:t xml:space="preserve"> perfectly trace the high-speed wave, dropping the final L2 error to roughly 0.0208 (or 2.08%). This definitively proves that a standard 4-layer multi-layer perceptron possesses the inherent capacity to map the solution</w:t>
      </w:r>
      <w:r w:rsidR="00BE4D80">
        <w:rPr>
          <w:sz w:val="24"/>
          <w:szCs w:val="24"/>
        </w:rPr>
        <w:t xml:space="preserve"> and hence proves the Universal Approximation Theorem</w:t>
      </w:r>
      <w:r w:rsidRPr="00E20CBB">
        <w:rPr>
          <w:sz w:val="24"/>
          <w:szCs w:val="24"/>
        </w:rPr>
        <w:t xml:space="preserve">. </w:t>
      </w:r>
    </w:p>
    <w:p w14:paraId="069DDD3A" w14:textId="50FAB545" w:rsidR="00CF24DC" w:rsidRPr="00E20CBB" w:rsidRDefault="00CF24DC" w:rsidP="00CF24DC">
      <w:pPr>
        <w:numPr>
          <w:ilvl w:val="0"/>
          <w:numId w:val="11"/>
        </w:numPr>
        <w:rPr>
          <w:sz w:val="24"/>
          <w:szCs w:val="24"/>
        </w:rPr>
      </w:pPr>
      <w:r w:rsidRPr="00E20CBB">
        <w:rPr>
          <w:sz w:val="24"/>
          <w:szCs w:val="24"/>
        </w:rPr>
        <w:t xml:space="preserve">The catastrophic failure of the PINN at </w:t>
      </w:r>
      <m:oMath>
        <m:r>
          <w:rPr>
            <w:rFonts w:ascii="Cambria Math" w:hAnsi="Cambria Math"/>
            <w:sz w:val="24"/>
            <w:szCs w:val="24"/>
          </w:rPr>
          <m:t>c≥20</m:t>
        </m:r>
      </m:oMath>
      <w:r w:rsidRPr="00E20CBB">
        <w:rPr>
          <w:sz w:val="24"/>
          <w:szCs w:val="24"/>
        </w:rPr>
        <w:t>is strictly an optimization bottleneck caused by the highly non-convex physics-informed loss landscape.</w:t>
      </w:r>
    </w:p>
    <w:p w14:paraId="06232397" w14:textId="77777777" w:rsidR="006D0FAE" w:rsidRDefault="006D0FAE" w:rsidP="00CF24DC">
      <w:pPr>
        <w:ind w:left="360"/>
        <w:rPr>
          <w:b/>
          <w:bCs/>
          <w:sz w:val="28"/>
          <w:szCs w:val="28"/>
        </w:rPr>
      </w:pPr>
    </w:p>
    <w:p w14:paraId="1402B6FF" w14:textId="77777777" w:rsidR="006D0FAE" w:rsidRDefault="006D0FAE" w:rsidP="00CF24DC">
      <w:pPr>
        <w:ind w:left="360"/>
        <w:rPr>
          <w:b/>
          <w:bCs/>
          <w:sz w:val="28"/>
          <w:szCs w:val="28"/>
        </w:rPr>
      </w:pPr>
    </w:p>
    <w:p w14:paraId="0AD0FD76" w14:textId="77777777" w:rsidR="006D0FAE" w:rsidRDefault="006D0FAE" w:rsidP="00CF24DC">
      <w:pPr>
        <w:ind w:left="360"/>
        <w:rPr>
          <w:b/>
          <w:bCs/>
          <w:sz w:val="28"/>
          <w:szCs w:val="28"/>
        </w:rPr>
      </w:pPr>
    </w:p>
    <w:p w14:paraId="057ACA88" w14:textId="77777777" w:rsidR="006D0FAE" w:rsidRDefault="006D0FAE" w:rsidP="00CF24DC">
      <w:pPr>
        <w:ind w:left="360"/>
        <w:rPr>
          <w:b/>
          <w:bCs/>
          <w:sz w:val="28"/>
          <w:szCs w:val="28"/>
        </w:rPr>
      </w:pPr>
    </w:p>
    <w:p w14:paraId="713CA227" w14:textId="52B86845" w:rsidR="00CF24DC" w:rsidRPr="00BE4D80" w:rsidRDefault="00CF24DC" w:rsidP="00CF24DC">
      <w:pPr>
        <w:ind w:left="360"/>
        <w:rPr>
          <w:b/>
          <w:bCs/>
          <w:sz w:val="28"/>
          <w:szCs w:val="28"/>
        </w:rPr>
      </w:pPr>
      <w:r w:rsidRPr="00BE4D80">
        <w:rPr>
          <w:b/>
          <w:bCs/>
          <w:sz w:val="28"/>
          <w:szCs w:val="28"/>
        </w:rPr>
        <w:lastRenderedPageBreak/>
        <w:t>Investigation 3: FNO Resolution Invariance</w:t>
      </w:r>
    </w:p>
    <w:p w14:paraId="5BF27BA8" w14:textId="156A15A5" w:rsidR="00BE4D80" w:rsidRDefault="00CF24DC" w:rsidP="006D0FAE">
      <w:pPr>
        <w:ind w:left="360"/>
        <w:rPr>
          <w:sz w:val="24"/>
          <w:szCs w:val="24"/>
        </w:rPr>
      </w:pPr>
      <w:r w:rsidRPr="00E20CBB">
        <w:rPr>
          <w:sz w:val="24"/>
          <w:szCs w:val="24"/>
        </w:rPr>
        <w:t>This investigation evaluated the core claim of the Fourier Neural Operator (FNO) architecture: the ability to learn a continuous operator in Fourier space, allowing it to evaluate data at resolutions it was not trained on without a structural penalty.</w:t>
      </w:r>
    </w:p>
    <w:p w14:paraId="3481EC8F" w14:textId="4327764F" w:rsidR="00BE4D80" w:rsidRDefault="00BE4D80" w:rsidP="00CF24DC">
      <w:pPr>
        <w:ind w:left="360"/>
        <w:rPr>
          <w:sz w:val="24"/>
          <w:szCs w:val="24"/>
        </w:rPr>
      </w:pPr>
      <w:r>
        <w:rPr>
          <w:sz w:val="24"/>
          <w:szCs w:val="24"/>
        </w:rPr>
        <w:t>Results:</w:t>
      </w:r>
    </w:p>
    <w:p w14:paraId="272501BC" w14:textId="6D79EF66" w:rsidR="00BE4D80" w:rsidRDefault="00BE4D80" w:rsidP="00CF24DC">
      <w:pPr>
        <w:ind w:left="360"/>
        <w:rPr>
          <w:sz w:val="24"/>
          <w:szCs w:val="24"/>
        </w:rPr>
      </w:pPr>
      <w:r w:rsidRPr="00BE4D80">
        <w:rPr>
          <w:sz w:val="24"/>
          <w:szCs w:val="24"/>
        </w:rPr>
        <w:drawing>
          <wp:inline distT="0" distB="0" distL="0" distR="0" wp14:anchorId="79E22013" wp14:editId="1660D619">
            <wp:extent cx="3229708" cy="3282315"/>
            <wp:effectExtent l="0" t="0" r="8890" b="0"/>
            <wp:docPr id="104462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20216" name=""/>
                    <pic:cNvPicPr/>
                  </pic:nvPicPr>
                  <pic:blipFill>
                    <a:blip r:embed="rId10"/>
                    <a:stretch>
                      <a:fillRect/>
                    </a:stretch>
                  </pic:blipFill>
                  <pic:spPr>
                    <a:xfrm>
                      <a:off x="0" y="0"/>
                      <a:ext cx="3250500" cy="3303445"/>
                    </a:xfrm>
                    <a:prstGeom prst="rect">
                      <a:avLst/>
                    </a:prstGeom>
                  </pic:spPr>
                </pic:pic>
              </a:graphicData>
            </a:graphic>
          </wp:inline>
        </w:drawing>
      </w:r>
    </w:p>
    <w:p w14:paraId="27575FE0" w14:textId="1F574547" w:rsidR="00BE4D80" w:rsidRPr="00E20CBB" w:rsidRDefault="00BE4D80" w:rsidP="00CF24DC">
      <w:pPr>
        <w:ind w:left="360"/>
        <w:rPr>
          <w:sz w:val="24"/>
          <w:szCs w:val="24"/>
        </w:rPr>
      </w:pPr>
      <w:r w:rsidRPr="00BE4D80">
        <w:rPr>
          <w:sz w:val="24"/>
          <w:szCs w:val="24"/>
        </w:rPr>
        <w:drawing>
          <wp:inline distT="0" distB="0" distL="0" distR="0" wp14:anchorId="7209747B" wp14:editId="47397CBA">
            <wp:extent cx="5731510" cy="1640840"/>
            <wp:effectExtent l="0" t="0" r="2540" b="0"/>
            <wp:docPr id="84175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50838" name=""/>
                    <pic:cNvPicPr/>
                  </pic:nvPicPr>
                  <pic:blipFill>
                    <a:blip r:embed="rId11"/>
                    <a:stretch>
                      <a:fillRect/>
                    </a:stretch>
                  </pic:blipFill>
                  <pic:spPr>
                    <a:xfrm>
                      <a:off x="0" y="0"/>
                      <a:ext cx="5731510" cy="1640840"/>
                    </a:xfrm>
                    <a:prstGeom prst="rect">
                      <a:avLst/>
                    </a:prstGeom>
                  </pic:spPr>
                </pic:pic>
              </a:graphicData>
            </a:graphic>
          </wp:inline>
        </w:drawing>
      </w:r>
    </w:p>
    <w:p w14:paraId="483E4C91" w14:textId="77777777" w:rsidR="00CF24DC" w:rsidRPr="00E20CBB" w:rsidRDefault="00CF24DC" w:rsidP="00CF24DC">
      <w:pPr>
        <w:ind w:left="360"/>
        <w:rPr>
          <w:sz w:val="24"/>
          <w:szCs w:val="24"/>
        </w:rPr>
      </w:pPr>
      <w:r w:rsidRPr="00E20CBB">
        <w:rPr>
          <w:b/>
          <w:bCs/>
          <w:sz w:val="24"/>
          <w:szCs w:val="24"/>
        </w:rPr>
        <w:t>Key Findings:</w:t>
      </w:r>
    </w:p>
    <w:p w14:paraId="5E2D6ADC" w14:textId="77777777" w:rsidR="006D0FAE" w:rsidRDefault="00CF24DC" w:rsidP="00CF24DC">
      <w:pPr>
        <w:numPr>
          <w:ilvl w:val="0"/>
          <w:numId w:val="12"/>
        </w:numPr>
        <w:rPr>
          <w:sz w:val="24"/>
          <w:szCs w:val="24"/>
        </w:rPr>
      </w:pPr>
      <w:r w:rsidRPr="00E20CBB">
        <w:rPr>
          <w:b/>
          <w:bCs/>
          <w:sz w:val="24"/>
          <w:szCs w:val="24"/>
        </w:rPr>
        <w:t xml:space="preserve">Zero-Shot </w:t>
      </w:r>
      <w:proofErr w:type="spellStart"/>
      <w:r w:rsidRPr="00E20CBB">
        <w:rPr>
          <w:b/>
          <w:bCs/>
          <w:sz w:val="24"/>
          <w:szCs w:val="24"/>
        </w:rPr>
        <w:t>Upsampling</w:t>
      </w:r>
      <w:proofErr w:type="spellEnd"/>
      <w:r w:rsidRPr="00E20CBB">
        <w:rPr>
          <w:b/>
          <w:bCs/>
          <w:sz w:val="24"/>
          <w:szCs w:val="24"/>
        </w:rPr>
        <w:t xml:space="preserve"> Success:</w:t>
      </w:r>
      <w:r w:rsidRPr="00E20CBB">
        <w:rPr>
          <w:sz w:val="24"/>
          <w:szCs w:val="24"/>
        </w:rPr>
        <w:t xml:space="preserve"> The bas</w:t>
      </w:r>
      <w:r w:rsidR="006D0FAE">
        <w:rPr>
          <w:sz w:val="24"/>
          <w:szCs w:val="24"/>
        </w:rPr>
        <w:t>ic</w:t>
      </w:r>
      <w:r w:rsidRPr="00E20CBB">
        <w:rPr>
          <w:sz w:val="24"/>
          <w:szCs w:val="24"/>
        </w:rPr>
        <w:t xml:space="preserve"> FNO trained and evaluated at </w:t>
      </w:r>
      <m:oMath>
        <m:r>
          <w:rPr>
            <w:rFonts w:ascii="Cambria Math" w:hAnsi="Cambria Math"/>
            <w:sz w:val="24"/>
            <w:szCs w:val="24"/>
          </w:rPr>
          <m:t>nx=100</m:t>
        </m:r>
        <m:r>
          <w:rPr>
            <w:rFonts w:ascii="Cambria Math" w:hAnsi="Cambria Math"/>
            <w:sz w:val="24"/>
            <w:szCs w:val="24"/>
          </w:rPr>
          <m:t xml:space="preserve"> </m:t>
        </m:r>
      </m:oMath>
      <w:r w:rsidRPr="00E20CBB">
        <w:rPr>
          <w:sz w:val="24"/>
          <w:szCs w:val="24"/>
        </w:rPr>
        <w:t xml:space="preserve">yielded a mean relative L2 error of 0.2350. </w:t>
      </w:r>
    </w:p>
    <w:p w14:paraId="190C2042" w14:textId="377F25C7" w:rsidR="00CF24DC" w:rsidRPr="00E20CBB" w:rsidRDefault="00CF24DC" w:rsidP="006D0FAE">
      <w:pPr>
        <w:ind w:left="720"/>
        <w:rPr>
          <w:sz w:val="24"/>
          <w:szCs w:val="24"/>
        </w:rPr>
      </w:pPr>
      <w:r w:rsidRPr="00E20CBB">
        <w:rPr>
          <w:sz w:val="24"/>
          <w:szCs w:val="24"/>
        </w:rPr>
        <w:t xml:space="preserve">When trained at </w:t>
      </w:r>
      <m:oMath>
        <m:r>
          <w:rPr>
            <w:rFonts w:ascii="Cambria Math" w:hAnsi="Cambria Math"/>
            <w:sz w:val="24"/>
            <w:szCs w:val="24"/>
          </w:rPr>
          <m:t>nx=100</m:t>
        </m:r>
        <m:r>
          <w:rPr>
            <w:rFonts w:ascii="Cambria Math" w:hAnsi="Cambria Math"/>
            <w:sz w:val="24"/>
            <w:szCs w:val="24"/>
          </w:rPr>
          <m:t xml:space="preserve"> </m:t>
        </m:r>
      </m:oMath>
      <w:r w:rsidRPr="00E20CBB">
        <w:rPr>
          <w:sz w:val="24"/>
          <w:szCs w:val="24"/>
        </w:rPr>
        <w:t xml:space="preserve">but evaluated on a much denser grid of </w:t>
      </w:r>
      <m:oMath>
        <m:r>
          <w:rPr>
            <w:rFonts w:ascii="Cambria Math" w:hAnsi="Cambria Math"/>
            <w:sz w:val="24"/>
            <w:szCs w:val="24"/>
          </w:rPr>
          <m:t>nx=400</m:t>
        </m:r>
      </m:oMath>
      <w:r w:rsidRPr="00E20CBB">
        <w:rPr>
          <w:sz w:val="24"/>
          <w:szCs w:val="24"/>
        </w:rPr>
        <w:t>, the mean error was 0.3158. The network did not crash upon receiving altered matrix dimensions.</w:t>
      </w:r>
    </w:p>
    <w:p w14:paraId="59D895FC" w14:textId="77777777" w:rsidR="006D0FAE" w:rsidRDefault="00CF24DC" w:rsidP="00CF24DC">
      <w:pPr>
        <w:numPr>
          <w:ilvl w:val="0"/>
          <w:numId w:val="12"/>
        </w:numPr>
        <w:rPr>
          <w:sz w:val="24"/>
          <w:szCs w:val="24"/>
        </w:rPr>
      </w:pPr>
      <w:r w:rsidRPr="00E20CBB">
        <w:rPr>
          <w:b/>
          <w:bCs/>
          <w:sz w:val="24"/>
          <w:szCs w:val="24"/>
        </w:rPr>
        <w:t xml:space="preserve">The </w:t>
      </w:r>
      <w:r w:rsidR="006D0FAE">
        <w:rPr>
          <w:b/>
          <w:bCs/>
          <w:sz w:val="24"/>
          <w:szCs w:val="24"/>
        </w:rPr>
        <w:t xml:space="preserve">Actual </w:t>
      </w:r>
      <w:r w:rsidRPr="00E20CBB">
        <w:rPr>
          <w:b/>
          <w:bCs/>
          <w:sz w:val="24"/>
          <w:szCs w:val="24"/>
        </w:rPr>
        <w:t>Computational Advantage:</w:t>
      </w:r>
      <w:r w:rsidRPr="00E20CBB">
        <w:rPr>
          <w:sz w:val="24"/>
          <w:szCs w:val="24"/>
        </w:rPr>
        <w:t xml:space="preserve"> Training natively on the dense grid (</w:t>
      </w:r>
      <m:oMath>
        <m:r>
          <w:rPr>
            <w:rFonts w:ascii="Cambria Math" w:hAnsi="Cambria Math"/>
            <w:sz w:val="24"/>
            <w:szCs w:val="24"/>
          </w:rPr>
          <m:t>nx=400</m:t>
        </m:r>
      </m:oMath>
      <w:r w:rsidRPr="00E20CBB">
        <w:rPr>
          <w:sz w:val="24"/>
          <w:szCs w:val="24"/>
        </w:rPr>
        <w:t>) consumed 109.01 seconds. By leveraging resolution invariance, training on the coarse grid (</w:t>
      </w:r>
      <m:oMath>
        <m:r>
          <w:rPr>
            <w:rFonts w:ascii="Cambria Math" w:hAnsi="Cambria Math"/>
            <w:sz w:val="24"/>
            <w:szCs w:val="24"/>
          </w:rPr>
          <m:t>nx=100</m:t>
        </m:r>
      </m:oMath>
      <w:r w:rsidRPr="00E20CBB">
        <w:rPr>
          <w:sz w:val="24"/>
          <w:szCs w:val="24"/>
        </w:rPr>
        <w:t xml:space="preserve">) required only 37.57 seconds. </w:t>
      </w:r>
    </w:p>
    <w:p w14:paraId="013E45B1" w14:textId="0F0E8D0B" w:rsidR="00CF24DC" w:rsidRPr="00E20CBB" w:rsidRDefault="006D0FAE" w:rsidP="006D0FAE">
      <w:pPr>
        <w:ind w:left="720"/>
        <w:rPr>
          <w:sz w:val="24"/>
          <w:szCs w:val="24"/>
        </w:rPr>
      </w:pPr>
      <w:r w:rsidRPr="006D0FAE">
        <w:rPr>
          <w:sz w:val="24"/>
          <w:szCs w:val="24"/>
        </w:rPr>
        <w:lastRenderedPageBreak/>
        <w:t>Since, it is resolution invariant</w:t>
      </w:r>
      <w:r>
        <w:rPr>
          <w:b/>
          <w:bCs/>
          <w:sz w:val="24"/>
          <w:szCs w:val="24"/>
        </w:rPr>
        <w:t>,</w:t>
      </w:r>
      <w:r w:rsidR="00CF24DC" w:rsidRPr="00E20CBB">
        <w:rPr>
          <w:sz w:val="24"/>
          <w:szCs w:val="24"/>
        </w:rPr>
        <w:t xml:space="preserve"> an FNO can be trained on computationally cheap, low-resolution data (saving </w:t>
      </w:r>
      <w:r>
        <w:rPr>
          <w:sz w:val="24"/>
          <w:szCs w:val="24"/>
        </w:rPr>
        <w:t>about</w:t>
      </w:r>
      <w:r w:rsidR="00CF24DC" w:rsidRPr="00E20CBB">
        <w:rPr>
          <w:sz w:val="24"/>
          <w:szCs w:val="24"/>
        </w:rPr>
        <w:t xml:space="preserve"> 65% of the compute budget) and safely deployed on high-</w:t>
      </w:r>
      <w:r>
        <w:rPr>
          <w:sz w:val="24"/>
          <w:szCs w:val="24"/>
        </w:rPr>
        <w:t>resolution</w:t>
      </w:r>
      <w:r w:rsidR="00CF24DC" w:rsidRPr="00E20CBB">
        <w:rPr>
          <w:sz w:val="24"/>
          <w:szCs w:val="24"/>
        </w:rPr>
        <w:t xml:space="preserve"> grids during inference.</w:t>
      </w:r>
    </w:p>
    <w:p w14:paraId="4D04563D" w14:textId="607453E5" w:rsidR="00CF24DC" w:rsidRPr="00E20CBB" w:rsidRDefault="006D0FAE" w:rsidP="00CF24DC">
      <w:pPr>
        <w:numPr>
          <w:ilvl w:val="0"/>
          <w:numId w:val="12"/>
        </w:numPr>
        <w:rPr>
          <w:sz w:val="24"/>
          <w:szCs w:val="24"/>
        </w:rPr>
      </w:pPr>
      <w:r>
        <w:rPr>
          <w:b/>
          <w:bCs/>
          <w:sz w:val="24"/>
          <w:szCs w:val="24"/>
        </w:rPr>
        <w:t>Secondary finding</w:t>
      </w:r>
      <w:r w:rsidR="00CF24DC" w:rsidRPr="00E20CBB">
        <w:rPr>
          <w:b/>
          <w:bCs/>
          <w:sz w:val="24"/>
          <w:szCs w:val="24"/>
        </w:rPr>
        <w:t>:</w:t>
      </w:r>
      <w:r w:rsidR="00CF24DC" w:rsidRPr="00E20CBB">
        <w:rPr>
          <w:sz w:val="24"/>
          <w:szCs w:val="24"/>
        </w:rPr>
        <w:t xml:space="preserve"> Across all tests, the FNO exhibited </w:t>
      </w:r>
      <w:r>
        <w:rPr>
          <w:sz w:val="24"/>
          <w:szCs w:val="24"/>
        </w:rPr>
        <w:t>varied</w:t>
      </w:r>
      <w:r w:rsidR="00CF24DC" w:rsidRPr="00E20CBB">
        <w:rPr>
          <w:sz w:val="24"/>
          <w:szCs w:val="24"/>
        </w:rPr>
        <w:t xml:space="preserve"> variance between individual runs (fluctuating between 2.7% and 50.6% error on the baseline). This highlights a secondary finding: while the FNO is </w:t>
      </w:r>
      <w:r>
        <w:rPr>
          <w:sz w:val="24"/>
          <w:szCs w:val="24"/>
        </w:rPr>
        <w:t>resolution</w:t>
      </w:r>
      <w:r w:rsidR="00CF24DC" w:rsidRPr="00E20CBB">
        <w:rPr>
          <w:sz w:val="24"/>
          <w:szCs w:val="24"/>
        </w:rPr>
        <w:t xml:space="preserve"> invariant, its Adam optimizer is highly sensitive to initial random weight assignments, resulting in probabilistic, rather than deterministic, convergence.</w:t>
      </w:r>
    </w:p>
    <w:p w14:paraId="1D55C01F" w14:textId="77777777" w:rsidR="00CF24DC" w:rsidRPr="00E20CBB" w:rsidRDefault="00CF24DC" w:rsidP="00CF24DC">
      <w:pPr>
        <w:ind w:left="360"/>
        <w:rPr>
          <w:sz w:val="24"/>
          <w:szCs w:val="24"/>
        </w:rPr>
      </w:pPr>
    </w:p>
    <w:sectPr w:rsidR="00CF24DC" w:rsidRPr="00E20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2DB"/>
    <w:multiLevelType w:val="multilevel"/>
    <w:tmpl w:val="5640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4506"/>
    <w:multiLevelType w:val="multilevel"/>
    <w:tmpl w:val="9430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D6BC7"/>
    <w:multiLevelType w:val="multilevel"/>
    <w:tmpl w:val="0338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F6563"/>
    <w:multiLevelType w:val="multilevel"/>
    <w:tmpl w:val="B936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D221C"/>
    <w:multiLevelType w:val="multilevel"/>
    <w:tmpl w:val="685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A5085"/>
    <w:multiLevelType w:val="multilevel"/>
    <w:tmpl w:val="766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96E7F"/>
    <w:multiLevelType w:val="multilevel"/>
    <w:tmpl w:val="7A4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C548C"/>
    <w:multiLevelType w:val="multilevel"/>
    <w:tmpl w:val="6A8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57A30"/>
    <w:multiLevelType w:val="multilevel"/>
    <w:tmpl w:val="9B0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6293D"/>
    <w:multiLevelType w:val="multilevel"/>
    <w:tmpl w:val="AA7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405CD"/>
    <w:multiLevelType w:val="multilevel"/>
    <w:tmpl w:val="98A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97388"/>
    <w:multiLevelType w:val="hybridMultilevel"/>
    <w:tmpl w:val="8C703C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7476D71"/>
    <w:multiLevelType w:val="multilevel"/>
    <w:tmpl w:val="8D4A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461BE"/>
    <w:multiLevelType w:val="multilevel"/>
    <w:tmpl w:val="F964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72E8F"/>
    <w:multiLevelType w:val="multilevel"/>
    <w:tmpl w:val="AE94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B01FF"/>
    <w:multiLevelType w:val="multilevel"/>
    <w:tmpl w:val="795E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82F27"/>
    <w:multiLevelType w:val="multilevel"/>
    <w:tmpl w:val="4102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534226">
    <w:abstractNumId w:val="6"/>
  </w:num>
  <w:num w:numId="2" w16cid:durableId="735516035">
    <w:abstractNumId w:val="13"/>
  </w:num>
  <w:num w:numId="3" w16cid:durableId="3434612">
    <w:abstractNumId w:val="16"/>
  </w:num>
  <w:num w:numId="4" w16cid:durableId="272444989">
    <w:abstractNumId w:val="7"/>
  </w:num>
  <w:num w:numId="5" w16cid:durableId="356738875">
    <w:abstractNumId w:val="4"/>
  </w:num>
  <w:num w:numId="6" w16cid:durableId="618219961">
    <w:abstractNumId w:val="0"/>
  </w:num>
  <w:num w:numId="7" w16cid:durableId="1930576642">
    <w:abstractNumId w:val="1"/>
  </w:num>
  <w:num w:numId="8" w16cid:durableId="1018387343">
    <w:abstractNumId w:val="3"/>
  </w:num>
  <w:num w:numId="9" w16cid:durableId="1108156305">
    <w:abstractNumId w:val="10"/>
  </w:num>
  <w:num w:numId="10" w16cid:durableId="1220675243">
    <w:abstractNumId w:val="5"/>
  </w:num>
  <w:num w:numId="11" w16cid:durableId="105083644">
    <w:abstractNumId w:val="8"/>
  </w:num>
  <w:num w:numId="12" w16cid:durableId="879250020">
    <w:abstractNumId w:val="14"/>
  </w:num>
  <w:num w:numId="13" w16cid:durableId="275215146">
    <w:abstractNumId w:val="15"/>
  </w:num>
  <w:num w:numId="14" w16cid:durableId="1925798019">
    <w:abstractNumId w:val="12"/>
  </w:num>
  <w:num w:numId="15" w16cid:durableId="359208452">
    <w:abstractNumId w:val="9"/>
  </w:num>
  <w:num w:numId="16" w16cid:durableId="390539169">
    <w:abstractNumId w:val="2"/>
  </w:num>
  <w:num w:numId="17" w16cid:durableId="10590146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0F6"/>
    <w:rsid w:val="0010193C"/>
    <w:rsid w:val="0011327E"/>
    <w:rsid w:val="001E3C45"/>
    <w:rsid w:val="002340F6"/>
    <w:rsid w:val="0028214C"/>
    <w:rsid w:val="00347B55"/>
    <w:rsid w:val="00537FAD"/>
    <w:rsid w:val="006D0FAE"/>
    <w:rsid w:val="00741A90"/>
    <w:rsid w:val="00772303"/>
    <w:rsid w:val="00804C15"/>
    <w:rsid w:val="00981E62"/>
    <w:rsid w:val="009A0101"/>
    <w:rsid w:val="009B6F69"/>
    <w:rsid w:val="00B33B8E"/>
    <w:rsid w:val="00B65736"/>
    <w:rsid w:val="00B86AEA"/>
    <w:rsid w:val="00BE4D80"/>
    <w:rsid w:val="00C264A8"/>
    <w:rsid w:val="00C36147"/>
    <w:rsid w:val="00CE1253"/>
    <w:rsid w:val="00CF24DC"/>
    <w:rsid w:val="00D74D29"/>
    <w:rsid w:val="00E20CBB"/>
    <w:rsid w:val="00EC31E8"/>
    <w:rsid w:val="00F32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B6EB"/>
  <w15:chartTrackingRefBased/>
  <w15:docId w15:val="{F5B92875-8824-4570-94D2-35415D7D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14C"/>
  </w:style>
  <w:style w:type="paragraph" w:styleId="Heading1">
    <w:name w:val="heading 1"/>
    <w:basedOn w:val="Normal"/>
    <w:next w:val="Normal"/>
    <w:link w:val="Heading1Char"/>
    <w:uiPriority w:val="9"/>
    <w:qFormat/>
    <w:rsid w:val="00234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0F6"/>
    <w:rPr>
      <w:rFonts w:eastAsiaTheme="majorEastAsia" w:cstheme="majorBidi"/>
      <w:color w:val="272727" w:themeColor="text1" w:themeTint="D8"/>
    </w:rPr>
  </w:style>
  <w:style w:type="paragraph" w:styleId="Title">
    <w:name w:val="Title"/>
    <w:basedOn w:val="Normal"/>
    <w:next w:val="Normal"/>
    <w:link w:val="TitleChar"/>
    <w:uiPriority w:val="10"/>
    <w:qFormat/>
    <w:rsid w:val="0023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0F6"/>
    <w:pPr>
      <w:spacing w:before="160"/>
      <w:jc w:val="center"/>
    </w:pPr>
    <w:rPr>
      <w:i/>
      <w:iCs/>
      <w:color w:val="404040" w:themeColor="text1" w:themeTint="BF"/>
    </w:rPr>
  </w:style>
  <w:style w:type="character" w:customStyle="1" w:styleId="QuoteChar">
    <w:name w:val="Quote Char"/>
    <w:basedOn w:val="DefaultParagraphFont"/>
    <w:link w:val="Quote"/>
    <w:uiPriority w:val="29"/>
    <w:rsid w:val="002340F6"/>
    <w:rPr>
      <w:i/>
      <w:iCs/>
      <w:color w:val="404040" w:themeColor="text1" w:themeTint="BF"/>
    </w:rPr>
  </w:style>
  <w:style w:type="paragraph" w:styleId="ListParagraph">
    <w:name w:val="List Paragraph"/>
    <w:basedOn w:val="Normal"/>
    <w:uiPriority w:val="34"/>
    <w:qFormat/>
    <w:rsid w:val="002340F6"/>
    <w:pPr>
      <w:ind w:left="720"/>
      <w:contextualSpacing/>
    </w:pPr>
  </w:style>
  <w:style w:type="character" w:styleId="IntenseEmphasis">
    <w:name w:val="Intense Emphasis"/>
    <w:basedOn w:val="DefaultParagraphFont"/>
    <w:uiPriority w:val="21"/>
    <w:qFormat/>
    <w:rsid w:val="002340F6"/>
    <w:rPr>
      <w:i/>
      <w:iCs/>
      <w:color w:val="2F5496" w:themeColor="accent1" w:themeShade="BF"/>
    </w:rPr>
  </w:style>
  <w:style w:type="paragraph" w:styleId="IntenseQuote">
    <w:name w:val="Intense Quote"/>
    <w:basedOn w:val="Normal"/>
    <w:next w:val="Normal"/>
    <w:link w:val="IntenseQuoteChar"/>
    <w:uiPriority w:val="30"/>
    <w:qFormat/>
    <w:rsid w:val="00234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0F6"/>
    <w:rPr>
      <w:i/>
      <w:iCs/>
      <w:color w:val="2F5496" w:themeColor="accent1" w:themeShade="BF"/>
    </w:rPr>
  </w:style>
  <w:style w:type="character" w:styleId="IntenseReference">
    <w:name w:val="Intense Reference"/>
    <w:basedOn w:val="DefaultParagraphFont"/>
    <w:uiPriority w:val="32"/>
    <w:qFormat/>
    <w:rsid w:val="00234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40C2DDEDE45745BF756F006DC7F054" ma:contentTypeVersion="12" ma:contentTypeDescription="Create a new document." ma:contentTypeScope="" ma:versionID="c3fb4be01995f52dfdf7c2ee574374ba">
  <xsd:schema xmlns:xsd="http://www.w3.org/2001/XMLSchema" xmlns:xs="http://www.w3.org/2001/XMLSchema" xmlns:p="http://schemas.microsoft.com/office/2006/metadata/properties" xmlns:ns2="262d4caf-56be-46e4-b6a9-e25711003640" xmlns:ns3="22691ed4-0d5a-418a-87ca-2662997bf1cf" targetNamespace="http://schemas.microsoft.com/office/2006/metadata/properties" ma:root="true" ma:fieldsID="e89daa153417afca6ec619d75af8b102" ns2:_="" ns3:_="">
    <xsd:import namespace="262d4caf-56be-46e4-b6a9-e25711003640"/>
    <xsd:import namespace="22691ed4-0d5a-418a-87ca-2662997bf1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TimeUploaded"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d4caf-56be-46e4-b6a9-e257110036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TimeUploaded" ma:index="15" nillable="true" ma:displayName="Time Uploaded" ma:format="DateTime" ma:internalName="TimeUploaded">
      <xsd:simpleType>
        <xsd:restriction base="dms:DateTim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4c94a80-5a04-40e8-aec5-0c41fe7450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691ed4-0d5a-418a-87ca-2662997bf1c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c76c106-7800-4b65-9ac3-51d4ce29e8f1}" ma:internalName="TaxCatchAll" ma:showField="CatchAllData" ma:web="22691ed4-0d5a-418a-87ca-2662997bf1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meUploaded xmlns="262d4caf-56be-46e4-b6a9-e25711003640" xsi:nil="true"/>
    <lcf76f155ced4ddcb4097134ff3c332f xmlns="262d4caf-56be-46e4-b6a9-e25711003640">
      <Terms xmlns="http://schemas.microsoft.com/office/infopath/2007/PartnerControls"/>
    </lcf76f155ced4ddcb4097134ff3c332f>
    <TaxCatchAll xmlns="22691ed4-0d5a-418a-87ca-2662997bf1cf" xsi:nil="true"/>
  </documentManagement>
</p:properties>
</file>

<file path=customXml/itemProps1.xml><?xml version="1.0" encoding="utf-8"?>
<ds:datastoreItem xmlns:ds="http://schemas.openxmlformats.org/officeDocument/2006/customXml" ds:itemID="{954A3315-7138-4812-91EF-9F28CFAD247F}"/>
</file>

<file path=customXml/itemProps2.xml><?xml version="1.0" encoding="utf-8"?>
<ds:datastoreItem xmlns:ds="http://schemas.openxmlformats.org/officeDocument/2006/customXml" ds:itemID="{B47A8F70-3F09-4975-B6F6-EF2B9E662F04}"/>
</file>

<file path=customXml/itemProps3.xml><?xml version="1.0" encoding="utf-8"?>
<ds:datastoreItem xmlns:ds="http://schemas.openxmlformats.org/officeDocument/2006/customXml" ds:itemID="{899B10F9-CD21-4DF2-B83F-1ECAA93002D2}"/>
</file>

<file path=docProps/app.xml><?xml version="1.0" encoding="utf-8"?>
<Properties xmlns="http://schemas.openxmlformats.org/officeDocument/2006/extended-properties" xmlns:vt="http://schemas.openxmlformats.org/officeDocument/2006/docPropsVTypes">
  <Template>Normal</Template>
  <TotalTime>2947</TotalTime>
  <Pages>9</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Tyagi</dc:creator>
  <cp:keywords/>
  <dc:description/>
  <cp:lastModifiedBy>Aditya Tyagi</cp:lastModifiedBy>
  <cp:revision>4</cp:revision>
  <dcterms:created xsi:type="dcterms:W3CDTF">2026-07-31T09:58:00Z</dcterms:created>
  <dcterms:modified xsi:type="dcterms:W3CDTF">2026-08-02T16:31:00Z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0x0101005540C2DDEDE45745BF756F006DC7F054</vt:lpwstr>
  </property>
</Properties>
</file>