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1475" w14:textId="77777777" w:rsidR="0081296E" w:rsidRPr="0081296E" w:rsidRDefault="0081296E" w:rsidP="0081296E">
      <w:pPr>
        <w:jc w:val="center"/>
        <w:rPr>
          <w:rFonts w:ascii="Times New Roman" w:hAnsi="Times New Roman" w:cs="Times New Roman"/>
          <w:b/>
          <w:bCs/>
          <w:i/>
          <w:iCs/>
        </w:rPr>
      </w:pPr>
    </w:p>
    <w:p w14:paraId="3D4B34F2" w14:textId="093AF52B" w:rsidR="0081296E" w:rsidRPr="0081296E" w:rsidRDefault="0081296E" w:rsidP="0081296E">
      <w:pPr>
        <w:jc w:val="center"/>
        <w:rPr>
          <w:rFonts w:ascii="Times New Roman" w:hAnsi="Times New Roman" w:cs="Times New Roman"/>
          <w:b/>
          <w:bCs/>
          <w:i/>
          <w:iCs/>
        </w:rPr>
      </w:pPr>
      <w:r w:rsidRPr="0081296E">
        <w:rPr>
          <w:rFonts w:ascii="Times New Roman" w:hAnsi="Times New Roman" w:cs="Times New Roman"/>
          <w:b/>
          <w:bCs/>
          <w:i/>
          <w:iCs/>
        </w:rPr>
        <w:t>PROJECT REPORT</w:t>
      </w:r>
    </w:p>
    <w:p w14:paraId="03A9CC39" w14:textId="530B7401" w:rsidR="0081296E" w:rsidRPr="0081296E" w:rsidRDefault="0081296E" w:rsidP="0081296E">
      <w:pPr>
        <w:rPr>
          <w:rFonts w:ascii="Times New Roman" w:hAnsi="Times New Roman" w:cs="Times New Roman"/>
        </w:rPr>
      </w:pPr>
      <w:r w:rsidRPr="0081296E">
        <w:rPr>
          <w:rFonts w:ascii="Times New Roman" w:hAnsi="Times New Roman" w:cs="Times New Roman"/>
        </w:rPr>
        <w:t>This infographic was created using Canva, an AI-powered design tool that helps users create visually appealing content quickly and easily. The design presents the concept of digital literacy in a clear and structured manner. It begins with a definition, explaining that digital literacy is the ability to find, evaluate, create, and communicate information using digital technologies. The infographic then highlights the importance of digital literacy, emphasizing how it prepares students for the digital world by promoting critical thinking, safe navigation, creativity, and responsible online behavio</w:t>
      </w:r>
      <w:r>
        <w:rPr>
          <w:rFonts w:ascii="Times New Roman" w:hAnsi="Times New Roman" w:cs="Times New Roman"/>
        </w:rPr>
        <w:t>u</w:t>
      </w:r>
      <w:r w:rsidRPr="0081296E">
        <w:rPr>
          <w:rFonts w:ascii="Times New Roman" w:hAnsi="Times New Roman" w:cs="Times New Roman"/>
        </w:rPr>
        <w:t>r.</w:t>
      </w:r>
    </w:p>
    <w:p w14:paraId="240C4D99" w14:textId="77777777" w:rsidR="0081296E" w:rsidRPr="0081296E" w:rsidRDefault="0081296E" w:rsidP="0081296E">
      <w:pPr>
        <w:rPr>
          <w:rFonts w:ascii="Times New Roman" w:hAnsi="Times New Roman" w:cs="Times New Roman"/>
        </w:rPr>
      </w:pPr>
      <w:r w:rsidRPr="0081296E">
        <w:rPr>
          <w:rFonts w:ascii="Times New Roman" w:hAnsi="Times New Roman" w:cs="Times New Roman"/>
        </w:rPr>
        <w:t>The design also includes examples such as web searching, fact-checking, creating presentations, online collaboration, and basic coding. In addition, it outlines the advantages of digital literacy, including enhanced learning, improved employability, innovation, global connectivity, and better problem-solving skills. Finally, the infographic presents challenges like the digital divide, misinformation, privacy risks, screen addiction, and cyberbullying threats.</w:t>
      </w:r>
    </w:p>
    <w:p w14:paraId="68D45F76" w14:textId="0709A47A" w:rsidR="0081296E" w:rsidRPr="0081296E" w:rsidRDefault="0081296E" w:rsidP="0081296E">
      <w:pPr>
        <w:spacing w:line="360" w:lineRule="auto"/>
        <w:rPr>
          <w:rFonts w:ascii="Times New Roman" w:hAnsi="Times New Roman" w:cs="Times New Roman"/>
        </w:rPr>
      </w:pPr>
      <w:r w:rsidRPr="0081296E">
        <w:rPr>
          <w:rFonts w:ascii="Times New Roman" w:hAnsi="Times New Roman" w:cs="Times New Roman"/>
        </w:rPr>
        <w:t>One interesting aspect of this infographic is the use of icons and color-coded sections, which make the information easy to understand at a glance. However, one difficulty faced while creating it was fitting all the information into a single page while keeping the design neat and readable.</w:t>
      </w:r>
    </w:p>
    <w:sectPr w:rsidR="0081296E" w:rsidRPr="00812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6E"/>
    <w:rsid w:val="001F44F6"/>
    <w:rsid w:val="00812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5070"/>
  <w15:chartTrackingRefBased/>
  <w15:docId w15:val="{035B5D97-31B6-4706-B777-ED3DEC17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96E"/>
    <w:rPr>
      <w:rFonts w:eastAsiaTheme="majorEastAsia" w:cstheme="majorBidi"/>
      <w:color w:val="272727" w:themeColor="text1" w:themeTint="D8"/>
    </w:rPr>
  </w:style>
  <w:style w:type="paragraph" w:styleId="Title">
    <w:name w:val="Title"/>
    <w:basedOn w:val="Normal"/>
    <w:next w:val="Normal"/>
    <w:link w:val="TitleChar"/>
    <w:uiPriority w:val="10"/>
    <w:qFormat/>
    <w:rsid w:val="00812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96E"/>
    <w:pPr>
      <w:spacing w:before="160"/>
      <w:jc w:val="center"/>
    </w:pPr>
    <w:rPr>
      <w:i/>
      <w:iCs/>
      <w:color w:val="404040" w:themeColor="text1" w:themeTint="BF"/>
    </w:rPr>
  </w:style>
  <w:style w:type="character" w:customStyle="1" w:styleId="QuoteChar">
    <w:name w:val="Quote Char"/>
    <w:basedOn w:val="DefaultParagraphFont"/>
    <w:link w:val="Quote"/>
    <w:uiPriority w:val="29"/>
    <w:rsid w:val="0081296E"/>
    <w:rPr>
      <w:i/>
      <w:iCs/>
      <w:color w:val="404040" w:themeColor="text1" w:themeTint="BF"/>
    </w:rPr>
  </w:style>
  <w:style w:type="paragraph" w:styleId="ListParagraph">
    <w:name w:val="List Paragraph"/>
    <w:basedOn w:val="Normal"/>
    <w:uiPriority w:val="34"/>
    <w:qFormat/>
    <w:rsid w:val="0081296E"/>
    <w:pPr>
      <w:ind w:left="720"/>
      <w:contextualSpacing/>
    </w:pPr>
  </w:style>
  <w:style w:type="character" w:styleId="IntenseEmphasis">
    <w:name w:val="Intense Emphasis"/>
    <w:basedOn w:val="DefaultParagraphFont"/>
    <w:uiPriority w:val="21"/>
    <w:qFormat/>
    <w:rsid w:val="0081296E"/>
    <w:rPr>
      <w:i/>
      <w:iCs/>
      <w:color w:val="0F4761" w:themeColor="accent1" w:themeShade="BF"/>
    </w:rPr>
  </w:style>
  <w:style w:type="paragraph" w:styleId="IntenseQuote">
    <w:name w:val="Intense Quote"/>
    <w:basedOn w:val="Normal"/>
    <w:next w:val="Normal"/>
    <w:link w:val="IntenseQuoteChar"/>
    <w:uiPriority w:val="30"/>
    <w:qFormat/>
    <w:rsid w:val="00812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96E"/>
    <w:rPr>
      <w:i/>
      <w:iCs/>
      <w:color w:val="0F4761" w:themeColor="accent1" w:themeShade="BF"/>
    </w:rPr>
  </w:style>
  <w:style w:type="character" w:styleId="IntenseReference">
    <w:name w:val="Intense Reference"/>
    <w:basedOn w:val="DefaultParagraphFont"/>
    <w:uiPriority w:val="32"/>
    <w:qFormat/>
    <w:rsid w:val="00812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 Dubey</dc:creator>
  <cp:keywords/>
  <dc:description/>
  <cp:lastModifiedBy>Shwet Dubey</cp:lastModifiedBy>
  <cp:revision>2</cp:revision>
  <dcterms:created xsi:type="dcterms:W3CDTF">2026-03-24T05:18:00Z</dcterms:created>
  <dcterms:modified xsi:type="dcterms:W3CDTF">2026-03-24T05:18:00Z</dcterms:modified>
</cp:coreProperties>
</file>