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AF3" w:rsidRDefault="008C7AF3" w:rsidP="004C6DB0">
      <w:pPr>
        <w:spacing w:line="240" w:lineRule="auto"/>
        <w:ind w:left="-284"/>
        <w:jc w:val="both"/>
      </w:pPr>
    </w:p>
    <w:p w:rsidR="00BA3C94" w:rsidRPr="00BA3C94" w:rsidRDefault="008C7AF3" w:rsidP="00BA3C94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A3C94">
        <w:rPr>
          <w:rFonts w:ascii="Times New Roman" w:hAnsi="Times New Roman" w:cs="Times New Roman"/>
          <w:b/>
          <w:sz w:val="32"/>
          <w:szCs w:val="32"/>
          <w:u w:val="single"/>
        </w:rPr>
        <w:t>HR Analytics-Absenteeism</w:t>
      </w:r>
      <w:r w:rsidR="00BA3C94" w:rsidRPr="00BA3C94"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  <w:r w:rsidR="00BA3C94" w:rsidRPr="00BA3C94">
        <w:rPr>
          <w:rFonts w:ascii="Times New Roman" w:hAnsi="Times New Roman" w:cs="Times New Roman"/>
          <w:b/>
          <w:sz w:val="32"/>
          <w:szCs w:val="32"/>
          <w:u w:val="single"/>
        </w:rPr>
        <w:t>High Level Document (HLD)</w:t>
      </w:r>
    </w:p>
    <w:p w:rsidR="008C7AF3" w:rsidRPr="008C7AF3" w:rsidRDefault="008C7AF3" w:rsidP="00BA3C94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C7AF3" w:rsidRDefault="008C7AF3" w:rsidP="004C6DB0">
      <w:pPr>
        <w:spacing w:line="240" w:lineRule="auto"/>
        <w:ind w:left="-284"/>
        <w:jc w:val="both"/>
      </w:pPr>
    </w:p>
    <w:p w:rsidR="008C7AF3" w:rsidRDefault="008C7AF3" w:rsidP="004C6DB0">
      <w:pPr>
        <w:spacing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BA3C94">
        <w:rPr>
          <w:rFonts w:ascii="Times New Roman" w:hAnsi="Times New Roman" w:cs="Times New Roman"/>
          <w:b/>
          <w:sz w:val="28"/>
          <w:szCs w:val="28"/>
          <w:u w:val="single"/>
        </w:rPr>
        <w:t>Title</w:t>
      </w:r>
      <w:r w:rsidRPr="00BA3C9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8C7AF3">
        <w:rPr>
          <w:rFonts w:ascii="Times New Roman" w:hAnsi="Times New Roman" w:cs="Times New Roman"/>
          <w:sz w:val="24"/>
          <w:szCs w:val="24"/>
        </w:rPr>
        <w:t xml:space="preserve"> HR A</w:t>
      </w:r>
      <w:r>
        <w:rPr>
          <w:rFonts w:ascii="Times New Roman" w:hAnsi="Times New Roman" w:cs="Times New Roman"/>
          <w:sz w:val="24"/>
          <w:szCs w:val="24"/>
        </w:rPr>
        <w:t>nalytics – Absenteeism Analysis</w:t>
      </w:r>
    </w:p>
    <w:p w:rsidR="00E62017" w:rsidRDefault="00E62017" w:rsidP="004C6DB0">
      <w:pPr>
        <w:spacing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C7AF3" w:rsidRPr="00BA3C94" w:rsidRDefault="008C7AF3" w:rsidP="004C6DB0">
      <w:pPr>
        <w:spacing w:before="100" w:beforeAutospacing="1" w:after="100" w:afterAutospacing="1" w:line="240" w:lineRule="auto"/>
        <w:ind w:left="-284"/>
        <w:jc w:val="both"/>
        <w:outlineLvl w:val="2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3C94">
        <w:rPr>
          <w:rFonts w:ascii="Times New Roman" w:hAnsi="Times New Roman" w:cs="Times New Roman"/>
          <w:b/>
          <w:sz w:val="28"/>
          <w:szCs w:val="28"/>
          <w:u w:val="single"/>
        </w:rPr>
        <w:t>Project Overview</w:t>
      </w:r>
    </w:p>
    <w:p w:rsidR="008C7AF3" w:rsidRDefault="008C7AF3" w:rsidP="004C6DB0">
      <w:pPr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7A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Power BI Dashboard is designed to provide insights into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HR data Analysis </w:t>
      </w:r>
      <w:r w:rsidRPr="008C7A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visualizing key metrics, trends, and KPIs. It leverages data from </w:t>
      </w:r>
      <w:r w:rsidR="000B52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HR Absenteeism </w:t>
      </w:r>
      <w:r w:rsidRPr="008C7AF3">
        <w:rPr>
          <w:rFonts w:ascii="Times New Roman" w:eastAsia="Times New Roman" w:hAnsi="Times New Roman" w:cs="Times New Roman"/>
          <w:sz w:val="24"/>
          <w:szCs w:val="24"/>
          <w:lang w:eastAsia="en-IN"/>
        </w:rPr>
        <w:t>and provides stakeholders with the ability to drill down into the data for actionable insights.</w:t>
      </w:r>
    </w:p>
    <w:p w:rsidR="00E62017" w:rsidRPr="000B5271" w:rsidRDefault="00E62017" w:rsidP="004C6DB0">
      <w:pPr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7AF3" w:rsidRPr="00BA3C94" w:rsidRDefault="008C7AF3" w:rsidP="004C6DB0">
      <w:pPr>
        <w:spacing w:line="24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3C94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:rsidR="008C7AF3" w:rsidRDefault="008C7AF3" w:rsidP="004C6DB0">
      <w:pPr>
        <w:spacing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8C7AF3">
        <w:rPr>
          <w:rFonts w:ascii="Times New Roman" w:hAnsi="Times New Roman" w:cs="Times New Roman"/>
          <w:sz w:val="24"/>
          <w:szCs w:val="24"/>
        </w:rPr>
        <w:t xml:space="preserve">The objective of this project is to </w:t>
      </w:r>
      <w:r w:rsidR="000B5271" w:rsidRPr="008C7AF3">
        <w:rPr>
          <w:rFonts w:ascii="Times New Roman" w:hAnsi="Times New Roman" w:cs="Times New Roman"/>
          <w:sz w:val="24"/>
          <w:szCs w:val="24"/>
        </w:rPr>
        <w:t>analyse</w:t>
      </w:r>
      <w:r w:rsidRPr="008C7AF3">
        <w:rPr>
          <w:rFonts w:ascii="Times New Roman" w:hAnsi="Times New Roman" w:cs="Times New Roman"/>
          <w:sz w:val="24"/>
          <w:szCs w:val="24"/>
        </w:rPr>
        <w:t xml:space="preserve"> employee absenteeism data to understand patterns and trends. The Power BI dashboard provides a visual representation of absenteeism rates by </w:t>
      </w:r>
      <w:r w:rsidR="000B5271">
        <w:rPr>
          <w:rFonts w:ascii="Times New Roman" w:hAnsi="Times New Roman" w:cs="Times New Roman"/>
          <w:sz w:val="24"/>
          <w:szCs w:val="24"/>
        </w:rPr>
        <w:t>departments, age group, and job title</w:t>
      </w:r>
      <w:r w:rsidRPr="008C7AF3">
        <w:rPr>
          <w:rFonts w:ascii="Times New Roman" w:hAnsi="Times New Roman" w:cs="Times New Roman"/>
          <w:sz w:val="24"/>
          <w:szCs w:val="24"/>
        </w:rPr>
        <w:t>. This analysis will assist HR in identifying high absenteeism rates and formulating e</w:t>
      </w:r>
      <w:r>
        <w:rPr>
          <w:rFonts w:ascii="Times New Roman" w:hAnsi="Times New Roman" w:cs="Times New Roman"/>
          <w:sz w:val="24"/>
          <w:szCs w:val="24"/>
        </w:rPr>
        <w:t>ffective policies to reduce it.</w:t>
      </w:r>
    </w:p>
    <w:p w:rsidR="00E62017" w:rsidRPr="008C7AF3" w:rsidRDefault="00E62017" w:rsidP="004C6DB0">
      <w:pPr>
        <w:spacing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8C7AF3" w:rsidRPr="00BA3C94" w:rsidRDefault="008C7AF3" w:rsidP="004C6DB0">
      <w:pPr>
        <w:spacing w:line="24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3C94">
        <w:rPr>
          <w:rFonts w:ascii="Times New Roman" w:hAnsi="Times New Roman" w:cs="Times New Roman"/>
          <w:b/>
          <w:sz w:val="28"/>
          <w:szCs w:val="28"/>
          <w:u w:val="single"/>
        </w:rPr>
        <w:t>Scope:</w:t>
      </w:r>
    </w:p>
    <w:p w:rsidR="008C7AF3" w:rsidRDefault="000B5271" w:rsidP="004C6D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271">
        <w:rPr>
          <w:rFonts w:ascii="Times New Roman" w:hAnsi="Times New Roman" w:cs="Times New Roman"/>
          <w:sz w:val="24"/>
          <w:szCs w:val="24"/>
        </w:rPr>
        <w:t>Analysing</w:t>
      </w:r>
      <w:r w:rsidR="008C7AF3" w:rsidRPr="000B5271">
        <w:rPr>
          <w:rFonts w:ascii="Times New Roman" w:hAnsi="Times New Roman" w:cs="Times New Roman"/>
          <w:sz w:val="24"/>
          <w:szCs w:val="24"/>
        </w:rPr>
        <w:t xml:space="preserve"> employee absenteeism trends over time.</w:t>
      </w:r>
    </w:p>
    <w:p w:rsidR="000B5271" w:rsidRPr="000B5271" w:rsidRDefault="000B5271" w:rsidP="004C6D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Analysing average and maximum absent hours.</w:t>
      </w:r>
    </w:p>
    <w:p w:rsidR="008C7AF3" w:rsidRPr="000B5271" w:rsidRDefault="008C7AF3" w:rsidP="004C6D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271">
        <w:rPr>
          <w:rFonts w:ascii="Times New Roman" w:hAnsi="Times New Roman" w:cs="Times New Roman"/>
          <w:sz w:val="24"/>
          <w:szCs w:val="24"/>
        </w:rPr>
        <w:t>Identifying departments with the highest absenteeism rates.</w:t>
      </w:r>
    </w:p>
    <w:p w:rsidR="008C7AF3" w:rsidRPr="000B5271" w:rsidRDefault="008C7AF3" w:rsidP="004C6D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271">
        <w:rPr>
          <w:rFonts w:ascii="Times New Roman" w:hAnsi="Times New Roman" w:cs="Times New Roman"/>
          <w:sz w:val="24"/>
          <w:szCs w:val="24"/>
        </w:rPr>
        <w:t xml:space="preserve">Categorizing absenteeism by reasons such as </w:t>
      </w:r>
      <w:r w:rsidR="000B5271">
        <w:rPr>
          <w:rFonts w:ascii="Times New Roman" w:hAnsi="Times New Roman" w:cs="Times New Roman"/>
          <w:sz w:val="24"/>
          <w:szCs w:val="24"/>
        </w:rPr>
        <w:t>age</w:t>
      </w:r>
      <w:r w:rsidR="00EC4CB3">
        <w:rPr>
          <w:rFonts w:ascii="Times New Roman" w:hAnsi="Times New Roman" w:cs="Times New Roman"/>
          <w:sz w:val="24"/>
          <w:szCs w:val="24"/>
        </w:rPr>
        <w:t xml:space="preserve"> group</w:t>
      </w:r>
      <w:r w:rsidRPr="000B5271">
        <w:rPr>
          <w:rFonts w:ascii="Times New Roman" w:hAnsi="Times New Roman" w:cs="Times New Roman"/>
          <w:sz w:val="24"/>
          <w:szCs w:val="24"/>
        </w:rPr>
        <w:t xml:space="preserve">, </w:t>
      </w:r>
      <w:r w:rsidR="00EC4CB3">
        <w:rPr>
          <w:rFonts w:ascii="Times New Roman" w:hAnsi="Times New Roman" w:cs="Times New Roman"/>
          <w:sz w:val="24"/>
          <w:szCs w:val="24"/>
        </w:rPr>
        <w:t>job title, or gender</w:t>
      </w:r>
      <w:r w:rsidRPr="000B5271">
        <w:rPr>
          <w:rFonts w:ascii="Times New Roman" w:hAnsi="Times New Roman" w:cs="Times New Roman"/>
          <w:sz w:val="24"/>
          <w:szCs w:val="24"/>
        </w:rPr>
        <w:t>.</w:t>
      </w:r>
    </w:p>
    <w:p w:rsidR="008C7AF3" w:rsidRDefault="008C7AF3" w:rsidP="004C6D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271">
        <w:rPr>
          <w:rFonts w:ascii="Times New Roman" w:hAnsi="Times New Roman" w:cs="Times New Roman"/>
          <w:sz w:val="24"/>
          <w:szCs w:val="24"/>
        </w:rPr>
        <w:t>Identifying correlations between absen</w:t>
      </w:r>
      <w:r w:rsidR="00EC4CB3">
        <w:rPr>
          <w:rFonts w:ascii="Times New Roman" w:hAnsi="Times New Roman" w:cs="Times New Roman"/>
          <w:sz w:val="24"/>
          <w:szCs w:val="24"/>
        </w:rPr>
        <w:t>teeism and factors like job title, length of service</w:t>
      </w:r>
      <w:r w:rsidRPr="000B5271">
        <w:rPr>
          <w:rFonts w:ascii="Times New Roman" w:hAnsi="Times New Roman" w:cs="Times New Roman"/>
          <w:sz w:val="24"/>
          <w:szCs w:val="24"/>
        </w:rPr>
        <w:t>, or department.</w:t>
      </w:r>
    </w:p>
    <w:p w:rsidR="00E62017" w:rsidRPr="00E62017" w:rsidRDefault="00E62017" w:rsidP="00E62017">
      <w:pPr>
        <w:spacing w:line="240" w:lineRule="auto"/>
        <w:ind w:left="76"/>
        <w:jc w:val="both"/>
        <w:rPr>
          <w:rFonts w:ascii="Times New Roman" w:hAnsi="Times New Roman" w:cs="Times New Roman"/>
          <w:sz w:val="24"/>
          <w:szCs w:val="24"/>
        </w:rPr>
      </w:pPr>
    </w:p>
    <w:p w:rsidR="008C7AF3" w:rsidRPr="00BA3C94" w:rsidRDefault="008C7AF3" w:rsidP="004C6DB0">
      <w:pPr>
        <w:spacing w:line="24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3C94">
        <w:rPr>
          <w:rFonts w:ascii="Times New Roman" w:hAnsi="Times New Roman" w:cs="Times New Roman"/>
          <w:b/>
          <w:sz w:val="28"/>
          <w:szCs w:val="28"/>
          <w:u w:val="single"/>
        </w:rPr>
        <w:t>Tools Used:</w:t>
      </w:r>
    </w:p>
    <w:p w:rsidR="00EC4CB3" w:rsidRPr="00EC4CB3" w:rsidRDefault="00EC4CB3" w:rsidP="004C6DB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CB3">
        <w:rPr>
          <w:rFonts w:ascii="Times New Roman" w:hAnsi="Times New Roman" w:cs="Times New Roman"/>
          <w:sz w:val="24"/>
          <w:szCs w:val="24"/>
        </w:rPr>
        <w:t>Microsoft Excel for data cleaning and manipulation.</w:t>
      </w:r>
    </w:p>
    <w:p w:rsidR="008C7AF3" w:rsidRDefault="008C7AF3" w:rsidP="004C6DB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CB3">
        <w:rPr>
          <w:rFonts w:ascii="Times New Roman" w:hAnsi="Times New Roman" w:cs="Times New Roman"/>
          <w:sz w:val="24"/>
          <w:szCs w:val="24"/>
        </w:rPr>
        <w:t>Microsoft Power BI for dashboard creation and data visualization.</w:t>
      </w:r>
    </w:p>
    <w:p w:rsidR="00E62017" w:rsidRDefault="00E62017" w:rsidP="00E62017">
      <w:pPr>
        <w:pStyle w:val="ListParagraph"/>
        <w:spacing w:line="240" w:lineRule="auto"/>
        <w:ind w:left="436"/>
        <w:jc w:val="both"/>
        <w:rPr>
          <w:rFonts w:ascii="Times New Roman" w:hAnsi="Times New Roman" w:cs="Times New Roman"/>
          <w:sz w:val="24"/>
          <w:szCs w:val="24"/>
        </w:rPr>
      </w:pPr>
    </w:p>
    <w:p w:rsidR="00E62017" w:rsidRPr="00EC4CB3" w:rsidRDefault="00E62017" w:rsidP="00E62017">
      <w:pPr>
        <w:pStyle w:val="ListParagraph"/>
        <w:spacing w:line="240" w:lineRule="auto"/>
        <w:ind w:left="436"/>
        <w:jc w:val="both"/>
        <w:rPr>
          <w:rFonts w:ascii="Times New Roman" w:hAnsi="Times New Roman" w:cs="Times New Roman"/>
          <w:sz w:val="24"/>
          <w:szCs w:val="24"/>
        </w:rPr>
      </w:pPr>
    </w:p>
    <w:p w:rsidR="008C7AF3" w:rsidRDefault="008C7AF3" w:rsidP="004C6DB0">
      <w:pPr>
        <w:spacing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BA3C94">
        <w:rPr>
          <w:rFonts w:ascii="Times New Roman" w:hAnsi="Times New Roman" w:cs="Times New Roman"/>
          <w:b/>
          <w:sz w:val="28"/>
          <w:szCs w:val="28"/>
          <w:u w:val="single"/>
        </w:rPr>
        <w:t>Data sources:</w:t>
      </w:r>
      <w:r w:rsidRPr="008C7AF3">
        <w:rPr>
          <w:rFonts w:ascii="Times New Roman" w:hAnsi="Times New Roman" w:cs="Times New Roman"/>
          <w:sz w:val="24"/>
          <w:szCs w:val="24"/>
        </w:rPr>
        <w:t xml:space="preserve"> CSV files (or database).</w:t>
      </w:r>
    </w:p>
    <w:p w:rsidR="00E62017" w:rsidRPr="008C7AF3" w:rsidRDefault="00E62017" w:rsidP="004C6DB0">
      <w:pPr>
        <w:spacing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8C7AF3" w:rsidRPr="008C7AF3" w:rsidRDefault="008C7AF3" w:rsidP="004C6DB0">
      <w:pPr>
        <w:spacing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BA3C94">
        <w:rPr>
          <w:rFonts w:ascii="Times New Roman" w:hAnsi="Times New Roman" w:cs="Times New Roman"/>
          <w:b/>
          <w:sz w:val="28"/>
          <w:szCs w:val="28"/>
          <w:u w:val="single"/>
        </w:rPr>
        <w:t>Outcome:</w:t>
      </w:r>
      <w:r w:rsidRPr="008C7AF3">
        <w:rPr>
          <w:rFonts w:ascii="Times New Roman" w:hAnsi="Times New Roman" w:cs="Times New Roman"/>
          <w:sz w:val="24"/>
          <w:szCs w:val="24"/>
        </w:rPr>
        <w:t xml:space="preserve"> The final da</w:t>
      </w:r>
      <w:r>
        <w:rPr>
          <w:rFonts w:ascii="Times New Roman" w:hAnsi="Times New Roman" w:cs="Times New Roman"/>
          <w:sz w:val="24"/>
          <w:szCs w:val="24"/>
        </w:rPr>
        <w:t>shboard enables HR managers to:</w:t>
      </w:r>
    </w:p>
    <w:p w:rsidR="008C7AF3" w:rsidRDefault="008C7AF3" w:rsidP="004C6DB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DB0">
        <w:rPr>
          <w:rFonts w:ascii="Times New Roman" w:hAnsi="Times New Roman" w:cs="Times New Roman"/>
          <w:sz w:val="24"/>
          <w:szCs w:val="24"/>
        </w:rPr>
        <w:t>Quickly spot patterns and high absenteeism areas.</w:t>
      </w:r>
    </w:p>
    <w:p w:rsidR="008C7AF3" w:rsidRPr="004C6DB0" w:rsidRDefault="008C7AF3" w:rsidP="004C6DB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DB0">
        <w:rPr>
          <w:rFonts w:ascii="Times New Roman" w:hAnsi="Times New Roman" w:cs="Times New Roman"/>
          <w:sz w:val="24"/>
          <w:szCs w:val="24"/>
        </w:rPr>
        <w:t>Make data-driven decisions to reduce absenteeism rates.</w:t>
      </w:r>
    </w:p>
    <w:p w:rsidR="008C7AF3" w:rsidRPr="004C6DB0" w:rsidRDefault="008C7AF3" w:rsidP="004C6DB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DB0">
        <w:rPr>
          <w:rFonts w:ascii="Times New Roman" w:hAnsi="Times New Roman" w:cs="Times New Roman"/>
          <w:sz w:val="24"/>
          <w:szCs w:val="24"/>
        </w:rPr>
        <w:t>Implement strategies for improving employee attendance.</w:t>
      </w:r>
    </w:p>
    <w:p w:rsidR="008C7AF3" w:rsidRDefault="008C7AF3" w:rsidP="004C6DB0">
      <w:pPr>
        <w:spacing w:line="240" w:lineRule="auto"/>
        <w:ind w:left="-284"/>
        <w:jc w:val="both"/>
      </w:pPr>
    </w:p>
    <w:sectPr w:rsidR="008C7AF3" w:rsidSect="00857F5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63A" w:rsidRDefault="006D263A" w:rsidP="008C7AF3">
      <w:pPr>
        <w:spacing w:after="0" w:line="240" w:lineRule="auto"/>
      </w:pPr>
      <w:r>
        <w:separator/>
      </w:r>
    </w:p>
  </w:endnote>
  <w:endnote w:type="continuationSeparator" w:id="0">
    <w:p w:rsidR="006D263A" w:rsidRDefault="006D263A" w:rsidP="008C7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63A" w:rsidRDefault="006D263A" w:rsidP="008C7AF3">
      <w:pPr>
        <w:spacing w:after="0" w:line="240" w:lineRule="auto"/>
      </w:pPr>
      <w:r>
        <w:separator/>
      </w:r>
    </w:p>
  </w:footnote>
  <w:footnote w:type="continuationSeparator" w:id="0">
    <w:p w:rsidR="006D263A" w:rsidRDefault="006D263A" w:rsidP="008C7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474C0"/>
    <w:multiLevelType w:val="hybridMultilevel"/>
    <w:tmpl w:val="6B0638E8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7BC34A65"/>
    <w:multiLevelType w:val="hybridMultilevel"/>
    <w:tmpl w:val="987A2AC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7F4960C8"/>
    <w:multiLevelType w:val="hybridMultilevel"/>
    <w:tmpl w:val="69BE1FE2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F55"/>
    <w:rsid w:val="000B5271"/>
    <w:rsid w:val="004C6DB0"/>
    <w:rsid w:val="006D263A"/>
    <w:rsid w:val="007174E3"/>
    <w:rsid w:val="00857F55"/>
    <w:rsid w:val="008C7AF3"/>
    <w:rsid w:val="00BA3C94"/>
    <w:rsid w:val="00E62017"/>
    <w:rsid w:val="00EC4CB3"/>
    <w:rsid w:val="00FC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9D45"/>
  <w15:chartTrackingRefBased/>
  <w15:docId w15:val="{F4954BD6-0420-423A-96D1-32777E11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7A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AF3"/>
  </w:style>
  <w:style w:type="paragraph" w:styleId="Footer">
    <w:name w:val="footer"/>
    <w:basedOn w:val="Normal"/>
    <w:link w:val="FooterChar"/>
    <w:uiPriority w:val="99"/>
    <w:unhideWhenUsed/>
    <w:rsid w:val="008C7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AF3"/>
  </w:style>
  <w:style w:type="character" w:customStyle="1" w:styleId="Heading3Char">
    <w:name w:val="Heading 3 Char"/>
    <w:basedOn w:val="DefaultParagraphFont"/>
    <w:link w:val="Heading3"/>
    <w:uiPriority w:val="9"/>
    <w:rsid w:val="008C7A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C7A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7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B5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</dc:creator>
  <cp:keywords/>
  <dc:description/>
  <cp:lastModifiedBy>2023</cp:lastModifiedBy>
  <cp:revision>3</cp:revision>
  <dcterms:created xsi:type="dcterms:W3CDTF">2024-10-06T07:00:00Z</dcterms:created>
  <dcterms:modified xsi:type="dcterms:W3CDTF">2024-10-06T07:54:00Z</dcterms:modified>
</cp:coreProperties>
</file>