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58D29">
      <w:pPr>
        <w:pStyle w:val="3"/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Style w:val="92"/>
          <w:b/>
          <w:bCs/>
          <w:u w:val="single"/>
        </w:rPr>
        <w:t>REEL 2 – The Real Southeast Asia</w:t>
      </w:r>
    </w:p>
    <w:p w14:paraId="417B294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Objective:</w:t>
      </w:r>
      <w:r>
        <w:t xml:space="preserve"> Show the reality of life outside luxury and the culture shock Bob experienced after leaving the mansion.</w:t>
      </w:r>
    </w:p>
    <w:p w14:paraId="0D7D814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Hook:</w:t>
      </w:r>
      <w:r>
        <w:t xml:space="preserve"> </w:t>
      </w:r>
      <w:r>
        <w:rPr>
          <w:rStyle w:val="31"/>
        </w:rPr>
        <w:t>"He walked away from a guarded mansion to see how the rest of humanity actually lived."</w:t>
      </w:r>
    </w:p>
    <w:p w14:paraId="2B5E8375">
      <w:pPr>
        <w:pStyle w:val="4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1 – Rural Southeast Asia</w:t>
      </w:r>
    </w:p>
    <w:p w14:paraId="00348B55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walking alone along a narrow dirt road in rural Southeast Asia, 1975</w:t>
      </w:r>
      <w:r>
        <w:t xml:space="preserve">, carrying his </w:t>
      </w:r>
      <w:r>
        <w:rPr>
          <w:rStyle w:val="92"/>
        </w:rPr>
        <w:t>30-pound backpack</w:t>
      </w:r>
      <w:r>
        <w:t xml:space="preserve">. Surrounded by </w:t>
      </w:r>
      <w:r>
        <w:rPr>
          <w:rStyle w:val="92"/>
        </w:rPr>
        <w:t>dense tropical vegetation, rice fields, banana trees, and scattered wooden huts</w:t>
      </w:r>
      <w:r>
        <w:t xml:space="preserve">, with distant hills in the background. </w:t>
      </w:r>
      <w:r>
        <w:rPr>
          <w:rStyle w:val="92"/>
        </w:rPr>
        <w:t>Wide shot from behind and slightly to the side</w:t>
      </w:r>
      <w:r>
        <w:t xml:space="preserve">, emphasizing the vast countryside and Bob's solitary journey. </w:t>
      </w:r>
      <w:r>
        <w:rPr>
          <w:rStyle w:val="92"/>
        </w:rPr>
        <w:t>Focused facial expression, practical travel clothing, authentic 1970s Southeast Asian setting, photorealistic cinematic style.</w:t>
      </w:r>
    </w:p>
    <w:p w14:paraId="0C6C755F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2 – Small Villages</w:t>
      </w:r>
    </w:p>
    <w:p w14:paraId="688F5810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walking through a traditional Southeast Asian village in 1975</w:t>
      </w:r>
      <w:r>
        <w:t xml:space="preserve">, surrounded by </w:t>
      </w:r>
      <w:r>
        <w:rPr>
          <w:rStyle w:val="92"/>
        </w:rPr>
        <w:t>simple wooden homes on stilts with thatched roofs</w:t>
      </w:r>
      <w:r>
        <w:t xml:space="preserve">. </w:t>
      </w:r>
      <w:r>
        <w:rPr>
          <w:rStyle w:val="92"/>
        </w:rPr>
        <w:t>Local families carrying out daily activities</w:t>
      </w:r>
      <w:r>
        <w:t xml:space="preserve">, women preparing food, elders sitting outside their homes, and </w:t>
      </w:r>
      <w:r>
        <w:rPr>
          <w:rStyle w:val="92"/>
        </w:rPr>
        <w:t>children playing barefoot along the village paths</w:t>
      </w:r>
      <w:r>
        <w:t xml:space="preserve">. </w:t>
      </w:r>
      <w:r>
        <w:rPr>
          <w:rStyle w:val="92"/>
        </w:rPr>
        <w:t>Medium-wide eye-level shot</w:t>
      </w:r>
      <w:r>
        <w:t xml:space="preserve">, with Bob in the frame observing the surroundings with a </w:t>
      </w:r>
      <w:r>
        <w:rPr>
          <w:rStyle w:val="92"/>
        </w:rPr>
        <w:t>curious and attentive expression</w:t>
      </w:r>
      <w:r>
        <w:t xml:space="preserve">. </w:t>
      </w:r>
      <w:r>
        <w:rPr>
          <w:rStyle w:val="92"/>
        </w:rPr>
        <w:t>Authentic rural atmosphere, natural daylight, photorealistic cinematic style.</w:t>
      </w:r>
    </w:p>
    <w:p w14:paraId="78D7979E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3 – Nasi Goreng Stall</w:t>
      </w:r>
    </w:p>
    <w:p w14:paraId="088C11C8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seated at a small roadside food stall in rural Southeast Asia, 1975</w:t>
      </w:r>
      <w:r>
        <w:t xml:space="preserve">, eating </w:t>
      </w:r>
      <w:r>
        <w:rPr>
          <w:rStyle w:val="92"/>
        </w:rPr>
        <w:t>nasi goreng alongside local villagers</w:t>
      </w:r>
      <w:r>
        <w:t xml:space="preserve">. A street vendor </w:t>
      </w:r>
      <w:r>
        <w:rPr>
          <w:rStyle w:val="92"/>
        </w:rPr>
        <w:t>cooks fresh nasi goreng over a simple wok</w:t>
      </w:r>
      <w:r>
        <w:t xml:space="preserve">, with </w:t>
      </w:r>
      <w:r>
        <w:rPr>
          <w:rStyle w:val="92"/>
        </w:rPr>
        <w:t>steam rising from the sizzling food</w:t>
      </w:r>
      <w:r>
        <w:t xml:space="preserve">. </w:t>
      </w:r>
      <w:r>
        <w:rPr>
          <w:rStyle w:val="92"/>
        </w:rPr>
        <w:t>Wooden benches, basic cooking utensils, and handwritten menu signs</w:t>
      </w:r>
      <w:r>
        <w:t xml:space="preserve"> create an authentic setting. </w:t>
      </w:r>
      <w:r>
        <w:rPr>
          <w:rStyle w:val="92"/>
        </w:rPr>
        <w:t>Medium shot</w:t>
      </w:r>
      <w:r>
        <w:t xml:space="preserve">, capturing Bob sharing the humble meal with the locals. </w:t>
      </w:r>
      <w:r>
        <w:rPr>
          <w:rStyle w:val="92"/>
        </w:rPr>
        <w:t>Warm natural lighting, genuine village atmosphere, photorealistic cinematic style.</w:t>
      </w:r>
    </w:p>
    <w:p w14:paraId="2317245C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4 – Life on the Road</w:t>
      </w:r>
    </w:p>
    <w:p w14:paraId="0BFD3903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Bob Campana </w:t>
      </w:r>
      <w:r>
        <w:rPr>
          <w:rStyle w:val="92"/>
        </w:rPr>
        <w:t>walking along dusty village roads in rural Southeast Asia, 1975</w:t>
      </w:r>
      <w:r>
        <w:t xml:space="preserve">, carrying his </w:t>
      </w:r>
      <w:r>
        <w:rPr>
          <w:rStyle w:val="92"/>
        </w:rPr>
        <w:t>30-pound backpack under the tropical sun</w:t>
      </w:r>
      <w:r>
        <w:t xml:space="preserve">. Surrounded by </w:t>
      </w:r>
      <w:r>
        <w:rPr>
          <w:rStyle w:val="92"/>
        </w:rPr>
        <w:t>small villages, passing cyclists, farmers in nearby fields, and locals moving through their daily routines</w:t>
      </w:r>
      <w:r>
        <w:t xml:space="preserve">. </w:t>
      </w:r>
      <w:r>
        <w:rPr>
          <w:rStyle w:val="92"/>
        </w:rPr>
        <w:t>Wide tracking shot</w:t>
      </w:r>
      <w:r>
        <w:t xml:space="preserve">, showing Bob continuing his journey through the countryside. </w:t>
      </w:r>
      <w:r>
        <w:rPr>
          <w:rStyle w:val="92"/>
        </w:rPr>
        <w:t>Slightly tired but determined facial expression, humid tropical setting, photorealistic cinematic style.</w:t>
      </w:r>
    </w:p>
    <w:p w14:paraId="25B541A6">
      <w:pPr>
        <w:pStyle w:val="85"/>
        <w:keepNext w:val="0"/>
        <w:keepLines w:val="0"/>
        <w:widowControl/>
        <w:suppressLineNumbers w:val="0"/>
        <w:rPr>
          <w:rStyle w:val="92"/>
        </w:rPr>
      </w:pPr>
    </w:p>
    <w:p w14:paraId="0073C1B4">
      <w:pPr>
        <w:pStyle w:val="3"/>
        <w:keepNext w:val="0"/>
        <w:keepLines w:val="0"/>
        <w:widowControl/>
        <w:suppressLineNumbers w:val="0"/>
        <w:rPr>
          <w:rStyle w:val="92"/>
          <w:b/>
          <w:bCs/>
          <w:sz w:val="24"/>
          <w:szCs w:val="24"/>
          <w:u w:val="single"/>
        </w:rPr>
      </w:pPr>
    </w:p>
    <w:p w14:paraId="1A773F71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bookmarkStart w:id="0" w:name="_GoBack"/>
      <w:bookmarkEnd w:id="0"/>
      <w:r>
        <w:rPr>
          <w:rStyle w:val="92"/>
          <w:b/>
          <w:bCs/>
          <w:sz w:val="24"/>
          <w:szCs w:val="24"/>
          <w:u w:val="single"/>
        </w:rPr>
        <w:t>SCENE 5 – Sleeping Conditions</w:t>
      </w:r>
    </w:p>
    <w:p w14:paraId="7A7E0F6D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lying on a thin woven mat inside a small, sparsely furnished rural room in Southeast Asia, 1975</w:t>
      </w:r>
      <w:r>
        <w:t xml:space="preserve">. The room features </w:t>
      </w:r>
      <w:r>
        <w:rPr>
          <w:rStyle w:val="92"/>
        </w:rPr>
        <w:t>simple wooden walls, a small open window, minimal belongings, and a dim overhead light</w:t>
      </w:r>
      <w:r>
        <w:t xml:space="preserve">. </w:t>
      </w:r>
      <w:r>
        <w:rPr>
          <w:rStyle w:val="92"/>
        </w:rPr>
        <w:t>Medium-wide interior shot</w:t>
      </w:r>
      <w:r>
        <w:t xml:space="preserve">, with Bob resting in lightweight travel clothes, showing a </w:t>
      </w:r>
      <w:r>
        <w:rPr>
          <w:rStyle w:val="92"/>
        </w:rPr>
        <w:t>tired but composed expression</w:t>
      </w:r>
      <w:r>
        <w:t xml:space="preserve">. </w:t>
      </w:r>
      <w:r>
        <w:rPr>
          <w:rStyle w:val="92"/>
        </w:rPr>
        <w:t>Warm humid atmosphere, basic living conditions, authentic 1970s rural setting, photorealistic cinematic style.</w:t>
      </w:r>
    </w:p>
    <w:p w14:paraId="6C15BE39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6 – Tropical Heat</w:t>
      </w:r>
    </w:p>
    <w:p w14:paraId="7BEEA09A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walking along a sunlit dirt road in rural Southeast Asia, 1975</w:t>
      </w:r>
      <w:r>
        <w:t xml:space="preserve">, carrying his </w:t>
      </w:r>
      <w:r>
        <w:rPr>
          <w:rStyle w:val="92"/>
        </w:rPr>
        <w:t>30-pound backpack under intense tropical heat</w:t>
      </w:r>
      <w:r>
        <w:t xml:space="preserve">. </w:t>
      </w:r>
      <w:r>
        <w:rPr>
          <w:rStyle w:val="92"/>
        </w:rPr>
        <w:t>Harsh midday sunlight, visible humidity, and heat haze rising from the road</w:t>
      </w:r>
      <w:r>
        <w:t xml:space="preserve">. Bob's </w:t>
      </w:r>
      <w:r>
        <w:rPr>
          <w:rStyle w:val="92"/>
        </w:rPr>
        <w:t>shirt is damp with sweat</w:t>
      </w:r>
      <w:r>
        <w:t xml:space="preserve">, with a </w:t>
      </w:r>
      <w:r>
        <w:rPr>
          <w:rStyle w:val="92"/>
        </w:rPr>
        <w:t>tired, exhausted expression</w:t>
      </w:r>
      <w:r>
        <w:t xml:space="preserve"> as he continues forward. </w:t>
      </w:r>
      <w:r>
        <w:rPr>
          <w:rStyle w:val="92"/>
        </w:rPr>
        <w:t>Wide shot with dense tropical vegetation and open countryside in the background</w:t>
      </w:r>
      <w:r>
        <w:t xml:space="preserve">, emphasizing the demanding travel conditions. </w:t>
      </w:r>
      <w:r>
        <w:rPr>
          <w:rStyle w:val="92"/>
        </w:rPr>
        <w:t>Photorealistic cinematic style.</w:t>
      </w:r>
    </w:p>
    <w:p w14:paraId="4D8DC50B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7 – Farmers at Work</w:t>
      </w:r>
    </w:p>
    <w:p w14:paraId="0680A4D3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A </w:t>
      </w:r>
      <w:r>
        <w:rPr>
          <w:rStyle w:val="92"/>
        </w:rPr>
        <w:t>wide shot of expansive rice fields in rural Southeast Asia, 1975</w:t>
      </w:r>
      <w:r>
        <w:t xml:space="preserve">, with </w:t>
      </w:r>
      <w:r>
        <w:rPr>
          <w:rStyle w:val="92"/>
        </w:rPr>
        <w:t>local farmers working manually in ankle-deep water using traditional farming methods</w:t>
      </w:r>
      <w:r>
        <w:t xml:space="preserve">. Farmers wearing </w:t>
      </w:r>
      <w:r>
        <w:rPr>
          <w:rStyle w:val="92"/>
        </w:rPr>
        <w:t>conical hats and simple work clothing</w:t>
      </w:r>
      <w:r>
        <w:t xml:space="preserve"> plant and harvest crops under the open sky. </w:t>
      </w:r>
      <w:r>
        <w:rPr>
          <w:rStyle w:val="92"/>
        </w:rPr>
        <w:t>Bob stands at the edge of the fields with his backpack</w:t>
      </w:r>
      <w:r>
        <w:t xml:space="preserve">, observing the scene with a </w:t>
      </w:r>
      <w:r>
        <w:rPr>
          <w:rStyle w:val="92"/>
        </w:rPr>
        <w:t>respectful, attentive expression</w:t>
      </w:r>
      <w:r>
        <w:t xml:space="preserve">. </w:t>
      </w:r>
      <w:r>
        <w:rPr>
          <w:rStyle w:val="92"/>
        </w:rPr>
        <w:t>Lush green landscapes, authentic agricultural lifestyle, photorealistic cinematic style.</w:t>
      </w:r>
    </w:p>
    <w:p w14:paraId="68BAD1FF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8 – Generations of Survival</w:t>
      </w:r>
    </w:p>
    <w:p w14:paraId="54BF3C02">
      <w:pPr>
        <w:pStyle w:val="85"/>
        <w:keepNext w:val="0"/>
        <w:keepLines w:val="0"/>
        <w:widowControl/>
        <w:suppressLineNumbers w:val="0"/>
        <w:rPr>
          <w:rStyle w:val="92"/>
        </w:rPr>
      </w:pPr>
      <w:r>
        <w:t xml:space="preserve">A </w:t>
      </w:r>
      <w:r>
        <w:rPr>
          <w:rStyle w:val="92"/>
        </w:rPr>
        <w:t>medium-wide shot of a farming family working together in rural Southeast Asia, 1975</w:t>
      </w:r>
      <w:r>
        <w:t xml:space="preserve">. </w:t>
      </w:r>
      <w:r>
        <w:rPr>
          <w:rStyle w:val="92"/>
        </w:rPr>
        <w:t>Elderly farmers, adults, and younger family members labor side by side in the same rice fields</w:t>
      </w:r>
      <w:r>
        <w:t xml:space="preserve">, dressed in simple traditional work clothing. </w:t>
      </w:r>
      <w:r>
        <w:rPr>
          <w:rStyle w:val="92"/>
        </w:rPr>
        <w:t>Weathered faces, bare feet, and hand tools</w:t>
      </w:r>
      <w:r>
        <w:t xml:space="preserve"> emphasize a lifetime of agricultural work. </w:t>
      </w:r>
      <w:r>
        <w:rPr>
          <w:rStyle w:val="92"/>
        </w:rPr>
        <w:t>Layered composition showing multiple generations across the same field</w:t>
      </w:r>
      <w:r>
        <w:t xml:space="preserve">, highlighting their enduring connection to the land. </w:t>
      </w:r>
      <w:r>
        <w:rPr>
          <w:rStyle w:val="92"/>
        </w:rPr>
        <w:t>Authentic rural setting, natural daylight, photorealistic cinematic style.</w:t>
      </w:r>
    </w:p>
    <w:p w14:paraId="3A3741E5">
      <w:pPr>
        <w:pStyle w:val="3"/>
        <w:keepNext w:val="0"/>
        <w:keepLines w:val="0"/>
        <w:widowControl/>
        <w:suppressLineNumbers w:val="0"/>
        <w:rPr>
          <w:sz w:val="24"/>
          <w:szCs w:val="24"/>
          <w:u w:val="single"/>
        </w:rPr>
      </w:pPr>
      <w:r>
        <w:rPr>
          <w:rStyle w:val="92"/>
          <w:b/>
          <w:bCs/>
          <w:sz w:val="24"/>
          <w:szCs w:val="24"/>
          <w:u w:val="single"/>
        </w:rPr>
        <w:t>SCENE 9 – New Perspective</w:t>
      </w:r>
    </w:p>
    <w:p w14:paraId="070D91FC">
      <w:pPr>
        <w:pStyle w:val="85"/>
        <w:keepNext w:val="0"/>
        <w:keepLines w:val="0"/>
        <w:widowControl/>
        <w:suppressLineNumbers w:val="0"/>
      </w:pPr>
      <w:r>
        <w:t xml:space="preserve">Bob Campana </w:t>
      </w:r>
      <w:r>
        <w:rPr>
          <w:rStyle w:val="92"/>
        </w:rPr>
        <w:t>standing at the edge of expansive rice fields in Southeast Asia, 1975, during sunset</w:t>
      </w:r>
      <w:r>
        <w:t xml:space="preserve">, with his </w:t>
      </w:r>
      <w:r>
        <w:rPr>
          <w:rStyle w:val="92"/>
        </w:rPr>
        <w:t>30-pound backpack resting beside him</w:t>
      </w:r>
      <w:r>
        <w:t xml:space="preserve">. </w:t>
      </w:r>
      <w:r>
        <w:rPr>
          <w:rStyle w:val="92"/>
        </w:rPr>
        <w:t>Golden sunlight illuminates farmers working in the distance</w:t>
      </w:r>
      <w:r>
        <w:t xml:space="preserve">, while Bob looks across the landscape with a </w:t>
      </w:r>
      <w:r>
        <w:rPr>
          <w:rStyle w:val="92"/>
        </w:rPr>
        <w:t>quiet, reflective expression</w:t>
      </w:r>
      <w:r>
        <w:t xml:space="preserve">. </w:t>
      </w:r>
      <w:r>
        <w:rPr>
          <w:rStyle w:val="92"/>
        </w:rPr>
        <w:t>Wide shot with layered rice terraces, warm evening tones, and a serene rural atmosphere</w:t>
      </w:r>
      <w:r>
        <w:t xml:space="preserve">, capturing a moment of observation and understanding. </w:t>
      </w:r>
      <w:r>
        <w:rPr>
          <w:rStyle w:val="92"/>
        </w:rPr>
        <w:t>Photorealistic cinematic style.</w:t>
      </w:r>
    </w:p>
    <w:p w14:paraId="69EE279A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Ending Note:</w:t>
      </w:r>
      <w:r>
        <w:t xml:space="preserve"> </w:t>
      </w:r>
      <w:r>
        <w:rPr>
          <w:rStyle w:val="31"/>
        </w:rPr>
        <w:t>"For the first time, he began to understand how differently the rest of humanity lived."</w:t>
      </w: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BF1720"/>
    <w:rsid w:val="08E623AA"/>
    <w:rsid w:val="10192A29"/>
    <w:rsid w:val="20904AF8"/>
    <w:rsid w:val="23F21B76"/>
    <w:rsid w:val="2908530F"/>
    <w:rsid w:val="339B3E8E"/>
    <w:rsid w:val="38B425AD"/>
    <w:rsid w:val="3DFE15C4"/>
    <w:rsid w:val="3FF1536D"/>
    <w:rsid w:val="423F17DF"/>
    <w:rsid w:val="424C1853"/>
    <w:rsid w:val="459D5EDD"/>
    <w:rsid w:val="45A715D5"/>
    <w:rsid w:val="54625C01"/>
    <w:rsid w:val="5D7E2271"/>
    <w:rsid w:val="7A080CC1"/>
    <w:rsid w:val="7AAA62CC"/>
    <w:rsid w:val="7CE7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2021-04-16T13:07:00Z</dcterms:created>
  <dc:creator>Pranjal Sinha</dc:creator>
  <cp:lastModifiedBy>Pranjal Sinha</cp:lastModifiedBy>
  <dcterms:modified xsi:type="dcterms:W3CDTF">2026-06-11T10:45:46Z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eyJoZGlkIjoiYjRlZDFiYWY0YjhiZWI1OGI3OWNkYWJjNDMzMTc1OTUiLCJ1c2VySWQiOiI1NjcxMjMyNjUzMzgifQ==</vt:lpwstr>
  </property>
  <property fmtid="{D5CDD505-2E9C-101B-9397-08002B2CF9AE}" pid="4" name="ICV">
    <vt:lpwstr>C0D31393DCBC4C16BDBB599373751F07_12</vt:lpwstr>
  </property>
</Properties>
</file>