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344C" w14:textId="77777777" w:rsidR="0069221D" w:rsidRDefault="0069221D" w:rsidP="0069221D">
      <w:pPr>
        <w:pStyle w:val="Heading2"/>
        <w:shd w:val="clear" w:color="auto" w:fill="FFFFFF"/>
        <w:rPr>
          <w:rFonts w:ascii="Georgia" w:hAnsi="Georgia"/>
          <w:color w:val="212121"/>
          <w:sz w:val="28"/>
        </w:rPr>
      </w:pPr>
    </w:p>
    <w:p w14:paraId="532517A2" w14:textId="77777777" w:rsidR="0069221D" w:rsidRDefault="0069221D" w:rsidP="0069221D">
      <w:pPr>
        <w:pStyle w:val="Heading2"/>
        <w:shd w:val="clear" w:color="auto" w:fill="FFFFFF"/>
        <w:rPr>
          <w:rFonts w:ascii="Georgia" w:hAnsi="Georgia"/>
          <w:color w:val="212121"/>
          <w:sz w:val="28"/>
        </w:rPr>
      </w:pPr>
      <w:proofErr w:type="gramStart"/>
      <w:r>
        <w:rPr>
          <w:rFonts w:ascii="Georgia" w:hAnsi="Georgia"/>
          <w:color w:val="212121"/>
          <w:sz w:val="28"/>
        </w:rPr>
        <w:t>Report :</w:t>
      </w:r>
      <w:proofErr w:type="gramEnd"/>
    </w:p>
    <w:p w14:paraId="51087B64" w14:textId="77777777" w:rsidR="0069221D" w:rsidRDefault="0069221D" w:rsidP="0069221D">
      <w:pPr>
        <w:pStyle w:val="Heading2"/>
        <w:shd w:val="clear" w:color="auto" w:fill="FFFFFF"/>
        <w:rPr>
          <w:rFonts w:ascii="Georgia" w:hAnsi="Georgia"/>
          <w:color w:val="212121"/>
          <w:sz w:val="28"/>
        </w:rPr>
      </w:pPr>
    </w:p>
    <w:p w14:paraId="4D72877D" w14:textId="77777777" w:rsidR="0069221D" w:rsidRDefault="0069221D" w:rsidP="0069221D">
      <w:pPr>
        <w:pStyle w:val="Heading2"/>
        <w:shd w:val="clear" w:color="auto" w:fill="FFFFFF"/>
        <w:rPr>
          <w:rFonts w:ascii="Georgia" w:hAnsi="Georgia"/>
          <w:color w:val="212121"/>
          <w:sz w:val="28"/>
        </w:rPr>
      </w:pPr>
    </w:p>
    <w:p w14:paraId="3DC4B049" w14:textId="77777777" w:rsidR="0069221D" w:rsidRDefault="0069221D" w:rsidP="0069221D">
      <w:pPr>
        <w:pStyle w:val="Heading2"/>
        <w:shd w:val="clear" w:color="auto" w:fill="FFFFFF"/>
        <w:rPr>
          <w:rFonts w:ascii="Georgia" w:hAnsi="Georgia"/>
          <w:color w:val="212121"/>
          <w:sz w:val="28"/>
        </w:rPr>
      </w:pPr>
    </w:p>
    <w:p w14:paraId="3DABAD3F" w14:textId="77777777" w:rsidR="0069221D" w:rsidRDefault="0069221D" w:rsidP="0069221D">
      <w:pPr>
        <w:pStyle w:val="Heading2"/>
        <w:shd w:val="clear" w:color="auto" w:fill="FFFFFF"/>
        <w:rPr>
          <w:rFonts w:ascii="Georgia" w:hAnsi="Georgia"/>
          <w:color w:val="212121"/>
          <w:sz w:val="28"/>
        </w:rPr>
      </w:pPr>
    </w:p>
    <w:p w14:paraId="7E2223B9" w14:textId="77777777" w:rsidR="0069221D" w:rsidRDefault="0069221D" w:rsidP="0069221D">
      <w:pPr>
        <w:pStyle w:val="Heading2"/>
        <w:shd w:val="clear" w:color="auto" w:fill="FFFFFF"/>
        <w:rPr>
          <w:rFonts w:ascii="Georgia" w:hAnsi="Georgia"/>
          <w:color w:val="212121"/>
          <w:sz w:val="28"/>
        </w:rPr>
      </w:pPr>
    </w:p>
    <w:p w14:paraId="7EC1683D" w14:textId="77777777" w:rsidR="0069221D" w:rsidRDefault="0069221D" w:rsidP="0069221D">
      <w:pPr>
        <w:pStyle w:val="Heading2"/>
        <w:shd w:val="clear" w:color="auto" w:fill="FFFFFF"/>
        <w:rPr>
          <w:rFonts w:ascii="Georgia" w:hAnsi="Georgia"/>
          <w:color w:val="212121"/>
          <w:sz w:val="28"/>
        </w:rPr>
      </w:pPr>
    </w:p>
    <w:p w14:paraId="5CC8EC10" w14:textId="77777777" w:rsidR="0069221D" w:rsidRDefault="0069221D" w:rsidP="0069221D">
      <w:pPr>
        <w:pStyle w:val="Heading2"/>
        <w:shd w:val="clear" w:color="auto" w:fill="FFFFFF"/>
        <w:rPr>
          <w:rFonts w:ascii="Georgia" w:hAnsi="Georgia"/>
          <w:color w:val="212121"/>
          <w:sz w:val="28"/>
        </w:rPr>
      </w:pPr>
      <w:r>
        <w:rPr>
          <w:rFonts w:ascii="Georgia" w:hAnsi="Georgia"/>
          <w:color w:val="212121"/>
          <w:sz w:val="28"/>
        </w:rPr>
        <w:t xml:space="preserve">Effects of Artificial Light </w:t>
      </w:r>
      <w:proofErr w:type="gramStart"/>
      <w:r>
        <w:rPr>
          <w:rFonts w:ascii="Georgia" w:hAnsi="Georgia"/>
          <w:color w:val="212121"/>
          <w:sz w:val="28"/>
        </w:rPr>
        <w:t>At</w:t>
      </w:r>
      <w:proofErr w:type="gramEnd"/>
      <w:r>
        <w:rPr>
          <w:rFonts w:ascii="Georgia" w:hAnsi="Georgia"/>
          <w:color w:val="212121"/>
          <w:sz w:val="28"/>
        </w:rPr>
        <w:t xml:space="preserve"> Night (</w:t>
      </w:r>
      <w:r w:rsidR="007E1C8D">
        <w:rPr>
          <w:rFonts w:ascii="Georgia" w:hAnsi="Georgia"/>
          <w:color w:val="212121"/>
          <w:sz w:val="28"/>
        </w:rPr>
        <w:t>A</w:t>
      </w:r>
      <w:r>
        <w:rPr>
          <w:rFonts w:ascii="Georgia" w:hAnsi="Georgia"/>
          <w:color w:val="212121"/>
          <w:sz w:val="28"/>
        </w:rPr>
        <w:t>LAN)on the</w:t>
      </w:r>
      <w:r w:rsidR="007E1C8D">
        <w:rPr>
          <w:rFonts w:ascii="Georgia" w:hAnsi="Georgia"/>
          <w:color w:val="212121"/>
          <w:sz w:val="28"/>
        </w:rPr>
        <w:t xml:space="preserve"> feeding behavior,</w:t>
      </w:r>
      <w:r>
        <w:rPr>
          <w:rFonts w:ascii="Georgia" w:hAnsi="Georgia"/>
          <w:color w:val="212121"/>
          <w:sz w:val="28"/>
        </w:rPr>
        <w:t xml:space="preserve"> Performance and Defensive Secretion Composition of </w:t>
      </w:r>
      <w:r w:rsidRPr="00215FFC">
        <w:rPr>
          <w:rFonts w:ascii="Georgia" w:hAnsi="Georgia"/>
          <w:i/>
          <w:iCs/>
          <w:color w:val="00B050"/>
          <w:sz w:val="28"/>
        </w:rPr>
        <w:t xml:space="preserve">Phaedon </w:t>
      </w:r>
      <w:proofErr w:type="spellStart"/>
      <w:r w:rsidRPr="00215FFC">
        <w:rPr>
          <w:rFonts w:ascii="Georgia" w:hAnsi="Georgia"/>
          <w:i/>
          <w:iCs/>
          <w:color w:val="00B050"/>
          <w:sz w:val="28"/>
        </w:rPr>
        <w:t>cochleariae</w:t>
      </w:r>
      <w:proofErr w:type="spellEnd"/>
    </w:p>
    <w:p w14:paraId="2314FE0D" w14:textId="77777777" w:rsidR="0069221D" w:rsidRDefault="0069221D" w:rsidP="0069221D">
      <w:pPr>
        <w:pStyle w:val="Heading2"/>
        <w:shd w:val="clear" w:color="auto" w:fill="FFFFFF"/>
        <w:rPr>
          <w:rFonts w:ascii="Georgia" w:hAnsi="Georgia"/>
          <w:color w:val="212121"/>
          <w:sz w:val="28"/>
        </w:rPr>
      </w:pPr>
    </w:p>
    <w:p w14:paraId="77630333" w14:textId="77777777" w:rsidR="0069221D" w:rsidRDefault="0069221D" w:rsidP="0069221D">
      <w:pPr>
        <w:pStyle w:val="Heading2"/>
        <w:shd w:val="clear" w:color="auto" w:fill="FFFFFF"/>
        <w:rPr>
          <w:rFonts w:ascii="Georgia" w:hAnsi="Georgia"/>
          <w:color w:val="212121"/>
          <w:sz w:val="28"/>
        </w:rPr>
      </w:pPr>
    </w:p>
    <w:p w14:paraId="2C7EAA7F" w14:textId="77777777" w:rsidR="0069221D" w:rsidRDefault="0069221D" w:rsidP="0069221D">
      <w:pPr>
        <w:pStyle w:val="Heading2"/>
        <w:shd w:val="clear" w:color="auto" w:fill="FFFFFF"/>
        <w:rPr>
          <w:rFonts w:ascii="Georgia" w:hAnsi="Georgia"/>
          <w:color w:val="212121"/>
          <w:sz w:val="28"/>
        </w:rPr>
      </w:pPr>
    </w:p>
    <w:p w14:paraId="125FA46E" w14:textId="77777777" w:rsidR="0069221D" w:rsidRPr="0069221D" w:rsidRDefault="0069221D" w:rsidP="0069221D">
      <w:pPr>
        <w:pStyle w:val="Heading2"/>
        <w:shd w:val="clear" w:color="auto" w:fill="FFFFFF"/>
        <w:rPr>
          <w:rFonts w:ascii="Georgia" w:hAnsi="Georgia"/>
          <w:b w:val="0"/>
          <w:color w:val="212121"/>
          <w:sz w:val="24"/>
        </w:rPr>
      </w:pPr>
      <w:proofErr w:type="spellStart"/>
      <w:proofErr w:type="gramStart"/>
      <w:r w:rsidRPr="0069221D">
        <w:rPr>
          <w:rFonts w:ascii="Georgia" w:hAnsi="Georgia"/>
          <w:b w:val="0"/>
          <w:color w:val="212121"/>
          <w:sz w:val="24"/>
        </w:rPr>
        <w:t>Name:Pranjel</w:t>
      </w:r>
      <w:proofErr w:type="spellEnd"/>
      <w:proofErr w:type="gramEnd"/>
    </w:p>
    <w:p w14:paraId="7A33BEB7" w14:textId="77777777" w:rsidR="0069221D" w:rsidRPr="0069221D" w:rsidRDefault="0069221D" w:rsidP="0069221D">
      <w:pPr>
        <w:pStyle w:val="Heading2"/>
        <w:shd w:val="clear" w:color="auto" w:fill="FFFFFF"/>
        <w:rPr>
          <w:rFonts w:ascii="Georgia" w:hAnsi="Georgia"/>
          <w:b w:val="0"/>
          <w:color w:val="212121"/>
          <w:sz w:val="24"/>
        </w:rPr>
      </w:pPr>
      <w:r w:rsidRPr="0069221D">
        <w:rPr>
          <w:rFonts w:ascii="Georgia" w:hAnsi="Georgia"/>
          <w:b w:val="0"/>
          <w:color w:val="212121"/>
          <w:sz w:val="24"/>
        </w:rPr>
        <w:t>Student ID number</w:t>
      </w:r>
    </w:p>
    <w:p w14:paraId="2E285982" w14:textId="77777777" w:rsidR="0069221D" w:rsidRDefault="0069221D" w:rsidP="0069221D">
      <w:pPr>
        <w:pStyle w:val="Heading2"/>
        <w:shd w:val="clear" w:color="auto" w:fill="FFFFFF"/>
        <w:rPr>
          <w:rFonts w:ascii="Georgia" w:hAnsi="Georgia"/>
          <w:color w:val="212121"/>
          <w:sz w:val="28"/>
        </w:rPr>
      </w:pPr>
      <w:r w:rsidRPr="0069221D">
        <w:rPr>
          <w:rFonts w:ascii="Georgia" w:hAnsi="Georgia"/>
          <w:b w:val="0"/>
          <w:color w:val="212121"/>
          <w:sz w:val="24"/>
        </w:rPr>
        <w:t>E-mail address</w:t>
      </w:r>
    </w:p>
    <w:p w14:paraId="5CFEA0C6" w14:textId="77777777" w:rsidR="0069221D" w:rsidRDefault="0069221D" w:rsidP="0069221D">
      <w:pPr>
        <w:pStyle w:val="Heading2"/>
        <w:shd w:val="clear" w:color="auto" w:fill="FFFFFF"/>
        <w:rPr>
          <w:rFonts w:ascii="Georgia" w:hAnsi="Georgia"/>
          <w:color w:val="212121"/>
          <w:sz w:val="28"/>
        </w:rPr>
      </w:pPr>
    </w:p>
    <w:p w14:paraId="2F6AAFE3" w14:textId="77777777" w:rsidR="0069221D" w:rsidRDefault="0069221D" w:rsidP="0069221D">
      <w:pPr>
        <w:pStyle w:val="Heading2"/>
        <w:shd w:val="clear" w:color="auto" w:fill="FFFFFF"/>
        <w:rPr>
          <w:rFonts w:ascii="Georgia" w:hAnsi="Georgia"/>
          <w:color w:val="212121"/>
          <w:sz w:val="28"/>
        </w:rPr>
      </w:pPr>
    </w:p>
    <w:p w14:paraId="2AEA56C8" w14:textId="77777777" w:rsidR="0069221D" w:rsidRDefault="0069221D" w:rsidP="0069221D">
      <w:pPr>
        <w:pStyle w:val="Heading2"/>
        <w:shd w:val="clear" w:color="auto" w:fill="FFFFFF"/>
        <w:rPr>
          <w:rFonts w:ascii="Georgia" w:hAnsi="Georgia"/>
          <w:color w:val="212121"/>
          <w:sz w:val="28"/>
        </w:rPr>
      </w:pPr>
    </w:p>
    <w:p w14:paraId="7B0FFCC9" w14:textId="77777777" w:rsidR="0069221D" w:rsidRDefault="0069221D" w:rsidP="0069221D">
      <w:pPr>
        <w:pStyle w:val="Heading2"/>
        <w:shd w:val="clear" w:color="auto" w:fill="FFFFFF"/>
        <w:rPr>
          <w:rFonts w:ascii="Georgia" w:hAnsi="Georgia"/>
          <w:color w:val="212121"/>
          <w:sz w:val="28"/>
        </w:rPr>
      </w:pPr>
    </w:p>
    <w:p w14:paraId="2F61ABD3" w14:textId="77777777" w:rsidR="0069221D" w:rsidRDefault="0069221D" w:rsidP="0069221D">
      <w:pPr>
        <w:pStyle w:val="Heading2"/>
        <w:shd w:val="clear" w:color="auto" w:fill="FFFFFF"/>
        <w:rPr>
          <w:rFonts w:ascii="Georgia" w:hAnsi="Georgia"/>
          <w:color w:val="212121"/>
          <w:sz w:val="28"/>
        </w:rPr>
      </w:pPr>
    </w:p>
    <w:p w14:paraId="51097A6B" w14:textId="77777777" w:rsidR="0069221D" w:rsidRDefault="0069221D" w:rsidP="0069221D">
      <w:pPr>
        <w:pStyle w:val="Heading2"/>
        <w:shd w:val="clear" w:color="auto" w:fill="FFFFFF"/>
        <w:rPr>
          <w:rFonts w:ascii="Georgia" w:hAnsi="Georgia"/>
          <w:color w:val="212121"/>
          <w:sz w:val="28"/>
        </w:rPr>
      </w:pPr>
    </w:p>
    <w:p w14:paraId="73AA409F" w14:textId="77777777" w:rsidR="0069221D" w:rsidRDefault="00272EC9" w:rsidP="0069221D">
      <w:pPr>
        <w:pStyle w:val="Heading2"/>
        <w:shd w:val="clear" w:color="auto" w:fill="FFFFFF"/>
        <w:rPr>
          <w:color w:val="212121"/>
          <w:sz w:val="28"/>
        </w:rPr>
      </w:pPr>
      <w:r w:rsidRPr="00272EC9">
        <w:rPr>
          <w:color w:val="212121"/>
          <w:sz w:val="28"/>
        </w:rPr>
        <w:lastRenderedPageBreak/>
        <w:t>Contents</w:t>
      </w:r>
    </w:p>
    <w:p w14:paraId="657E0739" w14:textId="77777777" w:rsidR="00433FEB" w:rsidRPr="00433FEB" w:rsidRDefault="00272EC9" w:rsidP="0069221D">
      <w:pPr>
        <w:pStyle w:val="Heading2"/>
        <w:shd w:val="clear" w:color="auto" w:fill="FFFFFF"/>
        <w:rPr>
          <w:b w:val="0"/>
          <w:color w:val="212121"/>
          <w:sz w:val="24"/>
        </w:rPr>
      </w:pPr>
      <w:r w:rsidRPr="00433FEB">
        <w:rPr>
          <w:b w:val="0"/>
          <w:color w:val="212121"/>
          <w:sz w:val="24"/>
        </w:rPr>
        <w:t>Abstract…………………………………………………………</w:t>
      </w:r>
      <w:r w:rsidR="00433FEB">
        <w:rPr>
          <w:b w:val="0"/>
          <w:color w:val="212121"/>
          <w:sz w:val="24"/>
        </w:rPr>
        <w:t>………………</w:t>
      </w:r>
      <w:proofErr w:type="gramStart"/>
      <w:r w:rsidR="00433FEB">
        <w:rPr>
          <w:b w:val="0"/>
          <w:color w:val="212121"/>
          <w:sz w:val="24"/>
        </w:rPr>
        <w:t>…..</w:t>
      </w:r>
      <w:proofErr w:type="gramEnd"/>
      <w:r w:rsidR="006F2185">
        <w:rPr>
          <w:b w:val="0"/>
          <w:color w:val="212121"/>
          <w:sz w:val="24"/>
        </w:rPr>
        <w:t>03</w:t>
      </w:r>
    </w:p>
    <w:p w14:paraId="2EE81277" w14:textId="77777777" w:rsidR="00272EC9" w:rsidRPr="00433FEB" w:rsidRDefault="00272EC9" w:rsidP="0069221D">
      <w:pPr>
        <w:pStyle w:val="Heading2"/>
        <w:shd w:val="clear" w:color="auto" w:fill="FFFFFF"/>
        <w:rPr>
          <w:b w:val="0"/>
          <w:color w:val="212121"/>
          <w:sz w:val="24"/>
        </w:rPr>
      </w:pPr>
      <w:r w:rsidRPr="00433FEB">
        <w:rPr>
          <w:b w:val="0"/>
          <w:color w:val="212121"/>
          <w:sz w:val="24"/>
        </w:rPr>
        <w:t>Introduction………………………………………………………</w:t>
      </w:r>
      <w:r w:rsidR="00433FEB">
        <w:rPr>
          <w:b w:val="0"/>
          <w:color w:val="212121"/>
          <w:sz w:val="24"/>
        </w:rPr>
        <w:t>…………………</w:t>
      </w:r>
      <w:r w:rsidR="00991CBC">
        <w:rPr>
          <w:b w:val="0"/>
          <w:color w:val="212121"/>
          <w:sz w:val="24"/>
        </w:rPr>
        <w:t>04</w:t>
      </w:r>
    </w:p>
    <w:p w14:paraId="18192345" w14:textId="77777777" w:rsidR="00272EC9" w:rsidRPr="00433FEB" w:rsidRDefault="00272EC9" w:rsidP="0069221D">
      <w:pPr>
        <w:pStyle w:val="Heading2"/>
        <w:shd w:val="clear" w:color="auto" w:fill="FFFFFF"/>
        <w:rPr>
          <w:b w:val="0"/>
          <w:color w:val="212121"/>
          <w:sz w:val="24"/>
        </w:rPr>
      </w:pPr>
      <w:r w:rsidRPr="00433FEB">
        <w:rPr>
          <w:b w:val="0"/>
          <w:color w:val="212121"/>
          <w:sz w:val="24"/>
        </w:rPr>
        <w:t>Materials and Method…………………………………………</w:t>
      </w:r>
      <w:r w:rsidR="00433FEB">
        <w:rPr>
          <w:b w:val="0"/>
          <w:color w:val="212121"/>
          <w:sz w:val="24"/>
        </w:rPr>
        <w:t>……………………</w:t>
      </w:r>
      <w:r w:rsidR="00991CBC">
        <w:rPr>
          <w:b w:val="0"/>
          <w:color w:val="212121"/>
          <w:sz w:val="24"/>
        </w:rPr>
        <w:t>05</w:t>
      </w:r>
    </w:p>
    <w:p w14:paraId="176ABED9" w14:textId="77777777" w:rsidR="00433FEB" w:rsidRPr="00433FEB" w:rsidRDefault="00433FEB" w:rsidP="0069221D">
      <w:pPr>
        <w:pStyle w:val="Heading2"/>
        <w:shd w:val="clear" w:color="auto" w:fill="FFFFFF"/>
        <w:rPr>
          <w:b w:val="0"/>
          <w:color w:val="212121"/>
          <w:sz w:val="24"/>
        </w:rPr>
      </w:pPr>
      <w:r w:rsidRPr="00433FEB">
        <w:rPr>
          <w:b w:val="0"/>
          <w:color w:val="212121"/>
          <w:sz w:val="24"/>
        </w:rPr>
        <w:t>Results……………………………………………………………</w:t>
      </w:r>
      <w:r>
        <w:rPr>
          <w:b w:val="0"/>
          <w:color w:val="212121"/>
          <w:sz w:val="24"/>
        </w:rPr>
        <w:t>…………………</w:t>
      </w:r>
      <w:r w:rsidR="00991CBC">
        <w:rPr>
          <w:b w:val="0"/>
          <w:color w:val="212121"/>
          <w:sz w:val="24"/>
        </w:rPr>
        <w:t>06</w:t>
      </w:r>
    </w:p>
    <w:p w14:paraId="752847D2" w14:textId="77777777" w:rsidR="00433FEB" w:rsidRPr="00433FEB" w:rsidRDefault="00433FEB" w:rsidP="0069221D">
      <w:pPr>
        <w:pStyle w:val="Heading2"/>
        <w:shd w:val="clear" w:color="auto" w:fill="FFFFFF"/>
        <w:rPr>
          <w:b w:val="0"/>
          <w:color w:val="212121"/>
          <w:sz w:val="24"/>
        </w:rPr>
      </w:pPr>
      <w:r w:rsidRPr="00433FEB">
        <w:rPr>
          <w:b w:val="0"/>
          <w:color w:val="212121"/>
          <w:sz w:val="24"/>
        </w:rPr>
        <w:t>Discussion………………………………………………………</w:t>
      </w:r>
      <w:r>
        <w:rPr>
          <w:b w:val="0"/>
          <w:color w:val="212121"/>
          <w:sz w:val="24"/>
        </w:rPr>
        <w:t>……………</w:t>
      </w:r>
      <w:proofErr w:type="gramStart"/>
      <w:r>
        <w:rPr>
          <w:b w:val="0"/>
          <w:color w:val="212121"/>
          <w:sz w:val="24"/>
        </w:rPr>
        <w:t>…</w:t>
      </w:r>
      <w:r w:rsidR="00991CBC">
        <w:rPr>
          <w:b w:val="0"/>
          <w:color w:val="212121"/>
          <w:sz w:val="24"/>
        </w:rPr>
        <w:t>..</w:t>
      </w:r>
      <w:proofErr w:type="gramEnd"/>
      <w:r w:rsidR="00991CBC">
        <w:rPr>
          <w:b w:val="0"/>
          <w:color w:val="212121"/>
          <w:sz w:val="24"/>
        </w:rPr>
        <w:t>…13</w:t>
      </w:r>
    </w:p>
    <w:p w14:paraId="25583DF3" w14:textId="77777777" w:rsidR="0069221D" w:rsidRDefault="007E1C8D" w:rsidP="0069221D">
      <w:pPr>
        <w:pStyle w:val="Heading2"/>
        <w:shd w:val="clear" w:color="auto" w:fill="FFFFFF"/>
        <w:rPr>
          <w:rFonts w:ascii="Georgia" w:hAnsi="Georgia"/>
          <w:color w:val="212121"/>
          <w:sz w:val="28"/>
        </w:rPr>
      </w:pPr>
      <w:r w:rsidRPr="00433FEB">
        <w:rPr>
          <w:b w:val="0"/>
          <w:color w:val="212121"/>
          <w:sz w:val="24"/>
        </w:rPr>
        <w:t>References</w:t>
      </w:r>
      <w:r w:rsidR="00433FEB" w:rsidRPr="00433FEB">
        <w:rPr>
          <w:b w:val="0"/>
          <w:color w:val="212121"/>
          <w:sz w:val="24"/>
        </w:rPr>
        <w:t>…………………………………………………………</w:t>
      </w:r>
      <w:r w:rsidR="00433FEB">
        <w:rPr>
          <w:b w:val="0"/>
          <w:color w:val="212121"/>
          <w:sz w:val="24"/>
        </w:rPr>
        <w:t>……………</w:t>
      </w:r>
      <w:proofErr w:type="gramStart"/>
      <w:r w:rsidR="00433FEB">
        <w:rPr>
          <w:b w:val="0"/>
          <w:color w:val="212121"/>
          <w:sz w:val="24"/>
        </w:rPr>
        <w:t>….</w:t>
      </w:r>
      <w:r w:rsidR="00991CBC">
        <w:rPr>
          <w:b w:val="0"/>
          <w:color w:val="212121"/>
          <w:sz w:val="24"/>
        </w:rPr>
        <w:t>.</w:t>
      </w:r>
      <w:proofErr w:type="gramEnd"/>
      <w:r w:rsidR="00991CBC">
        <w:rPr>
          <w:b w:val="0"/>
          <w:color w:val="212121"/>
          <w:sz w:val="24"/>
        </w:rPr>
        <w:t>14</w:t>
      </w:r>
    </w:p>
    <w:p w14:paraId="454D5417" w14:textId="77777777" w:rsidR="00433FEB" w:rsidRDefault="00433FEB" w:rsidP="0069221D">
      <w:pPr>
        <w:pStyle w:val="Heading2"/>
        <w:shd w:val="clear" w:color="auto" w:fill="FFFFFF"/>
        <w:rPr>
          <w:color w:val="212121"/>
          <w:sz w:val="28"/>
        </w:rPr>
      </w:pPr>
    </w:p>
    <w:p w14:paraId="429FD4C4" w14:textId="77777777" w:rsidR="00433FEB" w:rsidRDefault="00433FEB" w:rsidP="0069221D">
      <w:pPr>
        <w:pStyle w:val="Heading2"/>
        <w:shd w:val="clear" w:color="auto" w:fill="FFFFFF"/>
        <w:rPr>
          <w:color w:val="212121"/>
          <w:sz w:val="28"/>
        </w:rPr>
      </w:pPr>
    </w:p>
    <w:p w14:paraId="08B237F3" w14:textId="77777777" w:rsidR="00433FEB" w:rsidRDefault="00433FEB" w:rsidP="0069221D">
      <w:pPr>
        <w:pStyle w:val="Heading2"/>
        <w:shd w:val="clear" w:color="auto" w:fill="FFFFFF"/>
        <w:rPr>
          <w:color w:val="212121"/>
          <w:sz w:val="28"/>
        </w:rPr>
      </w:pPr>
    </w:p>
    <w:p w14:paraId="38192977" w14:textId="77777777" w:rsidR="00433FEB" w:rsidRDefault="00433FEB" w:rsidP="0069221D">
      <w:pPr>
        <w:pStyle w:val="Heading2"/>
        <w:shd w:val="clear" w:color="auto" w:fill="FFFFFF"/>
        <w:rPr>
          <w:color w:val="212121"/>
          <w:sz w:val="28"/>
        </w:rPr>
      </w:pPr>
    </w:p>
    <w:p w14:paraId="385878F2" w14:textId="77777777" w:rsidR="00433FEB" w:rsidRDefault="00433FEB" w:rsidP="0069221D">
      <w:pPr>
        <w:pStyle w:val="Heading2"/>
        <w:shd w:val="clear" w:color="auto" w:fill="FFFFFF"/>
        <w:rPr>
          <w:color w:val="212121"/>
          <w:sz w:val="28"/>
        </w:rPr>
      </w:pPr>
    </w:p>
    <w:p w14:paraId="3524B707" w14:textId="77777777" w:rsidR="00433FEB" w:rsidRDefault="00433FEB" w:rsidP="0069221D">
      <w:pPr>
        <w:pStyle w:val="Heading2"/>
        <w:shd w:val="clear" w:color="auto" w:fill="FFFFFF"/>
        <w:rPr>
          <w:color w:val="212121"/>
          <w:sz w:val="28"/>
        </w:rPr>
      </w:pPr>
    </w:p>
    <w:p w14:paraId="5C8E5C96" w14:textId="77777777" w:rsidR="00433FEB" w:rsidRDefault="00433FEB" w:rsidP="0069221D">
      <w:pPr>
        <w:pStyle w:val="Heading2"/>
        <w:shd w:val="clear" w:color="auto" w:fill="FFFFFF"/>
        <w:rPr>
          <w:color w:val="212121"/>
          <w:sz w:val="28"/>
        </w:rPr>
      </w:pPr>
    </w:p>
    <w:p w14:paraId="5C82C68D" w14:textId="77777777" w:rsidR="00433FEB" w:rsidRDefault="00433FEB" w:rsidP="0069221D">
      <w:pPr>
        <w:pStyle w:val="Heading2"/>
        <w:shd w:val="clear" w:color="auto" w:fill="FFFFFF"/>
        <w:rPr>
          <w:color w:val="212121"/>
          <w:sz w:val="28"/>
        </w:rPr>
      </w:pPr>
    </w:p>
    <w:p w14:paraId="2007E3D2" w14:textId="77777777" w:rsidR="00433FEB" w:rsidRDefault="00433FEB" w:rsidP="0069221D">
      <w:pPr>
        <w:pStyle w:val="Heading2"/>
        <w:shd w:val="clear" w:color="auto" w:fill="FFFFFF"/>
        <w:rPr>
          <w:color w:val="212121"/>
          <w:sz w:val="28"/>
        </w:rPr>
      </w:pPr>
    </w:p>
    <w:p w14:paraId="69BBA589" w14:textId="77777777" w:rsidR="00433FEB" w:rsidRDefault="00433FEB" w:rsidP="0069221D">
      <w:pPr>
        <w:pStyle w:val="Heading2"/>
        <w:shd w:val="clear" w:color="auto" w:fill="FFFFFF"/>
        <w:rPr>
          <w:color w:val="212121"/>
          <w:sz w:val="28"/>
        </w:rPr>
      </w:pPr>
    </w:p>
    <w:p w14:paraId="5ECA6617" w14:textId="77777777" w:rsidR="00433FEB" w:rsidRDefault="00433FEB" w:rsidP="0069221D">
      <w:pPr>
        <w:pStyle w:val="Heading2"/>
        <w:shd w:val="clear" w:color="auto" w:fill="FFFFFF"/>
        <w:rPr>
          <w:color w:val="212121"/>
          <w:sz w:val="28"/>
        </w:rPr>
      </w:pPr>
    </w:p>
    <w:p w14:paraId="15BB5AB9" w14:textId="77777777" w:rsidR="00433FEB" w:rsidRDefault="00433FEB" w:rsidP="0069221D">
      <w:pPr>
        <w:pStyle w:val="Heading2"/>
        <w:shd w:val="clear" w:color="auto" w:fill="FFFFFF"/>
        <w:rPr>
          <w:color w:val="212121"/>
          <w:sz w:val="28"/>
        </w:rPr>
      </w:pPr>
    </w:p>
    <w:p w14:paraId="4F9420EE" w14:textId="77777777" w:rsidR="00433FEB" w:rsidRDefault="00433FEB" w:rsidP="0069221D">
      <w:pPr>
        <w:pStyle w:val="Heading2"/>
        <w:shd w:val="clear" w:color="auto" w:fill="FFFFFF"/>
        <w:rPr>
          <w:color w:val="212121"/>
          <w:sz w:val="28"/>
        </w:rPr>
      </w:pPr>
    </w:p>
    <w:p w14:paraId="00C02D5F" w14:textId="77777777" w:rsidR="00433FEB" w:rsidRDefault="00433FEB" w:rsidP="0069221D">
      <w:pPr>
        <w:pStyle w:val="Heading2"/>
        <w:shd w:val="clear" w:color="auto" w:fill="FFFFFF"/>
        <w:rPr>
          <w:color w:val="212121"/>
          <w:sz w:val="28"/>
        </w:rPr>
      </w:pPr>
    </w:p>
    <w:p w14:paraId="67993FFE" w14:textId="77777777" w:rsidR="00433FEB" w:rsidRDefault="00433FEB" w:rsidP="0069221D">
      <w:pPr>
        <w:pStyle w:val="Heading2"/>
        <w:shd w:val="clear" w:color="auto" w:fill="FFFFFF"/>
        <w:rPr>
          <w:color w:val="212121"/>
          <w:sz w:val="28"/>
        </w:rPr>
      </w:pPr>
    </w:p>
    <w:p w14:paraId="7D38F319" w14:textId="77777777" w:rsidR="0069221D" w:rsidRPr="003941FF" w:rsidRDefault="0069221D" w:rsidP="0069221D">
      <w:pPr>
        <w:pStyle w:val="Heading2"/>
        <w:shd w:val="clear" w:color="auto" w:fill="FFFFFF"/>
        <w:rPr>
          <w:color w:val="212121"/>
          <w:sz w:val="28"/>
        </w:rPr>
      </w:pPr>
      <w:r w:rsidRPr="003941FF">
        <w:rPr>
          <w:color w:val="212121"/>
          <w:sz w:val="28"/>
        </w:rPr>
        <w:lastRenderedPageBreak/>
        <w:t>Abstract</w:t>
      </w:r>
    </w:p>
    <w:p w14:paraId="0CD30D1B" w14:textId="77777777" w:rsidR="008A78D9" w:rsidRDefault="008F1440" w:rsidP="006E4B25">
      <w:pPr>
        <w:spacing w:after="0" w:line="240" w:lineRule="auto"/>
        <w:jc w:val="both"/>
        <w:rPr>
          <w:rFonts w:ascii="Times New Roman" w:hAnsi="Times New Roman" w:cs="Times New Roman"/>
          <w:color w:val="212121"/>
          <w:sz w:val="24"/>
        </w:rPr>
      </w:pPr>
      <w:r w:rsidRPr="008F1440">
        <w:rPr>
          <w:rFonts w:ascii="Times New Roman" w:eastAsia="Times New Roman" w:hAnsi="Times New Roman" w:cs="Times New Roman"/>
          <w:sz w:val="24"/>
          <w:szCs w:val="24"/>
        </w:rPr>
        <w:t>Artificial light emissions have increased impulsively in recent years</w:t>
      </w:r>
      <w:r>
        <w:rPr>
          <w:rFonts w:ascii="Times New Roman" w:eastAsia="Times New Roman" w:hAnsi="Times New Roman" w:cs="Times New Roman"/>
          <w:sz w:val="24"/>
          <w:szCs w:val="24"/>
        </w:rPr>
        <w:t xml:space="preserve"> all over the world.</w:t>
      </w:r>
      <w:r w:rsidR="007000EE">
        <w:rPr>
          <w:rFonts w:ascii="Times New Roman" w:eastAsia="Times New Roman" w:hAnsi="Times New Roman" w:cs="Times New Roman"/>
          <w:sz w:val="24"/>
          <w:szCs w:val="24"/>
        </w:rPr>
        <w:t xml:space="preserve"> </w:t>
      </w:r>
      <w:r w:rsidR="00A95FB0">
        <w:rPr>
          <w:rFonts w:ascii="Times New Roman" w:hAnsi="Times New Roman" w:cs="Times New Roman"/>
          <w:color w:val="212121"/>
          <w:sz w:val="24"/>
        </w:rPr>
        <w:t>V</w:t>
      </w:r>
      <w:r w:rsidR="0069221D">
        <w:rPr>
          <w:rFonts w:ascii="Times New Roman" w:hAnsi="Times New Roman" w:cs="Times New Roman"/>
          <w:color w:val="212121"/>
          <w:sz w:val="24"/>
        </w:rPr>
        <w:t xml:space="preserve">arious species </w:t>
      </w:r>
      <w:r w:rsidR="007A2D89">
        <w:rPr>
          <w:rFonts w:ascii="Times New Roman" w:hAnsi="Times New Roman" w:cs="Times New Roman"/>
          <w:color w:val="212121"/>
          <w:sz w:val="24"/>
        </w:rPr>
        <w:t xml:space="preserve">are </w:t>
      </w:r>
      <w:r w:rsidR="0069221D">
        <w:rPr>
          <w:rFonts w:ascii="Times New Roman" w:hAnsi="Times New Roman" w:cs="Times New Roman"/>
          <w:color w:val="212121"/>
          <w:sz w:val="24"/>
        </w:rPr>
        <w:t>exhibit</w:t>
      </w:r>
      <w:r w:rsidR="007A2D89">
        <w:rPr>
          <w:rFonts w:ascii="Times New Roman" w:hAnsi="Times New Roman" w:cs="Times New Roman"/>
          <w:color w:val="212121"/>
          <w:sz w:val="24"/>
        </w:rPr>
        <w:t xml:space="preserve"> or nearly to exhibit</w:t>
      </w:r>
      <w:r w:rsidR="0069221D">
        <w:rPr>
          <w:rFonts w:ascii="Times New Roman" w:hAnsi="Times New Roman" w:cs="Times New Roman"/>
          <w:color w:val="212121"/>
          <w:sz w:val="24"/>
        </w:rPr>
        <w:t xml:space="preserve"> </w:t>
      </w:r>
      <w:r w:rsidR="007A2D89">
        <w:rPr>
          <w:rFonts w:ascii="Times New Roman" w:hAnsi="Times New Roman" w:cs="Times New Roman"/>
          <w:color w:val="212121"/>
          <w:sz w:val="24"/>
        </w:rPr>
        <w:t>due to</w:t>
      </w:r>
      <w:r w:rsidR="007000EE">
        <w:rPr>
          <w:rFonts w:ascii="Times New Roman" w:hAnsi="Times New Roman" w:cs="Times New Roman"/>
          <w:color w:val="212121"/>
          <w:sz w:val="24"/>
        </w:rPr>
        <w:t xml:space="preserve"> these</w:t>
      </w:r>
      <w:r w:rsidR="007000EE" w:rsidRPr="007000EE">
        <w:rPr>
          <w:rFonts w:ascii="Times New Roman" w:eastAsia="Times New Roman" w:hAnsi="Times New Roman" w:cs="Times New Roman"/>
          <w:sz w:val="24"/>
          <w:szCs w:val="24"/>
        </w:rPr>
        <w:t xml:space="preserve"> </w:t>
      </w:r>
      <w:r w:rsidR="007000EE">
        <w:rPr>
          <w:rFonts w:ascii="Times New Roman" w:eastAsia="Times New Roman" w:hAnsi="Times New Roman" w:cs="Times New Roman"/>
          <w:sz w:val="24"/>
          <w:szCs w:val="24"/>
        </w:rPr>
        <w:t>a</w:t>
      </w:r>
      <w:r w:rsidR="007000EE" w:rsidRPr="008F1440">
        <w:rPr>
          <w:rFonts w:ascii="Times New Roman" w:eastAsia="Times New Roman" w:hAnsi="Times New Roman" w:cs="Times New Roman"/>
          <w:sz w:val="24"/>
          <w:szCs w:val="24"/>
        </w:rPr>
        <w:t>rtificial light emissions</w:t>
      </w:r>
      <w:r w:rsidR="007000EE">
        <w:rPr>
          <w:rFonts w:ascii="Times New Roman" w:eastAsia="Times New Roman" w:hAnsi="Times New Roman" w:cs="Times New Roman"/>
          <w:sz w:val="24"/>
          <w:szCs w:val="24"/>
        </w:rPr>
        <w:t xml:space="preserve"> </w:t>
      </w:r>
      <w:proofErr w:type="gramStart"/>
      <w:r w:rsidR="007000EE">
        <w:rPr>
          <w:rFonts w:ascii="Times New Roman" w:eastAsia="Times New Roman" w:hAnsi="Times New Roman" w:cs="Times New Roman"/>
          <w:sz w:val="24"/>
          <w:szCs w:val="24"/>
        </w:rPr>
        <w:t xml:space="preserve">or </w:t>
      </w:r>
      <w:r w:rsidR="007A2D89">
        <w:rPr>
          <w:rFonts w:ascii="Times New Roman" w:hAnsi="Times New Roman" w:cs="Times New Roman"/>
          <w:color w:val="212121"/>
          <w:sz w:val="24"/>
        </w:rPr>
        <w:t xml:space="preserve"> disturbed</w:t>
      </w:r>
      <w:proofErr w:type="gramEnd"/>
      <w:r w:rsidR="007A2D89">
        <w:rPr>
          <w:rFonts w:ascii="Times New Roman" w:hAnsi="Times New Roman" w:cs="Times New Roman"/>
          <w:color w:val="212121"/>
          <w:sz w:val="24"/>
        </w:rPr>
        <w:t xml:space="preserve"> </w:t>
      </w:r>
      <w:r w:rsidR="0069221D">
        <w:rPr>
          <w:rFonts w:ascii="Times New Roman" w:hAnsi="Times New Roman" w:cs="Times New Roman"/>
          <w:color w:val="212121"/>
          <w:sz w:val="24"/>
        </w:rPr>
        <w:t xml:space="preserve">natural Light and Dark cycles. Artificial Light </w:t>
      </w:r>
      <w:proofErr w:type="gramStart"/>
      <w:r w:rsidR="0069221D">
        <w:rPr>
          <w:rFonts w:ascii="Times New Roman" w:hAnsi="Times New Roman" w:cs="Times New Roman"/>
          <w:color w:val="212121"/>
          <w:sz w:val="24"/>
        </w:rPr>
        <w:t>At</w:t>
      </w:r>
      <w:proofErr w:type="gramEnd"/>
      <w:r w:rsidR="0069221D">
        <w:rPr>
          <w:rFonts w:ascii="Times New Roman" w:hAnsi="Times New Roman" w:cs="Times New Roman"/>
          <w:color w:val="212121"/>
          <w:sz w:val="24"/>
        </w:rPr>
        <w:t xml:space="preserve"> Night (ALAN)</w:t>
      </w:r>
      <w:r w:rsidR="007A2D89">
        <w:rPr>
          <w:rFonts w:ascii="Times New Roman" w:hAnsi="Times New Roman" w:cs="Times New Roman"/>
          <w:color w:val="212121"/>
          <w:sz w:val="24"/>
        </w:rPr>
        <w:t xml:space="preserve"> is a</w:t>
      </w:r>
      <w:r w:rsidR="0069221D">
        <w:rPr>
          <w:rFonts w:ascii="Times New Roman" w:hAnsi="Times New Roman" w:cs="Times New Roman"/>
          <w:color w:val="212121"/>
          <w:sz w:val="24"/>
        </w:rPr>
        <w:t xml:space="preserve"> situation </w:t>
      </w:r>
      <w:r w:rsidR="007000EE">
        <w:rPr>
          <w:rFonts w:ascii="Times New Roman" w:hAnsi="Times New Roman" w:cs="Times New Roman"/>
          <w:color w:val="212121"/>
          <w:sz w:val="24"/>
        </w:rPr>
        <w:t>in which</w:t>
      </w:r>
      <w:r w:rsidR="0069221D">
        <w:rPr>
          <w:rFonts w:ascii="Times New Roman" w:hAnsi="Times New Roman" w:cs="Times New Roman"/>
          <w:color w:val="212121"/>
          <w:sz w:val="24"/>
        </w:rPr>
        <w:t xml:space="preserve"> artificial light, </w:t>
      </w:r>
      <w:r w:rsidR="00A30CBA">
        <w:rPr>
          <w:rFonts w:ascii="Times New Roman" w:hAnsi="Times New Roman" w:cs="Times New Roman"/>
          <w:color w:val="212121"/>
          <w:sz w:val="24"/>
        </w:rPr>
        <w:t>its</w:t>
      </w:r>
      <w:r w:rsidR="0069221D">
        <w:rPr>
          <w:rFonts w:ascii="Times New Roman" w:hAnsi="Times New Roman" w:cs="Times New Roman"/>
          <w:color w:val="212121"/>
          <w:sz w:val="24"/>
        </w:rPr>
        <w:t xml:space="preserve"> intensities and wavelengths alters and natural light-dark cycles shrinks. ALAN is now </w:t>
      </w:r>
      <w:r w:rsidR="00A30CBA">
        <w:rPr>
          <w:rFonts w:ascii="Times New Roman" w:hAnsi="Times New Roman" w:cs="Times New Roman"/>
          <w:color w:val="212121"/>
          <w:sz w:val="24"/>
        </w:rPr>
        <w:t>accepted</w:t>
      </w:r>
      <w:r w:rsidR="0069221D">
        <w:rPr>
          <w:rFonts w:ascii="Times New Roman" w:hAnsi="Times New Roman" w:cs="Times New Roman"/>
          <w:color w:val="212121"/>
          <w:sz w:val="24"/>
        </w:rPr>
        <w:t xml:space="preserve"> as a </w:t>
      </w:r>
      <w:r w:rsidR="00A30CBA">
        <w:rPr>
          <w:rFonts w:ascii="Times New Roman" w:hAnsi="Times New Roman" w:cs="Times New Roman"/>
          <w:color w:val="212121"/>
          <w:sz w:val="24"/>
        </w:rPr>
        <w:t>threat</w:t>
      </w:r>
      <w:r w:rsidR="0069221D">
        <w:rPr>
          <w:rFonts w:ascii="Times New Roman" w:hAnsi="Times New Roman" w:cs="Times New Roman"/>
          <w:color w:val="212121"/>
          <w:sz w:val="24"/>
        </w:rPr>
        <w:t xml:space="preserve"> to biodiversity</w:t>
      </w:r>
      <w:r w:rsidR="00A30CBA">
        <w:rPr>
          <w:rFonts w:ascii="Times New Roman" w:hAnsi="Times New Roman" w:cs="Times New Roman"/>
          <w:color w:val="212121"/>
          <w:sz w:val="24"/>
        </w:rPr>
        <w:t>.</w:t>
      </w:r>
      <w:r w:rsidR="0069221D">
        <w:rPr>
          <w:rFonts w:ascii="Times New Roman" w:hAnsi="Times New Roman" w:cs="Times New Roman"/>
          <w:color w:val="212121"/>
          <w:sz w:val="24"/>
        </w:rPr>
        <w:t xml:space="preserve"> </w:t>
      </w:r>
      <w:r w:rsidR="00A30CBA">
        <w:rPr>
          <w:rFonts w:ascii="Times New Roman" w:hAnsi="Times New Roman" w:cs="Times New Roman"/>
          <w:color w:val="212121"/>
          <w:sz w:val="24"/>
        </w:rPr>
        <w:t>T</w:t>
      </w:r>
      <w:r w:rsidR="0069221D">
        <w:rPr>
          <w:rFonts w:ascii="Times New Roman" w:hAnsi="Times New Roman" w:cs="Times New Roman"/>
          <w:color w:val="212121"/>
          <w:sz w:val="24"/>
        </w:rPr>
        <w:t xml:space="preserve">he results of </w:t>
      </w:r>
      <w:r w:rsidR="00A30CBA">
        <w:rPr>
          <w:rFonts w:ascii="Times New Roman" w:hAnsi="Times New Roman" w:cs="Times New Roman"/>
          <w:color w:val="212121"/>
          <w:sz w:val="24"/>
        </w:rPr>
        <w:t>various</w:t>
      </w:r>
      <w:r w:rsidR="0069221D">
        <w:rPr>
          <w:rFonts w:ascii="Times New Roman" w:hAnsi="Times New Roman" w:cs="Times New Roman"/>
          <w:color w:val="212121"/>
          <w:sz w:val="24"/>
        </w:rPr>
        <w:t xml:space="preserve"> studies</w:t>
      </w:r>
      <w:r w:rsidR="00C9548B">
        <w:rPr>
          <w:rFonts w:ascii="Times New Roman" w:hAnsi="Times New Roman" w:cs="Times New Roman"/>
          <w:color w:val="212121"/>
          <w:sz w:val="24"/>
        </w:rPr>
        <w:t xml:space="preserve"> </w:t>
      </w:r>
      <w:proofErr w:type="gramStart"/>
      <w:r w:rsidR="00C9548B">
        <w:rPr>
          <w:rFonts w:ascii="Times New Roman" w:hAnsi="Times New Roman" w:cs="Times New Roman"/>
          <w:color w:val="212121"/>
          <w:sz w:val="24"/>
        </w:rPr>
        <w:t>indicates</w:t>
      </w:r>
      <w:proofErr w:type="gramEnd"/>
      <w:r w:rsidR="00C9548B">
        <w:rPr>
          <w:rFonts w:ascii="Times New Roman" w:hAnsi="Times New Roman" w:cs="Times New Roman"/>
          <w:color w:val="212121"/>
          <w:sz w:val="24"/>
        </w:rPr>
        <w:t xml:space="preserve"> </w:t>
      </w:r>
      <w:r w:rsidR="0069221D">
        <w:rPr>
          <w:rFonts w:ascii="Times New Roman" w:hAnsi="Times New Roman" w:cs="Times New Roman"/>
          <w:color w:val="212121"/>
          <w:sz w:val="24"/>
        </w:rPr>
        <w:t xml:space="preserve">the </w:t>
      </w:r>
      <w:r w:rsidR="00A30CBA">
        <w:rPr>
          <w:rFonts w:ascii="Times New Roman" w:hAnsi="Times New Roman" w:cs="Times New Roman"/>
          <w:color w:val="212121"/>
          <w:sz w:val="24"/>
        </w:rPr>
        <w:t xml:space="preserve">negative impact </w:t>
      </w:r>
      <w:r w:rsidR="0069221D">
        <w:rPr>
          <w:rFonts w:ascii="Times New Roman" w:hAnsi="Times New Roman" w:cs="Times New Roman"/>
          <w:color w:val="212121"/>
          <w:sz w:val="24"/>
        </w:rPr>
        <w:t>of ALAN on</w:t>
      </w:r>
      <w:r w:rsidR="00A30CBA">
        <w:rPr>
          <w:rFonts w:ascii="Times New Roman" w:hAnsi="Times New Roman" w:cs="Times New Roman"/>
          <w:color w:val="212121"/>
          <w:sz w:val="24"/>
        </w:rPr>
        <w:t xml:space="preserve"> organisms</w:t>
      </w:r>
      <w:r w:rsidR="0069221D">
        <w:rPr>
          <w:rFonts w:ascii="Times New Roman" w:hAnsi="Times New Roman" w:cs="Times New Roman"/>
          <w:color w:val="212121"/>
          <w:sz w:val="24"/>
        </w:rPr>
        <w:t xml:space="preserve"> </w:t>
      </w:r>
      <w:r w:rsidR="00C9548B">
        <w:rPr>
          <w:rFonts w:ascii="Times New Roman" w:hAnsi="Times New Roman" w:cs="Times New Roman"/>
          <w:color w:val="212121"/>
          <w:sz w:val="24"/>
        </w:rPr>
        <w:t>number</w:t>
      </w:r>
      <w:r w:rsidR="0069221D">
        <w:rPr>
          <w:rFonts w:ascii="Times New Roman" w:hAnsi="Times New Roman" w:cs="Times New Roman"/>
          <w:color w:val="212121"/>
          <w:sz w:val="24"/>
        </w:rPr>
        <w:t xml:space="preserve">, </w:t>
      </w:r>
      <w:r w:rsidR="00C9548B">
        <w:rPr>
          <w:rFonts w:ascii="Times New Roman" w:hAnsi="Times New Roman" w:cs="Times New Roman"/>
          <w:color w:val="212121"/>
          <w:sz w:val="24"/>
        </w:rPr>
        <w:t xml:space="preserve">their </w:t>
      </w:r>
      <w:r w:rsidR="0069221D">
        <w:rPr>
          <w:rFonts w:ascii="Times New Roman" w:hAnsi="Times New Roman" w:cs="Times New Roman"/>
          <w:color w:val="212121"/>
          <w:sz w:val="24"/>
        </w:rPr>
        <w:t>behavior, reproduction</w:t>
      </w:r>
      <w:r w:rsidR="00C9548B">
        <w:rPr>
          <w:rFonts w:ascii="Times New Roman" w:hAnsi="Times New Roman" w:cs="Times New Roman"/>
          <w:color w:val="212121"/>
          <w:sz w:val="24"/>
        </w:rPr>
        <w:t xml:space="preserve"> ability</w:t>
      </w:r>
      <w:r w:rsidR="0069221D">
        <w:rPr>
          <w:rFonts w:ascii="Times New Roman" w:hAnsi="Times New Roman" w:cs="Times New Roman"/>
          <w:color w:val="212121"/>
          <w:sz w:val="24"/>
        </w:rPr>
        <w:t xml:space="preserve"> and biological communication</w:t>
      </w:r>
      <w:r w:rsidR="00C9548B">
        <w:rPr>
          <w:rFonts w:ascii="Times New Roman" w:hAnsi="Times New Roman" w:cs="Times New Roman"/>
          <w:color w:val="212121"/>
          <w:sz w:val="24"/>
        </w:rPr>
        <w:t xml:space="preserve"> skills.</w:t>
      </w:r>
      <w:r w:rsidR="0069221D">
        <w:rPr>
          <w:rFonts w:ascii="Times New Roman" w:hAnsi="Times New Roman" w:cs="Times New Roman"/>
          <w:color w:val="212121"/>
          <w:sz w:val="24"/>
        </w:rPr>
        <w:t xml:space="preserve"> </w:t>
      </w:r>
      <w:r w:rsidR="00C9548B">
        <w:rPr>
          <w:rFonts w:ascii="Times New Roman" w:hAnsi="Times New Roman" w:cs="Times New Roman"/>
          <w:color w:val="212121"/>
          <w:sz w:val="24"/>
        </w:rPr>
        <w:t>T</w:t>
      </w:r>
      <w:r w:rsidR="0069221D">
        <w:rPr>
          <w:rFonts w:ascii="Times New Roman" w:hAnsi="Times New Roman" w:cs="Times New Roman"/>
          <w:color w:val="212121"/>
          <w:sz w:val="24"/>
        </w:rPr>
        <w:t xml:space="preserve">he growing use of artificial light </w:t>
      </w:r>
      <w:r w:rsidR="008A78D9">
        <w:rPr>
          <w:rFonts w:ascii="Times New Roman" w:hAnsi="Times New Roman" w:cs="Times New Roman"/>
          <w:color w:val="212121"/>
          <w:sz w:val="24"/>
        </w:rPr>
        <w:t xml:space="preserve">{ALAN} </w:t>
      </w:r>
      <w:r w:rsidR="0069221D">
        <w:rPr>
          <w:rFonts w:ascii="Times New Roman" w:hAnsi="Times New Roman" w:cs="Times New Roman"/>
          <w:color w:val="212121"/>
          <w:sz w:val="24"/>
        </w:rPr>
        <w:t>by humans for</w:t>
      </w:r>
      <w:r w:rsidR="00C9548B">
        <w:rPr>
          <w:rFonts w:ascii="Times New Roman" w:hAnsi="Times New Roman" w:cs="Times New Roman"/>
          <w:color w:val="212121"/>
          <w:sz w:val="24"/>
        </w:rPr>
        <w:t xml:space="preserve"> their</w:t>
      </w:r>
      <w:r w:rsidR="0069221D">
        <w:rPr>
          <w:rFonts w:ascii="Times New Roman" w:hAnsi="Times New Roman" w:cs="Times New Roman"/>
          <w:color w:val="212121"/>
          <w:sz w:val="24"/>
        </w:rPr>
        <w:t xml:space="preserve"> development,</w:t>
      </w:r>
      <w:r w:rsidR="00C9548B">
        <w:rPr>
          <w:rFonts w:ascii="Times New Roman" w:hAnsi="Times New Roman" w:cs="Times New Roman"/>
          <w:color w:val="212121"/>
          <w:sz w:val="24"/>
        </w:rPr>
        <w:t xml:space="preserve"> specifically terrestrial</w:t>
      </w:r>
      <w:r w:rsidR="0069221D">
        <w:rPr>
          <w:rFonts w:ascii="Times New Roman" w:hAnsi="Times New Roman" w:cs="Times New Roman"/>
          <w:color w:val="212121"/>
          <w:sz w:val="24"/>
        </w:rPr>
        <w:t xml:space="preserve"> organisms </w:t>
      </w:r>
      <w:r w:rsidR="008A78D9">
        <w:rPr>
          <w:rFonts w:ascii="Times New Roman" w:hAnsi="Times New Roman" w:cs="Times New Roman"/>
          <w:color w:val="212121"/>
          <w:sz w:val="24"/>
        </w:rPr>
        <w:t xml:space="preserve">are </w:t>
      </w:r>
      <w:r w:rsidR="0069221D">
        <w:rPr>
          <w:rFonts w:ascii="Times New Roman" w:hAnsi="Times New Roman" w:cs="Times New Roman"/>
          <w:color w:val="212121"/>
          <w:sz w:val="24"/>
        </w:rPr>
        <w:t xml:space="preserve">at </w:t>
      </w:r>
      <w:r w:rsidR="008A78D9">
        <w:rPr>
          <w:rFonts w:ascii="Times New Roman" w:hAnsi="Times New Roman" w:cs="Times New Roman"/>
          <w:color w:val="212121"/>
          <w:sz w:val="24"/>
        </w:rPr>
        <w:t xml:space="preserve">high </w:t>
      </w:r>
      <w:r w:rsidR="0069221D">
        <w:rPr>
          <w:rFonts w:ascii="Times New Roman" w:hAnsi="Times New Roman" w:cs="Times New Roman"/>
          <w:color w:val="212121"/>
          <w:sz w:val="24"/>
        </w:rPr>
        <w:t>risk</w:t>
      </w:r>
      <w:r w:rsidR="008A78D9">
        <w:rPr>
          <w:rFonts w:ascii="Times New Roman" w:hAnsi="Times New Roman" w:cs="Times New Roman"/>
          <w:color w:val="212121"/>
          <w:sz w:val="24"/>
        </w:rPr>
        <w:t>.</w:t>
      </w:r>
      <w:r w:rsidR="0069221D">
        <w:rPr>
          <w:rFonts w:ascii="Times New Roman" w:hAnsi="Times New Roman" w:cs="Times New Roman"/>
          <w:color w:val="212121"/>
          <w:sz w:val="24"/>
        </w:rPr>
        <w:t xml:space="preserve"> </w:t>
      </w:r>
      <w:r w:rsidR="006E4B25">
        <w:rPr>
          <w:rFonts w:ascii="Times New Roman" w:hAnsi="Times New Roman" w:cs="Times New Roman"/>
          <w:color w:val="212121"/>
          <w:sz w:val="24"/>
        </w:rPr>
        <w:t xml:space="preserve">It </w:t>
      </w:r>
      <w:r w:rsidR="004A5EB5" w:rsidRPr="004A5EB5">
        <w:rPr>
          <w:rFonts w:ascii="Times New Roman" w:eastAsia="Times New Roman" w:hAnsi="Times New Roman" w:cs="Times New Roman"/>
          <w:sz w:val="24"/>
          <w:szCs w:val="24"/>
        </w:rPr>
        <w:t>ma</w:t>
      </w:r>
      <w:r w:rsidR="006E4B25">
        <w:rPr>
          <w:rFonts w:ascii="Times New Roman" w:eastAsia="Times New Roman" w:hAnsi="Times New Roman" w:cs="Times New Roman"/>
          <w:sz w:val="24"/>
          <w:szCs w:val="24"/>
        </w:rPr>
        <w:t>k</w:t>
      </w:r>
      <w:r w:rsidR="004A5EB5" w:rsidRPr="004A5EB5">
        <w:rPr>
          <w:rFonts w:ascii="Times New Roman" w:eastAsia="Times New Roman" w:hAnsi="Times New Roman" w:cs="Times New Roman"/>
          <w:sz w:val="24"/>
          <w:szCs w:val="24"/>
        </w:rPr>
        <w:t>e</w:t>
      </w:r>
      <w:r w:rsidR="006E4B25">
        <w:rPr>
          <w:rFonts w:ascii="Times New Roman" w:eastAsia="Times New Roman" w:hAnsi="Times New Roman" w:cs="Times New Roman"/>
          <w:sz w:val="24"/>
          <w:szCs w:val="24"/>
        </w:rPr>
        <w:t>s</w:t>
      </w:r>
      <w:r w:rsidR="004A5EB5" w:rsidRPr="004A5EB5">
        <w:rPr>
          <w:rFonts w:ascii="Times New Roman" w:eastAsia="Times New Roman" w:hAnsi="Times New Roman" w:cs="Times New Roman"/>
          <w:sz w:val="24"/>
          <w:szCs w:val="24"/>
        </w:rPr>
        <w:t xml:space="preserve"> it necessary to evaluate </w:t>
      </w:r>
      <w:r w:rsidR="006E4B25">
        <w:rPr>
          <w:rFonts w:ascii="Times New Roman" w:eastAsia="Times New Roman" w:hAnsi="Times New Roman" w:cs="Times New Roman"/>
          <w:sz w:val="24"/>
          <w:szCs w:val="24"/>
        </w:rPr>
        <w:t>its</w:t>
      </w:r>
      <w:r w:rsidR="004A5EB5" w:rsidRPr="004A5EB5">
        <w:rPr>
          <w:rFonts w:ascii="Times New Roman" w:eastAsia="Times New Roman" w:hAnsi="Times New Roman" w:cs="Times New Roman"/>
          <w:sz w:val="24"/>
          <w:szCs w:val="24"/>
        </w:rPr>
        <w:t xml:space="preserve"> overall effects on organisms or microorganisms immediately. </w:t>
      </w:r>
      <w:r w:rsidR="008A78D9">
        <w:rPr>
          <w:rFonts w:ascii="Times New Roman" w:hAnsi="Times New Roman" w:cs="Times New Roman"/>
          <w:color w:val="212121"/>
          <w:sz w:val="24"/>
        </w:rPr>
        <w:t xml:space="preserve">The </w:t>
      </w:r>
      <w:r w:rsidR="0069221D">
        <w:rPr>
          <w:rFonts w:ascii="Times New Roman" w:hAnsi="Times New Roman" w:cs="Times New Roman"/>
          <w:color w:val="212121"/>
          <w:sz w:val="24"/>
        </w:rPr>
        <w:t>present study</w:t>
      </w:r>
      <w:r w:rsidR="008A78D9">
        <w:rPr>
          <w:rFonts w:ascii="Times New Roman" w:hAnsi="Times New Roman" w:cs="Times New Roman"/>
          <w:color w:val="212121"/>
          <w:sz w:val="24"/>
        </w:rPr>
        <w:t xml:space="preserve"> is</w:t>
      </w:r>
      <w:r w:rsidR="0069221D">
        <w:rPr>
          <w:rFonts w:ascii="Times New Roman" w:hAnsi="Times New Roman" w:cs="Times New Roman"/>
          <w:color w:val="212121"/>
          <w:sz w:val="24"/>
        </w:rPr>
        <w:t xml:space="preserve"> </w:t>
      </w:r>
      <w:proofErr w:type="gramStart"/>
      <w:r w:rsidR="008A78D9">
        <w:rPr>
          <w:rFonts w:ascii="Times New Roman" w:hAnsi="Times New Roman" w:cs="Times New Roman"/>
          <w:color w:val="212121"/>
          <w:sz w:val="24"/>
        </w:rPr>
        <w:t>focused  to</w:t>
      </w:r>
      <w:proofErr w:type="gramEnd"/>
      <w:r w:rsidR="008A78D9">
        <w:rPr>
          <w:rFonts w:ascii="Times New Roman" w:hAnsi="Times New Roman" w:cs="Times New Roman"/>
          <w:color w:val="212121"/>
          <w:sz w:val="24"/>
        </w:rPr>
        <w:t xml:space="preserve"> determine the impact of ALAN on a </w:t>
      </w:r>
      <w:r w:rsidR="008A78D9" w:rsidRPr="00215FFC">
        <w:rPr>
          <w:rFonts w:ascii="Times New Roman" w:hAnsi="Times New Roman" w:cs="Times New Roman"/>
          <w:color w:val="212121"/>
          <w:sz w:val="24"/>
        </w:rPr>
        <w:t>group of</w:t>
      </w:r>
      <w:r w:rsidR="003E0D33" w:rsidRPr="00215FFC">
        <w:rPr>
          <w:rFonts w:ascii="Times New Roman" w:hAnsi="Times New Roman" w:cs="Times New Roman"/>
          <w:color w:val="212121"/>
          <w:sz w:val="24"/>
        </w:rPr>
        <w:t xml:space="preserve"> </w:t>
      </w:r>
      <w:r w:rsidR="003E0D33" w:rsidRPr="00215FFC">
        <w:rPr>
          <w:rFonts w:ascii="Times New Roman" w:hAnsi="Times New Roman" w:cs="Times New Roman"/>
          <w:i/>
          <w:color w:val="000000" w:themeColor="text1"/>
          <w:sz w:val="24"/>
        </w:rPr>
        <w:t>L</w:t>
      </w:r>
      <w:r w:rsidR="008A78D9" w:rsidRPr="00215FFC">
        <w:rPr>
          <w:rFonts w:ascii="Times New Roman" w:hAnsi="Times New Roman" w:cs="Times New Roman"/>
          <w:i/>
          <w:color w:val="000000" w:themeColor="text1"/>
          <w:sz w:val="24"/>
          <w:shd w:val="clear" w:color="auto" w:fill="F7F7F7"/>
        </w:rPr>
        <w:t xml:space="preserve">arvae and adult </w:t>
      </w:r>
      <w:r w:rsidR="008A78D9" w:rsidRPr="00215FFC">
        <w:rPr>
          <w:rFonts w:ascii="Times New Roman" w:hAnsi="Times New Roman" w:cs="Times New Roman"/>
          <w:i/>
          <w:color w:val="00B050"/>
          <w:sz w:val="24"/>
          <w:shd w:val="clear" w:color="auto" w:fill="F7F7F7"/>
        </w:rPr>
        <w:t xml:space="preserve">Phaedon </w:t>
      </w:r>
      <w:proofErr w:type="spellStart"/>
      <w:r w:rsidR="008A78D9" w:rsidRPr="00215FFC">
        <w:rPr>
          <w:rFonts w:ascii="Times New Roman" w:hAnsi="Times New Roman" w:cs="Times New Roman"/>
          <w:i/>
          <w:color w:val="00B050"/>
          <w:sz w:val="24"/>
          <w:shd w:val="clear" w:color="auto" w:fill="F7F7F7"/>
        </w:rPr>
        <w:t>cochleariae</w:t>
      </w:r>
      <w:proofErr w:type="spellEnd"/>
      <w:r w:rsidR="008A78D9" w:rsidRPr="00215FFC">
        <w:rPr>
          <w:rFonts w:ascii="Times New Roman" w:hAnsi="Times New Roman" w:cs="Times New Roman"/>
          <w:color w:val="00B0F0"/>
          <w:sz w:val="24"/>
          <w:shd w:val="clear" w:color="auto" w:fill="F7F7F7"/>
        </w:rPr>
        <w:t xml:space="preserve">, </w:t>
      </w:r>
      <w:r w:rsidR="008A78D9" w:rsidRPr="00215FFC">
        <w:rPr>
          <w:rFonts w:ascii="Times New Roman" w:hAnsi="Times New Roman" w:cs="Times New Roman"/>
          <w:color w:val="282828"/>
          <w:sz w:val="24"/>
          <w:shd w:val="clear" w:color="auto" w:fill="F7F7F7"/>
        </w:rPr>
        <w:t>s</w:t>
      </w:r>
      <w:r w:rsidR="008A78D9" w:rsidRPr="00215FFC">
        <w:rPr>
          <w:rFonts w:ascii="Times New Roman" w:hAnsi="Times New Roman" w:cs="Times New Roman"/>
          <w:color w:val="212121"/>
          <w:sz w:val="24"/>
        </w:rPr>
        <w:t xml:space="preserve">pecifically </w:t>
      </w:r>
      <w:r w:rsidR="00FE0C98" w:rsidRPr="00215FFC">
        <w:rPr>
          <w:rFonts w:ascii="Times New Roman" w:hAnsi="Times New Roman" w:cs="Times New Roman"/>
          <w:color w:val="212121"/>
          <w:sz w:val="24"/>
        </w:rPr>
        <w:t>its</w:t>
      </w:r>
      <w:r w:rsidR="008A78D9" w:rsidRPr="00215FFC">
        <w:rPr>
          <w:rFonts w:ascii="Times New Roman" w:hAnsi="Times New Roman" w:cs="Times New Roman"/>
          <w:color w:val="212121"/>
          <w:sz w:val="24"/>
        </w:rPr>
        <w:t xml:space="preserve"> effects on </w:t>
      </w:r>
      <w:r w:rsidR="006E4B25" w:rsidRPr="00215FFC">
        <w:rPr>
          <w:rFonts w:ascii="Times New Roman" w:hAnsi="Times New Roman" w:cs="Times New Roman"/>
          <w:color w:val="282828"/>
          <w:sz w:val="24"/>
          <w:shd w:val="clear" w:color="auto" w:fill="F7F7F7"/>
        </w:rPr>
        <w:t xml:space="preserve">feeding behavior, growth rate, </w:t>
      </w:r>
      <w:r w:rsidR="008A78D9" w:rsidRPr="00215FFC">
        <w:rPr>
          <w:rFonts w:ascii="Times New Roman" w:hAnsi="Times New Roman" w:cs="Times New Roman"/>
          <w:color w:val="282828"/>
          <w:sz w:val="24"/>
          <w:shd w:val="clear" w:color="auto" w:fill="F7F7F7"/>
        </w:rPr>
        <w:t xml:space="preserve">defensive secretion composition and survival rates of </w:t>
      </w:r>
      <w:r w:rsidR="003E0D33" w:rsidRPr="00215FFC">
        <w:rPr>
          <w:rFonts w:ascii="Times New Roman" w:hAnsi="Times New Roman" w:cs="Times New Roman"/>
          <w:i/>
          <w:color w:val="000000" w:themeColor="text1"/>
          <w:sz w:val="24"/>
          <w:shd w:val="clear" w:color="auto" w:fill="F7F7F7"/>
        </w:rPr>
        <w:t>L</w:t>
      </w:r>
      <w:r w:rsidR="008A78D9" w:rsidRPr="00215FFC">
        <w:rPr>
          <w:rFonts w:ascii="Times New Roman" w:hAnsi="Times New Roman" w:cs="Times New Roman"/>
          <w:i/>
          <w:color w:val="000000" w:themeColor="text1"/>
          <w:sz w:val="24"/>
          <w:shd w:val="clear" w:color="auto" w:fill="F7F7F7"/>
        </w:rPr>
        <w:t xml:space="preserve">arvae and adult of Phaedon </w:t>
      </w:r>
      <w:proofErr w:type="spellStart"/>
      <w:r w:rsidR="008A78D9" w:rsidRPr="00215FFC">
        <w:rPr>
          <w:rFonts w:ascii="Times New Roman" w:hAnsi="Times New Roman" w:cs="Times New Roman"/>
          <w:i/>
          <w:color w:val="000000" w:themeColor="text1"/>
          <w:sz w:val="24"/>
          <w:shd w:val="clear" w:color="auto" w:fill="F7F7F7"/>
        </w:rPr>
        <w:t>cochleariae</w:t>
      </w:r>
      <w:proofErr w:type="spellEnd"/>
      <w:r w:rsidR="008A78D9" w:rsidRPr="00215FFC">
        <w:rPr>
          <w:rFonts w:ascii="Times New Roman" w:hAnsi="Times New Roman" w:cs="Times New Roman"/>
          <w:color w:val="000000" w:themeColor="text1"/>
          <w:sz w:val="24"/>
          <w:shd w:val="clear" w:color="auto" w:fill="F7F7F7"/>
        </w:rPr>
        <w:t xml:space="preserve"> </w:t>
      </w:r>
      <w:r w:rsidR="008A78D9" w:rsidRPr="00215FFC">
        <w:rPr>
          <w:rFonts w:ascii="Times New Roman" w:hAnsi="Times New Roman" w:cs="Times New Roman"/>
          <w:color w:val="282828"/>
          <w:sz w:val="24"/>
          <w:shd w:val="clear" w:color="auto" w:fill="F7F7F7"/>
        </w:rPr>
        <w:t xml:space="preserve">commonly called mustard beetle or watercress beetle </w:t>
      </w:r>
      <w:r w:rsidR="008A78D9" w:rsidRPr="00215FFC">
        <w:rPr>
          <w:rFonts w:ascii="Times New Roman" w:hAnsi="Times New Roman" w:cs="Times New Roman"/>
          <w:color w:val="212121"/>
          <w:sz w:val="24"/>
        </w:rPr>
        <w:t>during the experimental duration.</w:t>
      </w:r>
      <w:r w:rsidR="009F7DDD" w:rsidRPr="00215FFC">
        <w:rPr>
          <w:rFonts w:ascii="Times New Roman" w:hAnsi="Times New Roman" w:cs="Times New Roman"/>
          <w:color w:val="282828"/>
          <w:sz w:val="24"/>
          <w:shd w:val="clear" w:color="auto" w:fill="F7F7F7"/>
        </w:rPr>
        <w:t xml:space="preserve"> </w:t>
      </w:r>
      <w:r w:rsidR="009F7DDD" w:rsidRPr="00215FFC">
        <w:rPr>
          <w:rFonts w:ascii="Times New Roman" w:hAnsi="Times New Roman" w:cs="Times New Roman"/>
          <w:color w:val="00B050"/>
          <w:sz w:val="24"/>
          <w:shd w:val="clear" w:color="auto" w:fill="F7F7F7"/>
        </w:rPr>
        <w:t>The</w:t>
      </w:r>
      <w:r w:rsidR="009F7DDD" w:rsidRPr="00215FFC">
        <w:rPr>
          <w:rFonts w:ascii="Times New Roman" w:hAnsi="Times New Roman" w:cs="Times New Roman"/>
          <w:color w:val="00B050"/>
          <w:sz w:val="24"/>
        </w:rPr>
        <w:t xml:space="preserve"> results of the experiment indicated that individuals exposed to ALAN exhibited increased secretion of </w:t>
      </w:r>
      <w:proofErr w:type="gramStart"/>
      <w:r w:rsidR="009F7DDD" w:rsidRPr="00215FFC">
        <w:rPr>
          <w:rFonts w:ascii="Times New Roman" w:hAnsi="Times New Roman" w:cs="Times New Roman"/>
          <w:color w:val="00B050"/>
          <w:sz w:val="24"/>
          <w:shd w:val="clear" w:color="auto" w:fill="F7F7F7"/>
        </w:rPr>
        <w:t>iridoids(</w:t>
      </w:r>
      <w:proofErr w:type="gramEnd"/>
      <w:r w:rsidR="009F7DDD" w:rsidRPr="00215FFC">
        <w:rPr>
          <w:rFonts w:ascii="Times New Roman" w:hAnsi="Times New Roman" w:cs="Times New Roman"/>
          <w:color w:val="00B050"/>
          <w:sz w:val="24"/>
          <w:shd w:val="clear" w:color="auto" w:fill="F7F7F7"/>
        </w:rPr>
        <w:t>a defensive and volatile substance secreted by these beetles to deter predators) but feeding rates reduced up to 20 percent  and survival rates were also reduced slightly</w:t>
      </w:r>
      <w:r w:rsidR="009F7DDD" w:rsidRPr="00215FFC">
        <w:rPr>
          <w:rFonts w:ascii="Times New Roman" w:hAnsi="Times New Roman" w:cs="Times New Roman"/>
          <w:color w:val="00B050"/>
          <w:sz w:val="24"/>
        </w:rPr>
        <w:t xml:space="preserve">. </w:t>
      </w:r>
      <w:r w:rsidR="009F7DDD">
        <w:rPr>
          <w:rFonts w:ascii="Times New Roman" w:hAnsi="Times New Roman" w:cs="Times New Roman"/>
          <w:color w:val="212121"/>
          <w:sz w:val="24"/>
        </w:rPr>
        <w:t xml:space="preserve">Moreover, those who were exposed to ALAN stopped displaying the natural activities throughout the experiment. Such changes could have serious implications for the long-term sustainability of </w:t>
      </w:r>
      <w:r w:rsidR="009F7DDD">
        <w:rPr>
          <w:rFonts w:ascii="Times New Roman" w:hAnsi="Times New Roman" w:cs="Times New Roman"/>
          <w:color w:val="282828"/>
          <w:sz w:val="24"/>
          <w:shd w:val="clear" w:color="auto" w:fill="F7F7F7"/>
        </w:rPr>
        <w:t>mustard beetle</w:t>
      </w:r>
      <w:r w:rsidR="009F7DDD">
        <w:rPr>
          <w:rFonts w:ascii="Times New Roman" w:hAnsi="Times New Roman" w:cs="Times New Roman"/>
          <w:color w:val="212121"/>
          <w:sz w:val="24"/>
        </w:rPr>
        <w:t xml:space="preserve"> population and indirect impacts on similar communities in ALAN affected areas.</w:t>
      </w:r>
    </w:p>
    <w:p w14:paraId="17AA8493" w14:textId="77777777" w:rsidR="001F4165" w:rsidRDefault="001F4165" w:rsidP="006E4B25">
      <w:pPr>
        <w:jc w:val="both"/>
      </w:pPr>
    </w:p>
    <w:p w14:paraId="03ACC4FC" w14:textId="77777777" w:rsidR="0068389A" w:rsidRDefault="0068389A"/>
    <w:p w14:paraId="160DB943" w14:textId="77777777" w:rsidR="0068389A" w:rsidRDefault="0068389A" w:rsidP="006E4B25">
      <w:pPr>
        <w:jc w:val="center"/>
      </w:pPr>
    </w:p>
    <w:p w14:paraId="2788FE48" w14:textId="77777777" w:rsidR="0068389A" w:rsidRDefault="0068389A"/>
    <w:p w14:paraId="4D8FD9CF" w14:textId="77777777" w:rsidR="0068389A" w:rsidRDefault="0068389A"/>
    <w:p w14:paraId="22A3C93F" w14:textId="77777777" w:rsidR="0068389A" w:rsidRDefault="0068389A"/>
    <w:p w14:paraId="006C30B6" w14:textId="77777777" w:rsidR="009F7DDD" w:rsidRDefault="009F7DDD" w:rsidP="0068389A">
      <w:pPr>
        <w:shd w:val="clear" w:color="auto" w:fill="F7F7F7"/>
        <w:spacing w:before="443" w:after="0" w:line="240" w:lineRule="auto"/>
        <w:outlineLvl w:val="1"/>
        <w:rPr>
          <w:rFonts w:ascii="Helvetica" w:eastAsia="Times New Roman" w:hAnsi="Helvetica" w:cs="Helvetica"/>
          <w:color w:val="282828"/>
          <w:sz w:val="36"/>
          <w:szCs w:val="36"/>
        </w:rPr>
      </w:pPr>
    </w:p>
    <w:p w14:paraId="519559C8" w14:textId="77777777" w:rsidR="009F7DDD" w:rsidRDefault="009F7DDD" w:rsidP="0068389A">
      <w:pPr>
        <w:shd w:val="clear" w:color="auto" w:fill="F7F7F7"/>
        <w:spacing w:before="443" w:after="0" w:line="240" w:lineRule="auto"/>
        <w:outlineLvl w:val="1"/>
        <w:rPr>
          <w:rFonts w:ascii="Helvetica" w:eastAsia="Times New Roman" w:hAnsi="Helvetica" w:cs="Helvetica"/>
          <w:color w:val="282828"/>
          <w:sz w:val="36"/>
          <w:szCs w:val="36"/>
        </w:rPr>
      </w:pPr>
    </w:p>
    <w:p w14:paraId="69A2392D" w14:textId="77777777" w:rsidR="006E4B25" w:rsidRDefault="006E4B25" w:rsidP="0068389A">
      <w:pPr>
        <w:shd w:val="clear" w:color="auto" w:fill="F7F7F7"/>
        <w:spacing w:before="443" w:after="0" w:line="240" w:lineRule="auto"/>
        <w:outlineLvl w:val="1"/>
        <w:rPr>
          <w:rFonts w:ascii="Helvetica" w:eastAsia="Times New Roman" w:hAnsi="Helvetica" w:cs="Helvetica"/>
          <w:color w:val="282828"/>
          <w:sz w:val="36"/>
          <w:szCs w:val="36"/>
        </w:rPr>
      </w:pPr>
    </w:p>
    <w:p w14:paraId="0F7871C1" w14:textId="77777777" w:rsidR="00433FEB" w:rsidRDefault="00433FEB" w:rsidP="0068389A">
      <w:pPr>
        <w:shd w:val="clear" w:color="auto" w:fill="F7F7F7"/>
        <w:spacing w:before="443" w:after="0" w:line="240" w:lineRule="auto"/>
        <w:outlineLvl w:val="1"/>
        <w:rPr>
          <w:rFonts w:ascii="Times New Roman" w:eastAsia="Times New Roman" w:hAnsi="Times New Roman" w:cs="Times New Roman"/>
          <w:b/>
          <w:color w:val="282828"/>
          <w:sz w:val="28"/>
          <w:szCs w:val="36"/>
        </w:rPr>
      </w:pPr>
    </w:p>
    <w:p w14:paraId="1AB0BD00" w14:textId="77777777" w:rsidR="00433FEB" w:rsidRDefault="00433FEB" w:rsidP="0068389A">
      <w:pPr>
        <w:shd w:val="clear" w:color="auto" w:fill="F7F7F7"/>
        <w:spacing w:before="443" w:after="0" w:line="240" w:lineRule="auto"/>
        <w:outlineLvl w:val="1"/>
        <w:rPr>
          <w:rFonts w:ascii="Times New Roman" w:eastAsia="Times New Roman" w:hAnsi="Times New Roman" w:cs="Times New Roman"/>
          <w:b/>
          <w:color w:val="282828"/>
          <w:sz w:val="28"/>
          <w:szCs w:val="36"/>
        </w:rPr>
      </w:pPr>
    </w:p>
    <w:p w14:paraId="094F7235" w14:textId="77777777" w:rsidR="0068389A" w:rsidRPr="003941FF" w:rsidRDefault="0068389A" w:rsidP="0068389A">
      <w:pPr>
        <w:shd w:val="clear" w:color="auto" w:fill="F7F7F7"/>
        <w:spacing w:before="443" w:after="0" w:line="240" w:lineRule="auto"/>
        <w:outlineLvl w:val="1"/>
        <w:rPr>
          <w:rFonts w:ascii="Times New Roman" w:eastAsia="Times New Roman" w:hAnsi="Times New Roman" w:cs="Times New Roman"/>
          <w:b/>
          <w:color w:val="282828"/>
          <w:sz w:val="28"/>
          <w:szCs w:val="36"/>
        </w:rPr>
      </w:pPr>
      <w:r w:rsidRPr="003941FF">
        <w:rPr>
          <w:rFonts w:ascii="Times New Roman" w:eastAsia="Times New Roman" w:hAnsi="Times New Roman" w:cs="Times New Roman"/>
          <w:b/>
          <w:color w:val="282828"/>
          <w:sz w:val="28"/>
          <w:szCs w:val="36"/>
        </w:rPr>
        <w:lastRenderedPageBreak/>
        <w:t>Introduction</w:t>
      </w:r>
    </w:p>
    <w:p w14:paraId="47DD207D" w14:textId="77777777" w:rsidR="00E70D00" w:rsidRDefault="00E70D00" w:rsidP="00E70D00">
      <w:pPr>
        <w:spacing w:after="0" w:line="240" w:lineRule="auto"/>
        <w:rPr>
          <w:rFonts w:ascii="Times New Roman" w:eastAsia="Times New Roman" w:hAnsi="Times New Roman" w:cs="Times New Roman"/>
          <w:sz w:val="24"/>
          <w:szCs w:val="24"/>
        </w:rPr>
      </w:pPr>
    </w:p>
    <w:p w14:paraId="09342EF5" w14:textId="77777777" w:rsidR="0082293C" w:rsidRDefault="0082293C" w:rsidP="0082293C">
      <w:pPr>
        <w:spacing w:after="0" w:line="240" w:lineRule="auto"/>
        <w:jc w:val="both"/>
        <w:rPr>
          <w:rFonts w:ascii="Times New Roman" w:eastAsia="Times New Roman" w:hAnsi="Times New Roman" w:cs="Times New Roman"/>
          <w:color w:val="282828"/>
          <w:sz w:val="24"/>
          <w:szCs w:val="24"/>
        </w:rPr>
      </w:pPr>
      <w:r>
        <w:rPr>
          <w:rFonts w:ascii="Times New Roman" w:eastAsia="Times New Roman" w:hAnsi="Times New Roman" w:cs="Times New Roman"/>
          <w:sz w:val="24"/>
          <w:szCs w:val="24"/>
        </w:rPr>
        <w:t xml:space="preserve">        </w:t>
      </w:r>
      <w:r w:rsidR="00E70D00">
        <w:rPr>
          <w:rFonts w:ascii="Times New Roman" w:eastAsia="Times New Roman" w:hAnsi="Times New Roman" w:cs="Times New Roman"/>
          <w:sz w:val="24"/>
          <w:szCs w:val="24"/>
        </w:rPr>
        <w:t xml:space="preserve">The </w:t>
      </w:r>
      <w:r w:rsidR="00E70D00" w:rsidRPr="00E70D00">
        <w:rPr>
          <w:rFonts w:ascii="Times New Roman" w:eastAsia="Times New Roman" w:hAnsi="Times New Roman" w:cs="Times New Roman"/>
          <w:color w:val="282828"/>
          <w:sz w:val="24"/>
          <w:szCs w:val="36"/>
        </w:rPr>
        <w:t>organisms</w:t>
      </w:r>
      <w:r w:rsidR="00E70D00" w:rsidRPr="00E70D00">
        <w:rPr>
          <w:rFonts w:ascii="Times New Roman" w:eastAsia="Times New Roman" w:hAnsi="Times New Roman" w:cs="Times New Roman"/>
          <w:sz w:val="24"/>
          <w:szCs w:val="24"/>
        </w:rPr>
        <w:t xml:space="preserve"> have evolved over millions of years under a natural cycle of light and dark. The ability of</w:t>
      </w:r>
      <w:r w:rsidR="00E70D00" w:rsidRPr="00E70D00">
        <w:rPr>
          <w:rFonts w:ascii="Times New Roman" w:eastAsia="Times New Roman" w:hAnsi="Times New Roman" w:cs="Times New Roman"/>
          <w:color w:val="282828"/>
          <w:sz w:val="24"/>
          <w:szCs w:val="36"/>
        </w:rPr>
        <w:t xml:space="preserve"> organisms</w:t>
      </w:r>
      <w:r w:rsidR="00E70D00" w:rsidRPr="00E70D00">
        <w:rPr>
          <w:rFonts w:ascii="Times New Roman" w:eastAsia="Times New Roman" w:hAnsi="Times New Roman" w:cs="Times New Roman"/>
          <w:sz w:val="24"/>
          <w:szCs w:val="24"/>
        </w:rPr>
        <w:t xml:space="preserve"> to survive and reproduce depends on both possessing a suitable geographical niche and an ideal temporal one</w:t>
      </w:r>
      <w:r w:rsidR="00E70D00">
        <w:rPr>
          <w:rFonts w:ascii="Times New Roman" w:eastAsia="Times New Roman" w:hAnsi="Times New Roman" w:cs="Times New Roman"/>
          <w:sz w:val="24"/>
          <w:szCs w:val="24"/>
        </w:rPr>
        <w:t xml:space="preserve">. </w:t>
      </w:r>
      <w:r w:rsidR="0068389A" w:rsidRPr="007533FF">
        <w:rPr>
          <w:rFonts w:ascii="Times New Roman" w:hAnsi="Times New Roman" w:cs="Times New Roman"/>
          <w:color w:val="1B1B1B"/>
          <w:sz w:val="24"/>
          <w:szCs w:val="24"/>
          <w:shd w:val="clear" w:color="auto" w:fill="FFFFFF"/>
        </w:rPr>
        <w:t>The increasing use of artificial light</w:t>
      </w:r>
      <w:r w:rsidR="007806C4">
        <w:rPr>
          <w:rFonts w:ascii="Times New Roman" w:hAnsi="Times New Roman" w:cs="Times New Roman"/>
          <w:color w:val="1B1B1B"/>
          <w:sz w:val="24"/>
          <w:szCs w:val="24"/>
          <w:shd w:val="clear" w:color="auto" w:fill="FFFFFF"/>
        </w:rPr>
        <w:t xml:space="preserve"> by humans</w:t>
      </w:r>
      <w:r w:rsidR="0068389A" w:rsidRPr="007533FF">
        <w:rPr>
          <w:rFonts w:ascii="Times New Roman" w:hAnsi="Times New Roman" w:cs="Times New Roman"/>
          <w:color w:val="1B1B1B"/>
          <w:sz w:val="24"/>
          <w:szCs w:val="24"/>
          <w:shd w:val="clear" w:color="auto" w:fill="FFFFFF"/>
        </w:rPr>
        <w:t xml:space="preserve"> has modified the</w:t>
      </w:r>
      <w:r w:rsidR="007806C4" w:rsidRPr="007806C4">
        <w:rPr>
          <w:rFonts w:ascii="Times New Roman" w:eastAsia="Times New Roman" w:hAnsi="Times New Roman" w:cs="Times New Roman"/>
          <w:sz w:val="24"/>
          <w:szCs w:val="24"/>
        </w:rPr>
        <w:t xml:space="preserve"> </w:t>
      </w:r>
      <w:r w:rsidR="007806C4" w:rsidRPr="00E70D00">
        <w:rPr>
          <w:rFonts w:ascii="Times New Roman" w:eastAsia="Times New Roman" w:hAnsi="Times New Roman" w:cs="Times New Roman"/>
          <w:sz w:val="24"/>
          <w:szCs w:val="24"/>
        </w:rPr>
        <w:t>geographical</w:t>
      </w:r>
      <w:r w:rsidR="007806C4">
        <w:rPr>
          <w:rFonts w:ascii="Times New Roman" w:eastAsia="Times New Roman" w:hAnsi="Times New Roman" w:cs="Times New Roman"/>
          <w:sz w:val="24"/>
          <w:szCs w:val="24"/>
        </w:rPr>
        <w:t xml:space="preserve"> and</w:t>
      </w:r>
      <w:r w:rsidR="0068389A" w:rsidRPr="007533FF">
        <w:rPr>
          <w:rFonts w:ascii="Times New Roman" w:hAnsi="Times New Roman" w:cs="Times New Roman"/>
          <w:color w:val="1B1B1B"/>
          <w:sz w:val="24"/>
          <w:szCs w:val="24"/>
          <w:shd w:val="clear" w:color="auto" w:fill="FFFFFF"/>
        </w:rPr>
        <w:t xml:space="preserve"> temporal niche of </w:t>
      </w:r>
      <w:r w:rsidR="007806C4">
        <w:rPr>
          <w:rFonts w:ascii="Times New Roman" w:hAnsi="Times New Roman" w:cs="Times New Roman"/>
          <w:color w:val="1B1B1B"/>
          <w:sz w:val="24"/>
          <w:szCs w:val="24"/>
          <w:shd w:val="clear" w:color="auto" w:fill="FFFFFF"/>
        </w:rPr>
        <w:t>organisms. These modifications</w:t>
      </w:r>
      <w:r w:rsidR="0068389A" w:rsidRPr="007533FF">
        <w:rPr>
          <w:rFonts w:ascii="Times New Roman" w:hAnsi="Times New Roman" w:cs="Times New Roman"/>
          <w:color w:val="1B1B1B"/>
          <w:sz w:val="24"/>
          <w:szCs w:val="24"/>
          <w:shd w:val="clear" w:color="auto" w:fill="FFFFFF"/>
        </w:rPr>
        <w:t xml:space="preserve"> allow</w:t>
      </w:r>
      <w:r w:rsidR="007806C4">
        <w:rPr>
          <w:rFonts w:ascii="Times New Roman" w:hAnsi="Times New Roman" w:cs="Times New Roman"/>
          <w:color w:val="1B1B1B"/>
          <w:sz w:val="24"/>
          <w:szCs w:val="24"/>
          <w:shd w:val="clear" w:color="auto" w:fill="FFFFFF"/>
        </w:rPr>
        <w:t xml:space="preserve"> humans and organisms</w:t>
      </w:r>
      <w:r w:rsidR="0068389A" w:rsidRPr="007533FF">
        <w:rPr>
          <w:rFonts w:ascii="Times New Roman" w:hAnsi="Times New Roman" w:cs="Times New Roman"/>
          <w:color w:val="1B1B1B"/>
          <w:sz w:val="24"/>
          <w:szCs w:val="24"/>
          <w:shd w:val="clear" w:color="auto" w:fill="FFFFFF"/>
        </w:rPr>
        <w:t xml:space="preserve"> to be active at night but there is a dark side of night </w:t>
      </w:r>
      <w:proofErr w:type="gramStart"/>
      <w:r w:rsidR="0068389A" w:rsidRPr="007533FF">
        <w:rPr>
          <w:rFonts w:ascii="Times New Roman" w:hAnsi="Times New Roman" w:cs="Times New Roman"/>
          <w:color w:val="1B1B1B"/>
          <w:sz w:val="24"/>
          <w:szCs w:val="24"/>
          <w:shd w:val="clear" w:color="auto" w:fill="FFFFFF"/>
        </w:rPr>
        <w:t>lighting</w:t>
      </w:r>
      <w:r w:rsidR="00E75E13">
        <w:rPr>
          <w:rFonts w:ascii="Times New Roman" w:hAnsi="Times New Roman" w:cs="Times New Roman"/>
          <w:color w:val="1B1B1B"/>
          <w:sz w:val="24"/>
          <w:szCs w:val="24"/>
          <w:shd w:val="clear" w:color="auto" w:fill="FFFFFF"/>
        </w:rPr>
        <w:t>(</w:t>
      </w:r>
      <w:proofErr w:type="gramEnd"/>
      <w:r w:rsidR="00E75E13">
        <w:rPr>
          <w:rFonts w:ascii="Times New Roman" w:hAnsi="Times New Roman" w:cs="Times New Roman"/>
          <w:color w:val="1B1B1B"/>
          <w:sz w:val="24"/>
          <w:szCs w:val="24"/>
          <w:shd w:val="clear" w:color="auto" w:fill="FFFFFF"/>
        </w:rPr>
        <w:t>Gaston et al,2017)</w:t>
      </w:r>
      <w:r w:rsidR="0068389A" w:rsidRPr="007533FF">
        <w:rPr>
          <w:rFonts w:ascii="Times New Roman" w:hAnsi="Times New Roman" w:cs="Times New Roman"/>
          <w:sz w:val="24"/>
          <w:szCs w:val="24"/>
        </w:rPr>
        <w:t xml:space="preserve">. </w:t>
      </w:r>
      <w:r w:rsidR="00024EB3" w:rsidRPr="00024EB3">
        <w:rPr>
          <w:rFonts w:ascii="Times New Roman" w:eastAsia="Times New Roman" w:hAnsi="Times New Roman" w:cs="Times New Roman"/>
          <w:sz w:val="24"/>
          <w:szCs w:val="24"/>
        </w:rPr>
        <w:t xml:space="preserve">The </w:t>
      </w:r>
      <w:r w:rsidR="00024EB3">
        <w:rPr>
          <w:rFonts w:ascii="Times New Roman" w:eastAsia="Times New Roman" w:hAnsi="Times New Roman" w:cs="Times New Roman"/>
          <w:sz w:val="24"/>
          <w:szCs w:val="24"/>
        </w:rPr>
        <w:t>main objective</w:t>
      </w:r>
      <w:r w:rsidR="00024EB3" w:rsidRPr="00024EB3">
        <w:rPr>
          <w:rFonts w:ascii="Times New Roman" w:eastAsia="Times New Roman" w:hAnsi="Times New Roman" w:cs="Times New Roman"/>
          <w:sz w:val="24"/>
          <w:szCs w:val="24"/>
        </w:rPr>
        <w:t xml:space="preserve"> of artificial light at night (ALAN) was to improve road safety, identify obstructions, and secure hazardous places at night. </w:t>
      </w:r>
      <w:r w:rsidR="00024EB3">
        <w:rPr>
          <w:rFonts w:ascii="Times New Roman" w:eastAsia="Times New Roman" w:hAnsi="Times New Roman" w:cs="Times New Roman"/>
          <w:sz w:val="24"/>
          <w:szCs w:val="24"/>
        </w:rPr>
        <w:t xml:space="preserve">But </w:t>
      </w:r>
      <w:r w:rsidR="003E0D33">
        <w:rPr>
          <w:rFonts w:ascii="Times New Roman" w:eastAsia="Times New Roman" w:hAnsi="Times New Roman" w:cs="Times New Roman"/>
          <w:sz w:val="24"/>
          <w:szCs w:val="24"/>
        </w:rPr>
        <w:t>with the passage of time</w:t>
      </w:r>
      <w:r w:rsidR="00024EB3" w:rsidRPr="00024EB3">
        <w:rPr>
          <w:rFonts w:ascii="Times New Roman" w:eastAsia="Times New Roman" w:hAnsi="Times New Roman" w:cs="Times New Roman"/>
          <w:sz w:val="24"/>
          <w:szCs w:val="24"/>
        </w:rPr>
        <w:t>, it has been expanded to cover m</w:t>
      </w:r>
      <w:r w:rsidR="00024EB3">
        <w:rPr>
          <w:rFonts w:ascii="Times New Roman" w:eastAsia="Times New Roman" w:hAnsi="Times New Roman" w:cs="Times New Roman"/>
          <w:sz w:val="24"/>
          <w:szCs w:val="24"/>
        </w:rPr>
        <w:t>ulti</w:t>
      </w:r>
      <w:r w:rsidR="00024EB3" w:rsidRPr="00024EB3">
        <w:rPr>
          <w:rFonts w:ascii="Times New Roman" w:eastAsia="Times New Roman" w:hAnsi="Times New Roman" w:cs="Times New Roman"/>
          <w:sz w:val="24"/>
          <w:szCs w:val="24"/>
        </w:rPr>
        <w:t xml:space="preserve"> facets of human activity, including commercial, industrial, recreational, and tourism.</w:t>
      </w:r>
      <w:r w:rsidR="003E0D33">
        <w:rPr>
          <w:rFonts w:ascii="Times New Roman" w:eastAsia="Times New Roman" w:hAnsi="Times New Roman" w:cs="Times New Roman"/>
          <w:sz w:val="24"/>
          <w:szCs w:val="24"/>
        </w:rPr>
        <w:t xml:space="preserve"> </w:t>
      </w:r>
      <w:r w:rsidR="00024EB3" w:rsidRPr="00024EB3">
        <w:rPr>
          <w:rFonts w:ascii="Times New Roman" w:eastAsia="Times New Roman" w:hAnsi="Times New Roman" w:cs="Times New Roman"/>
          <w:sz w:val="24"/>
          <w:szCs w:val="24"/>
        </w:rPr>
        <w:t xml:space="preserve">In certain </w:t>
      </w:r>
      <w:r w:rsidR="00024EB3">
        <w:rPr>
          <w:rFonts w:ascii="Times New Roman" w:eastAsia="Times New Roman" w:hAnsi="Times New Roman" w:cs="Times New Roman"/>
          <w:sz w:val="24"/>
          <w:szCs w:val="24"/>
        </w:rPr>
        <w:t>areas</w:t>
      </w:r>
      <w:r w:rsidR="005E0DBE">
        <w:rPr>
          <w:rFonts w:ascii="Times New Roman" w:eastAsia="Times New Roman" w:hAnsi="Times New Roman" w:cs="Times New Roman"/>
          <w:sz w:val="24"/>
          <w:szCs w:val="24"/>
        </w:rPr>
        <w:t xml:space="preserve"> of</w:t>
      </w:r>
      <w:r w:rsidR="00024EB3" w:rsidRPr="00024EB3">
        <w:rPr>
          <w:rFonts w:ascii="Times New Roman" w:eastAsia="Times New Roman" w:hAnsi="Times New Roman" w:cs="Times New Roman"/>
          <w:sz w:val="24"/>
          <w:szCs w:val="24"/>
        </w:rPr>
        <w:t xml:space="preserve"> aesthetics (lighting monuments) </w:t>
      </w:r>
      <w:r w:rsidR="005E0DBE">
        <w:rPr>
          <w:rFonts w:ascii="Times New Roman" w:eastAsia="Times New Roman" w:hAnsi="Times New Roman" w:cs="Times New Roman"/>
          <w:sz w:val="24"/>
          <w:szCs w:val="24"/>
        </w:rPr>
        <w:t>and</w:t>
      </w:r>
      <w:r w:rsidR="00024EB3" w:rsidRPr="00024EB3">
        <w:rPr>
          <w:rFonts w:ascii="Times New Roman" w:eastAsia="Times New Roman" w:hAnsi="Times New Roman" w:cs="Times New Roman"/>
          <w:sz w:val="24"/>
          <w:szCs w:val="24"/>
        </w:rPr>
        <w:t xml:space="preserve"> </w:t>
      </w:r>
      <w:proofErr w:type="gramStart"/>
      <w:r w:rsidR="00024EB3" w:rsidRPr="00024EB3">
        <w:rPr>
          <w:rFonts w:ascii="Times New Roman" w:eastAsia="Times New Roman" w:hAnsi="Times New Roman" w:cs="Times New Roman"/>
          <w:sz w:val="24"/>
          <w:szCs w:val="24"/>
        </w:rPr>
        <w:t>advertising</w:t>
      </w:r>
      <w:r w:rsidR="005E0DBE">
        <w:rPr>
          <w:rFonts w:ascii="Times New Roman" w:eastAsia="Times New Roman" w:hAnsi="Times New Roman" w:cs="Times New Roman"/>
          <w:sz w:val="24"/>
          <w:szCs w:val="24"/>
        </w:rPr>
        <w:t xml:space="preserve"> </w:t>
      </w:r>
      <w:r w:rsidR="00024EB3" w:rsidRPr="00024EB3">
        <w:rPr>
          <w:rFonts w:ascii="Times New Roman" w:eastAsia="Times New Roman" w:hAnsi="Times New Roman" w:cs="Times New Roman"/>
          <w:sz w:val="24"/>
          <w:szCs w:val="24"/>
        </w:rPr>
        <w:t xml:space="preserve"> (</w:t>
      </w:r>
      <w:proofErr w:type="gramEnd"/>
      <w:r w:rsidR="00024EB3" w:rsidRPr="00024EB3">
        <w:rPr>
          <w:rFonts w:ascii="Times New Roman" w:eastAsia="Times New Roman" w:hAnsi="Times New Roman" w:cs="Times New Roman"/>
          <w:sz w:val="24"/>
          <w:szCs w:val="24"/>
        </w:rPr>
        <w:t>lighting business areas, storefront windows, street signs, and</w:t>
      </w:r>
      <w:r w:rsidR="00024EB3" w:rsidRPr="00024EB3">
        <w:rPr>
          <w:rFonts w:ascii="Times New Roman" w:eastAsia="Times New Roman" w:hAnsi="Times New Roman" w:cs="Times New Roman"/>
          <w:color w:val="282828"/>
          <w:sz w:val="24"/>
          <w:szCs w:val="24"/>
        </w:rPr>
        <w:t xml:space="preserve"> </w:t>
      </w:r>
      <w:r w:rsidR="00024EB3" w:rsidRPr="007533FF">
        <w:rPr>
          <w:rFonts w:ascii="Times New Roman" w:eastAsia="Times New Roman" w:hAnsi="Times New Roman" w:cs="Times New Roman"/>
          <w:color w:val="282828"/>
          <w:sz w:val="24"/>
          <w:szCs w:val="24"/>
        </w:rPr>
        <w:t>illuminated</w:t>
      </w:r>
      <w:r w:rsidR="00024EB3" w:rsidRPr="00024EB3">
        <w:rPr>
          <w:rFonts w:ascii="Times New Roman" w:eastAsia="Times New Roman" w:hAnsi="Times New Roman" w:cs="Times New Roman"/>
          <w:sz w:val="24"/>
          <w:szCs w:val="24"/>
        </w:rPr>
        <w:t xml:space="preserve"> posters) have taken precedence over actual illumination demands. </w:t>
      </w:r>
      <w:r w:rsidR="005E0DBE" w:rsidRPr="005E0DBE">
        <w:rPr>
          <w:rFonts w:ascii="Times New Roman" w:eastAsia="Times New Roman" w:hAnsi="Times New Roman" w:cs="Times New Roman"/>
          <w:sz w:val="24"/>
          <w:szCs w:val="24"/>
        </w:rPr>
        <w:t xml:space="preserve">The </w:t>
      </w:r>
      <w:r w:rsidR="005E0DBE" w:rsidRPr="00024EB3">
        <w:rPr>
          <w:rFonts w:ascii="Times New Roman" w:eastAsia="Times New Roman" w:hAnsi="Times New Roman" w:cs="Times New Roman"/>
          <w:sz w:val="24"/>
          <w:szCs w:val="24"/>
        </w:rPr>
        <w:t>artificial light</w:t>
      </w:r>
      <w:r w:rsidR="005B1578">
        <w:rPr>
          <w:rFonts w:ascii="Times New Roman" w:eastAsia="Times New Roman" w:hAnsi="Times New Roman" w:cs="Times New Roman"/>
          <w:sz w:val="24"/>
          <w:szCs w:val="24"/>
        </w:rPr>
        <w:t xml:space="preserve"> </w:t>
      </w:r>
      <w:proofErr w:type="spellStart"/>
      <w:r w:rsidR="005B1578">
        <w:rPr>
          <w:rFonts w:ascii="Times New Roman" w:eastAsia="Times New Roman" w:hAnsi="Times New Roman" w:cs="Times New Roman"/>
          <w:sz w:val="24"/>
          <w:szCs w:val="24"/>
        </w:rPr>
        <w:t>e</w:t>
      </w:r>
      <w:r w:rsidR="005E0DBE" w:rsidRPr="007533FF">
        <w:rPr>
          <w:rFonts w:ascii="Times New Roman" w:eastAsia="Times New Roman" w:hAnsi="Times New Roman" w:cs="Times New Roman"/>
          <w:color w:val="282828"/>
          <w:sz w:val="24"/>
          <w:szCs w:val="24"/>
        </w:rPr>
        <w:t>lluminance</w:t>
      </w:r>
      <w:r w:rsidR="005E0DBE">
        <w:rPr>
          <w:rFonts w:ascii="Times New Roman" w:eastAsia="Times New Roman" w:hAnsi="Times New Roman" w:cs="Times New Roman"/>
          <w:color w:val="282828"/>
          <w:sz w:val="24"/>
          <w:szCs w:val="24"/>
        </w:rPr>
        <w:t>d</w:t>
      </w:r>
      <w:proofErr w:type="spellEnd"/>
      <w:r w:rsidR="005E0DBE" w:rsidRPr="00024EB3">
        <w:rPr>
          <w:rFonts w:ascii="Times New Roman" w:eastAsia="Times New Roman" w:hAnsi="Times New Roman" w:cs="Times New Roman"/>
          <w:sz w:val="24"/>
          <w:szCs w:val="24"/>
        </w:rPr>
        <w:t xml:space="preserve"> </w:t>
      </w:r>
      <w:r w:rsidR="005E0DBE" w:rsidRPr="005E0DBE">
        <w:rPr>
          <w:rFonts w:ascii="Times New Roman" w:eastAsia="Times New Roman" w:hAnsi="Times New Roman" w:cs="Times New Roman"/>
          <w:sz w:val="24"/>
          <w:szCs w:val="24"/>
        </w:rPr>
        <w:t>ground is</w:t>
      </w:r>
      <w:r w:rsidR="005E0DBE" w:rsidRPr="005E0DBE">
        <w:rPr>
          <w:rFonts w:ascii="Times New Roman" w:eastAsia="Times New Roman" w:hAnsi="Times New Roman" w:cs="Times New Roman"/>
          <w:color w:val="282828"/>
          <w:sz w:val="24"/>
          <w:szCs w:val="24"/>
        </w:rPr>
        <w:t xml:space="preserve"> </w:t>
      </w:r>
      <w:r w:rsidR="005E0DBE" w:rsidRPr="007533FF">
        <w:rPr>
          <w:rFonts w:ascii="Times New Roman" w:eastAsia="Times New Roman" w:hAnsi="Times New Roman" w:cs="Times New Roman"/>
          <w:color w:val="282828"/>
          <w:sz w:val="24"/>
          <w:szCs w:val="24"/>
        </w:rPr>
        <w:t>equal</w:t>
      </w:r>
      <w:r w:rsidR="005E0DBE">
        <w:rPr>
          <w:rFonts w:ascii="Times New Roman" w:eastAsia="Times New Roman" w:hAnsi="Times New Roman" w:cs="Times New Roman"/>
          <w:color w:val="282828"/>
          <w:sz w:val="24"/>
          <w:szCs w:val="24"/>
        </w:rPr>
        <w:t xml:space="preserve"> to</w:t>
      </w:r>
      <w:r w:rsidR="005E0DBE" w:rsidRPr="005E0DBE">
        <w:rPr>
          <w:rFonts w:ascii="Times New Roman" w:eastAsia="Times New Roman" w:hAnsi="Times New Roman" w:cs="Times New Roman"/>
          <w:sz w:val="24"/>
          <w:szCs w:val="24"/>
        </w:rPr>
        <w:t xml:space="preserve"> full moon</w:t>
      </w:r>
      <w:r w:rsidR="005E0DBE">
        <w:rPr>
          <w:rFonts w:ascii="Times New Roman" w:eastAsia="Times New Roman" w:hAnsi="Times New Roman" w:cs="Times New Roman"/>
          <w:sz w:val="24"/>
          <w:szCs w:val="24"/>
        </w:rPr>
        <w:t xml:space="preserve"> </w:t>
      </w:r>
      <w:r w:rsidR="00994DFC">
        <w:rPr>
          <w:rFonts w:ascii="Times New Roman" w:eastAsia="Times New Roman" w:hAnsi="Times New Roman" w:cs="Times New Roman"/>
          <w:sz w:val="24"/>
          <w:szCs w:val="24"/>
        </w:rPr>
        <w:t>(Bennie et al ,2015a, 2016)</w:t>
      </w:r>
      <w:r w:rsidR="005E0DBE">
        <w:rPr>
          <w:rFonts w:ascii="Times New Roman" w:eastAsia="Times New Roman" w:hAnsi="Times New Roman" w:cs="Times New Roman"/>
          <w:color w:val="282828"/>
          <w:sz w:val="24"/>
          <w:szCs w:val="24"/>
        </w:rPr>
        <w:t xml:space="preserve"> </w:t>
      </w:r>
      <w:r w:rsidR="001B608A">
        <w:rPr>
          <w:rFonts w:ascii="Times New Roman" w:eastAsia="Times New Roman" w:hAnsi="Times New Roman" w:cs="Times New Roman"/>
          <w:color w:val="282828"/>
          <w:sz w:val="24"/>
          <w:szCs w:val="24"/>
        </w:rPr>
        <w:t>It is observed that t</w:t>
      </w:r>
      <w:r w:rsidR="001B608A" w:rsidRPr="001B608A">
        <w:rPr>
          <w:rFonts w:ascii="Times New Roman" w:eastAsia="Times New Roman" w:hAnsi="Times New Roman" w:cs="Times New Roman"/>
          <w:sz w:val="24"/>
          <w:szCs w:val="24"/>
        </w:rPr>
        <w:t>he us</w:t>
      </w:r>
      <w:r w:rsidR="001B608A">
        <w:rPr>
          <w:rFonts w:ascii="Times New Roman" w:eastAsia="Times New Roman" w:hAnsi="Times New Roman" w:cs="Times New Roman"/>
          <w:sz w:val="24"/>
          <w:szCs w:val="24"/>
        </w:rPr>
        <w:t>age</w:t>
      </w:r>
      <w:r w:rsidR="001B608A" w:rsidRPr="001B608A">
        <w:rPr>
          <w:rFonts w:ascii="Times New Roman" w:eastAsia="Times New Roman" w:hAnsi="Times New Roman" w:cs="Times New Roman"/>
          <w:sz w:val="24"/>
          <w:szCs w:val="24"/>
        </w:rPr>
        <w:t xml:space="preserve"> of artificial light at night (ALAN) has increased at an unparalleled rate over the past century, with a current global increasing rate of over 6% annually</w:t>
      </w:r>
      <w:r w:rsidR="001B608A">
        <w:rPr>
          <w:rFonts w:ascii="Times New Roman" w:eastAsia="Times New Roman" w:hAnsi="Times New Roman" w:cs="Times New Roman"/>
          <w:sz w:val="24"/>
          <w:szCs w:val="24"/>
        </w:rPr>
        <w:t xml:space="preserve"> </w:t>
      </w:r>
      <w:r w:rsidR="00994DFC">
        <w:rPr>
          <w:rFonts w:ascii="Times New Roman" w:eastAsia="Times New Roman" w:hAnsi="Times New Roman" w:cs="Times New Roman"/>
          <w:sz w:val="24"/>
          <w:szCs w:val="24"/>
        </w:rPr>
        <w:t>(Holker et al,2010).</w:t>
      </w:r>
      <w:r w:rsidR="005B1578">
        <w:rPr>
          <w:rFonts w:ascii="Times New Roman" w:eastAsia="Times New Roman" w:hAnsi="Times New Roman" w:cs="Times New Roman"/>
          <w:sz w:val="24"/>
          <w:szCs w:val="24"/>
        </w:rPr>
        <w:t xml:space="preserve"> </w:t>
      </w:r>
      <w:r w:rsidR="008C5335" w:rsidRPr="008C5335">
        <w:rPr>
          <w:rFonts w:ascii="Times New Roman" w:eastAsia="Times New Roman" w:hAnsi="Times New Roman" w:cs="Times New Roman"/>
          <w:sz w:val="24"/>
          <w:szCs w:val="24"/>
        </w:rPr>
        <w:t xml:space="preserve">Both </w:t>
      </w:r>
      <w:r w:rsidR="008C5335">
        <w:rPr>
          <w:rFonts w:ascii="Times New Roman" w:eastAsia="Times New Roman" w:hAnsi="Times New Roman" w:cs="Times New Roman"/>
          <w:sz w:val="24"/>
          <w:szCs w:val="24"/>
        </w:rPr>
        <w:t>land</w:t>
      </w:r>
      <w:r w:rsidR="008C5335" w:rsidRPr="008C5335">
        <w:rPr>
          <w:rFonts w:ascii="Times New Roman" w:eastAsia="Times New Roman" w:hAnsi="Times New Roman" w:cs="Times New Roman"/>
          <w:sz w:val="24"/>
          <w:szCs w:val="24"/>
        </w:rPr>
        <w:t xml:space="preserve"> and aquatic environments are being significantly impacted by this</w:t>
      </w:r>
      <w:r w:rsidR="008C5335">
        <w:rPr>
          <w:rFonts w:ascii="Times New Roman" w:eastAsia="Times New Roman" w:hAnsi="Times New Roman" w:cs="Times New Roman"/>
          <w:sz w:val="24"/>
          <w:szCs w:val="24"/>
        </w:rPr>
        <w:t xml:space="preserve"> light</w:t>
      </w:r>
      <w:r w:rsidR="008C5335" w:rsidRPr="008C5335">
        <w:rPr>
          <w:rFonts w:ascii="Times New Roman" w:eastAsia="Times New Roman" w:hAnsi="Times New Roman" w:cs="Times New Roman"/>
          <w:sz w:val="24"/>
          <w:szCs w:val="24"/>
        </w:rPr>
        <w:t xml:space="preserve">. </w:t>
      </w:r>
      <w:r w:rsidR="008C5335">
        <w:rPr>
          <w:rFonts w:ascii="Times New Roman" w:eastAsia="Times New Roman" w:hAnsi="Times New Roman" w:cs="Times New Roman"/>
          <w:sz w:val="24"/>
          <w:szCs w:val="24"/>
        </w:rPr>
        <w:t>These days,</w:t>
      </w:r>
      <w:r w:rsidR="008C5335" w:rsidRPr="008C5335">
        <w:rPr>
          <w:rFonts w:ascii="Times New Roman" w:eastAsia="Times New Roman" w:hAnsi="Times New Roman" w:cs="Times New Roman"/>
          <w:sz w:val="24"/>
          <w:szCs w:val="24"/>
        </w:rPr>
        <w:t xml:space="preserve"> over 80% of people on the</w:t>
      </w:r>
      <w:r w:rsidR="008C5335">
        <w:rPr>
          <w:rFonts w:ascii="Times New Roman" w:eastAsia="Times New Roman" w:hAnsi="Times New Roman" w:cs="Times New Roman"/>
          <w:sz w:val="24"/>
          <w:szCs w:val="24"/>
        </w:rPr>
        <w:t xml:space="preserve"> earth </w:t>
      </w:r>
      <w:r w:rsidR="008C5335" w:rsidRPr="008C5335">
        <w:rPr>
          <w:rFonts w:ascii="Times New Roman" w:eastAsia="Times New Roman" w:hAnsi="Times New Roman" w:cs="Times New Roman"/>
          <w:sz w:val="24"/>
          <w:szCs w:val="24"/>
        </w:rPr>
        <w:t>live beneath a "lit sky" at night</w:t>
      </w:r>
      <w:r>
        <w:rPr>
          <w:rFonts w:ascii="Times New Roman" w:eastAsia="Times New Roman" w:hAnsi="Times New Roman" w:cs="Times New Roman"/>
          <w:sz w:val="24"/>
          <w:szCs w:val="24"/>
        </w:rPr>
        <w:t xml:space="preserve"> </w:t>
      </w:r>
      <w:r w:rsidR="00994DFC">
        <w:rPr>
          <w:rFonts w:ascii="Times New Roman" w:eastAsia="Times New Roman" w:hAnsi="Times New Roman" w:cs="Times New Roman"/>
          <w:sz w:val="24"/>
          <w:szCs w:val="24"/>
        </w:rPr>
        <w:t>(Falchi et al., 2016</w:t>
      </w:r>
      <w:proofErr w:type="gramStart"/>
      <w:r w:rsidR="00994DFC">
        <w:rPr>
          <w:rFonts w:ascii="Times New Roman" w:eastAsia="Times New Roman" w:hAnsi="Times New Roman" w:cs="Times New Roman"/>
          <w:sz w:val="24"/>
          <w:szCs w:val="24"/>
        </w:rPr>
        <w:t xml:space="preserve">) </w:t>
      </w:r>
      <w:r w:rsidR="008C5335" w:rsidRPr="008C5335">
        <w:rPr>
          <w:rFonts w:ascii="Times New Roman" w:eastAsia="Times New Roman" w:hAnsi="Times New Roman" w:cs="Times New Roman"/>
          <w:sz w:val="24"/>
          <w:szCs w:val="24"/>
        </w:rPr>
        <w:t xml:space="preserve"> in</w:t>
      </w:r>
      <w:proofErr w:type="gramEnd"/>
      <w:r w:rsidR="008C5335" w:rsidRPr="008C5335">
        <w:rPr>
          <w:rFonts w:ascii="Times New Roman" w:eastAsia="Times New Roman" w:hAnsi="Times New Roman" w:cs="Times New Roman"/>
          <w:sz w:val="24"/>
          <w:szCs w:val="24"/>
        </w:rPr>
        <w:t xml:space="preserve"> fact, this number </w:t>
      </w:r>
      <w:r w:rsidR="008C5335">
        <w:rPr>
          <w:rFonts w:ascii="Times New Roman" w:eastAsia="Times New Roman" w:hAnsi="Times New Roman" w:cs="Times New Roman"/>
          <w:sz w:val="24"/>
          <w:szCs w:val="24"/>
        </w:rPr>
        <w:t>is</w:t>
      </w:r>
      <w:r w:rsidR="008C5335" w:rsidRPr="008C5335">
        <w:rPr>
          <w:rFonts w:ascii="Times New Roman" w:eastAsia="Times New Roman" w:hAnsi="Times New Roman" w:cs="Times New Roman"/>
          <w:sz w:val="24"/>
          <w:szCs w:val="24"/>
        </w:rPr>
        <w:t xml:space="preserve"> 99% in North America and Europe and is rising in the Middle East</w:t>
      </w:r>
      <w:r w:rsidR="008C5335">
        <w:rPr>
          <w:rFonts w:ascii="Times New Roman" w:eastAsia="Times New Roman" w:hAnsi="Times New Roman" w:cs="Times New Roman"/>
          <w:sz w:val="24"/>
          <w:szCs w:val="24"/>
        </w:rPr>
        <w:t xml:space="preserve"> and Asia</w:t>
      </w:r>
      <w:r>
        <w:rPr>
          <w:rFonts w:ascii="Times New Roman" w:eastAsia="Times New Roman" w:hAnsi="Times New Roman" w:cs="Times New Roman"/>
          <w:sz w:val="24"/>
          <w:szCs w:val="24"/>
        </w:rPr>
        <w:t xml:space="preserve"> </w:t>
      </w:r>
      <w:r w:rsidR="00994DFC">
        <w:rPr>
          <w:rFonts w:ascii="Times New Roman" w:eastAsia="Times New Roman" w:hAnsi="Times New Roman" w:cs="Times New Roman"/>
          <w:sz w:val="24"/>
          <w:szCs w:val="24"/>
        </w:rPr>
        <w:t>(Tamir et al.,2017, Jiang et al., 2017)</w:t>
      </w:r>
      <w:r w:rsidR="008C5335" w:rsidRPr="007533FF">
        <w:rPr>
          <w:rFonts w:ascii="Times New Roman" w:eastAsia="Times New Roman" w:hAnsi="Times New Roman" w:cs="Times New Roman"/>
          <w:color w:val="282828"/>
          <w:sz w:val="24"/>
          <w:szCs w:val="24"/>
        </w:rPr>
        <w:t>.</w:t>
      </w:r>
      <w:r>
        <w:rPr>
          <w:rFonts w:ascii="Times New Roman" w:eastAsia="Times New Roman" w:hAnsi="Times New Roman" w:cs="Times New Roman"/>
          <w:color w:val="282828"/>
          <w:sz w:val="24"/>
          <w:szCs w:val="24"/>
        </w:rPr>
        <w:t xml:space="preserve"> </w:t>
      </w:r>
    </w:p>
    <w:p w14:paraId="31FA34C9" w14:textId="5F6E8E76" w:rsidR="008F739A" w:rsidRPr="00215FFC" w:rsidRDefault="0082293C" w:rsidP="00B74A01">
      <w:pPr>
        <w:spacing w:after="0" w:line="240" w:lineRule="auto"/>
        <w:jc w:val="both"/>
        <w:rPr>
          <w:rFonts w:ascii="Times New Roman" w:eastAsia="Times New Roman" w:hAnsi="Times New Roman" w:cs="Times New Roman"/>
          <w:color w:val="00B050"/>
          <w:sz w:val="24"/>
          <w:szCs w:val="24"/>
        </w:rPr>
      </w:pPr>
      <w:r>
        <w:rPr>
          <w:rFonts w:ascii="Times New Roman" w:eastAsia="Times New Roman" w:hAnsi="Times New Roman" w:cs="Times New Roman"/>
          <w:color w:val="282828"/>
          <w:sz w:val="24"/>
          <w:szCs w:val="24"/>
        </w:rPr>
        <w:t xml:space="preserve">          </w:t>
      </w:r>
      <w:r w:rsidR="0068389A" w:rsidRPr="007F70DF">
        <w:rPr>
          <w:rFonts w:ascii="Times New Roman" w:eastAsia="Times New Roman" w:hAnsi="Times New Roman" w:cs="Times New Roman"/>
          <w:color w:val="282828"/>
          <w:sz w:val="24"/>
          <w:szCs w:val="24"/>
        </w:rPr>
        <w:t>ALAN</w:t>
      </w:r>
      <w:r w:rsidR="00A7286D">
        <w:rPr>
          <w:rFonts w:ascii="Times New Roman" w:eastAsia="Times New Roman" w:hAnsi="Times New Roman" w:cs="Times New Roman"/>
          <w:color w:val="282828"/>
          <w:sz w:val="24"/>
          <w:szCs w:val="24"/>
        </w:rPr>
        <w:t xml:space="preserve"> </w:t>
      </w:r>
      <w:r w:rsidR="00811B56" w:rsidRPr="007F70DF">
        <w:rPr>
          <w:rFonts w:ascii="Times New Roman" w:eastAsia="Times New Roman" w:hAnsi="Times New Roman" w:cs="Times New Roman"/>
          <w:color w:val="282828"/>
          <w:sz w:val="24"/>
          <w:szCs w:val="24"/>
        </w:rPr>
        <w:t xml:space="preserve">consequences are multiple and </w:t>
      </w:r>
      <w:r w:rsidR="0068389A" w:rsidRPr="007F70DF">
        <w:rPr>
          <w:rFonts w:ascii="Times New Roman" w:eastAsia="Times New Roman" w:hAnsi="Times New Roman" w:cs="Times New Roman"/>
          <w:color w:val="282828"/>
          <w:sz w:val="24"/>
          <w:szCs w:val="24"/>
        </w:rPr>
        <w:t>effects not only humans but also all living organisms directly or indirectly</w:t>
      </w:r>
      <w:r w:rsidR="00811B56" w:rsidRPr="007F70DF">
        <w:rPr>
          <w:rFonts w:ascii="Times New Roman" w:eastAsia="Times New Roman" w:hAnsi="Times New Roman" w:cs="Times New Roman"/>
          <w:color w:val="282828"/>
          <w:sz w:val="24"/>
          <w:szCs w:val="24"/>
        </w:rPr>
        <w:t>.</w:t>
      </w:r>
      <w:r w:rsidR="0068389A" w:rsidRPr="007F70DF">
        <w:rPr>
          <w:rFonts w:ascii="Times New Roman" w:eastAsia="Times New Roman" w:hAnsi="Times New Roman" w:cs="Times New Roman"/>
          <w:color w:val="282828"/>
          <w:sz w:val="24"/>
          <w:szCs w:val="24"/>
        </w:rPr>
        <w:t xml:space="preserve"> </w:t>
      </w:r>
      <w:r w:rsidR="00A7286D">
        <w:rPr>
          <w:rFonts w:ascii="Times New Roman" w:eastAsia="Times New Roman" w:hAnsi="Times New Roman" w:cs="Times New Roman"/>
          <w:color w:val="282828"/>
          <w:sz w:val="24"/>
          <w:szCs w:val="24"/>
        </w:rPr>
        <w:t>Even b</w:t>
      </w:r>
      <w:r w:rsidR="0068389A" w:rsidRPr="007F70DF">
        <w:rPr>
          <w:rFonts w:ascii="Times New Roman" w:eastAsia="Times New Roman" w:hAnsi="Times New Roman" w:cs="Times New Roman"/>
          <w:color w:val="282828"/>
          <w:sz w:val="24"/>
          <w:szCs w:val="24"/>
        </w:rPr>
        <w:t xml:space="preserve">asic responses and functions of living organisms are also affected by ALAN. </w:t>
      </w:r>
      <w:r w:rsidR="00097902" w:rsidRPr="007F70DF">
        <w:rPr>
          <w:rFonts w:ascii="Times New Roman" w:eastAsia="Times New Roman" w:hAnsi="Times New Roman" w:cs="Times New Roman"/>
          <w:color w:val="282828"/>
          <w:sz w:val="24"/>
          <w:szCs w:val="24"/>
        </w:rPr>
        <w:t>T</w:t>
      </w:r>
      <w:r w:rsidR="00097902" w:rsidRPr="007F70DF">
        <w:rPr>
          <w:rFonts w:ascii="Times New Roman" w:eastAsia="Times New Roman" w:hAnsi="Times New Roman" w:cs="Times New Roman"/>
          <w:sz w:val="24"/>
          <w:szCs w:val="24"/>
        </w:rPr>
        <w:t>hese b</w:t>
      </w:r>
      <w:r w:rsidR="00097902" w:rsidRPr="007F70DF">
        <w:rPr>
          <w:rFonts w:ascii="Times New Roman" w:eastAsia="Times New Roman" w:hAnsi="Times New Roman" w:cs="Times New Roman"/>
          <w:color w:val="282828"/>
          <w:sz w:val="24"/>
          <w:szCs w:val="24"/>
        </w:rPr>
        <w:t xml:space="preserve">asic responses and functions </w:t>
      </w:r>
      <w:r w:rsidR="00097902" w:rsidRPr="007F70DF">
        <w:rPr>
          <w:rFonts w:ascii="Times New Roman" w:eastAsia="Times New Roman" w:hAnsi="Times New Roman" w:cs="Times New Roman"/>
          <w:sz w:val="24"/>
          <w:szCs w:val="24"/>
        </w:rPr>
        <w:t xml:space="preserve">are the product of millions of years of their evolution, while ALAN-induced alterations are occurring on a time frame of only a few decades. </w:t>
      </w:r>
      <w:r w:rsidR="00811B56" w:rsidRPr="007F70DF">
        <w:rPr>
          <w:rFonts w:ascii="Times New Roman" w:eastAsia="Times New Roman" w:hAnsi="Times New Roman" w:cs="Times New Roman"/>
          <w:color w:val="282828"/>
          <w:sz w:val="24"/>
          <w:szCs w:val="24"/>
        </w:rPr>
        <w:t>(</w:t>
      </w:r>
      <w:proofErr w:type="spellStart"/>
      <w:r w:rsidR="00811B56" w:rsidRPr="007F70DF">
        <w:rPr>
          <w:rFonts w:ascii="Times New Roman" w:eastAsia="Times New Roman" w:hAnsi="Times New Roman" w:cs="Times New Roman"/>
          <w:color w:val="282828"/>
          <w:sz w:val="24"/>
          <w:szCs w:val="24"/>
        </w:rPr>
        <w:t>Dominoni</w:t>
      </w:r>
      <w:proofErr w:type="spellEnd"/>
      <w:r w:rsidR="00811B56" w:rsidRPr="007F70DF">
        <w:rPr>
          <w:rFonts w:ascii="Times New Roman" w:eastAsia="Times New Roman" w:hAnsi="Times New Roman" w:cs="Times New Roman"/>
          <w:color w:val="282828"/>
          <w:sz w:val="24"/>
          <w:szCs w:val="24"/>
        </w:rPr>
        <w:t xml:space="preserve"> et al.,2016, Attia et al.,2019)</w:t>
      </w:r>
      <w:r w:rsidR="0068389A" w:rsidRPr="007F70DF">
        <w:rPr>
          <w:rFonts w:ascii="Times New Roman" w:eastAsia="Times New Roman" w:hAnsi="Times New Roman" w:cs="Times New Roman"/>
          <w:color w:val="282828"/>
          <w:sz w:val="24"/>
          <w:szCs w:val="24"/>
        </w:rPr>
        <w:t>.</w:t>
      </w:r>
      <w:r w:rsidR="00097902" w:rsidRPr="007F70DF">
        <w:rPr>
          <w:rFonts w:ascii="Times New Roman" w:eastAsia="Times New Roman" w:hAnsi="Times New Roman" w:cs="Times New Roman"/>
          <w:sz w:val="24"/>
          <w:szCs w:val="24"/>
        </w:rPr>
        <w:t xml:space="preserve"> S</w:t>
      </w:r>
      <w:r w:rsidR="00097902" w:rsidRPr="00097902">
        <w:rPr>
          <w:rFonts w:ascii="Times New Roman" w:eastAsia="Times New Roman" w:hAnsi="Times New Roman" w:cs="Times New Roman"/>
          <w:sz w:val="24"/>
          <w:szCs w:val="24"/>
        </w:rPr>
        <w:t>ince the beginning of life on Earth</w:t>
      </w:r>
      <w:r w:rsidR="00097902" w:rsidRPr="007F70DF">
        <w:rPr>
          <w:rFonts w:ascii="Times New Roman" w:eastAsia="Times New Roman" w:hAnsi="Times New Roman" w:cs="Times New Roman"/>
          <w:sz w:val="24"/>
          <w:szCs w:val="24"/>
        </w:rPr>
        <w:t>,</w:t>
      </w:r>
      <w:r w:rsidR="00097902" w:rsidRPr="007F70DF">
        <w:rPr>
          <w:rFonts w:ascii="Times New Roman" w:eastAsia="Times New Roman" w:hAnsi="Times New Roman" w:cs="Times New Roman"/>
          <w:color w:val="282828"/>
          <w:sz w:val="24"/>
          <w:szCs w:val="24"/>
        </w:rPr>
        <w:t xml:space="preserve"> organisms developed their time-measurement systems - circadian clocks </w:t>
      </w:r>
      <w:r w:rsidR="005002E4" w:rsidRPr="007F70DF">
        <w:rPr>
          <w:rFonts w:ascii="Times New Roman" w:eastAsia="Times New Roman" w:hAnsi="Times New Roman" w:cs="Times New Roman"/>
          <w:color w:val="282828"/>
          <w:sz w:val="24"/>
          <w:szCs w:val="24"/>
        </w:rPr>
        <w:t>–</w:t>
      </w:r>
      <w:r w:rsidR="005002E4" w:rsidRPr="007F70DF">
        <w:rPr>
          <w:rFonts w:ascii="Times New Roman" w:eastAsia="Times New Roman" w:hAnsi="Times New Roman" w:cs="Times New Roman"/>
          <w:sz w:val="24"/>
          <w:szCs w:val="24"/>
        </w:rPr>
        <w:t xml:space="preserve"> which </w:t>
      </w:r>
      <w:r w:rsidR="005002E4" w:rsidRPr="00097902">
        <w:rPr>
          <w:rFonts w:ascii="Times New Roman" w:eastAsia="Times New Roman" w:hAnsi="Times New Roman" w:cs="Times New Roman"/>
          <w:sz w:val="24"/>
          <w:szCs w:val="24"/>
        </w:rPr>
        <w:t>enable</w:t>
      </w:r>
      <w:r w:rsidR="005002E4" w:rsidRPr="007F70DF">
        <w:rPr>
          <w:rFonts w:ascii="Times New Roman" w:eastAsia="Times New Roman" w:hAnsi="Times New Roman" w:cs="Times New Roman"/>
          <w:sz w:val="24"/>
          <w:szCs w:val="24"/>
        </w:rPr>
        <w:t>s</w:t>
      </w:r>
      <w:r w:rsidR="005002E4" w:rsidRPr="00097902">
        <w:rPr>
          <w:rFonts w:ascii="Times New Roman" w:eastAsia="Times New Roman" w:hAnsi="Times New Roman" w:cs="Times New Roman"/>
          <w:sz w:val="24"/>
          <w:szCs w:val="24"/>
        </w:rPr>
        <w:t xml:space="preserve"> them to predict and anticipate these natural </w:t>
      </w:r>
      <w:r w:rsidR="005002E4" w:rsidRPr="007F70DF">
        <w:rPr>
          <w:rFonts w:ascii="Times New Roman" w:eastAsia="Times New Roman" w:hAnsi="Times New Roman" w:cs="Times New Roman"/>
          <w:sz w:val="24"/>
          <w:szCs w:val="24"/>
        </w:rPr>
        <w:t xml:space="preserve">changes, </w:t>
      </w:r>
      <w:r w:rsidR="005002E4" w:rsidRPr="007F70DF">
        <w:rPr>
          <w:rFonts w:ascii="Times New Roman" w:eastAsia="Times New Roman" w:hAnsi="Times New Roman" w:cs="Times New Roman"/>
          <w:color w:val="282828"/>
          <w:sz w:val="24"/>
          <w:szCs w:val="24"/>
        </w:rPr>
        <w:t>essential</w:t>
      </w:r>
      <w:r w:rsidR="005002E4" w:rsidRPr="007F70DF">
        <w:rPr>
          <w:rFonts w:ascii="Times New Roman" w:eastAsia="Times New Roman" w:hAnsi="Times New Roman" w:cs="Times New Roman"/>
          <w:sz w:val="24"/>
          <w:szCs w:val="24"/>
        </w:rPr>
        <w:t xml:space="preserve"> </w:t>
      </w:r>
      <w:r w:rsidR="005002E4" w:rsidRPr="00097902">
        <w:rPr>
          <w:rFonts w:ascii="Times New Roman" w:eastAsia="Times New Roman" w:hAnsi="Times New Roman" w:cs="Times New Roman"/>
          <w:sz w:val="24"/>
          <w:szCs w:val="24"/>
        </w:rPr>
        <w:t>for coordinating physiological activity with the right time</w:t>
      </w:r>
      <w:r w:rsidR="005002E4" w:rsidRPr="007F70DF">
        <w:rPr>
          <w:rFonts w:ascii="Times New Roman" w:eastAsia="Times New Roman" w:hAnsi="Times New Roman" w:cs="Times New Roman"/>
          <w:sz w:val="24"/>
          <w:szCs w:val="24"/>
        </w:rPr>
        <w:t xml:space="preserve"> </w:t>
      </w:r>
      <w:r w:rsidR="005002E4" w:rsidRPr="007F70DF">
        <w:rPr>
          <w:rFonts w:ascii="Times New Roman" w:eastAsia="Times New Roman" w:hAnsi="Times New Roman" w:cs="Times New Roman"/>
          <w:color w:val="282828"/>
          <w:sz w:val="24"/>
          <w:szCs w:val="24"/>
        </w:rPr>
        <w:t>(Reiter et ai.,1997)</w:t>
      </w:r>
      <w:r w:rsidR="005002E4" w:rsidRPr="00097902">
        <w:rPr>
          <w:rFonts w:ascii="Times New Roman" w:eastAsia="Times New Roman" w:hAnsi="Times New Roman" w:cs="Times New Roman"/>
          <w:sz w:val="24"/>
          <w:szCs w:val="24"/>
        </w:rPr>
        <w:t>.</w:t>
      </w:r>
      <w:r w:rsidR="005002E4" w:rsidRPr="007F70DF">
        <w:rPr>
          <w:rFonts w:ascii="Times New Roman" w:eastAsia="Times New Roman" w:hAnsi="Times New Roman" w:cs="Times New Roman"/>
          <w:sz w:val="24"/>
          <w:szCs w:val="24"/>
        </w:rPr>
        <w:t xml:space="preserve"> </w:t>
      </w:r>
      <w:r w:rsidR="0068389A" w:rsidRPr="007F70DF">
        <w:rPr>
          <w:rFonts w:ascii="Times New Roman" w:eastAsia="Times New Roman" w:hAnsi="Times New Roman" w:cs="Times New Roman"/>
          <w:color w:val="282828"/>
          <w:sz w:val="24"/>
          <w:szCs w:val="24"/>
        </w:rPr>
        <w:t>As a result, most of the basic functions of living organisms are controlled by these internal, genetically determined</w:t>
      </w:r>
      <w:r w:rsidR="00A7286D">
        <w:rPr>
          <w:rFonts w:ascii="Times New Roman" w:eastAsia="Times New Roman" w:hAnsi="Times New Roman" w:cs="Times New Roman"/>
          <w:color w:val="282828"/>
          <w:sz w:val="24"/>
          <w:szCs w:val="24"/>
        </w:rPr>
        <w:t xml:space="preserve"> </w:t>
      </w:r>
      <w:r w:rsidR="0068389A" w:rsidRPr="007F70DF">
        <w:rPr>
          <w:rFonts w:ascii="Times New Roman" w:eastAsia="Times New Roman" w:hAnsi="Times New Roman" w:cs="Times New Roman"/>
          <w:color w:val="282828"/>
          <w:sz w:val="24"/>
          <w:szCs w:val="24"/>
        </w:rPr>
        <w:t xml:space="preserve">clocks. These clocks depend absolutely on the </w:t>
      </w:r>
      <w:proofErr w:type="gramStart"/>
      <w:r w:rsidR="0068389A" w:rsidRPr="007F70DF">
        <w:rPr>
          <w:rFonts w:ascii="Times New Roman" w:eastAsia="Times New Roman" w:hAnsi="Times New Roman" w:cs="Times New Roman"/>
          <w:color w:val="282828"/>
          <w:sz w:val="24"/>
          <w:szCs w:val="24"/>
        </w:rPr>
        <w:t>24 hour</w:t>
      </w:r>
      <w:proofErr w:type="gramEnd"/>
      <w:r w:rsidR="0068389A" w:rsidRPr="007F70DF">
        <w:rPr>
          <w:rFonts w:ascii="Times New Roman" w:eastAsia="Times New Roman" w:hAnsi="Times New Roman" w:cs="Times New Roman"/>
          <w:color w:val="282828"/>
          <w:sz w:val="24"/>
          <w:szCs w:val="24"/>
        </w:rPr>
        <w:t xml:space="preserve"> Light and Dark cycle to accurately synchronize their activity with solar time, </w:t>
      </w:r>
      <w:r w:rsidR="00934D89" w:rsidRPr="007F70DF">
        <w:rPr>
          <w:rFonts w:ascii="Times New Roman" w:eastAsia="Times New Roman" w:hAnsi="Times New Roman" w:cs="Times New Roman"/>
          <w:color w:val="282828"/>
          <w:sz w:val="24"/>
          <w:szCs w:val="24"/>
        </w:rPr>
        <w:t>and in turn t</w:t>
      </w:r>
      <w:r w:rsidR="005002E4" w:rsidRPr="007F70DF">
        <w:rPr>
          <w:rFonts w:ascii="Times New Roman" w:eastAsia="Times New Roman" w:hAnsi="Times New Roman" w:cs="Times New Roman"/>
          <w:sz w:val="24"/>
          <w:szCs w:val="24"/>
        </w:rPr>
        <w:t xml:space="preserve">hey coordinate a wide range of subsequent physiological, biochemical, and behavioral </w:t>
      </w:r>
      <w:r w:rsidR="00934D89" w:rsidRPr="007F70DF">
        <w:rPr>
          <w:rFonts w:ascii="Times New Roman" w:eastAsia="Times New Roman" w:hAnsi="Times New Roman" w:cs="Times New Roman"/>
          <w:sz w:val="24"/>
          <w:szCs w:val="24"/>
        </w:rPr>
        <w:t>events</w:t>
      </w:r>
      <w:r w:rsidR="005002E4" w:rsidRPr="007F70DF">
        <w:rPr>
          <w:rFonts w:ascii="Times New Roman" w:eastAsia="Times New Roman" w:hAnsi="Times New Roman" w:cs="Times New Roman"/>
          <w:sz w:val="24"/>
          <w:szCs w:val="24"/>
        </w:rPr>
        <w:t xml:space="preserve"> to ensure that the </w:t>
      </w:r>
      <w:r w:rsidR="00934D89" w:rsidRPr="007F70DF">
        <w:rPr>
          <w:rFonts w:ascii="Times New Roman" w:eastAsia="Times New Roman" w:hAnsi="Times New Roman" w:cs="Times New Roman"/>
          <w:sz w:val="24"/>
          <w:szCs w:val="24"/>
        </w:rPr>
        <w:t>right</w:t>
      </w:r>
      <w:r w:rsidR="005002E4" w:rsidRPr="007F70DF">
        <w:rPr>
          <w:rFonts w:ascii="Times New Roman" w:eastAsia="Times New Roman" w:hAnsi="Times New Roman" w:cs="Times New Roman"/>
          <w:sz w:val="24"/>
          <w:szCs w:val="24"/>
        </w:rPr>
        <w:t xml:space="preserve"> procedure takes place at the </w:t>
      </w:r>
      <w:r w:rsidR="00934D89" w:rsidRPr="007F70DF">
        <w:rPr>
          <w:rFonts w:ascii="Times New Roman" w:eastAsia="Times New Roman" w:hAnsi="Times New Roman" w:cs="Times New Roman"/>
          <w:color w:val="282828"/>
          <w:sz w:val="24"/>
          <w:szCs w:val="24"/>
        </w:rPr>
        <w:t>right time</w:t>
      </w:r>
      <w:r w:rsidR="005002E4" w:rsidRPr="007F70DF">
        <w:rPr>
          <w:rFonts w:ascii="Times New Roman" w:eastAsia="Times New Roman" w:hAnsi="Times New Roman" w:cs="Times New Roman"/>
          <w:sz w:val="24"/>
          <w:szCs w:val="24"/>
        </w:rPr>
        <w:t xml:space="preserve">. </w:t>
      </w:r>
      <w:r w:rsidR="0068389A" w:rsidRPr="007F70DF">
        <w:rPr>
          <w:rFonts w:ascii="Times New Roman" w:eastAsia="Times New Roman" w:hAnsi="Times New Roman" w:cs="Times New Roman"/>
          <w:color w:val="282828"/>
          <w:sz w:val="24"/>
          <w:szCs w:val="24"/>
        </w:rPr>
        <w:t>Thus, change in the natural Light and Dark cycle cannot be without consequences for biological organisms</w:t>
      </w:r>
      <w:r w:rsidR="00632E17" w:rsidRPr="007F70DF">
        <w:rPr>
          <w:rFonts w:ascii="Times New Roman" w:eastAsia="Times New Roman" w:hAnsi="Times New Roman" w:cs="Times New Roman"/>
          <w:color w:val="282828"/>
          <w:sz w:val="24"/>
          <w:szCs w:val="24"/>
        </w:rPr>
        <w:t xml:space="preserve"> (Attia et a</w:t>
      </w:r>
      <w:r w:rsidR="008406A0">
        <w:rPr>
          <w:rFonts w:ascii="Times New Roman" w:eastAsia="Times New Roman" w:hAnsi="Times New Roman" w:cs="Times New Roman"/>
          <w:color w:val="282828"/>
          <w:sz w:val="24"/>
          <w:szCs w:val="24"/>
        </w:rPr>
        <w:t>l</w:t>
      </w:r>
      <w:r w:rsidR="00632E17" w:rsidRPr="007F70DF">
        <w:rPr>
          <w:rFonts w:ascii="Times New Roman" w:eastAsia="Times New Roman" w:hAnsi="Times New Roman" w:cs="Times New Roman"/>
          <w:color w:val="282828"/>
          <w:sz w:val="24"/>
          <w:szCs w:val="24"/>
        </w:rPr>
        <w:t>.,2019)</w:t>
      </w:r>
      <w:r w:rsidR="0068389A" w:rsidRPr="007F70DF">
        <w:rPr>
          <w:rFonts w:ascii="Times New Roman" w:eastAsia="Times New Roman" w:hAnsi="Times New Roman" w:cs="Times New Roman"/>
          <w:color w:val="282828"/>
          <w:sz w:val="24"/>
          <w:szCs w:val="24"/>
        </w:rPr>
        <w:t>.</w:t>
      </w:r>
      <w:r w:rsidR="00AA3032">
        <w:rPr>
          <w:rFonts w:ascii="Times New Roman" w:eastAsia="Times New Roman" w:hAnsi="Times New Roman" w:cs="Times New Roman"/>
          <w:color w:val="282828"/>
          <w:sz w:val="24"/>
          <w:szCs w:val="24"/>
        </w:rPr>
        <w:t xml:space="preserve"> </w:t>
      </w:r>
      <w:r w:rsidR="00D80955" w:rsidRPr="00215FFC">
        <w:rPr>
          <w:rFonts w:ascii="Times New Roman" w:hAnsi="Times New Roman" w:cs="Times New Roman"/>
          <w:i/>
          <w:color w:val="00B050"/>
          <w:sz w:val="24"/>
          <w:szCs w:val="24"/>
          <w:shd w:val="clear" w:color="auto" w:fill="F7F7F7"/>
        </w:rPr>
        <w:t>Phaedon</w:t>
      </w:r>
      <w:r w:rsidR="00720D02" w:rsidRPr="00215FFC">
        <w:rPr>
          <w:rFonts w:ascii="Times New Roman" w:hAnsi="Times New Roman" w:cs="Times New Roman"/>
          <w:i/>
          <w:color w:val="00B050"/>
          <w:sz w:val="24"/>
          <w:szCs w:val="24"/>
          <w:shd w:val="clear" w:color="auto" w:fill="F7F7F7"/>
        </w:rPr>
        <w:t xml:space="preserve"> </w:t>
      </w:r>
      <w:proofErr w:type="spellStart"/>
      <w:r w:rsidR="00D80955" w:rsidRPr="00215FFC">
        <w:rPr>
          <w:rFonts w:ascii="Times New Roman" w:eastAsia="Times New Roman" w:hAnsi="Times New Roman" w:cs="Times New Roman"/>
          <w:i/>
          <w:color w:val="00B050"/>
          <w:sz w:val="24"/>
          <w:szCs w:val="24"/>
        </w:rPr>
        <w:t>c</w:t>
      </w:r>
      <w:r w:rsidR="002A02D3" w:rsidRPr="00215FFC">
        <w:rPr>
          <w:rFonts w:ascii="Times New Roman" w:eastAsia="Times New Roman" w:hAnsi="Times New Roman" w:cs="Times New Roman"/>
          <w:i/>
          <w:color w:val="00B050"/>
          <w:sz w:val="24"/>
          <w:szCs w:val="24"/>
        </w:rPr>
        <w:t>o</w:t>
      </w:r>
      <w:r w:rsidR="00D80955" w:rsidRPr="00215FFC">
        <w:rPr>
          <w:rFonts w:ascii="Times New Roman" w:eastAsia="Times New Roman" w:hAnsi="Times New Roman" w:cs="Times New Roman"/>
          <w:i/>
          <w:color w:val="00B050"/>
          <w:sz w:val="24"/>
          <w:szCs w:val="24"/>
        </w:rPr>
        <w:t>chleariae</w:t>
      </w:r>
      <w:proofErr w:type="spellEnd"/>
      <w:r w:rsidR="00720D02" w:rsidRPr="00215FFC">
        <w:rPr>
          <w:rFonts w:ascii="Times New Roman" w:eastAsia="Times New Roman" w:hAnsi="Times New Roman" w:cs="Times New Roman"/>
          <w:color w:val="00B050"/>
          <w:sz w:val="24"/>
          <w:szCs w:val="24"/>
        </w:rPr>
        <w:t xml:space="preserve"> </w:t>
      </w:r>
      <w:r w:rsidR="00352CDB" w:rsidRPr="00215FFC">
        <w:rPr>
          <w:rFonts w:ascii="Times New Roman" w:eastAsia="Times New Roman" w:hAnsi="Times New Roman" w:cs="Times New Roman"/>
          <w:color w:val="00B050"/>
          <w:sz w:val="24"/>
          <w:szCs w:val="24"/>
        </w:rPr>
        <w:t xml:space="preserve">is also an organism which is not far from the effects of ALAN. It is </w:t>
      </w:r>
      <w:r w:rsidR="00720D02" w:rsidRPr="00215FFC">
        <w:rPr>
          <w:rFonts w:ascii="Times New Roman" w:hAnsi="Times New Roman" w:cs="Times New Roman"/>
          <w:color w:val="00B050"/>
          <w:sz w:val="24"/>
          <w:szCs w:val="24"/>
          <w:shd w:val="clear" w:color="auto" w:fill="F7F7F7"/>
        </w:rPr>
        <w:t>commonly</w:t>
      </w:r>
      <w:r w:rsidR="00D80955" w:rsidRPr="00215FFC">
        <w:rPr>
          <w:rFonts w:ascii="Times New Roman" w:eastAsia="Times New Roman" w:hAnsi="Times New Roman" w:cs="Times New Roman"/>
          <w:color w:val="00B050"/>
          <w:sz w:val="24"/>
          <w:szCs w:val="24"/>
        </w:rPr>
        <w:t xml:space="preserve"> known as mustard beetles or watercress beetles</w:t>
      </w:r>
      <w:r w:rsidR="00352CDB" w:rsidRPr="00215FFC">
        <w:rPr>
          <w:rFonts w:ascii="Times New Roman" w:eastAsia="Times New Roman" w:hAnsi="Times New Roman" w:cs="Times New Roman"/>
          <w:color w:val="00B050"/>
          <w:sz w:val="24"/>
          <w:szCs w:val="24"/>
        </w:rPr>
        <w:t>.</w:t>
      </w:r>
      <w:r w:rsidR="009E2664" w:rsidRPr="00215FFC">
        <w:rPr>
          <w:rFonts w:ascii="Times New Roman" w:eastAsia="Times New Roman" w:hAnsi="Times New Roman" w:cs="Times New Roman"/>
          <w:color w:val="00B050"/>
          <w:sz w:val="24"/>
          <w:szCs w:val="24"/>
        </w:rPr>
        <w:t xml:space="preserve"> </w:t>
      </w:r>
      <w:r w:rsidR="00B74A01" w:rsidRPr="00215FFC">
        <w:rPr>
          <w:rFonts w:ascii="Times New Roman" w:eastAsia="Times New Roman" w:hAnsi="Times New Roman" w:cs="Times New Roman"/>
          <w:color w:val="00B050"/>
          <w:sz w:val="24"/>
          <w:szCs w:val="24"/>
        </w:rPr>
        <w:t xml:space="preserve">The adults of </w:t>
      </w:r>
      <w:r w:rsidR="009E2664" w:rsidRPr="00215FFC">
        <w:rPr>
          <w:rFonts w:ascii="Times New Roman" w:eastAsia="Times New Roman" w:hAnsi="Times New Roman" w:cs="Times New Roman"/>
          <w:color w:val="00B050"/>
          <w:sz w:val="24"/>
          <w:szCs w:val="24"/>
        </w:rPr>
        <w:t xml:space="preserve">Mustard beetle are ovular in form and ranges in length from 3 to 4 mm. Their elytra are a reflective dark blue-green color and are abundantly dotted with dorsal glands in a parallel lined pattern. The </w:t>
      </w:r>
      <w:proofErr w:type="spellStart"/>
      <w:r w:rsidR="009E2664" w:rsidRPr="00215FFC">
        <w:rPr>
          <w:rFonts w:ascii="Times New Roman" w:eastAsia="Times New Roman" w:hAnsi="Times New Roman" w:cs="Times New Roman"/>
          <w:color w:val="00B050"/>
          <w:sz w:val="24"/>
          <w:szCs w:val="24"/>
        </w:rPr>
        <w:t>paramounted</w:t>
      </w:r>
      <w:proofErr w:type="spellEnd"/>
      <w:r w:rsidR="009E2664" w:rsidRPr="00215FFC">
        <w:rPr>
          <w:rFonts w:ascii="Times New Roman" w:eastAsia="Times New Roman" w:hAnsi="Times New Roman" w:cs="Times New Roman"/>
          <w:color w:val="00B050"/>
          <w:sz w:val="24"/>
          <w:szCs w:val="24"/>
        </w:rPr>
        <w:t xml:space="preserve"> olfactory and visual cues of beetles naturally orient vertically and horizontally striped patterns which helps them accurately differentiate between green and yellow leaves when it comes to feeding </w:t>
      </w:r>
      <w:proofErr w:type="gramStart"/>
      <w:r w:rsidR="009E2664" w:rsidRPr="00215FFC">
        <w:rPr>
          <w:rFonts w:ascii="Times New Roman" w:eastAsia="Times New Roman" w:hAnsi="Times New Roman" w:cs="Times New Roman"/>
          <w:color w:val="00B050"/>
          <w:sz w:val="24"/>
          <w:szCs w:val="24"/>
        </w:rPr>
        <w:t>behavior</w:t>
      </w:r>
      <w:r w:rsidR="00E02D51" w:rsidRPr="00215FFC">
        <w:rPr>
          <w:rFonts w:ascii="Times New Roman" w:eastAsia="Times New Roman" w:hAnsi="Times New Roman" w:cs="Times New Roman"/>
          <w:color w:val="00B050"/>
          <w:sz w:val="24"/>
          <w:szCs w:val="24"/>
        </w:rPr>
        <w:t>(</w:t>
      </w:r>
      <w:proofErr w:type="gramEnd"/>
      <w:r w:rsidR="00E02D51" w:rsidRPr="00215FFC">
        <w:rPr>
          <w:rFonts w:ascii="Times New Roman" w:eastAsia="Times New Roman" w:hAnsi="Times New Roman" w:cs="Times New Roman"/>
          <w:color w:val="00B050"/>
          <w:sz w:val="24"/>
          <w:szCs w:val="24"/>
        </w:rPr>
        <w:t>Kuhnle</w:t>
      </w:r>
      <w:r w:rsidR="002D0997" w:rsidRPr="00215FFC">
        <w:rPr>
          <w:rFonts w:ascii="Times New Roman" w:eastAsia="Times New Roman" w:hAnsi="Times New Roman" w:cs="Times New Roman"/>
          <w:color w:val="00B050"/>
          <w:sz w:val="24"/>
          <w:szCs w:val="24"/>
        </w:rPr>
        <w:t xml:space="preserve"> </w:t>
      </w:r>
      <w:r w:rsidR="00E02D51" w:rsidRPr="00215FFC">
        <w:rPr>
          <w:rFonts w:ascii="Times New Roman" w:eastAsia="Times New Roman" w:hAnsi="Times New Roman" w:cs="Times New Roman"/>
          <w:color w:val="00B050"/>
          <w:sz w:val="24"/>
          <w:szCs w:val="24"/>
        </w:rPr>
        <w:t>et.ai,2011)</w:t>
      </w:r>
      <w:r w:rsidR="009E2664" w:rsidRPr="00215FFC">
        <w:rPr>
          <w:rFonts w:ascii="Times New Roman" w:eastAsia="Times New Roman" w:hAnsi="Times New Roman" w:cs="Times New Roman"/>
          <w:color w:val="00B050"/>
          <w:sz w:val="24"/>
          <w:szCs w:val="24"/>
        </w:rPr>
        <w:t xml:space="preserve">. Adult’s personality is developed within 5–14 days and stay consistent and stable during the course of </w:t>
      </w:r>
      <w:r w:rsidR="009E2664" w:rsidRPr="00215FFC">
        <w:rPr>
          <w:rFonts w:ascii="Times New Roman" w:eastAsia="Times New Roman" w:hAnsi="Times New Roman" w:cs="Times New Roman"/>
          <w:i/>
          <w:color w:val="00B050"/>
          <w:sz w:val="24"/>
          <w:szCs w:val="24"/>
        </w:rPr>
        <w:t xml:space="preserve">Phaedon </w:t>
      </w:r>
      <w:proofErr w:type="spellStart"/>
      <w:r w:rsidR="009E2664" w:rsidRPr="00215FFC">
        <w:rPr>
          <w:rFonts w:ascii="Times New Roman" w:eastAsia="Times New Roman" w:hAnsi="Times New Roman" w:cs="Times New Roman"/>
          <w:i/>
          <w:color w:val="00B050"/>
          <w:sz w:val="24"/>
          <w:szCs w:val="24"/>
        </w:rPr>
        <w:t>cochleariae</w:t>
      </w:r>
      <w:proofErr w:type="spellEnd"/>
      <w:r w:rsidR="009E2664" w:rsidRPr="00215FFC">
        <w:rPr>
          <w:rFonts w:ascii="Times New Roman" w:eastAsia="Times New Roman" w:hAnsi="Times New Roman" w:cs="Times New Roman"/>
          <w:color w:val="00B050"/>
          <w:sz w:val="24"/>
          <w:szCs w:val="24"/>
        </w:rPr>
        <w:t>. Although, larvae are often less active and assertive than adults</w:t>
      </w:r>
      <w:r w:rsidR="002D0997" w:rsidRPr="00215FFC">
        <w:rPr>
          <w:rFonts w:ascii="Times New Roman" w:eastAsia="Times New Roman" w:hAnsi="Times New Roman" w:cs="Times New Roman"/>
          <w:color w:val="00B050"/>
          <w:sz w:val="24"/>
          <w:szCs w:val="24"/>
        </w:rPr>
        <w:t xml:space="preserve"> (Muller et.ai,2015)</w:t>
      </w:r>
      <w:r w:rsidR="009E2664" w:rsidRPr="00215FFC">
        <w:rPr>
          <w:rFonts w:ascii="Times New Roman" w:eastAsia="Times New Roman" w:hAnsi="Times New Roman" w:cs="Times New Roman"/>
          <w:color w:val="00B050"/>
          <w:sz w:val="24"/>
          <w:szCs w:val="24"/>
        </w:rPr>
        <w:t>.</w:t>
      </w:r>
      <w:r w:rsidR="009E2664" w:rsidRPr="00215FFC">
        <w:rPr>
          <w:rFonts w:ascii="Times New Roman" w:hAnsi="Times New Roman" w:cs="Times New Roman"/>
          <w:color w:val="00B050"/>
          <w:sz w:val="24"/>
          <w:szCs w:val="24"/>
          <w:shd w:val="clear" w:color="auto" w:fill="F7F7F7"/>
        </w:rPr>
        <w:t xml:space="preserve"> Eating habit of external leaves of horseradish and cabbage plants makes beetle overtly visible to predators.</w:t>
      </w:r>
      <w:r w:rsidR="008F739A" w:rsidRPr="00215FFC">
        <w:rPr>
          <w:rFonts w:ascii="Times New Roman" w:hAnsi="Times New Roman" w:cs="Times New Roman"/>
          <w:color w:val="00B050"/>
          <w:sz w:val="24"/>
          <w:szCs w:val="24"/>
          <w:shd w:val="clear" w:color="auto" w:fill="F7F7F7"/>
        </w:rPr>
        <w:t xml:space="preserve"> T</w:t>
      </w:r>
      <w:r w:rsidR="00B74A01" w:rsidRPr="00215FFC">
        <w:rPr>
          <w:rFonts w:ascii="Times New Roman" w:hAnsi="Times New Roman" w:cs="Times New Roman"/>
          <w:color w:val="00B050"/>
          <w:sz w:val="24"/>
          <w:szCs w:val="24"/>
          <w:shd w:val="clear" w:color="auto" w:fill="F7F7F7"/>
        </w:rPr>
        <w:t xml:space="preserve">o deter </w:t>
      </w:r>
      <w:r w:rsidR="00B74A01" w:rsidRPr="00215FFC">
        <w:rPr>
          <w:rFonts w:ascii="Times New Roman" w:hAnsi="Times New Roman" w:cs="Times New Roman"/>
          <w:color w:val="00B050"/>
          <w:sz w:val="24"/>
          <w:szCs w:val="24"/>
        </w:rPr>
        <w:t>the threat and ensure a higher rate of survival</w:t>
      </w:r>
      <w:r w:rsidR="008F739A" w:rsidRPr="00215FFC">
        <w:rPr>
          <w:rFonts w:ascii="Times New Roman" w:hAnsi="Times New Roman" w:cs="Times New Roman"/>
          <w:color w:val="00B050"/>
          <w:sz w:val="24"/>
          <w:szCs w:val="24"/>
        </w:rPr>
        <w:t>, t</w:t>
      </w:r>
      <w:r w:rsidR="009E2664" w:rsidRPr="00215FFC">
        <w:rPr>
          <w:rFonts w:ascii="Times New Roman" w:hAnsi="Times New Roman" w:cs="Times New Roman"/>
          <w:color w:val="00B050"/>
          <w:sz w:val="24"/>
          <w:szCs w:val="24"/>
          <w:shd w:val="clear" w:color="auto" w:fill="F7F7F7"/>
        </w:rPr>
        <w:t xml:space="preserve">hey have developed the ability to secrete defensive and volatile substances, called </w:t>
      </w:r>
      <w:proofErr w:type="spellStart"/>
      <w:r w:rsidR="009E2664" w:rsidRPr="00215FFC">
        <w:rPr>
          <w:rFonts w:ascii="Times New Roman" w:hAnsi="Times New Roman" w:cs="Times New Roman"/>
          <w:color w:val="00B050"/>
          <w:sz w:val="24"/>
          <w:szCs w:val="24"/>
          <w:shd w:val="clear" w:color="auto" w:fill="F7F7F7"/>
        </w:rPr>
        <w:t>irdoids</w:t>
      </w:r>
      <w:proofErr w:type="spellEnd"/>
      <w:r w:rsidR="008C5BEE" w:rsidRPr="00215FFC">
        <w:rPr>
          <w:rFonts w:ascii="Times New Roman" w:hAnsi="Times New Roman" w:cs="Times New Roman"/>
          <w:color w:val="00B050"/>
          <w:sz w:val="24"/>
          <w:szCs w:val="24"/>
          <w:shd w:val="clear" w:color="auto" w:fill="F7F7F7"/>
        </w:rPr>
        <w:t xml:space="preserve"> (Burse </w:t>
      </w:r>
      <w:r w:rsidR="008C5BEE" w:rsidRPr="00215FFC">
        <w:rPr>
          <w:rFonts w:ascii="Times New Roman" w:eastAsia="Times New Roman" w:hAnsi="Times New Roman" w:cs="Times New Roman"/>
          <w:color w:val="00B050"/>
          <w:sz w:val="24"/>
          <w:szCs w:val="24"/>
        </w:rPr>
        <w:t>et.ai,2007)</w:t>
      </w:r>
      <w:r w:rsidR="009E2664" w:rsidRPr="00215FFC">
        <w:rPr>
          <w:rFonts w:ascii="Times New Roman" w:hAnsi="Times New Roman" w:cs="Times New Roman"/>
          <w:color w:val="00B050"/>
          <w:sz w:val="24"/>
          <w:szCs w:val="24"/>
          <w:shd w:val="clear" w:color="auto" w:fill="F7F7F7"/>
        </w:rPr>
        <w:t>,</w:t>
      </w:r>
      <w:r w:rsidR="008F739A" w:rsidRPr="00215FFC">
        <w:rPr>
          <w:rFonts w:ascii="Times New Roman" w:hAnsi="Times New Roman" w:cs="Times New Roman"/>
          <w:color w:val="00B050"/>
          <w:sz w:val="24"/>
          <w:szCs w:val="24"/>
          <w:shd w:val="clear" w:color="auto" w:fill="F7F7F7"/>
        </w:rPr>
        <w:t xml:space="preserve"> </w:t>
      </w:r>
      <w:proofErr w:type="gramStart"/>
      <w:r w:rsidR="008F739A" w:rsidRPr="00215FFC">
        <w:rPr>
          <w:rFonts w:ascii="Times New Roman" w:hAnsi="Times New Roman" w:cs="Times New Roman"/>
          <w:color w:val="00B050"/>
          <w:sz w:val="24"/>
          <w:szCs w:val="24"/>
          <w:shd w:val="clear" w:color="auto" w:fill="F7F7F7"/>
        </w:rPr>
        <w:t xml:space="preserve">These </w:t>
      </w:r>
      <w:r w:rsidR="009E2664" w:rsidRPr="00215FFC">
        <w:rPr>
          <w:rFonts w:ascii="Times New Roman" w:hAnsi="Times New Roman" w:cs="Times New Roman"/>
          <w:color w:val="00B050"/>
          <w:sz w:val="24"/>
          <w:szCs w:val="24"/>
          <w:shd w:val="clear" w:color="auto" w:fill="F7F7F7"/>
        </w:rPr>
        <w:t xml:space="preserve"> </w:t>
      </w:r>
      <w:r w:rsidR="008F739A" w:rsidRPr="00215FFC">
        <w:rPr>
          <w:rFonts w:ascii="Times New Roman" w:eastAsia="Times New Roman" w:hAnsi="Times New Roman" w:cs="Times New Roman"/>
          <w:color w:val="00B050"/>
          <w:sz w:val="24"/>
          <w:szCs w:val="24"/>
        </w:rPr>
        <w:t>non</w:t>
      </w:r>
      <w:proofErr w:type="gramEnd"/>
      <w:r w:rsidR="008F739A" w:rsidRPr="00215FFC">
        <w:rPr>
          <w:rFonts w:ascii="Times New Roman" w:eastAsia="Times New Roman" w:hAnsi="Times New Roman" w:cs="Times New Roman"/>
          <w:color w:val="00B050"/>
          <w:sz w:val="24"/>
          <w:szCs w:val="24"/>
        </w:rPr>
        <w:t>-social species flourishes in areas of less competition, availability of more resources and having less population densities.</w:t>
      </w:r>
    </w:p>
    <w:p w14:paraId="66C7DD4E" w14:textId="77777777" w:rsidR="00AA3032" w:rsidRPr="00215FFC" w:rsidRDefault="00B74A01" w:rsidP="006F2185">
      <w:pPr>
        <w:autoSpaceDE w:val="0"/>
        <w:autoSpaceDN w:val="0"/>
        <w:adjustRightInd w:val="0"/>
        <w:spacing w:after="0" w:line="240" w:lineRule="auto"/>
        <w:jc w:val="both"/>
        <w:rPr>
          <w:rFonts w:ascii="Times New Roman" w:hAnsi="Times New Roman" w:cs="Times New Roman"/>
          <w:color w:val="00B050"/>
          <w:sz w:val="24"/>
          <w:szCs w:val="24"/>
          <w:shd w:val="clear" w:color="auto" w:fill="F7F7F7"/>
        </w:rPr>
      </w:pPr>
      <w:r w:rsidRPr="00215FFC">
        <w:rPr>
          <w:rFonts w:ascii="Times New Roman" w:eastAsia="Times New Roman" w:hAnsi="Times New Roman" w:cs="Times New Roman"/>
          <w:color w:val="00B050"/>
          <w:sz w:val="24"/>
          <w:szCs w:val="24"/>
        </w:rPr>
        <w:lastRenderedPageBreak/>
        <w:t xml:space="preserve"> </w:t>
      </w:r>
      <w:r w:rsidR="008F739A" w:rsidRPr="00215FFC">
        <w:rPr>
          <w:rFonts w:ascii="Times New Roman" w:eastAsia="Times New Roman" w:hAnsi="Times New Roman" w:cs="Times New Roman"/>
          <w:color w:val="00B050"/>
          <w:sz w:val="24"/>
          <w:szCs w:val="24"/>
        </w:rPr>
        <w:t xml:space="preserve">     In the present </w:t>
      </w:r>
      <w:r w:rsidR="00AA3032" w:rsidRPr="00215FFC">
        <w:rPr>
          <w:rFonts w:ascii="Times New Roman" w:hAnsi="Times New Roman" w:cs="Times New Roman"/>
          <w:color w:val="00B050"/>
          <w:sz w:val="24"/>
          <w:szCs w:val="24"/>
          <w:shd w:val="clear" w:color="auto" w:fill="F7F7F7"/>
        </w:rPr>
        <w:t>experiment</w:t>
      </w:r>
      <w:r w:rsidR="008F739A" w:rsidRPr="00215FFC">
        <w:rPr>
          <w:rFonts w:ascii="Times New Roman" w:hAnsi="Times New Roman" w:cs="Times New Roman"/>
          <w:color w:val="00B050"/>
          <w:sz w:val="24"/>
          <w:szCs w:val="24"/>
          <w:shd w:val="clear" w:color="auto" w:fill="F7F7F7"/>
        </w:rPr>
        <w:t xml:space="preserve"> an effort has been made to</w:t>
      </w:r>
      <w:r w:rsidR="00AA3032" w:rsidRPr="00215FFC">
        <w:rPr>
          <w:rFonts w:ascii="Times New Roman" w:hAnsi="Times New Roman" w:cs="Times New Roman"/>
          <w:color w:val="00B050"/>
          <w:sz w:val="24"/>
          <w:szCs w:val="24"/>
          <w:shd w:val="clear" w:color="auto" w:fill="F7F7F7"/>
        </w:rPr>
        <w:t xml:space="preserve"> provide an overview of the effects of ALAN on the performance, feeding behavior, growth and defensive secretion composition of larvae and adult of Phaedon </w:t>
      </w:r>
      <w:proofErr w:type="spellStart"/>
      <w:r w:rsidR="00AA3032" w:rsidRPr="00215FFC">
        <w:rPr>
          <w:rFonts w:ascii="Times New Roman" w:hAnsi="Times New Roman" w:cs="Times New Roman"/>
          <w:color w:val="00B050"/>
          <w:sz w:val="24"/>
          <w:szCs w:val="24"/>
          <w:shd w:val="clear" w:color="auto" w:fill="F7F7F7"/>
        </w:rPr>
        <w:t>cochleariae</w:t>
      </w:r>
      <w:proofErr w:type="spellEnd"/>
      <w:r w:rsidR="00AA3032" w:rsidRPr="00215FFC">
        <w:rPr>
          <w:rFonts w:ascii="Times New Roman" w:hAnsi="Times New Roman" w:cs="Times New Roman"/>
          <w:color w:val="00B050"/>
          <w:sz w:val="24"/>
          <w:szCs w:val="24"/>
          <w:shd w:val="clear" w:color="auto" w:fill="F7F7F7"/>
        </w:rPr>
        <w:t xml:space="preserve">. </w:t>
      </w:r>
      <w:proofErr w:type="gramStart"/>
      <w:r w:rsidR="00AA3032" w:rsidRPr="00215FFC">
        <w:rPr>
          <w:rFonts w:ascii="Times New Roman" w:hAnsi="Times New Roman" w:cs="Times New Roman"/>
          <w:color w:val="00B050"/>
          <w:sz w:val="24"/>
          <w:szCs w:val="24"/>
          <w:shd w:val="clear" w:color="auto" w:fill="F7F7F7"/>
        </w:rPr>
        <w:t>Specifically</w:t>
      </w:r>
      <w:proofErr w:type="gramEnd"/>
      <w:r w:rsidR="00AA3032" w:rsidRPr="00215FFC">
        <w:rPr>
          <w:rFonts w:ascii="Times New Roman" w:hAnsi="Times New Roman" w:cs="Times New Roman"/>
          <w:color w:val="00B050"/>
          <w:sz w:val="24"/>
          <w:szCs w:val="24"/>
          <w:shd w:val="clear" w:color="auto" w:fill="F7F7F7"/>
        </w:rPr>
        <w:t xml:space="preserve"> the study aims to investigate the feeding behavior</w:t>
      </w:r>
      <w:r w:rsidR="007B2248" w:rsidRPr="00215FFC">
        <w:rPr>
          <w:rFonts w:ascii="Times New Roman" w:hAnsi="Times New Roman" w:cs="Times New Roman"/>
          <w:color w:val="00B050"/>
          <w:sz w:val="24"/>
          <w:szCs w:val="24"/>
          <w:shd w:val="clear" w:color="auto" w:fill="F7F7F7"/>
        </w:rPr>
        <w:t xml:space="preserve"> and growth</w:t>
      </w:r>
      <w:r w:rsidR="00AA3032" w:rsidRPr="00215FFC">
        <w:rPr>
          <w:rFonts w:ascii="Times New Roman" w:hAnsi="Times New Roman" w:cs="Times New Roman"/>
          <w:color w:val="00B050"/>
          <w:sz w:val="24"/>
          <w:szCs w:val="24"/>
          <w:shd w:val="clear" w:color="auto" w:fill="F7F7F7"/>
        </w:rPr>
        <w:t xml:space="preserve"> of Larvae and Phaedon </w:t>
      </w:r>
      <w:proofErr w:type="spellStart"/>
      <w:r w:rsidR="00AA3032" w:rsidRPr="00215FFC">
        <w:rPr>
          <w:rFonts w:ascii="Times New Roman" w:eastAsia="Times New Roman" w:hAnsi="Times New Roman" w:cs="Times New Roman"/>
          <w:color w:val="00B050"/>
          <w:sz w:val="24"/>
          <w:szCs w:val="24"/>
        </w:rPr>
        <w:t>cchleariae</w:t>
      </w:r>
      <w:proofErr w:type="spellEnd"/>
      <w:r w:rsidR="00AA3032" w:rsidRPr="00215FFC">
        <w:rPr>
          <w:rFonts w:ascii="Times New Roman" w:eastAsia="Times New Roman" w:hAnsi="Times New Roman" w:cs="Times New Roman"/>
          <w:color w:val="00B050"/>
          <w:sz w:val="24"/>
          <w:szCs w:val="24"/>
        </w:rPr>
        <w:t xml:space="preserve"> in natural light and artificial light </w:t>
      </w:r>
      <w:r w:rsidR="007B2248" w:rsidRPr="00215FFC">
        <w:rPr>
          <w:rFonts w:ascii="Times New Roman" w:eastAsia="Times New Roman" w:hAnsi="Times New Roman" w:cs="Times New Roman"/>
          <w:color w:val="00B050"/>
          <w:sz w:val="24"/>
          <w:szCs w:val="24"/>
        </w:rPr>
        <w:t>(ALAN)</w:t>
      </w:r>
      <w:r w:rsidR="00AA3032" w:rsidRPr="00215FFC">
        <w:rPr>
          <w:rFonts w:ascii="Times New Roman" w:eastAsia="Times New Roman" w:hAnsi="Times New Roman" w:cs="Times New Roman"/>
          <w:color w:val="00B050"/>
          <w:sz w:val="24"/>
          <w:szCs w:val="24"/>
        </w:rPr>
        <w:t xml:space="preserve"> </w:t>
      </w:r>
      <w:r w:rsidR="00AA3032" w:rsidRPr="00215FFC">
        <w:rPr>
          <w:rFonts w:ascii="Times New Roman" w:hAnsi="Times New Roman" w:cs="Times New Roman"/>
          <w:color w:val="00B050"/>
          <w:sz w:val="24"/>
          <w:szCs w:val="24"/>
          <w:shd w:val="clear" w:color="auto" w:fill="F7F7F7"/>
        </w:rPr>
        <w:t xml:space="preserve">Furthermore, it </w:t>
      </w:r>
      <w:r w:rsidR="007B2248" w:rsidRPr="00215FFC">
        <w:rPr>
          <w:rFonts w:ascii="Times New Roman" w:hAnsi="Times New Roman" w:cs="Times New Roman"/>
          <w:color w:val="00B050"/>
          <w:sz w:val="24"/>
          <w:szCs w:val="24"/>
          <w:shd w:val="clear" w:color="auto" w:fill="F7F7F7"/>
        </w:rPr>
        <w:t>is to be noticed</w:t>
      </w:r>
      <w:r w:rsidR="00AA3032" w:rsidRPr="00215FFC">
        <w:rPr>
          <w:rFonts w:ascii="Times New Roman" w:hAnsi="Times New Roman" w:cs="Times New Roman"/>
          <w:color w:val="00B050"/>
          <w:sz w:val="24"/>
          <w:szCs w:val="24"/>
          <w:shd w:val="clear" w:color="auto" w:fill="F7F7F7"/>
        </w:rPr>
        <w:t xml:space="preserve"> if there is any defensive secretion composition is present in Larvae and Phaedon </w:t>
      </w:r>
      <w:proofErr w:type="spellStart"/>
      <w:r w:rsidR="00AA3032" w:rsidRPr="00215FFC">
        <w:rPr>
          <w:rFonts w:ascii="Times New Roman" w:eastAsia="Times New Roman" w:hAnsi="Times New Roman" w:cs="Times New Roman"/>
          <w:color w:val="00B050"/>
          <w:sz w:val="24"/>
          <w:szCs w:val="24"/>
        </w:rPr>
        <w:t>cchleariae</w:t>
      </w:r>
      <w:proofErr w:type="spellEnd"/>
      <w:r w:rsidR="00AA3032" w:rsidRPr="00215FFC">
        <w:rPr>
          <w:rFonts w:ascii="Times New Roman" w:hAnsi="Times New Roman" w:cs="Times New Roman"/>
          <w:color w:val="00B050"/>
          <w:sz w:val="24"/>
          <w:szCs w:val="24"/>
          <w:shd w:val="clear" w:color="auto" w:fill="F7F7F7"/>
        </w:rPr>
        <w:t>. It is hypothesized that</w:t>
      </w:r>
      <w:r w:rsidR="006F2185" w:rsidRPr="00215FFC">
        <w:rPr>
          <w:rFonts w:ascii="Times New Roman" w:hAnsi="Times New Roman" w:cs="Times New Roman"/>
          <w:color w:val="00B050"/>
          <w:sz w:val="24"/>
          <w:szCs w:val="24"/>
          <w:shd w:val="clear" w:color="auto" w:fill="F7F7F7"/>
        </w:rPr>
        <w:t xml:space="preserve"> </w:t>
      </w:r>
      <w:r w:rsidR="006F2185" w:rsidRPr="00215FFC">
        <w:rPr>
          <w:rFonts w:ascii="Times New Roman" w:hAnsi="Times New Roman" w:cs="Times New Roman"/>
          <w:color w:val="00B050"/>
          <w:sz w:val="24"/>
          <w:szCs w:val="24"/>
        </w:rPr>
        <w:t xml:space="preserve">Artificial Light at Night (ALAN) has negative effect on performance, </w:t>
      </w:r>
      <w:r w:rsidR="006F2185" w:rsidRPr="00215FFC">
        <w:rPr>
          <w:rFonts w:ascii="Times New Roman" w:hAnsi="Times New Roman" w:cs="Times New Roman"/>
          <w:color w:val="00B050"/>
          <w:sz w:val="24"/>
          <w:szCs w:val="24"/>
          <w:shd w:val="clear" w:color="auto" w:fill="F7F7F7"/>
        </w:rPr>
        <w:t xml:space="preserve">feeding behavior, growth and survival of larvae and adult of Phaedon </w:t>
      </w:r>
      <w:proofErr w:type="spellStart"/>
      <w:r w:rsidR="006F2185" w:rsidRPr="00215FFC">
        <w:rPr>
          <w:rFonts w:ascii="Times New Roman" w:hAnsi="Times New Roman" w:cs="Times New Roman"/>
          <w:color w:val="00B050"/>
          <w:sz w:val="24"/>
          <w:szCs w:val="24"/>
          <w:shd w:val="clear" w:color="auto" w:fill="F7F7F7"/>
        </w:rPr>
        <w:t>cochleariae</w:t>
      </w:r>
      <w:proofErr w:type="spellEnd"/>
      <w:r w:rsidR="006F2185" w:rsidRPr="00215FFC">
        <w:rPr>
          <w:rFonts w:ascii="Times New Roman" w:hAnsi="Times New Roman" w:cs="Times New Roman"/>
          <w:color w:val="00B050"/>
          <w:sz w:val="24"/>
          <w:szCs w:val="24"/>
          <w:shd w:val="clear" w:color="auto" w:fill="F7F7F7"/>
        </w:rPr>
        <w:t>. T</w:t>
      </w:r>
      <w:r w:rsidR="006F2185" w:rsidRPr="00215FFC">
        <w:rPr>
          <w:rFonts w:ascii="Times New Roman" w:hAnsi="Times New Roman" w:cs="Times New Roman"/>
          <w:color w:val="00B050"/>
          <w:sz w:val="24"/>
          <w:szCs w:val="24"/>
        </w:rPr>
        <w:t xml:space="preserve">he another </w:t>
      </w:r>
      <w:proofErr w:type="gramStart"/>
      <w:r w:rsidR="006F2185" w:rsidRPr="00215FFC">
        <w:rPr>
          <w:rFonts w:ascii="Times New Roman" w:hAnsi="Times New Roman" w:cs="Times New Roman"/>
          <w:color w:val="00B050"/>
          <w:sz w:val="24"/>
          <w:szCs w:val="24"/>
        </w:rPr>
        <w:t>hypothesis  is</w:t>
      </w:r>
      <w:proofErr w:type="gramEnd"/>
      <w:r w:rsidR="006F2185" w:rsidRPr="00215FFC">
        <w:rPr>
          <w:rFonts w:ascii="Times New Roman" w:hAnsi="Times New Roman" w:cs="Times New Roman"/>
          <w:color w:val="00B050"/>
          <w:sz w:val="24"/>
          <w:szCs w:val="24"/>
        </w:rPr>
        <w:t xml:space="preserve"> t</w:t>
      </w:r>
      <w:r w:rsidR="006F2185" w:rsidRPr="00215FFC">
        <w:rPr>
          <w:rFonts w:ascii="Times New Roman" w:hAnsi="Times New Roman" w:cs="Times New Roman"/>
          <w:color w:val="00B050"/>
          <w:sz w:val="24"/>
          <w:szCs w:val="24"/>
          <w:shd w:val="clear" w:color="auto" w:fill="F7F7F7"/>
        </w:rPr>
        <w:t xml:space="preserve">hey have the ability to secrete defensive and volatile </w:t>
      </w:r>
      <w:proofErr w:type="spellStart"/>
      <w:r w:rsidR="006F2185" w:rsidRPr="00215FFC">
        <w:rPr>
          <w:rFonts w:ascii="Times New Roman" w:hAnsi="Times New Roman" w:cs="Times New Roman"/>
          <w:color w:val="00B050"/>
          <w:sz w:val="24"/>
          <w:szCs w:val="24"/>
          <w:shd w:val="clear" w:color="auto" w:fill="F7F7F7"/>
        </w:rPr>
        <w:t>irdoids</w:t>
      </w:r>
      <w:proofErr w:type="spellEnd"/>
      <w:r w:rsidR="006F2185" w:rsidRPr="00215FFC">
        <w:rPr>
          <w:rFonts w:ascii="Times New Roman" w:hAnsi="Times New Roman" w:cs="Times New Roman"/>
          <w:color w:val="00B050"/>
          <w:sz w:val="24"/>
          <w:szCs w:val="24"/>
          <w:shd w:val="clear" w:color="auto" w:fill="F7F7F7"/>
        </w:rPr>
        <w:t xml:space="preserve">, to deter </w:t>
      </w:r>
      <w:r w:rsidR="006F2185" w:rsidRPr="00215FFC">
        <w:rPr>
          <w:rFonts w:ascii="Times New Roman" w:hAnsi="Times New Roman" w:cs="Times New Roman"/>
          <w:color w:val="00B050"/>
          <w:sz w:val="24"/>
          <w:szCs w:val="24"/>
        </w:rPr>
        <w:t>the threat but Artificial Light at Night (ALAN) would disrupt natural biological processes and alter the chemical composition of larval defensive secretions</w:t>
      </w:r>
    </w:p>
    <w:p w14:paraId="1C81F4D2" w14:textId="77777777" w:rsidR="00AA3032" w:rsidRPr="007F70DF" w:rsidRDefault="00AA3032" w:rsidP="007F70DF">
      <w:pPr>
        <w:jc w:val="both"/>
        <w:rPr>
          <w:rFonts w:ascii="Times New Roman" w:hAnsi="Times New Roman" w:cs="Times New Roman"/>
          <w:color w:val="282828"/>
          <w:sz w:val="24"/>
          <w:szCs w:val="24"/>
          <w:shd w:val="clear" w:color="auto" w:fill="F7F7F7"/>
        </w:rPr>
      </w:pPr>
    </w:p>
    <w:p w14:paraId="4099DCF4" w14:textId="77777777" w:rsidR="00196DE2" w:rsidRPr="003941FF" w:rsidRDefault="00196DE2" w:rsidP="007F70DF">
      <w:pPr>
        <w:shd w:val="clear" w:color="auto" w:fill="F7F7F7"/>
        <w:spacing w:before="111" w:after="222" w:line="240" w:lineRule="auto"/>
        <w:jc w:val="both"/>
        <w:rPr>
          <w:rFonts w:ascii="Times New Roman" w:hAnsi="Times New Roman" w:cs="Times New Roman"/>
          <w:b/>
          <w:bCs/>
          <w:sz w:val="24"/>
          <w:szCs w:val="23"/>
        </w:rPr>
      </w:pPr>
      <w:r w:rsidRPr="003941FF">
        <w:rPr>
          <w:rFonts w:ascii="Times New Roman" w:hAnsi="Times New Roman" w:cs="Times New Roman"/>
          <w:b/>
          <w:bCs/>
          <w:sz w:val="24"/>
          <w:szCs w:val="23"/>
        </w:rPr>
        <w:t xml:space="preserve">Materials and </w:t>
      </w:r>
      <w:proofErr w:type="gramStart"/>
      <w:r w:rsidRPr="003941FF">
        <w:rPr>
          <w:rFonts w:ascii="Times New Roman" w:hAnsi="Times New Roman" w:cs="Times New Roman"/>
          <w:b/>
          <w:bCs/>
          <w:sz w:val="24"/>
          <w:szCs w:val="23"/>
        </w:rPr>
        <w:t>Method :</w:t>
      </w:r>
      <w:proofErr w:type="gramEnd"/>
    </w:p>
    <w:p w14:paraId="1E598ECF" w14:textId="77777777" w:rsidR="00F616EB" w:rsidRDefault="00EE5FD6" w:rsidP="002D14EB">
      <w:pPr>
        <w:autoSpaceDE w:val="0"/>
        <w:autoSpaceDN w:val="0"/>
        <w:adjustRightInd w:val="0"/>
        <w:spacing w:after="0" w:line="240" w:lineRule="auto"/>
        <w:jc w:val="both"/>
        <w:rPr>
          <w:rFonts w:ascii="Times New Roman" w:hAnsi="Times New Roman" w:cs="Times New Roman"/>
          <w:sz w:val="24"/>
          <w:szCs w:val="24"/>
        </w:rPr>
      </w:pPr>
      <w:r w:rsidRPr="003941FF">
        <w:rPr>
          <w:rFonts w:ascii="Times New Roman" w:hAnsi="Times New Roman" w:cs="Times New Roman"/>
          <w:sz w:val="24"/>
          <w:szCs w:val="24"/>
        </w:rPr>
        <w:t xml:space="preserve">The experiment was designed to study the effects of continuous light exposure on the feeding and growth patterns of larvae and </w:t>
      </w:r>
      <w:r w:rsidR="007F70DF" w:rsidRPr="003941FF">
        <w:rPr>
          <w:rFonts w:ascii="Times New Roman" w:eastAsia="Times New Roman" w:hAnsi="Times New Roman" w:cs="Times New Roman"/>
          <w:sz w:val="24"/>
          <w:szCs w:val="24"/>
        </w:rPr>
        <w:t xml:space="preserve">Phaedon </w:t>
      </w:r>
      <w:proofErr w:type="spellStart"/>
      <w:r w:rsidR="007F70DF" w:rsidRPr="003941FF">
        <w:rPr>
          <w:rFonts w:ascii="Times New Roman" w:eastAsia="Times New Roman" w:hAnsi="Times New Roman" w:cs="Times New Roman"/>
          <w:sz w:val="24"/>
          <w:szCs w:val="24"/>
        </w:rPr>
        <w:t>Cochleariae</w:t>
      </w:r>
      <w:proofErr w:type="spellEnd"/>
      <w:r w:rsidR="007F70DF" w:rsidRPr="003941FF">
        <w:rPr>
          <w:rFonts w:ascii="Times New Roman" w:eastAsia="Times New Roman" w:hAnsi="Times New Roman" w:cs="Times New Roman"/>
          <w:sz w:val="24"/>
          <w:szCs w:val="24"/>
        </w:rPr>
        <w:t xml:space="preserve"> </w:t>
      </w:r>
      <w:r w:rsidRPr="003941FF">
        <w:rPr>
          <w:rFonts w:ascii="Times New Roman" w:hAnsi="Times New Roman" w:cs="Times New Roman"/>
          <w:sz w:val="24"/>
          <w:szCs w:val="24"/>
        </w:rPr>
        <w:t xml:space="preserve">that feeds </w:t>
      </w:r>
      <w:proofErr w:type="gramStart"/>
      <w:r w:rsidR="007F70DF" w:rsidRPr="003941FF">
        <w:rPr>
          <w:rFonts w:ascii="Times New Roman" w:hAnsi="Times New Roman" w:cs="Times New Roman"/>
          <w:sz w:val="24"/>
          <w:szCs w:val="24"/>
        </w:rPr>
        <w:t>leaves</w:t>
      </w:r>
      <w:proofErr w:type="gramEnd"/>
      <w:r w:rsidR="007F70DF" w:rsidRPr="003941FF">
        <w:rPr>
          <w:rFonts w:ascii="Times New Roman" w:hAnsi="Times New Roman" w:cs="Times New Roman"/>
          <w:sz w:val="24"/>
          <w:szCs w:val="24"/>
        </w:rPr>
        <w:t xml:space="preserve"> of </w:t>
      </w:r>
      <w:r w:rsidRPr="003941FF">
        <w:rPr>
          <w:rFonts w:ascii="Times New Roman" w:hAnsi="Times New Roman" w:cs="Times New Roman"/>
          <w:sz w:val="24"/>
          <w:szCs w:val="24"/>
        </w:rPr>
        <w:t xml:space="preserve">Chinese cabbage. Two treatment groups were established: First group is named as Control Group. </w:t>
      </w:r>
      <w:r w:rsidRPr="00215FFC">
        <w:rPr>
          <w:rFonts w:ascii="Times New Roman" w:hAnsi="Times New Roman" w:cs="Times New Roman"/>
          <w:color w:val="00B050"/>
          <w:sz w:val="24"/>
          <w:szCs w:val="24"/>
        </w:rPr>
        <w:t>This group is controlled by the natural light and dark cycle</w:t>
      </w:r>
      <w:r w:rsidR="009D1C40" w:rsidRPr="00215FFC">
        <w:rPr>
          <w:rFonts w:ascii="Times New Roman" w:hAnsi="Times New Roman" w:cs="Times New Roman"/>
          <w:color w:val="00B050"/>
          <w:sz w:val="24"/>
          <w:szCs w:val="24"/>
        </w:rPr>
        <w:t>.</w:t>
      </w:r>
      <w:r w:rsidRPr="00215FFC">
        <w:rPr>
          <w:rFonts w:ascii="Times New Roman" w:hAnsi="Times New Roman" w:cs="Times New Roman"/>
          <w:color w:val="00B050"/>
          <w:sz w:val="24"/>
          <w:szCs w:val="24"/>
        </w:rPr>
        <w:t xml:space="preserve"> The second group is named as ALAN Treatment Group which Exposed to continuous</w:t>
      </w:r>
      <w:r w:rsidR="009D1C40" w:rsidRPr="00215FFC">
        <w:rPr>
          <w:rFonts w:ascii="Times New Roman" w:hAnsi="Times New Roman" w:cs="Times New Roman"/>
          <w:color w:val="00B050"/>
          <w:sz w:val="24"/>
          <w:szCs w:val="24"/>
        </w:rPr>
        <w:t xml:space="preserve"> artificial</w:t>
      </w:r>
      <w:r w:rsidRPr="00215FFC">
        <w:rPr>
          <w:rFonts w:ascii="Times New Roman" w:hAnsi="Times New Roman" w:cs="Times New Roman"/>
          <w:color w:val="00B050"/>
          <w:sz w:val="24"/>
          <w:szCs w:val="24"/>
        </w:rPr>
        <w:t xml:space="preserve"> light throughout the experimental period. </w:t>
      </w:r>
      <w:r w:rsidRPr="003941FF">
        <w:rPr>
          <w:rFonts w:ascii="Times New Roman" w:hAnsi="Times New Roman" w:cs="Times New Roman"/>
          <w:sz w:val="24"/>
          <w:szCs w:val="24"/>
        </w:rPr>
        <w:t xml:space="preserve">A total of 96 subjects were used. Out of the total sample 24 larvae and 24 adults were selected for the control group and rest 24 larvae and 24 adults for the treatment group. All subjects were placed in petri dishes (24 per group, for both larvae and adults). Approximately uniform in size </w:t>
      </w:r>
      <w:proofErr w:type="gramStart"/>
      <w:r w:rsidRPr="003941FF">
        <w:rPr>
          <w:rFonts w:ascii="Times New Roman" w:hAnsi="Times New Roman" w:cs="Times New Roman"/>
          <w:sz w:val="24"/>
          <w:szCs w:val="24"/>
        </w:rPr>
        <w:t>and  circular</w:t>
      </w:r>
      <w:proofErr w:type="gramEnd"/>
      <w:r w:rsidRPr="003941FF">
        <w:rPr>
          <w:rFonts w:ascii="Times New Roman" w:hAnsi="Times New Roman" w:cs="Times New Roman"/>
          <w:sz w:val="24"/>
          <w:szCs w:val="24"/>
        </w:rPr>
        <w:t xml:space="preserve"> in shape petri discs were placed with fresh Chinese cabbage leaves for feeding . To maintain humidity and prevent leaf desiccation a moistened filter paper was placed at the base of each petri dish. </w:t>
      </w:r>
      <w:proofErr w:type="gramStart"/>
      <w:r w:rsidRPr="003941FF">
        <w:rPr>
          <w:rFonts w:ascii="Times New Roman" w:hAnsi="Times New Roman" w:cs="Times New Roman"/>
          <w:sz w:val="24"/>
          <w:szCs w:val="24"/>
        </w:rPr>
        <w:t>Every</w:t>
      </w:r>
      <w:proofErr w:type="gramEnd"/>
      <w:r w:rsidRPr="003941FF">
        <w:rPr>
          <w:rFonts w:ascii="Times New Roman" w:hAnsi="Times New Roman" w:cs="Times New Roman"/>
          <w:sz w:val="24"/>
          <w:szCs w:val="24"/>
        </w:rPr>
        <w:t xml:space="preserve"> petri dishes were sterilized with ethanol prior to use.  On the first day of experiment, all insects (larvae and adults) and leaves were weighed individually and </w:t>
      </w:r>
      <w:proofErr w:type="gramStart"/>
      <w:r w:rsidRPr="003941FF">
        <w:rPr>
          <w:rFonts w:ascii="Times New Roman" w:hAnsi="Times New Roman" w:cs="Times New Roman"/>
          <w:sz w:val="24"/>
          <w:szCs w:val="24"/>
        </w:rPr>
        <w:t>recorded .</w:t>
      </w:r>
      <w:proofErr w:type="gramEnd"/>
      <w:r w:rsidRPr="003941FF">
        <w:rPr>
          <w:rFonts w:ascii="Times New Roman" w:hAnsi="Times New Roman" w:cs="Times New Roman"/>
          <w:sz w:val="24"/>
          <w:szCs w:val="24"/>
        </w:rPr>
        <w:t xml:space="preserve"> After weighing each insect was placed in a separate petri dish containing a </w:t>
      </w:r>
      <w:proofErr w:type="gramStart"/>
      <w:r w:rsidRPr="003941FF">
        <w:rPr>
          <w:rFonts w:ascii="Times New Roman" w:hAnsi="Times New Roman" w:cs="Times New Roman"/>
          <w:sz w:val="24"/>
          <w:szCs w:val="24"/>
        </w:rPr>
        <w:t>leaf disc. Petri dishes</w:t>
      </w:r>
      <w:proofErr w:type="gramEnd"/>
      <w:r w:rsidRPr="003941FF">
        <w:rPr>
          <w:rFonts w:ascii="Times New Roman" w:hAnsi="Times New Roman" w:cs="Times New Roman"/>
          <w:sz w:val="24"/>
          <w:szCs w:val="24"/>
        </w:rPr>
        <w:t xml:space="preserve"> for the control group were placed in the control light box, while those for the treatment group were placed in the ALAN treatment light box.  On every third day petri dishes were opened, and fecal waste was thoroughly cleaned from the leaf discs to prevent it from altering the mass measurements. After thorough cleaning leaf were weighed to determine the amount of feeding (mass reduction of the leaf) and Insects were also weighed to measure their growth. </w:t>
      </w:r>
      <w:proofErr w:type="gramStart"/>
      <w:r w:rsidRPr="003941FF">
        <w:rPr>
          <w:rFonts w:ascii="Times New Roman" w:hAnsi="Times New Roman" w:cs="Times New Roman"/>
          <w:sz w:val="24"/>
          <w:szCs w:val="24"/>
        </w:rPr>
        <w:t>Again</w:t>
      </w:r>
      <w:proofErr w:type="gramEnd"/>
      <w:r w:rsidRPr="003941FF">
        <w:rPr>
          <w:rFonts w:ascii="Times New Roman" w:hAnsi="Times New Roman" w:cs="Times New Roman"/>
          <w:sz w:val="24"/>
          <w:szCs w:val="24"/>
        </w:rPr>
        <w:t xml:space="preserve"> a new, moistened filter paper was placed in each petri dish. New cabbage leaf discs were punched and placed in the petri dishes. The insects were then returned to their respective dishes. Petri dishes were cleaned with ethanol and dried before reassembly. This process was repeated four times over a span of 1.5 weeks, ensuring consistent observation intervals. At the end of the experimental period (1.5 weeks), the final weights of the insects and the remaining leaf discs were </w:t>
      </w:r>
      <w:proofErr w:type="gramStart"/>
      <w:r w:rsidRPr="003941FF">
        <w:rPr>
          <w:rFonts w:ascii="Times New Roman" w:hAnsi="Times New Roman" w:cs="Times New Roman"/>
          <w:sz w:val="24"/>
          <w:szCs w:val="24"/>
        </w:rPr>
        <w:t>recorded .</w:t>
      </w:r>
      <w:proofErr w:type="gramEnd"/>
      <w:r w:rsidRPr="003941FF">
        <w:rPr>
          <w:rFonts w:ascii="Times New Roman" w:hAnsi="Times New Roman" w:cs="Times New Roman"/>
          <w:sz w:val="24"/>
          <w:szCs w:val="24"/>
        </w:rPr>
        <w:t xml:space="preserve"> The same cleaning, weighing, and replacement procedures were followed to ensure uniformity across all measurements. After the final weighing, all used materials were disposed of appropriately, petri dishes and associated equipment were sterilized with ethanol for future use.</w:t>
      </w:r>
      <w:r w:rsidR="002D14EB">
        <w:rPr>
          <w:rFonts w:ascii="Times New Roman" w:hAnsi="Times New Roman" w:cs="Times New Roman"/>
          <w:sz w:val="24"/>
          <w:szCs w:val="24"/>
        </w:rPr>
        <w:t xml:space="preserve"> </w:t>
      </w:r>
      <w:r w:rsidR="002D14EB" w:rsidRPr="00F616EB">
        <w:rPr>
          <w:rFonts w:ascii="Times New Roman" w:hAnsi="Times New Roman" w:cs="Times New Roman"/>
          <w:sz w:val="24"/>
          <w:szCs w:val="24"/>
        </w:rPr>
        <w:t xml:space="preserve">Defensive secretions were collected from </w:t>
      </w:r>
      <w:r w:rsidR="002D14EB" w:rsidRPr="00F616EB">
        <w:rPr>
          <w:rFonts w:ascii="Times New Roman" w:hAnsi="Times New Roman" w:cs="Times New Roman"/>
          <w:i/>
          <w:iCs/>
          <w:sz w:val="24"/>
          <w:szCs w:val="24"/>
        </w:rPr>
        <w:t xml:space="preserve">Phaedon </w:t>
      </w:r>
      <w:proofErr w:type="spellStart"/>
      <w:r w:rsidR="002D14EB" w:rsidRPr="00F616EB">
        <w:rPr>
          <w:rFonts w:ascii="Times New Roman" w:hAnsi="Times New Roman" w:cs="Times New Roman"/>
          <w:i/>
          <w:iCs/>
          <w:sz w:val="24"/>
          <w:szCs w:val="24"/>
        </w:rPr>
        <w:t>cochleariae</w:t>
      </w:r>
      <w:proofErr w:type="spellEnd"/>
      <w:r w:rsidR="002D14EB" w:rsidRPr="00F616EB">
        <w:rPr>
          <w:rFonts w:ascii="Times New Roman" w:hAnsi="Times New Roman" w:cs="Times New Roman"/>
          <w:i/>
          <w:iCs/>
          <w:sz w:val="24"/>
          <w:szCs w:val="24"/>
        </w:rPr>
        <w:t xml:space="preserve"> </w:t>
      </w:r>
      <w:r w:rsidR="002D14EB" w:rsidRPr="00F616EB">
        <w:rPr>
          <w:rFonts w:ascii="Times New Roman" w:hAnsi="Times New Roman" w:cs="Times New Roman"/>
          <w:sz w:val="24"/>
          <w:szCs w:val="24"/>
        </w:rPr>
        <w:t xml:space="preserve">larvae to </w:t>
      </w:r>
      <w:proofErr w:type="spellStart"/>
      <w:r w:rsidR="002D14EB" w:rsidRPr="00F616EB">
        <w:rPr>
          <w:rFonts w:ascii="Times New Roman" w:hAnsi="Times New Roman" w:cs="Times New Roman"/>
          <w:sz w:val="24"/>
          <w:szCs w:val="24"/>
        </w:rPr>
        <w:t>analyse</w:t>
      </w:r>
      <w:proofErr w:type="spellEnd"/>
      <w:r w:rsidR="002D14EB" w:rsidRPr="00F616EB">
        <w:rPr>
          <w:rFonts w:ascii="Times New Roman" w:hAnsi="Times New Roman" w:cs="Times New Roman"/>
          <w:sz w:val="24"/>
          <w:szCs w:val="24"/>
        </w:rPr>
        <w:t xml:space="preserve"> the chemical composition and assess the impact of Artificial Light at Night (ALAN) exposure. </w:t>
      </w:r>
    </w:p>
    <w:p w14:paraId="44A12E85" w14:textId="5FFFC0A9" w:rsidR="002D14EB" w:rsidRPr="00215FFC" w:rsidRDefault="002D14EB" w:rsidP="002D14EB">
      <w:pPr>
        <w:autoSpaceDE w:val="0"/>
        <w:autoSpaceDN w:val="0"/>
        <w:adjustRightInd w:val="0"/>
        <w:spacing w:after="0" w:line="240" w:lineRule="auto"/>
        <w:jc w:val="both"/>
        <w:rPr>
          <w:rFonts w:ascii="Times New Roman" w:hAnsi="Times New Roman" w:cs="Times New Roman"/>
          <w:color w:val="00B050"/>
          <w:sz w:val="24"/>
          <w:szCs w:val="24"/>
        </w:rPr>
      </w:pPr>
      <w:r w:rsidRPr="00F616EB">
        <w:rPr>
          <w:rFonts w:ascii="Times New Roman" w:hAnsi="Times New Roman" w:cs="Times New Roman"/>
          <w:sz w:val="24"/>
          <w:szCs w:val="24"/>
        </w:rPr>
        <w:t>Four</w:t>
      </w:r>
      <w:r w:rsidR="00F616EB">
        <w:rPr>
          <w:rFonts w:ascii="Times New Roman" w:hAnsi="Times New Roman" w:cs="Times New Roman"/>
          <w:sz w:val="24"/>
          <w:szCs w:val="24"/>
        </w:rPr>
        <w:t xml:space="preserve"> </w:t>
      </w:r>
      <w:r w:rsidRPr="00F616EB">
        <w:rPr>
          <w:rFonts w:ascii="Times New Roman" w:hAnsi="Times New Roman" w:cs="Times New Roman"/>
          <w:sz w:val="24"/>
          <w:szCs w:val="24"/>
        </w:rPr>
        <w:t>treatments were included in the study: two with ALAN exposure of the larvae and two without</w:t>
      </w:r>
      <w:r w:rsidR="00B52807" w:rsidRPr="00F616EB">
        <w:rPr>
          <w:rFonts w:ascii="Times New Roman" w:hAnsi="Times New Roman" w:cs="Times New Roman"/>
          <w:sz w:val="24"/>
          <w:szCs w:val="24"/>
        </w:rPr>
        <w:t xml:space="preserve"> </w:t>
      </w:r>
      <w:r w:rsidRPr="00F616EB">
        <w:rPr>
          <w:rFonts w:ascii="Times New Roman" w:hAnsi="Times New Roman" w:cs="Times New Roman"/>
          <w:sz w:val="24"/>
          <w:szCs w:val="24"/>
        </w:rPr>
        <w:t xml:space="preserve">ALAN exposure of the larvae. </w:t>
      </w:r>
      <w:r w:rsidRPr="00215FFC">
        <w:rPr>
          <w:rFonts w:ascii="Times New Roman" w:hAnsi="Times New Roman" w:cs="Times New Roman"/>
          <w:color w:val="00B050"/>
          <w:sz w:val="24"/>
          <w:szCs w:val="24"/>
        </w:rPr>
        <w:t>An internal standard, citronellal, was added to all four treatments</w:t>
      </w:r>
      <w:r w:rsidR="00B52807" w:rsidRPr="00215FFC">
        <w:rPr>
          <w:rFonts w:ascii="Times New Roman" w:hAnsi="Times New Roman" w:cs="Times New Roman"/>
          <w:color w:val="00B050"/>
          <w:sz w:val="24"/>
          <w:szCs w:val="24"/>
        </w:rPr>
        <w:t xml:space="preserve"> </w:t>
      </w:r>
      <w:r w:rsidRPr="00215FFC">
        <w:rPr>
          <w:rFonts w:ascii="Times New Roman" w:hAnsi="Times New Roman" w:cs="Times New Roman"/>
          <w:color w:val="00B050"/>
          <w:sz w:val="24"/>
          <w:szCs w:val="24"/>
        </w:rPr>
        <w:t>for comparison.</w:t>
      </w:r>
      <w:r w:rsidRPr="00F616EB">
        <w:rPr>
          <w:rFonts w:ascii="Times New Roman" w:hAnsi="Times New Roman" w:cs="Times New Roman"/>
          <w:sz w:val="24"/>
          <w:szCs w:val="24"/>
        </w:rPr>
        <w:t xml:space="preserve"> Ten larvae per treatment were gently provoked using forceps to induce </w:t>
      </w:r>
      <w:proofErr w:type="spellStart"/>
      <w:r w:rsidRPr="00F616EB">
        <w:rPr>
          <w:rFonts w:ascii="Times New Roman" w:hAnsi="Times New Roman" w:cs="Times New Roman"/>
          <w:sz w:val="24"/>
          <w:szCs w:val="24"/>
        </w:rPr>
        <w:t>glandeversion</w:t>
      </w:r>
      <w:proofErr w:type="spellEnd"/>
      <w:r w:rsidRPr="00F616EB">
        <w:rPr>
          <w:rFonts w:ascii="Times New Roman" w:hAnsi="Times New Roman" w:cs="Times New Roman"/>
          <w:sz w:val="24"/>
          <w:szCs w:val="24"/>
        </w:rPr>
        <w:t>, releasing defensive secretions. The secretions were absorbed onto filter paper strips</w:t>
      </w:r>
      <w:r w:rsidR="00B52807" w:rsidRPr="00F616EB">
        <w:rPr>
          <w:rFonts w:ascii="Times New Roman" w:hAnsi="Times New Roman" w:cs="Times New Roman"/>
          <w:sz w:val="24"/>
          <w:szCs w:val="24"/>
        </w:rPr>
        <w:t xml:space="preserve"> </w:t>
      </w:r>
      <w:r w:rsidRPr="00F616EB">
        <w:rPr>
          <w:rFonts w:ascii="Times New Roman" w:hAnsi="Times New Roman" w:cs="Times New Roman"/>
          <w:sz w:val="24"/>
          <w:szCs w:val="24"/>
        </w:rPr>
        <w:t xml:space="preserve">and subsequently extracted with 150 </w:t>
      </w:r>
      <w:proofErr w:type="spellStart"/>
      <w:r w:rsidRPr="00F616EB">
        <w:rPr>
          <w:rFonts w:ascii="Times New Roman" w:hAnsi="Times New Roman" w:cs="Times New Roman"/>
          <w:sz w:val="24"/>
          <w:szCs w:val="24"/>
        </w:rPr>
        <w:t>μL</w:t>
      </w:r>
      <w:proofErr w:type="spellEnd"/>
      <w:r w:rsidRPr="00F616EB">
        <w:rPr>
          <w:rFonts w:ascii="Times New Roman" w:hAnsi="Times New Roman" w:cs="Times New Roman"/>
          <w:sz w:val="24"/>
          <w:szCs w:val="24"/>
        </w:rPr>
        <w:t xml:space="preserve"> of heptane by </w:t>
      </w:r>
      <w:proofErr w:type="spellStart"/>
      <w:r w:rsidRPr="00F616EB">
        <w:rPr>
          <w:rFonts w:ascii="Times New Roman" w:hAnsi="Times New Roman" w:cs="Times New Roman"/>
          <w:sz w:val="24"/>
          <w:szCs w:val="24"/>
        </w:rPr>
        <w:t>vortexing</w:t>
      </w:r>
      <w:proofErr w:type="spellEnd"/>
      <w:r w:rsidRPr="00F616EB">
        <w:rPr>
          <w:rFonts w:ascii="Times New Roman" w:hAnsi="Times New Roman" w:cs="Times New Roman"/>
          <w:sz w:val="24"/>
          <w:szCs w:val="24"/>
        </w:rPr>
        <w:t xml:space="preserve"> the samples for three minutes.</w:t>
      </w:r>
      <w:r w:rsidR="00B52807" w:rsidRPr="00740459">
        <w:rPr>
          <w:rFonts w:ascii="Times New Roman" w:hAnsi="Times New Roman" w:cs="Times New Roman"/>
          <w:sz w:val="24"/>
          <w:szCs w:val="24"/>
        </w:rPr>
        <w:t xml:space="preserve"> </w:t>
      </w:r>
      <w:r w:rsidRPr="00F616EB">
        <w:rPr>
          <w:rFonts w:ascii="Times New Roman" w:hAnsi="Times New Roman" w:cs="Times New Roman"/>
          <w:sz w:val="24"/>
          <w:szCs w:val="24"/>
        </w:rPr>
        <w:lastRenderedPageBreak/>
        <w:t xml:space="preserve">The resulting extracts were transferred into clean vials and stored appropriately. The chemical analysis was performed using a Shimadzu gas chromatography-mass spectrometry (GC-MS) system. The mass spectrometer recorded data across the relevant retention time windows as well as fractionation for compound identification and quantification. An alkane series (C8-C40) was included as a reference to calculate the arithmetic retention index (AI), allowing for more accurate compound identification. </w:t>
      </w:r>
      <w:r w:rsidRPr="00215FFC">
        <w:rPr>
          <w:rFonts w:ascii="Times New Roman" w:hAnsi="Times New Roman" w:cs="Times New Roman"/>
          <w:color w:val="00B050"/>
          <w:sz w:val="24"/>
          <w:szCs w:val="24"/>
        </w:rPr>
        <w:t xml:space="preserve">This method compensates for retention time biases introduced by differences in individual GC-MS systems, improving </w:t>
      </w:r>
      <w:proofErr w:type="spellStart"/>
      <w:r w:rsidRPr="00215FFC">
        <w:rPr>
          <w:rFonts w:ascii="Times New Roman" w:hAnsi="Times New Roman" w:cs="Times New Roman"/>
          <w:color w:val="00B050"/>
          <w:sz w:val="24"/>
          <w:szCs w:val="24"/>
        </w:rPr>
        <w:t>crossmachine</w:t>
      </w:r>
      <w:proofErr w:type="spellEnd"/>
      <w:r w:rsidRPr="00215FFC">
        <w:rPr>
          <w:rFonts w:ascii="Times New Roman" w:hAnsi="Times New Roman" w:cs="Times New Roman"/>
          <w:color w:val="00B050"/>
          <w:sz w:val="24"/>
          <w:szCs w:val="24"/>
        </w:rPr>
        <w:t xml:space="preserve"> comparability:</w:t>
      </w:r>
    </w:p>
    <w:p w14:paraId="76828E1D" w14:textId="77777777" w:rsidR="002D14EB" w:rsidRPr="00215FFC" w:rsidRDefault="002D14EB" w:rsidP="002D14EB">
      <w:pPr>
        <w:autoSpaceDE w:val="0"/>
        <w:autoSpaceDN w:val="0"/>
        <w:adjustRightInd w:val="0"/>
        <w:spacing w:after="0" w:line="240" w:lineRule="auto"/>
        <w:jc w:val="both"/>
        <w:rPr>
          <w:rFonts w:ascii="CambriaMath" w:eastAsia="CambriaMath" w:hAnsi="Georgia" w:cs="CambriaMath"/>
          <w:color w:val="00B050"/>
          <w:sz w:val="17"/>
          <w:szCs w:val="17"/>
        </w:rPr>
      </w:pPr>
      <w:r w:rsidRPr="00215FFC">
        <w:rPr>
          <w:rFonts w:ascii="Cambria Math" w:eastAsia="CambriaMath" w:hAnsi="Cambria Math" w:cs="Cambria Math"/>
          <w:color w:val="00B050"/>
          <w:sz w:val="24"/>
          <w:szCs w:val="24"/>
        </w:rPr>
        <w:t>𝐴𝐼</w:t>
      </w:r>
      <w:r w:rsidRPr="00215FFC">
        <w:rPr>
          <w:rFonts w:ascii="CambriaMath" w:eastAsia="CambriaMath" w:hAnsi="Georgia" w:cs="CambriaMath"/>
          <w:color w:val="00B050"/>
          <w:sz w:val="24"/>
          <w:szCs w:val="24"/>
        </w:rPr>
        <w:t>(</w:t>
      </w:r>
      <w:r w:rsidRPr="00215FFC">
        <w:rPr>
          <w:rFonts w:ascii="Cambria Math" w:eastAsia="CambriaMath" w:hAnsi="Cambria Math" w:cs="Cambria Math"/>
          <w:color w:val="00B050"/>
          <w:sz w:val="24"/>
          <w:szCs w:val="24"/>
        </w:rPr>
        <w:t>𝑥</w:t>
      </w:r>
      <w:r w:rsidRPr="00215FFC">
        <w:rPr>
          <w:rFonts w:ascii="CambriaMath" w:eastAsia="CambriaMath" w:hAnsi="Georgia" w:cs="CambriaMath"/>
          <w:color w:val="00B050"/>
          <w:sz w:val="24"/>
          <w:szCs w:val="24"/>
        </w:rPr>
        <w:t xml:space="preserve">) = 100 </w:t>
      </w:r>
      <w:r w:rsidRPr="00215FFC">
        <w:rPr>
          <w:rFonts w:ascii="CambriaMath" w:eastAsia="CambriaMath" w:hAnsi="Georgia" w:cs="CambriaMath" w:hint="eastAsia"/>
          <w:color w:val="00B050"/>
          <w:sz w:val="24"/>
          <w:szCs w:val="24"/>
        </w:rPr>
        <w:t>×</w:t>
      </w:r>
      <w:r w:rsidRPr="00215FFC">
        <w:rPr>
          <w:rFonts w:ascii="CambriaMath" w:eastAsia="CambriaMath" w:hAnsi="Georgia" w:cs="CambriaMath"/>
          <w:color w:val="00B050"/>
          <w:sz w:val="24"/>
          <w:szCs w:val="24"/>
        </w:rPr>
        <w:t xml:space="preserve"> [</w:t>
      </w:r>
      <w:r w:rsidRPr="00215FFC">
        <w:rPr>
          <w:rFonts w:ascii="Cambria Math" w:eastAsia="CambriaMath" w:hAnsi="Cambria Math" w:cs="Cambria Math"/>
          <w:color w:val="00B050"/>
          <w:sz w:val="24"/>
          <w:szCs w:val="24"/>
        </w:rPr>
        <w:t>𝑧</w:t>
      </w:r>
      <w:r w:rsidRPr="00215FFC">
        <w:rPr>
          <w:rFonts w:ascii="Cambria Math" w:eastAsia="CambriaMath" w:hAnsi="Cambria Math" w:cs="Cambria Math"/>
          <w:color w:val="00B050"/>
          <w:sz w:val="17"/>
          <w:szCs w:val="17"/>
        </w:rPr>
        <w:t>𝑛</w:t>
      </w:r>
      <w:r w:rsidRPr="00215FFC">
        <w:rPr>
          <w:rFonts w:ascii="CambriaMath" w:eastAsia="CambriaMath" w:hAnsi="Georgia" w:cs="CambriaMath"/>
          <w:color w:val="00B050"/>
          <w:sz w:val="17"/>
          <w:szCs w:val="17"/>
        </w:rPr>
        <w:t xml:space="preserve"> </w:t>
      </w:r>
      <w:r w:rsidRPr="00215FFC">
        <w:rPr>
          <w:rFonts w:ascii="CambriaMath" w:eastAsia="CambriaMath" w:hAnsi="Georgia" w:cs="CambriaMath"/>
          <w:color w:val="00B050"/>
          <w:sz w:val="24"/>
          <w:szCs w:val="24"/>
        </w:rPr>
        <w:t xml:space="preserve">+ </w:t>
      </w:r>
      <w:r w:rsidRPr="00215FFC">
        <w:rPr>
          <w:rFonts w:ascii="Cambria Math" w:eastAsia="CambriaMath" w:hAnsi="Cambria Math" w:cs="Cambria Math"/>
          <w:color w:val="00B050"/>
          <w:sz w:val="24"/>
          <w:szCs w:val="24"/>
        </w:rPr>
        <w:t>𝑅𝑇</w:t>
      </w:r>
      <w:r w:rsidRPr="00215FFC">
        <w:rPr>
          <w:rFonts w:ascii="Cambria Math" w:eastAsia="CambriaMath" w:hAnsi="Cambria Math" w:cs="Cambria Math"/>
          <w:color w:val="00B050"/>
          <w:sz w:val="17"/>
          <w:szCs w:val="17"/>
        </w:rPr>
        <w:t>𝑥</w:t>
      </w:r>
      <w:r w:rsidRPr="00215FFC">
        <w:rPr>
          <w:rFonts w:ascii="CambriaMath" w:eastAsia="CambriaMath" w:hAnsi="Georgia" w:cs="CambriaMath"/>
          <w:color w:val="00B050"/>
          <w:sz w:val="17"/>
          <w:szCs w:val="17"/>
        </w:rPr>
        <w:t xml:space="preserve"> </w:t>
      </w:r>
      <w:r w:rsidRPr="00215FFC">
        <w:rPr>
          <w:rFonts w:ascii="CambriaMath" w:eastAsia="CambriaMath" w:hAnsi="Georgia" w:cs="CambriaMath" w:hint="eastAsia"/>
          <w:color w:val="00B050"/>
          <w:sz w:val="24"/>
          <w:szCs w:val="24"/>
        </w:rPr>
        <w:t>−</w:t>
      </w:r>
      <w:r w:rsidRPr="00215FFC">
        <w:rPr>
          <w:rFonts w:ascii="CambriaMath" w:eastAsia="CambriaMath" w:hAnsi="Georgia" w:cs="CambriaMath"/>
          <w:color w:val="00B050"/>
          <w:sz w:val="24"/>
          <w:szCs w:val="24"/>
        </w:rPr>
        <w:t xml:space="preserve"> </w:t>
      </w:r>
      <w:r w:rsidRPr="00215FFC">
        <w:rPr>
          <w:rFonts w:ascii="Cambria Math" w:eastAsia="CambriaMath" w:hAnsi="Cambria Math" w:cs="Cambria Math"/>
          <w:color w:val="00B050"/>
          <w:sz w:val="24"/>
          <w:szCs w:val="24"/>
        </w:rPr>
        <w:t>𝑅𝑇</w:t>
      </w:r>
      <w:r w:rsidRPr="00215FFC">
        <w:rPr>
          <w:rFonts w:ascii="Cambria Math" w:eastAsia="CambriaMath" w:hAnsi="Cambria Math" w:cs="Cambria Math"/>
          <w:color w:val="00B050"/>
          <w:sz w:val="17"/>
          <w:szCs w:val="17"/>
        </w:rPr>
        <w:t>𝑛</w:t>
      </w:r>
    </w:p>
    <w:p w14:paraId="0992DAA9" w14:textId="77777777" w:rsidR="002D14EB" w:rsidRPr="00215FFC" w:rsidRDefault="002D14EB" w:rsidP="002D14EB">
      <w:pPr>
        <w:autoSpaceDE w:val="0"/>
        <w:autoSpaceDN w:val="0"/>
        <w:adjustRightInd w:val="0"/>
        <w:spacing w:after="0" w:line="240" w:lineRule="auto"/>
        <w:jc w:val="both"/>
        <w:rPr>
          <w:rFonts w:ascii="CambriaMath" w:eastAsia="CambriaMath" w:hAnsi="Georgia" w:cs="CambriaMath"/>
          <w:color w:val="00B050"/>
          <w:sz w:val="17"/>
          <w:szCs w:val="17"/>
        </w:rPr>
      </w:pPr>
      <w:r w:rsidRPr="00215FFC">
        <w:rPr>
          <w:rFonts w:ascii="Cambria Math" w:eastAsia="CambriaMath" w:hAnsi="Cambria Math" w:cs="Cambria Math"/>
          <w:color w:val="00B050"/>
          <w:sz w:val="24"/>
          <w:szCs w:val="24"/>
        </w:rPr>
        <w:t>𝑅𝑇</w:t>
      </w:r>
      <w:r w:rsidRPr="00215FFC">
        <w:rPr>
          <w:rFonts w:ascii="Cambria Math" w:eastAsia="CambriaMath" w:hAnsi="Cambria Math" w:cs="Cambria Math"/>
          <w:color w:val="00B050"/>
          <w:sz w:val="17"/>
          <w:szCs w:val="17"/>
        </w:rPr>
        <w:t>𝑛</w:t>
      </w:r>
      <w:r w:rsidRPr="00215FFC">
        <w:rPr>
          <w:rFonts w:ascii="CambriaMath" w:eastAsia="CambriaMath" w:hAnsi="Georgia" w:cs="CambriaMath" w:hint="eastAsia"/>
          <w:color w:val="00B050"/>
          <w:sz w:val="17"/>
          <w:szCs w:val="17"/>
        </w:rPr>
        <w:t>−</w:t>
      </w:r>
      <w:r w:rsidRPr="00215FFC">
        <w:rPr>
          <w:rFonts w:ascii="CambriaMath" w:eastAsia="CambriaMath" w:hAnsi="Georgia" w:cs="CambriaMath"/>
          <w:color w:val="00B050"/>
          <w:sz w:val="17"/>
          <w:szCs w:val="17"/>
        </w:rPr>
        <w:t xml:space="preserve">1 </w:t>
      </w:r>
      <w:r w:rsidRPr="00215FFC">
        <w:rPr>
          <w:rFonts w:ascii="CambriaMath" w:eastAsia="CambriaMath" w:hAnsi="Georgia" w:cs="CambriaMath" w:hint="eastAsia"/>
          <w:color w:val="00B050"/>
          <w:sz w:val="24"/>
          <w:szCs w:val="24"/>
        </w:rPr>
        <w:t>−</w:t>
      </w:r>
      <w:r w:rsidRPr="00215FFC">
        <w:rPr>
          <w:rFonts w:ascii="CambriaMath" w:eastAsia="CambriaMath" w:hAnsi="Georgia" w:cs="CambriaMath"/>
          <w:color w:val="00B050"/>
          <w:sz w:val="24"/>
          <w:szCs w:val="24"/>
        </w:rPr>
        <w:t xml:space="preserve"> </w:t>
      </w:r>
      <w:r w:rsidRPr="00215FFC">
        <w:rPr>
          <w:rFonts w:ascii="Cambria Math" w:eastAsia="CambriaMath" w:hAnsi="Cambria Math" w:cs="Cambria Math"/>
          <w:color w:val="00B050"/>
          <w:sz w:val="24"/>
          <w:szCs w:val="24"/>
        </w:rPr>
        <w:t>𝑅𝑇</w:t>
      </w:r>
      <w:r w:rsidRPr="00215FFC">
        <w:rPr>
          <w:rFonts w:ascii="Cambria Math" w:eastAsia="CambriaMath" w:hAnsi="Cambria Math" w:cs="Cambria Math"/>
          <w:color w:val="00B050"/>
          <w:sz w:val="17"/>
          <w:szCs w:val="17"/>
        </w:rPr>
        <w:t>𝑛</w:t>
      </w:r>
    </w:p>
    <w:p w14:paraId="61DB3D11" w14:textId="77777777" w:rsidR="002D14EB" w:rsidRPr="00215FFC" w:rsidRDefault="002D14EB" w:rsidP="002D14EB">
      <w:pPr>
        <w:autoSpaceDE w:val="0"/>
        <w:autoSpaceDN w:val="0"/>
        <w:adjustRightInd w:val="0"/>
        <w:spacing w:after="0" w:line="240" w:lineRule="auto"/>
        <w:jc w:val="both"/>
        <w:rPr>
          <w:rFonts w:ascii="Times New Roman" w:hAnsi="Times New Roman" w:cs="Times New Roman"/>
          <w:color w:val="00B050"/>
          <w:sz w:val="24"/>
          <w:szCs w:val="24"/>
        </w:rPr>
      </w:pPr>
      <w:r w:rsidRPr="00215FFC">
        <w:rPr>
          <w:rFonts w:ascii="Times New Roman" w:hAnsi="Times New Roman" w:cs="Times New Roman"/>
          <w:color w:val="00B050"/>
          <w:sz w:val="24"/>
          <w:szCs w:val="24"/>
        </w:rPr>
        <w:t>x: target peak</w:t>
      </w:r>
    </w:p>
    <w:p w14:paraId="32C28D71" w14:textId="77777777" w:rsidR="002D14EB" w:rsidRPr="00215FFC" w:rsidRDefault="002D14EB" w:rsidP="002D14EB">
      <w:pPr>
        <w:autoSpaceDE w:val="0"/>
        <w:autoSpaceDN w:val="0"/>
        <w:adjustRightInd w:val="0"/>
        <w:spacing w:after="0" w:line="240" w:lineRule="auto"/>
        <w:jc w:val="both"/>
        <w:rPr>
          <w:rFonts w:ascii="Times New Roman" w:hAnsi="Times New Roman" w:cs="Times New Roman"/>
          <w:color w:val="00B050"/>
          <w:sz w:val="24"/>
          <w:szCs w:val="24"/>
        </w:rPr>
      </w:pPr>
      <w:r w:rsidRPr="00215FFC">
        <w:rPr>
          <w:rFonts w:ascii="Times New Roman" w:hAnsi="Times New Roman" w:cs="Times New Roman"/>
          <w:color w:val="00B050"/>
          <w:sz w:val="24"/>
          <w:szCs w:val="24"/>
        </w:rPr>
        <w:t>n: n-alkane preceding peak x</w:t>
      </w:r>
    </w:p>
    <w:p w14:paraId="6CB900D7" w14:textId="77777777" w:rsidR="002D14EB" w:rsidRPr="00215FFC" w:rsidRDefault="002D14EB" w:rsidP="002D14EB">
      <w:pPr>
        <w:autoSpaceDE w:val="0"/>
        <w:autoSpaceDN w:val="0"/>
        <w:adjustRightInd w:val="0"/>
        <w:spacing w:after="0" w:line="240" w:lineRule="auto"/>
        <w:jc w:val="both"/>
        <w:rPr>
          <w:rFonts w:ascii="Times New Roman" w:hAnsi="Times New Roman" w:cs="Times New Roman"/>
          <w:color w:val="00B050"/>
          <w:sz w:val="24"/>
          <w:szCs w:val="24"/>
        </w:rPr>
      </w:pPr>
      <w:r w:rsidRPr="00215FFC">
        <w:rPr>
          <w:rFonts w:ascii="Times New Roman" w:hAnsi="Times New Roman" w:cs="Times New Roman"/>
          <w:color w:val="00B050"/>
          <w:sz w:val="24"/>
          <w:szCs w:val="24"/>
        </w:rPr>
        <w:t>z: number of C-atoms</w:t>
      </w:r>
    </w:p>
    <w:p w14:paraId="10621B50" w14:textId="77777777" w:rsidR="002D14EB" w:rsidRDefault="002D14EB" w:rsidP="002D14EB">
      <w:pPr>
        <w:autoSpaceDE w:val="0"/>
        <w:autoSpaceDN w:val="0"/>
        <w:adjustRightInd w:val="0"/>
        <w:spacing w:after="0" w:line="240" w:lineRule="auto"/>
        <w:jc w:val="both"/>
        <w:rPr>
          <w:rFonts w:ascii="Times New Roman" w:hAnsi="Times New Roman" w:cs="Times New Roman"/>
          <w:sz w:val="24"/>
          <w:szCs w:val="24"/>
        </w:rPr>
      </w:pPr>
      <w:r w:rsidRPr="00F616EB">
        <w:rPr>
          <w:rFonts w:ascii="Times New Roman" w:hAnsi="Times New Roman" w:cs="Times New Roman"/>
          <w:sz w:val="24"/>
          <w:szCs w:val="24"/>
        </w:rPr>
        <w:t xml:space="preserve"> A excel sheet was prepared having data of mass of insects at the start and end of each observation period and mass of leaf discs before and after eating, for each group, during each observation interval. In order to get results Log-rank test, Kaplan-Meier curves and boxplots statistical tools and diagram were used to find differences between the biomass gain or loss and feeding amount, survival probability in Phaedon </w:t>
      </w:r>
      <w:proofErr w:type="spellStart"/>
      <w:r w:rsidRPr="00F616EB">
        <w:rPr>
          <w:rFonts w:ascii="Times New Roman" w:hAnsi="Times New Roman" w:cs="Times New Roman"/>
          <w:sz w:val="24"/>
          <w:szCs w:val="24"/>
        </w:rPr>
        <w:t>cocheariae</w:t>
      </w:r>
      <w:proofErr w:type="spellEnd"/>
      <w:r w:rsidRPr="00F616EB">
        <w:rPr>
          <w:rFonts w:ascii="Times New Roman" w:hAnsi="Times New Roman" w:cs="Times New Roman"/>
          <w:sz w:val="24"/>
          <w:szCs w:val="24"/>
        </w:rPr>
        <w:t xml:space="preserve"> and larvae for controlled and Alan groups. </w:t>
      </w:r>
      <w:r w:rsidR="00BF3445" w:rsidRPr="00F616EB">
        <w:rPr>
          <w:rFonts w:ascii="Times New Roman" w:hAnsi="Times New Roman" w:cs="Times New Roman"/>
          <w:sz w:val="24"/>
          <w:szCs w:val="24"/>
        </w:rPr>
        <w:t xml:space="preserve">For defensive secretions </w:t>
      </w:r>
      <w:r w:rsidRPr="00F616EB">
        <w:rPr>
          <w:rFonts w:ascii="Times New Roman" w:hAnsi="Times New Roman" w:cs="Times New Roman"/>
          <w:sz w:val="24"/>
          <w:szCs w:val="24"/>
        </w:rPr>
        <w:t xml:space="preserve">Chromatograms generated from the GC-MS analysis were examined to identify compounds based on retention time, the alkane series and pre-existing literature. Comparisons were conducted between samples collected from control larvae and those exposed to ALAN to determine differences in chemical profiles. These analyses allowed for assessing the potential impact of ALAN on the defensive secretion composition of </w:t>
      </w:r>
      <w:r w:rsidRPr="00F616EB">
        <w:rPr>
          <w:rFonts w:ascii="Times New Roman" w:hAnsi="Times New Roman" w:cs="Times New Roman"/>
          <w:i/>
          <w:iCs/>
          <w:sz w:val="24"/>
          <w:szCs w:val="24"/>
        </w:rPr>
        <w:t xml:space="preserve">Phaedon </w:t>
      </w:r>
      <w:proofErr w:type="spellStart"/>
      <w:r w:rsidRPr="00F616EB">
        <w:rPr>
          <w:rFonts w:ascii="Times New Roman" w:hAnsi="Times New Roman" w:cs="Times New Roman"/>
          <w:i/>
          <w:iCs/>
          <w:sz w:val="24"/>
          <w:szCs w:val="24"/>
        </w:rPr>
        <w:t>cochleariae</w:t>
      </w:r>
      <w:proofErr w:type="spellEnd"/>
      <w:r w:rsidRPr="00F616EB">
        <w:rPr>
          <w:rFonts w:ascii="Times New Roman" w:hAnsi="Times New Roman" w:cs="Times New Roman"/>
          <w:i/>
          <w:iCs/>
          <w:sz w:val="24"/>
          <w:szCs w:val="24"/>
        </w:rPr>
        <w:t xml:space="preserve"> </w:t>
      </w:r>
      <w:r w:rsidRPr="00F616EB">
        <w:rPr>
          <w:rFonts w:ascii="Times New Roman" w:hAnsi="Times New Roman" w:cs="Times New Roman"/>
          <w:sz w:val="24"/>
          <w:szCs w:val="24"/>
        </w:rPr>
        <w:t>larvae.</w:t>
      </w:r>
    </w:p>
    <w:p w14:paraId="1EBE926C" w14:textId="77777777" w:rsidR="0032378A" w:rsidRDefault="002D14EB" w:rsidP="00EE5FD6">
      <w:pPr>
        <w:jc w:val="both"/>
        <w:rPr>
          <w:rFonts w:ascii="Times New Roman" w:hAnsi="Times New Roman" w:cs="Times New Roman"/>
          <w:sz w:val="24"/>
          <w:szCs w:val="24"/>
        </w:rPr>
      </w:pPr>
      <w:r>
        <w:rPr>
          <w:rFonts w:ascii="Times New Roman" w:hAnsi="Times New Roman" w:cs="Times New Roman"/>
          <w:sz w:val="24"/>
          <w:szCs w:val="24"/>
          <w:highlight w:val="yellow"/>
        </w:rPr>
        <w:t xml:space="preserve">  </w:t>
      </w:r>
    </w:p>
    <w:p w14:paraId="10040238" w14:textId="77777777" w:rsidR="00EE5FD6" w:rsidRPr="003941FF" w:rsidRDefault="003941FF">
      <w:pPr>
        <w:rPr>
          <w:rFonts w:ascii="Times New Roman" w:hAnsi="Times New Roman" w:cs="Times New Roman"/>
          <w:b/>
          <w:bCs/>
          <w:sz w:val="28"/>
          <w:szCs w:val="23"/>
        </w:rPr>
      </w:pPr>
      <w:proofErr w:type="gramStart"/>
      <w:r w:rsidRPr="003941FF">
        <w:rPr>
          <w:rFonts w:ascii="Times New Roman" w:hAnsi="Times New Roman" w:cs="Times New Roman"/>
          <w:b/>
          <w:bCs/>
          <w:sz w:val="28"/>
          <w:szCs w:val="23"/>
        </w:rPr>
        <w:t>R</w:t>
      </w:r>
      <w:r w:rsidR="00F92349" w:rsidRPr="003941FF">
        <w:rPr>
          <w:rFonts w:ascii="Times New Roman" w:hAnsi="Times New Roman" w:cs="Times New Roman"/>
          <w:b/>
          <w:bCs/>
          <w:sz w:val="28"/>
          <w:szCs w:val="23"/>
        </w:rPr>
        <w:t>esult :</w:t>
      </w:r>
      <w:proofErr w:type="gramEnd"/>
    </w:p>
    <w:p w14:paraId="04D5CEAD" w14:textId="76BD204F" w:rsidR="00EE5FD6" w:rsidRPr="00CA60FB" w:rsidRDefault="00C873F0" w:rsidP="0094440B">
      <w:pPr>
        <w:jc w:val="both"/>
        <w:rPr>
          <w:rFonts w:ascii="Times New Roman" w:hAnsi="Times New Roman" w:cs="Times New Roman"/>
          <w:bCs/>
          <w:sz w:val="24"/>
          <w:szCs w:val="23"/>
        </w:rPr>
      </w:pPr>
      <w:r w:rsidRPr="00CA60FB">
        <w:rPr>
          <w:rFonts w:ascii="Times New Roman" w:hAnsi="Times New Roman" w:cs="Times New Roman"/>
          <w:bCs/>
          <w:sz w:val="24"/>
          <w:szCs w:val="23"/>
        </w:rPr>
        <w:t xml:space="preserve">During the complete span of experiment data was </w:t>
      </w:r>
      <w:proofErr w:type="gramStart"/>
      <w:r w:rsidRPr="00CA60FB">
        <w:rPr>
          <w:rFonts w:ascii="Times New Roman" w:hAnsi="Times New Roman" w:cs="Times New Roman"/>
          <w:bCs/>
          <w:sz w:val="24"/>
          <w:szCs w:val="23"/>
        </w:rPr>
        <w:t>recorded  on</w:t>
      </w:r>
      <w:proofErr w:type="gramEnd"/>
      <w:r w:rsidRPr="00CA60FB">
        <w:rPr>
          <w:rFonts w:ascii="Times New Roman" w:hAnsi="Times New Roman" w:cs="Times New Roman"/>
          <w:bCs/>
          <w:sz w:val="24"/>
          <w:szCs w:val="23"/>
        </w:rPr>
        <w:t xml:space="preserve"> a fixed interval three days for Lc means larvae under control .,Lt –Larvae under  treatment, Ac- Adult under control and At- Adult under treatment. Here under control represents larvae and adults were examined under </w:t>
      </w:r>
      <w:r w:rsidR="00A12211" w:rsidRPr="00CA60FB">
        <w:rPr>
          <w:rFonts w:ascii="Times New Roman" w:hAnsi="Times New Roman" w:cs="Times New Roman"/>
          <w:bCs/>
          <w:sz w:val="24"/>
          <w:szCs w:val="23"/>
        </w:rPr>
        <w:t xml:space="preserve">light and dark cycle. On the other </w:t>
      </w:r>
      <w:proofErr w:type="gramStart"/>
      <w:r w:rsidR="00A12211" w:rsidRPr="00CA60FB">
        <w:rPr>
          <w:rFonts w:ascii="Times New Roman" w:hAnsi="Times New Roman" w:cs="Times New Roman"/>
          <w:bCs/>
          <w:sz w:val="24"/>
          <w:szCs w:val="23"/>
        </w:rPr>
        <w:t>hand</w:t>
      </w:r>
      <w:proofErr w:type="gramEnd"/>
      <w:r w:rsidR="00A12211" w:rsidRPr="00CA60FB">
        <w:rPr>
          <w:rFonts w:ascii="Times New Roman" w:hAnsi="Times New Roman" w:cs="Times New Roman"/>
          <w:bCs/>
          <w:sz w:val="24"/>
          <w:szCs w:val="23"/>
        </w:rPr>
        <w:t xml:space="preserve"> under treatment represents larvae and adults were examined under Artificial light (ALAN). Data was collected for control group and treatment group on a fixed period of </w:t>
      </w:r>
      <w:proofErr w:type="gramStart"/>
      <w:r w:rsidR="00A12211" w:rsidRPr="00CA60FB">
        <w:rPr>
          <w:rFonts w:ascii="Times New Roman" w:hAnsi="Times New Roman" w:cs="Times New Roman"/>
          <w:bCs/>
          <w:sz w:val="24"/>
          <w:szCs w:val="23"/>
        </w:rPr>
        <w:t>time .</w:t>
      </w:r>
      <w:proofErr w:type="gramEnd"/>
      <w:r w:rsidR="00A12211" w:rsidRPr="00CA60FB">
        <w:rPr>
          <w:rFonts w:ascii="Times New Roman" w:hAnsi="Times New Roman" w:cs="Times New Roman"/>
          <w:bCs/>
          <w:sz w:val="24"/>
          <w:szCs w:val="23"/>
        </w:rPr>
        <w:t xml:space="preserve"> The collected data was </w:t>
      </w:r>
      <w:r w:rsidR="008E3600" w:rsidRPr="00CA60FB">
        <w:rPr>
          <w:rFonts w:ascii="Times New Roman" w:hAnsi="Times New Roman" w:cs="Times New Roman"/>
          <w:bCs/>
          <w:sz w:val="24"/>
          <w:szCs w:val="23"/>
        </w:rPr>
        <w:t xml:space="preserve">converted into tabular </w:t>
      </w:r>
      <w:proofErr w:type="gramStart"/>
      <w:r w:rsidR="008E3600" w:rsidRPr="00CA60FB">
        <w:rPr>
          <w:rFonts w:ascii="Times New Roman" w:hAnsi="Times New Roman" w:cs="Times New Roman"/>
          <w:bCs/>
          <w:sz w:val="24"/>
          <w:szCs w:val="23"/>
        </w:rPr>
        <w:t>format</w:t>
      </w:r>
      <w:r w:rsidR="00A12211" w:rsidRPr="00CA60FB">
        <w:rPr>
          <w:rFonts w:ascii="Times New Roman" w:hAnsi="Times New Roman" w:cs="Times New Roman"/>
          <w:bCs/>
          <w:sz w:val="24"/>
          <w:szCs w:val="23"/>
        </w:rPr>
        <w:t xml:space="preserve"> </w:t>
      </w:r>
      <w:r w:rsidR="006B0A90" w:rsidRPr="00CA60FB">
        <w:rPr>
          <w:rFonts w:ascii="Times New Roman" w:hAnsi="Times New Roman" w:cs="Times New Roman"/>
          <w:bCs/>
          <w:sz w:val="24"/>
          <w:szCs w:val="23"/>
        </w:rPr>
        <w:t>,</w:t>
      </w:r>
      <w:proofErr w:type="gramEnd"/>
      <w:r w:rsidR="008E3600" w:rsidRPr="00CA60FB">
        <w:rPr>
          <w:rFonts w:ascii="Times New Roman" w:hAnsi="Times New Roman" w:cs="Times New Roman"/>
          <w:bCs/>
          <w:sz w:val="24"/>
          <w:szCs w:val="23"/>
        </w:rPr>
        <w:t xml:space="preserve"> </w:t>
      </w:r>
      <w:proofErr w:type="spellStart"/>
      <w:r w:rsidR="006B0A90" w:rsidRPr="00CA60FB">
        <w:rPr>
          <w:rFonts w:ascii="Times New Roman" w:hAnsi="Times New Roman" w:cs="Times New Roman"/>
          <w:bCs/>
          <w:sz w:val="24"/>
          <w:szCs w:val="23"/>
        </w:rPr>
        <w:t>analysed</w:t>
      </w:r>
      <w:proofErr w:type="spellEnd"/>
      <w:r w:rsidR="006B0A90" w:rsidRPr="00CA60FB">
        <w:rPr>
          <w:rFonts w:ascii="Times New Roman" w:hAnsi="Times New Roman" w:cs="Times New Roman"/>
          <w:bCs/>
          <w:sz w:val="24"/>
          <w:szCs w:val="23"/>
        </w:rPr>
        <w:t xml:space="preserve"> and represented by </w:t>
      </w:r>
      <w:proofErr w:type="spellStart"/>
      <w:r w:rsidR="006B0A90" w:rsidRPr="00CA60FB">
        <w:rPr>
          <w:rFonts w:ascii="Times New Roman" w:hAnsi="Times New Roman" w:cs="Times New Roman"/>
          <w:bCs/>
          <w:sz w:val="24"/>
          <w:szCs w:val="23"/>
        </w:rPr>
        <w:t>st</w:t>
      </w:r>
      <w:r w:rsidR="008406A0" w:rsidRPr="00CA60FB">
        <w:rPr>
          <w:rFonts w:ascii="Times New Roman" w:hAnsi="Times New Roman" w:cs="Times New Roman"/>
          <w:bCs/>
          <w:sz w:val="24"/>
          <w:szCs w:val="23"/>
        </w:rPr>
        <w:t>a</w:t>
      </w:r>
      <w:r w:rsidR="006B0A90" w:rsidRPr="00CA60FB">
        <w:rPr>
          <w:rFonts w:ascii="Times New Roman" w:hAnsi="Times New Roman" w:cs="Times New Roman"/>
          <w:bCs/>
          <w:sz w:val="24"/>
          <w:szCs w:val="23"/>
        </w:rPr>
        <w:t>stistical</w:t>
      </w:r>
      <w:proofErr w:type="spellEnd"/>
      <w:r w:rsidR="006B0A90" w:rsidRPr="00CA60FB">
        <w:rPr>
          <w:rFonts w:ascii="Times New Roman" w:hAnsi="Times New Roman" w:cs="Times New Roman"/>
          <w:bCs/>
          <w:sz w:val="24"/>
          <w:szCs w:val="23"/>
        </w:rPr>
        <w:t xml:space="preserve"> diagram. </w:t>
      </w:r>
    </w:p>
    <w:p w14:paraId="19667C65" w14:textId="77777777" w:rsidR="00E83583" w:rsidRPr="008406A0" w:rsidRDefault="00E83583" w:rsidP="00682632">
      <w:pPr>
        <w:rPr>
          <w:noProof/>
          <w:highlight w:val="green"/>
        </w:rPr>
      </w:pPr>
    </w:p>
    <w:p w14:paraId="0BBEF55A" w14:textId="77777777" w:rsidR="002F50F4" w:rsidRPr="008406A0" w:rsidRDefault="002F50F4" w:rsidP="00682632">
      <w:pPr>
        <w:rPr>
          <w:noProof/>
          <w:highlight w:val="green"/>
        </w:rPr>
      </w:pPr>
      <w:r w:rsidRPr="008406A0">
        <w:rPr>
          <w:highlight w:val="green"/>
        </w:rPr>
        <w:object w:dxaOrig="9523" w:dyaOrig="5344" w14:anchorId="3DEE7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pt;height:260.5pt" o:ole="">
            <v:imagedata r:id="rId7" o:title=""/>
          </v:shape>
          <o:OLEObject Type="Embed" ProgID="PowerPoint.Slide.12" ShapeID="_x0000_i1025" DrawAspect="Content" ObjectID="_1799429954" r:id="rId8"/>
        </w:object>
      </w:r>
    </w:p>
    <w:p w14:paraId="37D73C30" w14:textId="77777777" w:rsidR="00E83583" w:rsidRPr="00215FFC" w:rsidRDefault="00806F99" w:rsidP="00682632">
      <w:pPr>
        <w:rPr>
          <w:b/>
          <w:color w:val="00B050"/>
          <w:sz w:val="24"/>
        </w:rPr>
      </w:pPr>
      <w:r w:rsidRPr="00215FFC">
        <w:rPr>
          <w:b/>
          <w:color w:val="00B050"/>
          <w:sz w:val="24"/>
        </w:rPr>
        <w:t>Fig 1</w:t>
      </w:r>
    </w:p>
    <w:p w14:paraId="572CC3A5" w14:textId="77777777" w:rsidR="00757CC7" w:rsidRPr="00215FFC" w:rsidRDefault="00757CC7" w:rsidP="00B52807">
      <w:pPr>
        <w:spacing w:line="240" w:lineRule="auto"/>
        <w:jc w:val="both"/>
        <w:rPr>
          <w:rFonts w:ascii="Times New Roman" w:hAnsi="Times New Roman" w:cs="Times New Roman"/>
          <w:color w:val="00B050"/>
        </w:rPr>
      </w:pPr>
      <w:r w:rsidRPr="00215FFC">
        <w:rPr>
          <w:rFonts w:ascii="Times New Roman" w:hAnsi="Times New Roman" w:cs="Times New Roman"/>
          <w:bCs/>
          <w:color w:val="00B050"/>
          <w:sz w:val="24"/>
          <w:szCs w:val="24"/>
        </w:rPr>
        <w:t>In fig. 1 t</w:t>
      </w:r>
      <w:r w:rsidRPr="00215FFC">
        <w:rPr>
          <w:rFonts w:ascii="Times New Roman" w:hAnsi="Times New Roman" w:cs="Times New Roman"/>
          <w:color w:val="00B050"/>
          <w:sz w:val="24"/>
          <w:szCs w:val="24"/>
        </w:rPr>
        <w:t xml:space="preserve">he boxplots compare weight differences between groups (control and ALAN) for larvae and adults. </w:t>
      </w:r>
      <w:proofErr w:type="gramStart"/>
      <w:r w:rsidRPr="00215FFC">
        <w:rPr>
          <w:rFonts w:ascii="Times New Roman" w:hAnsi="Times New Roman" w:cs="Times New Roman"/>
          <w:color w:val="00B050"/>
          <w:sz w:val="24"/>
          <w:szCs w:val="24"/>
        </w:rPr>
        <w:t>Larvae  under</w:t>
      </w:r>
      <w:proofErr w:type="gramEnd"/>
      <w:r w:rsidRPr="00215FFC">
        <w:rPr>
          <w:rFonts w:ascii="Times New Roman" w:hAnsi="Times New Roman" w:cs="Times New Roman"/>
          <w:color w:val="00B050"/>
          <w:sz w:val="24"/>
          <w:szCs w:val="24"/>
        </w:rPr>
        <w:t xml:space="preserve"> control shows higher biomass gain as compared to ALAN. ALAN group has reduced biomass gain or increased weight loss, indicating a negative effect of ALAN.  In adults   control and ALAN both groups show less variation, but ALAN again seems to show a marginally lower biomass gain.</w:t>
      </w:r>
      <w:r w:rsidR="00CE6935" w:rsidRPr="00215FFC">
        <w:rPr>
          <w:rFonts w:ascii="Times New Roman" w:hAnsi="Times New Roman" w:cs="Times New Roman"/>
          <w:color w:val="00B050"/>
          <w:sz w:val="24"/>
          <w:szCs w:val="24"/>
        </w:rPr>
        <w:t xml:space="preserve"> </w:t>
      </w:r>
      <w:r w:rsidRPr="00215FFC">
        <w:rPr>
          <w:rFonts w:ascii="Times New Roman" w:hAnsi="Times New Roman" w:cs="Times New Roman"/>
          <w:color w:val="00B050"/>
          <w:sz w:val="24"/>
          <w:szCs w:val="24"/>
        </w:rPr>
        <w:t>Larvae</w:t>
      </w:r>
      <w:r w:rsidR="00CE6935" w:rsidRPr="00215FFC">
        <w:rPr>
          <w:rFonts w:ascii="Times New Roman" w:hAnsi="Times New Roman" w:cs="Times New Roman"/>
          <w:color w:val="00B050"/>
          <w:sz w:val="24"/>
          <w:szCs w:val="24"/>
        </w:rPr>
        <w:t xml:space="preserve"> of</w:t>
      </w:r>
      <w:r w:rsidRPr="00215FFC">
        <w:rPr>
          <w:rFonts w:ascii="Times New Roman" w:hAnsi="Times New Roman" w:cs="Times New Roman"/>
          <w:color w:val="00B050"/>
          <w:sz w:val="24"/>
          <w:szCs w:val="24"/>
        </w:rPr>
        <w:t xml:space="preserve"> Control group has higher feeding amounts than ALAN. ALAN leads to reduced feeding, suggesting behavioral or physiological effects. Adults: Similar to larvae, feeding in ALAN is lower compared to control. ALAN appears to negatively impact</w:t>
      </w:r>
      <w:r w:rsidR="00CE6935" w:rsidRPr="00215FFC">
        <w:rPr>
          <w:rFonts w:ascii="Times New Roman" w:hAnsi="Times New Roman" w:cs="Times New Roman"/>
          <w:color w:val="00B050"/>
          <w:sz w:val="24"/>
          <w:szCs w:val="24"/>
        </w:rPr>
        <w:t xml:space="preserve"> on</w:t>
      </w:r>
      <w:r w:rsidRPr="00215FFC">
        <w:rPr>
          <w:rFonts w:ascii="Times New Roman" w:hAnsi="Times New Roman" w:cs="Times New Roman"/>
          <w:color w:val="00B050"/>
          <w:sz w:val="24"/>
          <w:szCs w:val="24"/>
        </w:rPr>
        <w:t xml:space="preserve"> both </w:t>
      </w:r>
      <w:proofErr w:type="gramStart"/>
      <w:r w:rsidRPr="00215FFC">
        <w:rPr>
          <w:rFonts w:ascii="Times New Roman" w:hAnsi="Times New Roman" w:cs="Times New Roman"/>
          <w:color w:val="00B050"/>
          <w:sz w:val="24"/>
          <w:szCs w:val="24"/>
        </w:rPr>
        <w:t>biomass</w:t>
      </w:r>
      <w:proofErr w:type="gramEnd"/>
      <w:r w:rsidRPr="00215FFC">
        <w:rPr>
          <w:rFonts w:ascii="Times New Roman" w:hAnsi="Times New Roman" w:cs="Times New Roman"/>
          <w:color w:val="00B050"/>
          <w:sz w:val="24"/>
          <w:szCs w:val="24"/>
        </w:rPr>
        <w:t xml:space="preserve"> gain and feeding, likely due to stress or altered activity</w:t>
      </w:r>
      <w:r w:rsidRPr="00215FFC">
        <w:rPr>
          <w:rFonts w:ascii="Times New Roman" w:hAnsi="Times New Roman" w:cs="Times New Roman"/>
          <w:color w:val="00B050"/>
        </w:rPr>
        <w:t>.</w:t>
      </w:r>
    </w:p>
    <w:p w14:paraId="6B5A7259" w14:textId="77777777" w:rsidR="00E83583" w:rsidRPr="008406A0" w:rsidRDefault="0075695B" w:rsidP="00682632">
      <w:pPr>
        <w:rPr>
          <w:highlight w:val="green"/>
        </w:rPr>
      </w:pPr>
      <w:r w:rsidRPr="008406A0">
        <w:rPr>
          <w:highlight w:val="green"/>
        </w:rPr>
        <w:object w:dxaOrig="9381" w:dyaOrig="5268" w14:anchorId="016F8E1D">
          <v:shape id="_x0000_i1026" type="#_x0000_t75" style="width:441pt;height:277pt" o:ole="">
            <v:imagedata r:id="rId9" o:title=""/>
          </v:shape>
          <o:OLEObject Type="Embed" ProgID="PowerPoint.Slide.12" ShapeID="_x0000_i1026" DrawAspect="Content" ObjectID="_1799429955" r:id="rId10"/>
        </w:object>
      </w:r>
    </w:p>
    <w:p w14:paraId="07E19F45" w14:textId="77777777" w:rsidR="00FF0F20" w:rsidRPr="008406A0" w:rsidRDefault="00806F99" w:rsidP="00E06103">
      <w:pPr>
        <w:rPr>
          <w:b/>
          <w:sz w:val="24"/>
          <w:highlight w:val="green"/>
        </w:rPr>
      </w:pPr>
      <w:r w:rsidRPr="008406A0">
        <w:rPr>
          <w:b/>
          <w:sz w:val="24"/>
          <w:highlight w:val="green"/>
        </w:rPr>
        <w:t>Fig. 2</w:t>
      </w:r>
    </w:p>
    <w:p w14:paraId="75A7D2EF" w14:textId="77777777" w:rsidR="0075695B" w:rsidRPr="008406A0" w:rsidRDefault="0075695B" w:rsidP="00E06103">
      <w:pPr>
        <w:rPr>
          <w:b/>
          <w:sz w:val="24"/>
          <w:highlight w:val="green"/>
        </w:rPr>
      </w:pPr>
      <w:r w:rsidRPr="008406A0">
        <w:rPr>
          <w:highlight w:val="green"/>
        </w:rPr>
        <w:object w:dxaOrig="9603" w:dyaOrig="5390" w14:anchorId="2FABAEFA">
          <v:shape id="_x0000_i1027" type="#_x0000_t75" style="width:412pt;height:268.5pt" o:ole="">
            <v:imagedata r:id="rId11" o:title=""/>
          </v:shape>
          <o:OLEObject Type="Embed" ProgID="PowerPoint.Slide.12" ShapeID="_x0000_i1027" DrawAspect="Content" ObjectID="_1799429956" r:id="rId12"/>
        </w:object>
      </w:r>
    </w:p>
    <w:p w14:paraId="425415DB" w14:textId="77777777" w:rsidR="0075695B" w:rsidRPr="008406A0" w:rsidRDefault="00E60143" w:rsidP="00E06103">
      <w:pPr>
        <w:rPr>
          <w:b/>
          <w:sz w:val="24"/>
          <w:highlight w:val="green"/>
        </w:rPr>
      </w:pPr>
      <w:r w:rsidRPr="008406A0">
        <w:rPr>
          <w:b/>
          <w:sz w:val="24"/>
          <w:highlight w:val="green"/>
        </w:rPr>
        <w:t>Fig. 3</w:t>
      </w:r>
    </w:p>
    <w:p w14:paraId="2ED7564A" w14:textId="77777777" w:rsidR="004F0C8C" w:rsidRPr="00215FFC" w:rsidRDefault="0075695B" w:rsidP="00B52807">
      <w:pPr>
        <w:spacing w:line="240" w:lineRule="auto"/>
        <w:jc w:val="both"/>
        <w:rPr>
          <w:rFonts w:ascii="Times New Roman" w:hAnsi="Times New Roman" w:cs="Times New Roman"/>
          <w:color w:val="00B050"/>
          <w:sz w:val="24"/>
          <w:szCs w:val="24"/>
        </w:rPr>
      </w:pPr>
      <w:r w:rsidRPr="00215FFC">
        <w:rPr>
          <w:rFonts w:ascii="Times New Roman" w:hAnsi="Times New Roman" w:cs="Times New Roman"/>
          <w:color w:val="00B050"/>
          <w:sz w:val="24"/>
          <w:szCs w:val="24"/>
        </w:rPr>
        <w:lastRenderedPageBreak/>
        <w:t xml:space="preserve"> </w:t>
      </w:r>
      <w:r w:rsidR="004C11D5" w:rsidRPr="00215FFC">
        <w:rPr>
          <w:rFonts w:ascii="Times New Roman" w:hAnsi="Times New Roman" w:cs="Times New Roman"/>
          <w:color w:val="00B050"/>
          <w:sz w:val="24"/>
          <w:szCs w:val="24"/>
        </w:rPr>
        <w:t xml:space="preserve">The survival probability in Phaedon </w:t>
      </w:r>
      <w:proofErr w:type="spellStart"/>
      <w:r w:rsidR="004C11D5" w:rsidRPr="00215FFC">
        <w:rPr>
          <w:rFonts w:ascii="Times New Roman" w:hAnsi="Times New Roman" w:cs="Times New Roman"/>
          <w:color w:val="00B050"/>
          <w:sz w:val="24"/>
          <w:szCs w:val="24"/>
        </w:rPr>
        <w:t>cocheariae</w:t>
      </w:r>
      <w:proofErr w:type="spellEnd"/>
      <w:r w:rsidR="004C11D5" w:rsidRPr="00215FFC">
        <w:rPr>
          <w:rFonts w:ascii="Times New Roman" w:hAnsi="Times New Roman" w:cs="Times New Roman"/>
          <w:color w:val="00B050"/>
          <w:sz w:val="24"/>
          <w:szCs w:val="24"/>
        </w:rPr>
        <w:t xml:space="preserve"> and larvae for controlled and Alan group are shown by Kaplan-Meier Curves separately. The survival probability over time is plotted for control and ALAN groups. The curves are nearly identical, showing no significant difference in survival between the adults of two groups. </w:t>
      </w:r>
      <w:r w:rsidR="004F0C8C" w:rsidRPr="00215FFC">
        <w:rPr>
          <w:rFonts w:ascii="Times New Roman" w:hAnsi="Times New Roman" w:cs="Times New Roman"/>
          <w:color w:val="00B050"/>
          <w:sz w:val="24"/>
          <w:szCs w:val="24"/>
        </w:rPr>
        <w:t>Kaplan-Meier Curves</w:t>
      </w:r>
      <w:r w:rsidR="004C11D5" w:rsidRPr="00215FFC">
        <w:rPr>
          <w:rFonts w:ascii="Times New Roman" w:hAnsi="Times New Roman" w:cs="Times New Roman"/>
          <w:color w:val="00B050"/>
          <w:sz w:val="24"/>
          <w:szCs w:val="24"/>
        </w:rPr>
        <w:t xml:space="preserve"> for </w:t>
      </w:r>
      <w:r w:rsidR="004F0C8C" w:rsidRPr="00215FFC">
        <w:rPr>
          <w:rFonts w:ascii="Times New Roman" w:hAnsi="Times New Roman" w:cs="Times New Roman"/>
          <w:color w:val="00B050"/>
          <w:sz w:val="24"/>
          <w:szCs w:val="24"/>
        </w:rPr>
        <w:t>Larvae</w:t>
      </w:r>
      <w:r w:rsidR="004C11D5" w:rsidRPr="00215FFC">
        <w:rPr>
          <w:rFonts w:ascii="Times New Roman" w:hAnsi="Times New Roman" w:cs="Times New Roman"/>
          <w:color w:val="00B050"/>
          <w:sz w:val="24"/>
          <w:szCs w:val="24"/>
        </w:rPr>
        <w:t xml:space="preserve"> is no</w:t>
      </w:r>
      <w:r w:rsidR="004F0C8C" w:rsidRPr="00215FFC">
        <w:rPr>
          <w:rFonts w:ascii="Times New Roman" w:hAnsi="Times New Roman" w:cs="Times New Roman"/>
          <w:color w:val="00B050"/>
          <w:sz w:val="24"/>
          <w:szCs w:val="24"/>
        </w:rPr>
        <w:t>t directly visible in detail, but seems similar to adults with minimal separation between curves, indicating no significant survival difference.</w:t>
      </w:r>
    </w:p>
    <w:p w14:paraId="161625A9" w14:textId="77777777" w:rsidR="004C11D5" w:rsidRPr="008406A0" w:rsidRDefault="004C11D5" w:rsidP="0075695B">
      <w:pPr>
        <w:spacing w:line="240" w:lineRule="auto"/>
        <w:ind w:left="360"/>
        <w:rPr>
          <w:highlight w:val="green"/>
        </w:rPr>
      </w:pPr>
    </w:p>
    <w:p w14:paraId="6AAF7086" w14:textId="77777777" w:rsidR="00276371" w:rsidRPr="008406A0" w:rsidRDefault="0075695B" w:rsidP="0075695B">
      <w:pPr>
        <w:spacing w:line="240" w:lineRule="auto"/>
        <w:ind w:left="360"/>
        <w:rPr>
          <w:highlight w:val="green"/>
        </w:rPr>
      </w:pPr>
      <w:r w:rsidRPr="008406A0">
        <w:rPr>
          <w:highlight w:val="green"/>
        </w:rPr>
        <w:object w:dxaOrig="9636" w:dyaOrig="5409" w14:anchorId="68646863">
          <v:shape id="_x0000_i1028" type="#_x0000_t75" style="width:445.5pt;height:164pt" o:ole="">
            <v:imagedata r:id="rId13" o:title=""/>
          </v:shape>
          <o:OLEObject Type="Embed" ProgID="PowerPoint.Slide.12" ShapeID="_x0000_i1028" DrawAspect="Content" ObjectID="_1799429957" r:id="rId14"/>
        </w:object>
      </w:r>
    </w:p>
    <w:p w14:paraId="677CC45B" w14:textId="77777777" w:rsidR="00E60143" w:rsidRPr="008406A0" w:rsidRDefault="00E60143" w:rsidP="00B52807">
      <w:pPr>
        <w:spacing w:line="240" w:lineRule="auto"/>
        <w:jc w:val="both"/>
        <w:rPr>
          <w:rFonts w:ascii="Times New Roman" w:hAnsi="Times New Roman" w:cs="Times New Roman"/>
          <w:b/>
          <w:sz w:val="24"/>
          <w:highlight w:val="green"/>
        </w:rPr>
      </w:pPr>
      <w:r w:rsidRPr="008406A0">
        <w:rPr>
          <w:rFonts w:ascii="Times New Roman" w:hAnsi="Times New Roman" w:cs="Times New Roman"/>
          <w:b/>
          <w:sz w:val="24"/>
          <w:highlight w:val="green"/>
        </w:rPr>
        <w:t>Fig. 4</w:t>
      </w:r>
    </w:p>
    <w:p w14:paraId="3885C4AE" w14:textId="77777777" w:rsidR="0075695B" w:rsidRPr="00215FFC" w:rsidRDefault="00276371" w:rsidP="00B52807">
      <w:pPr>
        <w:spacing w:line="240" w:lineRule="auto"/>
        <w:jc w:val="both"/>
        <w:rPr>
          <w:rFonts w:ascii="Times New Roman" w:hAnsi="Times New Roman" w:cs="Times New Roman"/>
          <w:color w:val="00B050"/>
          <w:sz w:val="24"/>
        </w:rPr>
      </w:pPr>
      <w:r w:rsidRPr="00215FFC">
        <w:rPr>
          <w:rFonts w:ascii="Times New Roman" w:hAnsi="Times New Roman" w:cs="Times New Roman"/>
          <w:color w:val="00B050"/>
          <w:sz w:val="24"/>
        </w:rPr>
        <w:t xml:space="preserve">Log-Rank Test is a statistical test used here to compare survival distributions between control and ALAN groups of adults. In this test the </w:t>
      </w:r>
      <w:proofErr w:type="spellStart"/>
      <w:r w:rsidRPr="00215FFC">
        <w:rPr>
          <w:rFonts w:ascii="Times New Roman" w:hAnsi="Times New Roman" w:cs="Times New Roman"/>
          <w:color w:val="00B050"/>
          <w:sz w:val="24"/>
        </w:rPr>
        <w:t>the</w:t>
      </w:r>
      <w:proofErr w:type="spellEnd"/>
      <w:r w:rsidRPr="00215FFC">
        <w:rPr>
          <w:rFonts w:ascii="Times New Roman" w:hAnsi="Times New Roman" w:cs="Times New Roman"/>
          <w:color w:val="00B050"/>
          <w:sz w:val="24"/>
        </w:rPr>
        <w:t xml:space="preserve"> value of p=1. It means there is no significant difference in survival of adults of control and ALAN groups.</w:t>
      </w:r>
      <w:r w:rsidR="00F17F78" w:rsidRPr="00215FFC">
        <w:rPr>
          <w:rFonts w:ascii="Times New Roman" w:hAnsi="Times New Roman" w:cs="Times New Roman"/>
          <w:color w:val="00B050"/>
          <w:sz w:val="24"/>
        </w:rPr>
        <w:t xml:space="preserve"> The value of Chi-square is 0 with p = 1, confirms that there is no significant difference in survival probabilities. </w:t>
      </w:r>
      <w:r w:rsidR="0075695B" w:rsidRPr="00215FFC">
        <w:rPr>
          <w:rFonts w:ascii="Times New Roman" w:hAnsi="Times New Roman" w:cs="Times New Roman"/>
          <w:color w:val="00B050"/>
          <w:sz w:val="24"/>
        </w:rPr>
        <w:t xml:space="preserve">Observed </w:t>
      </w:r>
      <w:r w:rsidR="00F17F78" w:rsidRPr="00215FFC">
        <w:rPr>
          <w:rFonts w:ascii="Times New Roman" w:hAnsi="Times New Roman" w:cs="Times New Roman"/>
          <w:color w:val="00B050"/>
          <w:sz w:val="24"/>
        </w:rPr>
        <w:t xml:space="preserve">and </w:t>
      </w:r>
      <w:r w:rsidR="0075695B" w:rsidRPr="00215FFC">
        <w:rPr>
          <w:rFonts w:ascii="Times New Roman" w:hAnsi="Times New Roman" w:cs="Times New Roman"/>
          <w:color w:val="00B050"/>
          <w:sz w:val="24"/>
        </w:rPr>
        <w:t>Expected deaths are nearly identical for both groups (control and ALAN).</w:t>
      </w:r>
    </w:p>
    <w:p w14:paraId="7ED71715" w14:textId="77777777" w:rsidR="002F2F56" w:rsidRPr="00CA60FB" w:rsidRDefault="002F2F56" w:rsidP="002F2F56">
      <w:pPr>
        <w:autoSpaceDE w:val="0"/>
        <w:autoSpaceDN w:val="0"/>
        <w:adjustRightInd w:val="0"/>
        <w:spacing w:after="0" w:line="240" w:lineRule="auto"/>
        <w:rPr>
          <w:rFonts w:ascii="Times New Roman" w:hAnsi="Times New Roman" w:cs="Times New Roman"/>
          <w:b/>
          <w:bCs/>
          <w:sz w:val="24"/>
          <w:szCs w:val="24"/>
        </w:rPr>
      </w:pPr>
      <w:r w:rsidRPr="00CA60FB">
        <w:rPr>
          <w:rFonts w:ascii="Times New Roman" w:hAnsi="Times New Roman" w:cs="Times New Roman"/>
          <w:b/>
          <w:bCs/>
          <w:sz w:val="24"/>
          <w:szCs w:val="24"/>
        </w:rPr>
        <w:t>GC-MS Analysis of Defensive Secretions</w:t>
      </w:r>
    </w:p>
    <w:p w14:paraId="1C9D7299" w14:textId="77777777" w:rsidR="002F2F56" w:rsidRPr="00CA60FB" w:rsidRDefault="002F2F56" w:rsidP="00B52807">
      <w:pPr>
        <w:autoSpaceDE w:val="0"/>
        <w:autoSpaceDN w:val="0"/>
        <w:adjustRightInd w:val="0"/>
        <w:spacing w:after="0" w:line="240" w:lineRule="auto"/>
        <w:jc w:val="both"/>
        <w:rPr>
          <w:rFonts w:ascii="Times New Roman" w:hAnsi="Times New Roman" w:cs="Times New Roman"/>
          <w:sz w:val="24"/>
          <w:szCs w:val="24"/>
        </w:rPr>
      </w:pPr>
      <w:r w:rsidRPr="00CA60FB">
        <w:rPr>
          <w:rFonts w:ascii="Times New Roman" w:hAnsi="Times New Roman" w:cs="Times New Roman"/>
          <w:sz w:val="24"/>
          <w:szCs w:val="24"/>
        </w:rPr>
        <w:t>The chromatogram of the internal standard citronellal shows expected peaks around a retention</w:t>
      </w:r>
      <w:r w:rsidR="00C95B02" w:rsidRPr="00CA60FB">
        <w:rPr>
          <w:rFonts w:ascii="Times New Roman" w:hAnsi="Times New Roman" w:cs="Times New Roman"/>
          <w:sz w:val="24"/>
          <w:szCs w:val="24"/>
        </w:rPr>
        <w:t xml:space="preserve"> </w:t>
      </w:r>
      <w:r w:rsidRPr="00CA60FB">
        <w:rPr>
          <w:rFonts w:ascii="Times New Roman" w:hAnsi="Times New Roman" w:cs="Times New Roman"/>
          <w:sz w:val="24"/>
          <w:szCs w:val="24"/>
        </w:rPr>
        <w:t xml:space="preserve">time of 16.355 minutes as was to be expected (Fig. </w:t>
      </w:r>
      <w:r w:rsidR="00C95B02" w:rsidRPr="00CA60FB">
        <w:rPr>
          <w:rFonts w:ascii="Times New Roman" w:hAnsi="Times New Roman" w:cs="Times New Roman"/>
          <w:sz w:val="24"/>
          <w:szCs w:val="24"/>
        </w:rPr>
        <w:t>5</w:t>
      </w:r>
      <w:r w:rsidRPr="00CA60FB">
        <w:rPr>
          <w:rFonts w:ascii="Times New Roman" w:hAnsi="Times New Roman" w:cs="Times New Roman"/>
          <w:sz w:val="24"/>
          <w:szCs w:val="24"/>
        </w:rPr>
        <w:t>).</w:t>
      </w:r>
    </w:p>
    <w:p w14:paraId="5F4215B2" w14:textId="77777777" w:rsidR="002F2F56" w:rsidRPr="008406A0" w:rsidRDefault="002F2F56" w:rsidP="00B52807">
      <w:pPr>
        <w:autoSpaceDE w:val="0"/>
        <w:autoSpaceDN w:val="0"/>
        <w:adjustRightInd w:val="0"/>
        <w:spacing w:after="0" w:line="240" w:lineRule="auto"/>
        <w:jc w:val="both"/>
        <w:rPr>
          <w:rFonts w:ascii="Times New Roman" w:hAnsi="Times New Roman" w:cs="Times New Roman"/>
          <w:sz w:val="24"/>
          <w:szCs w:val="24"/>
          <w:highlight w:val="green"/>
        </w:rPr>
      </w:pPr>
    </w:p>
    <w:p w14:paraId="05473DC3" w14:textId="77777777" w:rsidR="002F2F56" w:rsidRPr="008406A0" w:rsidRDefault="002F2F56" w:rsidP="002F2F56">
      <w:pPr>
        <w:autoSpaceDE w:val="0"/>
        <w:autoSpaceDN w:val="0"/>
        <w:adjustRightInd w:val="0"/>
        <w:spacing w:after="0" w:line="240" w:lineRule="auto"/>
        <w:rPr>
          <w:rFonts w:ascii="TimesNewRomanPSMT" w:hAnsi="TimesNewRomanPSMT" w:cs="TimesNewRomanPSMT"/>
          <w:sz w:val="24"/>
          <w:szCs w:val="24"/>
          <w:highlight w:val="green"/>
        </w:rPr>
      </w:pPr>
      <w:r w:rsidRPr="008406A0">
        <w:rPr>
          <w:rFonts w:ascii="TimesNewRomanPSMT" w:hAnsi="TimesNewRomanPSMT" w:cs="TimesNewRomanPSMT"/>
          <w:noProof/>
          <w:sz w:val="24"/>
          <w:szCs w:val="24"/>
          <w:highlight w:val="green"/>
        </w:rPr>
        <w:lastRenderedPageBreak/>
        <w:drawing>
          <wp:inline distT="0" distB="0" distL="0" distR="0" wp14:anchorId="6F0592D0" wp14:editId="43DE2CD9">
            <wp:extent cx="5943600" cy="3668272"/>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5943600" cy="3668272"/>
                    </a:xfrm>
                    <a:prstGeom prst="rect">
                      <a:avLst/>
                    </a:prstGeom>
                    <a:noFill/>
                    <a:ln w="9525">
                      <a:noFill/>
                      <a:miter lim="800000"/>
                      <a:headEnd/>
                      <a:tailEnd/>
                    </a:ln>
                  </pic:spPr>
                </pic:pic>
              </a:graphicData>
            </a:graphic>
          </wp:inline>
        </w:drawing>
      </w:r>
    </w:p>
    <w:p w14:paraId="19190B21" w14:textId="77777777" w:rsidR="002F2F56" w:rsidRPr="00CA60FB" w:rsidRDefault="00C95B02" w:rsidP="002F2F56">
      <w:pPr>
        <w:autoSpaceDE w:val="0"/>
        <w:autoSpaceDN w:val="0"/>
        <w:adjustRightInd w:val="0"/>
        <w:spacing w:after="0" w:line="240" w:lineRule="auto"/>
        <w:rPr>
          <w:rFonts w:ascii="TimesNewRomanPSMT" w:hAnsi="TimesNewRomanPSMT" w:cs="TimesNewRomanPSMT"/>
          <w:sz w:val="24"/>
          <w:szCs w:val="24"/>
        </w:rPr>
      </w:pPr>
      <w:r w:rsidRPr="00CA60FB">
        <w:rPr>
          <w:rFonts w:ascii="TimesNewRomanPSMT" w:hAnsi="TimesNewRomanPSMT" w:cs="TimesNewRomanPSMT"/>
          <w:sz w:val="24"/>
          <w:szCs w:val="24"/>
        </w:rPr>
        <w:t>Fig 5</w:t>
      </w:r>
    </w:p>
    <w:p w14:paraId="70CCA7AF" w14:textId="77777777" w:rsidR="00C95B02" w:rsidRPr="008E3600" w:rsidRDefault="00C95B02" w:rsidP="002F2F56">
      <w:pPr>
        <w:autoSpaceDE w:val="0"/>
        <w:autoSpaceDN w:val="0"/>
        <w:adjustRightInd w:val="0"/>
        <w:spacing w:after="0" w:line="240" w:lineRule="auto"/>
        <w:rPr>
          <w:rFonts w:ascii="TimesNewRomanPSMT" w:hAnsi="TimesNewRomanPSMT" w:cs="TimesNewRomanPSMT"/>
          <w:sz w:val="24"/>
          <w:szCs w:val="24"/>
          <w:highlight w:val="green"/>
        </w:rPr>
      </w:pPr>
    </w:p>
    <w:p w14:paraId="1A92C297" w14:textId="79A99114" w:rsidR="003A7F5A" w:rsidRPr="00CA60FB" w:rsidRDefault="008E3600" w:rsidP="00B52807">
      <w:pPr>
        <w:autoSpaceDE w:val="0"/>
        <w:autoSpaceDN w:val="0"/>
        <w:adjustRightInd w:val="0"/>
        <w:spacing w:after="0" w:line="240" w:lineRule="auto"/>
        <w:jc w:val="both"/>
        <w:rPr>
          <w:rFonts w:ascii="Times New Roman" w:hAnsi="Times New Roman" w:cs="Times New Roman"/>
          <w:sz w:val="24"/>
          <w:szCs w:val="24"/>
        </w:rPr>
      </w:pPr>
      <w:r w:rsidRPr="00CA60FB">
        <w:rPr>
          <w:rFonts w:ascii="Times New Roman" w:hAnsi="Times New Roman" w:cs="Times New Roman"/>
          <w:sz w:val="24"/>
          <w:szCs w:val="24"/>
        </w:rPr>
        <w:t>Figure 5: Graphical representation of the results obtained from the gas chromatography-mass spectrometry (GC-MS) analysis of the internal standard citronellal. The upper panel displays the total ion chromatogram (TIC), with a prominent peak corresponding to the internal standard at its retention time. The middle panel presents the extracted ion chromatogram (EIC), which offers a clear illustration of the peak's Gaussian shape and its retention time for accurate identification. The lower panel presents the mass spectrum of the internal standard, highlighting the characteristic fragment ions used for compound verification.</w:t>
      </w:r>
    </w:p>
    <w:p w14:paraId="70899952" w14:textId="77777777" w:rsidR="002D38A2" w:rsidRPr="00CA60FB" w:rsidRDefault="002D38A2" w:rsidP="00B52807">
      <w:pPr>
        <w:autoSpaceDE w:val="0"/>
        <w:autoSpaceDN w:val="0"/>
        <w:adjustRightInd w:val="0"/>
        <w:spacing w:after="0" w:line="240" w:lineRule="auto"/>
        <w:jc w:val="both"/>
        <w:rPr>
          <w:rFonts w:ascii="Times New Roman" w:hAnsi="Times New Roman" w:cs="Times New Roman"/>
          <w:sz w:val="24"/>
          <w:szCs w:val="24"/>
        </w:rPr>
      </w:pPr>
    </w:p>
    <w:p w14:paraId="613D9792" w14:textId="42BAA1EC" w:rsidR="002D38A2" w:rsidRDefault="002D38A2" w:rsidP="00B52807">
      <w:pPr>
        <w:autoSpaceDE w:val="0"/>
        <w:autoSpaceDN w:val="0"/>
        <w:adjustRightInd w:val="0"/>
        <w:spacing w:after="0" w:line="240" w:lineRule="auto"/>
        <w:jc w:val="both"/>
        <w:rPr>
          <w:rFonts w:ascii="Times New Roman" w:hAnsi="Times New Roman" w:cs="Times New Roman"/>
          <w:sz w:val="24"/>
          <w:szCs w:val="24"/>
        </w:rPr>
      </w:pPr>
      <w:r w:rsidRPr="00CA60FB">
        <w:rPr>
          <w:rFonts w:ascii="Times New Roman" w:hAnsi="Times New Roman" w:cs="Times New Roman"/>
          <w:sz w:val="24"/>
          <w:szCs w:val="24"/>
        </w:rPr>
        <w:t xml:space="preserve">Figure 6, displays four notable Gaussian curves: two originating from the ALAN treatments, shown in red, and two from the non-ALAN treatments, shown in green. These curves are observed around a retention time of approximately 23.68 minutes (Fig. 6). A notable distinction is </w:t>
      </w:r>
      <w:proofErr w:type="gramStart"/>
      <w:r w:rsidRPr="00CA60FB">
        <w:rPr>
          <w:rFonts w:ascii="Times New Roman" w:hAnsi="Times New Roman" w:cs="Times New Roman"/>
          <w:sz w:val="24"/>
          <w:szCs w:val="24"/>
        </w:rPr>
        <w:t>observes</w:t>
      </w:r>
      <w:proofErr w:type="gramEnd"/>
      <w:r w:rsidRPr="00CA60FB">
        <w:rPr>
          <w:rFonts w:ascii="Times New Roman" w:hAnsi="Times New Roman" w:cs="Times New Roman"/>
          <w:sz w:val="24"/>
          <w:szCs w:val="24"/>
        </w:rPr>
        <w:t xml:space="preserve"> in the height of these peaks, both within each treatment group and especially between the groups (Fig. 6). The green peaks of the non-ALAN treatments are considerably higher</w:t>
      </w:r>
      <w:r w:rsidRPr="002D38A2">
        <w:rPr>
          <w:rFonts w:ascii="Times New Roman" w:hAnsi="Times New Roman" w:cs="Times New Roman"/>
          <w:sz w:val="24"/>
          <w:szCs w:val="24"/>
        </w:rPr>
        <w:t>.</w:t>
      </w:r>
    </w:p>
    <w:p w14:paraId="33297E3D" w14:textId="77777777" w:rsidR="008E3600" w:rsidRPr="008406A0" w:rsidRDefault="008E3600" w:rsidP="00B52807">
      <w:pPr>
        <w:autoSpaceDE w:val="0"/>
        <w:autoSpaceDN w:val="0"/>
        <w:adjustRightInd w:val="0"/>
        <w:spacing w:after="0" w:line="240" w:lineRule="auto"/>
        <w:jc w:val="both"/>
        <w:rPr>
          <w:rFonts w:ascii="Times New Roman" w:hAnsi="Times New Roman" w:cs="Times New Roman"/>
          <w:sz w:val="24"/>
          <w:szCs w:val="24"/>
          <w:highlight w:val="green"/>
        </w:rPr>
      </w:pPr>
    </w:p>
    <w:p w14:paraId="2E39923F" w14:textId="77777777" w:rsidR="002F2F56" w:rsidRPr="008406A0" w:rsidRDefault="002F2F56" w:rsidP="002F2F56">
      <w:pPr>
        <w:autoSpaceDE w:val="0"/>
        <w:autoSpaceDN w:val="0"/>
        <w:adjustRightInd w:val="0"/>
        <w:spacing w:after="0" w:line="240" w:lineRule="auto"/>
        <w:rPr>
          <w:rFonts w:ascii="TimesNewRomanPSMT" w:hAnsi="TimesNewRomanPSMT" w:cs="TimesNewRomanPSMT"/>
          <w:sz w:val="24"/>
          <w:szCs w:val="24"/>
          <w:highlight w:val="green"/>
        </w:rPr>
      </w:pPr>
      <w:r w:rsidRPr="008406A0">
        <w:rPr>
          <w:rFonts w:ascii="TimesNewRomanPSMT" w:hAnsi="TimesNewRomanPSMT" w:cs="TimesNewRomanPSMT"/>
          <w:noProof/>
          <w:sz w:val="24"/>
          <w:szCs w:val="24"/>
          <w:highlight w:val="green"/>
        </w:rPr>
        <w:lastRenderedPageBreak/>
        <w:drawing>
          <wp:inline distT="0" distB="0" distL="0" distR="0" wp14:anchorId="3D6B6144" wp14:editId="5B7F3EC6">
            <wp:extent cx="5943600" cy="4827907"/>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943600" cy="4827907"/>
                    </a:xfrm>
                    <a:prstGeom prst="rect">
                      <a:avLst/>
                    </a:prstGeom>
                    <a:noFill/>
                    <a:ln w="9525">
                      <a:noFill/>
                      <a:miter lim="800000"/>
                      <a:headEnd/>
                      <a:tailEnd/>
                    </a:ln>
                  </pic:spPr>
                </pic:pic>
              </a:graphicData>
            </a:graphic>
          </wp:inline>
        </w:drawing>
      </w:r>
    </w:p>
    <w:p w14:paraId="71AC3614" w14:textId="77777777" w:rsidR="002F2F56" w:rsidRPr="00CA60FB" w:rsidRDefault="003A7F5A" w:rsidP="002F2F56">
      <w:pPr>
        <w:autoSpaceDE w:val="0"/>
        <w:autoSpaceDN w:val="0"/>
        <w:adjustRightInd w:val="0"/>
        <w:spacing w:after="0" w:line="240" w:lineRule="auto"/>
        <w:rPr>
          <w:rFonts w:ascii="TimesNewRomanPSMT" w:hAnsi="TimesNewRomanPSMT" w:cs="TimesNewRomanPSMT"/>
          <w:sz w:val="24"/>
          <w:szCs w:val="24"/>
        </w:rPr>
      </w:pPr>
      <w:r w:rsidRPr="00CA60FB">
        <w:rPr>
          <w:rFonts w:ascii="TimesNewRomanPSMT" w:hAnsi="TimesNewRomanPSMT" w:cs="TimesNewRomanPSMT"/>
          <w:sz w:val="24"/>
          <w:szCs w:val="24"/>
        </w:rPr>
        <w:t>Fig. 6</w:t>
      </w:r>
    </w:p>
    <w:p w14:paraId="76A38A22" w14:textId="77777777" w:rsidR="003A7F5A" w:rsidRPr="008406A0" w:rsidRDefault="003A7F5A" w:rsidP="002F2F56">
      <w:pPr>
        <w:autoSpaceDE w:val="0"/>
        <w:autoSpaceDN w:val="0"/>
        <w:adjustRightInd w:val="0"/>
        <w:spacing w:after="0" w:line="240" w:lineRule="auto"/>
        <w:rPr>
          <w:rFonts w:ascii="TimesNewRomanPSMT" w:hAnsi="TimesNewRomanPSMT" w:cs="TimesNewRomanPSMT"/>
          <w:sz w:val="24"/>
          <w:szCs w:val="24"/>
          <w:highlight w:val="green"/>
        </w:rPr>
      </w:pPr>
    </w:p>
    <w:p w14:paraId="7920F03E" w14:textId="40CA9FF9" w:rsidR="003A7F5A" w:rsidRDefault="002D38A2" w:rsidP="00B52807">
      <w:pPr>
        <w:autoSpaceDE w:val="0"/>
        <w:autoSpaceDN w:val="0"/>
        <w:adjustRightInd w:val="0"/>
        <w:spacing w:after="0" w:line="240" w:lineRule="auto"/>
        <w:jc w:val="both"/>
        <w:rPr>
          <w:rFonts w:ascii="Times New Roman" w:hAnsi="Times New Roman" w:cs="Times New Roman"/>
          <w:sz w:val="24"/>
          <w:szCs w:val="24"/>
        </w:rPr>
      </w:pPr>
      <w:r w:rsidRPr="00CA60FB">
        <w:rPr>
          <w:rFonts w:ascii="Times New Roman" w:hAnsi="Times New Roman" w:cs="Times New Roman"/>
          <w:sz w:val="24"/>
          <w:szCs w:val="24"/>
        </w:rPr>
        <w:t xml:space="preserve">Figure 6, shows the GC-MS chromatogram   with and without ALAN exposure, in addition to the internal standard citronellal. The green peaks </w:t>
      </w:r>
      <w:proofErr w:type="gramStart"/>
      <w:r w:rsidRPr="00CA60FB">
        <w:rPr>
          <w:rFonts w:ascii="Times New Roman" w:hAnsi="Times New Roman" w:cs="Times New Roman"/>
          <w:sz w:val="24"/>
          <w:szCs w:val="24"/>
        </w:rPr>
        <w:t>represents  the</w:t>
      </w:r>
      <w:proofErr w:type="gramEnd"/>
      <w:r w:rsidRPr="00CA60FB">
        <w:rPr>
          <w:rFonts w:ascii="Times New Roman" w:hAnsi="Times New Roman" w:cs="Times New Roman"/>
          <w:sz w:val="24"/>
          <w:szCs w:val="24"/>
        </w:rPr>
        <w:t xml:space="preserve"> treatments devoid of ALAN exposure, while the red peaks represent the treatments that were exposed to ALAN. The upper panel displays the total ion chromatogram (TIC), highlighting the retention time of the internal standard. The middle panel highlights the extracted ion chromatogram (EIC), which utilizes Gaussians </w:t>
      </w:r>
      <w:proofErr w:type="gramStart"/>
      <w:r w:rsidRPr="00CA60FB">
        <w:rPr>
          <w:rFonts w:ascii="Times New Roman" w:hAnsi="Times New Roman" w:cs="Times New Roman"/>
          <w:sz w:val="24"/>
          <w:szCs w:val="24"/>
        </w:rPr>
        <w:t>to  precisely</w:t>
      </w:r>
      <w:proofErr w:type="gramEnd"/>
      <w:r w:rsidRPr="00CA60FB">
        <w:rPr>
          <w:rFonts w:ascii="Times New Roman" w:hAnsi="Times New Roman" w:cs="Times New Roman"/>
          <w:sz w:val="24"/>
          <w:szCs w:val="24"/>
        </w:rPr>
        <w:t xml:space="preserve"> identify the retention times. The lower panel presents the mass spectrum of the fragment ions, which were used for compound verification.</w:t>
      </w:r>
    </w:p>
    <w:p w14:paraId="05A8728E" w14:textId="77777777" w:rsidR="002D38A2" w:rsidRPr="008406A0" w:rsidRDefault="002D38A2" w:rsidP="00B52807">
      <w:pPr>
        <w:autoSpaceDE w:val="0"/>
        <w:autoSpaceDN w:val="0"/>
        <w:adjustRightInd w:val="0"/>
        <w:spacing w:after="0" w:line="240" w:lineRule="auto"/>
        <w:jc w:val="both"/>
        <w:rPr>
          <w:rFonts w:ascii="Times New Roman" w:hAnsi="Times New Roman" w:cs="Times New Roman"/>
          <w:sz w:val="24"/>
          <w:szCs w:val="24"/>
          <w:highlight w:val="green"/>
        </w:rPr>
      </w:pPr>
    </w:p>
    <w:p w14:paraId="7FAD8476" w14:textId="77777777" w:rsidR="002F2F56" w:rsidRPr="00215FFC" w:rsidRDefault="002F2F56" w:rsidP="00B52807">
      <w:pPr>
        <w:autoSpaceDE w:val="0"/>
        <w:autoSpaceDN w:val="0"/>
        <w:adjustRightInd w:val="0"/>
        <w:spacing w:after="0" w:line="240" w:lineRule="auto"/>
        <w:jc w:val="both"/>
        <w:rPr>
          <w:rFonts w:ascii="Times New Roman" w:hAnsi="Times New Roman" w:cs="Times New Roman"/>
          <w:color w:val="00B050"/>
          <w:sz w:val="24"/>
          <w:szCs w:val="24"/>
        </w:rPr>
      </w:pPr>
      <w:r w:rsidRPr="00215FFC">
        <w:rPr>
          <w:rFonts w:ascii="Times New Roman" w:hAnsi="Times New Roman" w:cs="Times New Roman"/>
          <w:b/>
          <w:color w:val="00B050"/>
          <w:sz w:val="24"/>
          <w:szCs w:val="24"/>
        </w:rPr>
        <w:t xml:space="preserve">Figure </w:t>
      </w:r>
      <w:r w:rsidR="003A7F5A" w:rsidRPr="00215FFC">
        <w:rPr>
          <w:rFonts w:ascii="Times New Roman" w:hAnsi="Times New Roman" w:cs="Times New Roman"/>
          <w:b/>
          <w:color w:val="00B050"/>
          <w:sz w:val="24"/>
          <w:szCs w:val="24"/>
        </w:rPr>
        <w:t>7</w:t>
      </w:r>
      <w:r w:rsidRPr="00215FFC">
        <w:rPr>
          <w:rFonts w:ascii="Times New Roman" w:hAnsi="Times New Roman" w:cs="Times New Roman"/>
          <w:color w:val="00B050"/>
          <w:sz w:val="24"/>
          <w:szCs w:val="24"/>
        </w:rPr>
        <w:t xml:space="preserve"> illustrates the positioning of the peaks from Figure </w:t>
      </w:r>
      <w:r w:rsidR="003A7F5A" w:rsidRPr="00215FFC">
        <w:rPr>
          <w:rFonts w:ascii="Times New Roman" w:hAnsi="Times New Roman" w:cs="Times New Roman"/>
          <w:color w:val="00B050"/>
          <w:sz w:val="24"/>
          <w:szCs w:val="24"/>
        </w:rPr>
        <w:t>6</w:t>
      </w:r>
      <w:r w:rsidRPr="00215FFC">
        <w:rPr>
          <w:rFonts w:ascii="Times New Roman" w:hAnsi="Times New Roman" w:cs="Times New Roman"/>
          <w:color w:val="00B050"/>
          <w:sz w:val="24"/>
          <w:szCs w:val="24"/>
        </w:rPr>
        <w:t xml:space="preserve"> within the alkane series,</w:t>
      </w:r>
    </w:p>
    <w:p w14:paraId="3EBFB281" w14:textId="77777777" w:rsidR="002F2F56" w:rsidRPr="00215FFC" w:rsidRDefault="002F2F56" w:rsidP="00B52807">
      <w:pPr>
        <w:autoSpaceDE w:val="0"/>
        <w:autoSpaceDN w:val="0"/>
        <w:adjustRightInd w:val="0"/>
        <w:spacing w:after="0" w:line="240" w:lineRule="auto"/>
        <w:jc w:val="both"/>
        <w:rPr>
          <w:rFonts w:ascii="Times New Roman" w:hAnsi="Times New Roman" w:cs="Times New Roman"/>
          <w:color w:val="00B050"/>
          <w:sz w:val="24"/>
          <w:szCs w:val="24"/>
        </w:rPr>
      </w:pPr>
      <w:proofErr w:type="gramStart"/>
      <w:r w:rsidRPr="00215FFC">
        <w:rPr>
          <w:rFonts w:ascii="Times New Roman" w:hAnsi="Times New Roman" w:cs="Times New Roman"/>
          <w:color w:val="00B050"/>
          <w:sz w:val="24"/>
          <w:szCs w:val="24"/>
        </w:rPr>
        <w:t>specifically</w:t>
      </w:r>
      <w:proofErr w:type="gramEnd"/>
      <w:r w:rsidRPr="00215FFC">
        <w:rPr>
          <w:rFonts w:ascii="Times New Roman" w:hAnsi="Times New Roman" w:cs="Times New Roman"/>
          <w:color w:val="00B050"/>
          <w:sz w:val="24"/>
          <w:szCs w:val="24"/>
        </w:rPr>
        <w:t xml:space="preserve"> between the alkanes with 14 and 15 carbon atoms (Fig. </w:t>
      </w:r>
      <w:r w:rsidR="003A7F5A" w:rsidRPr="00215FFC">
        <w:rPr>
          <w:rFonts w:ascii="Times New Roman" w:hAnsi="Times New Roman" w:cs="Times New Roman"/>
          <w:color w:val="00B050"/>
          <w:sz w:val="24"/>
          <w:szCs w:val="24"/>
        </w:rPr>
        <w:t>6</w:t>
      </w:r>
      <w:r w:rsidRPr="00215FFC">
        <w:rPr>
          <w:rFonts w:ascii="Times New Roman" w:hAnsi="Times New Roman" w:cs="Times New Roman"/>
          <w:color w:val="00B050"/>
          <w:sz w:val="24"/>
          <w:szCs w:val="24"/>
        </w:rPr>
        <w:t xml:space="preserve">). The retention times </w:t>
      </w:r>
      <w:proofErr w:type="gramStart"/>
      <w:r w:rsidRPr="00215FFC">
        <w:rPr>
          <w:rFonts w:ascii="Times New Roman" w:hAnsi="Times New Roman" w:cs="Times New Roman"/>
          <w:color w:val="00B050"/>
          <w:sz w:val="24"/>
          <w:szCs w:val="24"/>
        </w:rPr>
        <w:t>of</w:t>
      </w:r>
      <w:r w:rsidR="003A7F5A" w:rsidRPr="00215FFC">
        <w:rPr>
          <w:rFonts w:ascii="Times New Roman" w:hAnsi="Times New Roman" w:cs="Times New Roman"/>
          <w:color w:val="00B050"/>
          <w:sz w:val="24"/>
          <w:szCs w:val="24"/>
        </w:rPr>
        <w:t xml:space="preserve">  </w:t>
      </w:r>
      <w:r w:rsidRPr="00215FFC">
        <w:rPr>
          <w:rFonts w:ascii="Times New Roman" w:hAnsi="Times New Roman" w:cs="Times New Roman"/>
          <w:color w:val="00B050"/>
          <w:sz w:val="24"/>
          <w:szCs w:val="24"/>
        </w:rPr>
        <w:t>those</w:t>
      </w:r>
      <w:proofErr w:type="gramEnd"/>
      <w:r w:rsidRPr="00215FFC">
        <w:rPr>
          <w:rFonts w:ascii="Times New Roman" w:hAnsi="Times New Roman" w:cs="Times New Roman"/>
          <w:color w:val="00B050"/>
          <w:sz w:val="24"/>
          <w:szCs w:val="24"/>
        </w:rPr>
        <w:t xml:space="preserve"> alkanes are 23.277 and 25.822 (Fig. 5). The subsequent arithmetic </w:t>
      </w:r>
      <w:proofErr w:type="spellStart"/>
      <w:r w:rsidRPr="00215FFC">
        <w:rPr>
          <w:rFonts w:ascii="Times New Roman" w:hAnsi="Times New Roman" w:cs="Times New Roman"/>
          <w:color w:val="00B050"/>
          <w:sz w:val="24"/>
          <w:szCs w:val="24"/>
        </w:rPr>
        <w:t>rentention</w:t>
      </w:r>
      <w:proofErr w:type="spellEnd"/>
      <w:r w:rsidRPr="00215FFC">
        <w:rPr>
          <w:rFonts w:ascii="Times New Roman" w:hAnsi="Times New Roman" w:cs="Times New Roman"/>
          <w:color w:val="00B050"/>
          <w:sz w:val="24"/>
          <w:szCs w:val="24"/>
        </w:rPr>
        <w:t xml:space="preserve"> index is</w:t>
      </w:r>
      <w:r w:rsidR="003A7F5A" w:rsidRPr="00215FFC">
        <w:rPr>
          <w:rFonts w:ascii="Times New Roman" w:hAnsi="Times New Roman" w:cs="Times New Roman"/>
          <w:color w:val="00B050"/>
          <w:sz w:val="24"/>
          <w:szCs w:val="24"/>
        </w:rPr>
        <w:t xml:space="preserve"> </w:t>
      </w:r>
      <w:r w:rsidRPr="00215FFC">
        <w:rPr>
          <w:rFonts w:ascii="Times New Roman" w:hAnsi="Times New Roman" w:cs="Times New Roman"/>
          <w:color w:val="00B050"/>
          <w:sz w:val="24"/>
          <w:szCs w:val="24"/>
        </w:rPr>
        <w:t>therefore:</w:t>
      </w:r>
    </w:p>
    <w:p w14:paraId="5B2FE0A5" w14:textId="77777777" w:rsidR="002F2F56" w:rsidRPr="00215FFC" w:rsidRDefault="002F2F56" w:rsidP="00B52807">
      <w:pPr>
        <w:autoSpaceDE w:val="0"/>
        <w:autoSpaceDN w:val="0"/>
        <w:adjustRightInd w:val="0"/>
        <w:spacing w:after="0" w:line="240" w:lineRule="auto"/>
        <w:jc w:val="both"/>
        <w:rPr>
          <w:rFonts w:ascii="Times New Roman" w:eastAsia="CambriaMath" w:hAnsi="Times New Roman" w:cs="Times New Roman"/>
          <w:color w:val="00B050"/>
          <w:sz w:val="24"/>
          <w:szCs w:val="24"/>
        </w:rPr>
      </w:pPr>
      <w:r w:rsidRPr="00215FFC">
        <w:rPr>
          <w:rFonts w:ascii="Cambria Math" w:eastAsia="CambriaMath" w:hAnsi="Cambria Math" w:cs="Times New Roman"/>
          <w:color w:val="00B050"/>
          <w:sz w:val="24"/>
          <w:szCs w:val="24"/>
        </w:rPr>
        <w:t>𝐴𝐼</w:t>
      </w:r>
      <w:r w:rsidRPr="00215FFC">
        <w:rPr>
          <w:rFonts w:ascii="Times New Roman" w:eastAsia="CambriaMath" w:hAnsi="Times New Roman" w:cs="Times New Roman"/>
          <w:color w:val="00B050"/>
          <w:sz w:val="24"/>
          <w:szCs w:val="24"/>
        </w:rPr>
        <w:t>(</w:t>
      </w:r>
      <w:r w:rsidRPr="00215FFC">
        <w:rPr>
          <w:rFonts w:ascii="Cambria Math" w:eastAsia="CambriaMath" w:hAnsi="Cambria Math" w:cs="Times New Roman"/>
          <w:color w:val="00B050"/>
          <w:sz w:val="24"/>
          <w:szCs w:val="24"/>
        </w:rPr>
        <w:t>𝑥</w:t>
      </w:r>
      <w:r w:rsidRPr="00215FFC">
        <w:rPr>
          <w:rFonts w:ascii="Times New Roman" w:eastAsia="CambriaMath" w:hAnsi="Times New Roman" w:cs="Times New Roman"/>
          <w:color w:val="00B050"/>
          <w:sz w:val="24"/>
          <w:szCs w:val="24"/>
        </w:rPr>
        <w:t>) = 100 × [</w:t>
      </w:r>
      <w:r w:rsidRPr="00215FFC">
        <w:rPr>
          <w:rFonts w:ascii="Cambria Math" w:eastAsia="CambriaMath" w:hAnsi="Cambria Math" w:cs="Times New Roman"/>
          <w:color w:val="00B050"/>
          <w:sz w:val="24"/>
          <w:szCs w:val="24"/>
        </w:rPr>
        <w:t>𝑧𝑛</w:t>
      </w:r>
      <w:r w:rsidRPr="00215FFC">
        <w:rPr>
          <w:rFonts w:ascii="Times New Roman" w:eastAsia="CambriaMath" w:hAnsi="Times New Roman" w:cs="Times New Roman"/>
          <w:color w:val="00B050"/>
          <w:sz w:val="24"/>
          <w:szCs w:val="24"/>
        </w:rPr>
        <w:t xml:space="preserve"> +</w:t>
      </w:r>
      <w:r w:rsidRPr="00215FFC">
        <w:rPr>
          <w:rFonts w:ascii="Cambria Math" w:eastAsia="CambriaMath" w:hAnsi="Cambria Math" w:cs="Times New Roman"/>
          <w:color w:val="00B050"/>
          <w:sz w:val="24"/>
          <w:szCs w:val="24"/>
        </w:rPr>
        <w:t>𝑅𝑇𝑥</w:t>
      </w:r>
      <w:r w:rsidRPr="00215FFC">
        <w:rPr>
          <w:rFonts w:ascii="Times New Roman" w:eastAsia="CambriaMath" w:hAnsi="Times New Roman" w:cs="Times New Roman"/>
          <w:color w:val="00B050"/>
          <w:sz w:val="24"/>
          <w:szCs w:val="24"/>
        </w:rPr>
        <w:t xml:space="preserve"> − </w:t>
      </w:r>
      <w:r w:rsidRPr="00215FFC">
        <w:rPr>
          <w:rFonts w:ascii="Cambria Math" w:eastAsia="CambriaMath" w:hAnsi="Cambria Math" w:cs="Times New Roman"/>
          <w:color w:val="00B050"/>
          <w:sz w:val="24"/>
          <w:szCs w:val="24"/>
        </w:rPr>
        <w:t>𝑅𝑇𝑛𝑅𝑇𝑛</w:t>
      </w:r>
      <w:r w:rsidRPr="00215FFC">
        <w:rPr>
          <w:rFonts w:ascii="Times New Roman" w:eastAsia="CambriaMath" w:hAnsi="Times New Roman" w:cs="Times New Roman"/>
          <w:color w:val="00B050"/>
          <w:sz w:val="24"/>
          <w:szCs w:val="24"/>
        </w:rPr>
        <w:t xml:space="preserve">−1 − </w:t>
      </w:r>
      <w:r w:rsidRPr="00215FFC">
        <w:rPr>
          <w:rFonts w:ascii="Cambria Math" w:eastAsia="CambriaMath" w:hAnsi="Cambria Math" w:cs="Times New Roman"/>
          <w:color w:val="00B050"/>
          <w:sz w:val="24"/>
          <w:szCs w:val="24"/>
        </w:rPr>
        <w:t>𝑅𝑇𝑛</w:t>
      </w:r>
    </w:p>
    <w:p w14:paraId="56C9F55A" w14:textId="77777777" w:rsidR="002F2F56" w:rsidRPr="00215FFC" w:rsidRDefault="002F2F56" w:rsidP="00B52807">
      <w:pPr>
        <w:autoSpaceDE w:val="0"/>
        <w:autoSpaceDN w:val="0"/>
        <w:adjustRightInd w:val="0"/>
        <w:spacing w:after="0" w:line="240" w:lineRule="auto"/>
        <w:jc w:val="both"/>
        <w:rPr>
          <w:rFonts w:ascii="Times New Roman" w:eastAsia="CambriaMath" w:hAnsi="Times New Roman" w:cs="Times New Roman"/>
          <w:color w:val="00B050"/>
          <w:sz w:val="24"/>
          <w:szCs w:val="24"/>
        </w:rPr>
      </w:pPr>
      <w:r w:rsidRPr="00215FFC">
        <w:rPr>
          <w:rFonts w:ascii="Cambria Math" w:eastAsia="CambriaMath" w:hAnsi="Cambria Math" w:cs="Times New Roman"/>
          <w:color w:val="00B050"/>
          <w:sz w:val="24"/>
          <w:szCs w:val="24"/>
        </w:rPr>
        <w:t>𝐴𝐼</w:t>
      </w:r>
      <w:r w:rsidRPr="00215FFC">
        <w:rPr>
          <w:rFonts w:ascii="Times New Roman" w:eastAsia="CambriaMath" w:hAnsi="Times New Roman" w:cs="Times New Roman"/>
          <w:color w:val="00B050"/>
          <w:sz w:val="24"/>
          <w:szCs w:val="24"/>
        </w:rPr>
        <w:t>(</w:t>
      </w:r>
      <w:r w:rsidRPr="00215FFC">
        <w:rPr>
          <w:rFonts w:ascii="Cambria Math" w:eastAsia="CambriaMath" w:hAnsi="Cambria Math" w:cs="Times New Roman"/>
          <w:color w:val="00B050"/>
          <w:sz w:val="24"/>
          <w:szCs w:val="24"/>
        </w:rPr>
        <w:t>𝑥</w:t>
      </w:r>
      <w:r w:rsidRPr="00215FFC">
        <w:rPr>
          <w:rFonts w:ascii="Times New Roman" w:eastAsia="CambriaMath" w:hAnsi="Times New Roman" w:cs="Times New Roman"/>
          <w:color w:val="00B050"/>
          <w:sz w:val="24"/>
          <w:szCs w:val="24"/>
        </w:rPr>
        <w:t>) = 100 × [14 +23,680 − 23,277</w:t>
      </w:r>
    </w:p>
    <w:p w14:paraId="1CD66E9D" w14:textId="77777777" w:rsidR="002F2F56" w:rsidRPr="00215FFC" w:rsidRDefault="002F2F56" w:rsidP="00B52807">
      <w:pPr>
        <w:autoSpaceDE w:val="0"/>
        <w:autoSpaceDN w:val="0"/>
        <w:adjustRightInd w:val="0"/>
        <w:spacing w:after="0" w:line="240" w:lineRule="auto"/>
        <w:jc w:val="both"/>
        <w:rPr>
          <w:rFonts w:ascii="Times New Roman" w:eastAsia="CambriaMath" w:hAnsi="Times New Roman" w:cs="Times New Roman"/>
          <w:color w:val="00B050"/>
          <w:sz w:val="24"/>
          <w:szCs w:val="24"/>
        </w:rPr>
      </w:pPr>
      <w:r w:rsidRPr="00215FFC">
        <w:rPr>
          <w:rFonts w:ascii="Times New Roman" w:eastAsia="CambriaMath" w:hAnsi="Times New Roman" w:cs="Times New Roman"/>
          <w:color w:val="00B050"/>
          <w:sz w:val="24"/>
          <w:szCs w:val="24"/>
        </w:rPr>
        <w:t>25,822 − 23,277</w:t>
      </w:r>
      <w:r w:rsidR="003A7F5A" w:rsidRPr="00215FFC">
        <w:rPr>
          <w:rFonts w:ascii="Times New Roman" w:eastAsia="CambriaMath" w:hAnsi="Times New Roman" w:cs="Times New Roman"/>
          <w:color w:val="00B050"/>
          <w:sz w:val="24"/>
          <w:szCs w:val="24"/>
        </w:rPr>
        <w:t xml:space="preserve"> </w:t>
      </w:r>
      <w:r w:rsidRPr="00215FFC">
        <w:rPr>
          <w:rFonts w:ascii="Times New Roman" w:eastAsia="CambriaMath" w:hAnsi="Times New Roman" w:cs="Times New Roman"/>
          <w:color w:val="00B050"/>
          <w:sz w:val="24"/>
          <w:szCs w:val="24"/>
        </w:rPr>
        <w:t xml:space="preserve">= </w:t>
      </w:r>
      <w:r w:rsidRPr="00215FFC">
        <w:rPr>
          <w:rFonts w:ascii="Cambria Math" w:eastAsia="CambriaMath" w:hAnsi="Cambria Math" w:cs="Times New Roman"/>
          <w:color w:val="00B050"/>
          <w:sz w:val="24"/>
          <w:szCs w:val="24"/>
        </w:rPr>
        <w:t>𝟏𝟒𝟏𝟓</w:t>
      </w:r>
      <w:r w:rsidRPr="00215FFC">
        <w:rPr>
          <w:rFonts w:ascii="Times New Roman" w:eastAsia="CambriaMath" w:hAnsi="Times New Roman" w:cs="Times New Roman"/>
          <w:color w:val="00B050"/>
          <w:sz w:val="24"/>
          <w:szCs w:val="24"/>
        </w:rPr>
        <w:t xml:space="preserve">, </w:t>
      </w:r>
      <w:r w:rsidRPr="00215FFC">
        <w:rPr>
          <w:rFonts w:ascii="Cambria Math" w:eastAsia="CambriaMath" w:hAnsi="Cambria Math" w:cs="Times New Roman"/>
          <w:color w:val="00B050"/>
          <w:sz w:val="24"/>
          <w:szCs w:val="24"/>
        </w:rPr>
        <w:t>𝟖𝟑𝟒𝟗𝟕𝟏</w:t>
      </w:r>
    </w:p>
    <w:p w14:paraId="695E4C9B" w14:textId="77777777" w:rsidR="002F2F56" w:rsidRPr="00215FFC" w:rsidRDefault="003A7F5A" w:rsidP="00B52807">
      <w:pPr>
        <w:autoSpaceDE w:val="0"/>
        <w:autoSpaceDN w:val="0"/>
        <w:adjustRightInd w:val="0"/>
        <w:spacing w:after="0" w:line="240" w:lineRule="auto"/>
        <w:jc w:val="both"/>
        <w:rPr>
          <w:rFonts w:ascii="Times New Roman" w:eastAsia="CambriaMath" w:hAnsi="Times New Roman" w:cs="Times New Roman"/>
          <w:b/>
          <w:color w:val="00B050"/>
          <w:sz w:val="24"/>
          <w:szCs w:val="24"/>
        </w:rPr>
      </w:pPr>
      <w:r w:rsidRPr="00215FFC">
        <w:rPr>
          <w:rFonts w:ascii="Times New Roman" w:eastAsia="CambriaMath" w:hAnsi="Times New Roman" w:cs="Times New Roman"/>
          <w:color w:val="00B050"/>
          <w:sz w:val="24"/>
          <w:szCs w:val="24"/>
        </w:rPr>
        <w:t xml:space="preserve"> </w:t>
      </w:r>
      <w:r w:rsidRPr="00215FFC">
        <w:rPr>
          <w:rFonts w:ascii="Times New Roman" w:eastAsia="CambriaMath" w:hAnsi="Times New Roman" w:cs="Times New Roman"/>
          <w:b/>
          <w:color w:val="00B050"/>
          <w:sz w:val="24"/>
          <w:szCs w:val="24"/>
        </w:rPr>
        <w:t>Fig.7</w:t>
      </w:r>
    </w:p>
    <w:p w14:paraId="61ADD2C3" w14:textId="77777777" w:rsidR="002F2F56" w:rsidRPr="008406A0" w:rsidRDefault="002F2F56" w:rsidP="002F2F56">
      <w:pPr>
        <w:autoSpaceDE w:val="0"/>
        <w:autoSpaceDN w:val="0"/>
        <w:adjustRightInd w:val="0"/>
        <w:spacing w:after="0" w:line="240" w:lineRule="auto"/>
        <w:rPr>
          <w:rFonts w:ascii="CambriaMath" w:eastAsia="CambriaMath" w:hAnsi="Georgia" w:cs="CambriaMath"/>
          <w:sz w:val="24"/>
          <w:szCs w:val="24"/>
          <w:highlight w:val="green"/>
        </w:rPr>
      </w:pPr>
      <w:r w:rsidRPr="008406A0">
        <w:rPr>
          <w:rFonts w:ascii="CambriaMath" w:eastAsia="CambriaMath" w:hAnsi="Georgia" w:cs="CambriaMath"/>
          <w:noProof/>
          <w:sz w:val="24"/>
          <w:szCs w:val="24"/>
          <w:highlight w:val="green"/>
        </w:rPr>
        <w:lastRenderedPageBreak/>
        <w:drawing>
          <wp:inline distT="0" distB="0" distL="0" distR="0" wp14:anchorId="3B98204D" wp14:editId="561BF2CD">
            <wp:extent cx="5943600" cy="1920344"/>
            <wp:effectExtent l="1905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5943600" cy="1920344"/>
                    </a:xfrm>
                    <a:prstGeom prst="rect">
                      <a:avLst/>
                    </a:prstGeom>
                    <a:noFill/>
                    <a:ln w="9525">
                      <a:noFill/>
                      <a:miter lim="800000"/>
                      <a:headEnd/>
                      <a:tailEnd/>
                    </a:ln>
                  </pic:spPr>
                </pic:pic>
              </a:graphicData>
            </a:graphic>
          </wp:inline>
        </w:drawing>
      </w:r>
    </w:p>
    <w:p w14:paraId="647B77BA" w14:textId="77777777" w:rsidR="003A7F5A" w:rsidRPr="008406A0" w:rsidRDefault="003A7F5A" w:rsidP="002F2F56">
      <w:pPr>
        <w:autoSpaceDE w:val="0"/>
        <w:autoSpaceDN w:val="0"/>
        <w:adjustRightInd w:val="0"/>
        <w:spacing w:after="0" w:line="240" w:lineRule="auto"/>
        <w:rPr>
          <w:rFonts w:ascii="TimesNewRomanPS-BoldMT" w:hAnsi="TimesNewRomanPS-BoldMT" w:cs="TimesNewRomanPS-BoldMT"/>
          <w:b/>
          <w:bCs/>
          <w:sz w:val="20"/>
          <w:szCs w:val="20"/>
          <w:highlight w:val="green"/>
        </w:rPr>
      </w:pPr>
      <w:r w:rsidRPr="008406A0">
        <w:rPr>
          <w:rFonts w:ascii="TimesNewRomanPS-BoldMT" w:hAnsi="TimesNewRomanPS-BoldMT" w:cs="TimesNewRomanPS-BoldMT"/>
          <w:b/>
          <w:bCs/>
          <w:sz w:val="20"/>
          <w:szCs w:val="20"/>
          <w:highlight w:val="green"/>
        </w:rPr>
        <w:t>Fig. 8</w:t>
      </w:r>
    </w:p>
    <w:p w14:paraId="6FAD0232" w14:textId="77777777" w:rsidR="003A7F5A" w:rsidRPr="008406A0" w:rsidRDefault="003A7F5A" w:rsidP="002F2F56">
      <w:pPr>
        <w:autoSpaceDE w:val="0"/>
        <w:autoSpaceDN w:val="0"/>
        <w:adjustRightInd w:val="0"/>
        <w:spacing w:after="0" w:line="240" w:lineRule="auto"/>
        <w:rPr>
          <w:rFonts w:ascii="TimesNewRomanPS-BoldMT" w:hAnsi="TimesNewRomanPS-BoldMT" w:cs="TimesNewRomanPS-BoldMT"/>
          <w:b/>
          <w:bCs/>
          <w:sz w:val="20"/>
          <w:szCs w:val="20"/>
          <w:highlight w:val="green"/>
        </w:rPr>
      </w:pPr>
    </w:p>
    <w:p w14:paraId="5B3A1A05" w14:textId="33478349" w:rsidR="002F2F56" w:rsidRPr="00B52807" w:rsidRDefault="002F2F56" w:rsidP="00B52807">
      <w:pPr>
        <w:autoSpaceDE w:val="0"/>
        <w:autoSpaceDN w:val="0"/>
        <w:adjustRightInd w:val="0"/>
        <w:spacing w:after="0" w:line="240" w:lineRule="auto"/>
        <w:jc w:val="both"/>
        <w:rPr>
          <w:rFonts w:ascii="Times New Roman" w:hAnsi="Times New Roman" w:cs="Times New Roman"/>
          <w:sz w:val="24"/>
          <w:szCs w:val="20"/>
        </w:rPr>
      </w:pPr>
      <w:r w:rsidRPr="00CA60FB">
        <w:rPr>
          <w:rFonts w:ascii="Times New Roman" w:hAnsi="Times New Roman" w:cs="Times New Roman"/>
          <w:b/>
          <w:bCs/>
          <w:sz w:val="24"/>
          <w:szCs w:val="20"/>
        </w:rPr>
        <w:t xml:space="preserve">Figure </w:t>
      </w:r>
      <w:r w:rsidR="003A7F5A" w:rsidRPr="00CA60FB">
        <w:rPr>
          <w:rFonts w:ascii="Times New Roman" w:hAnsi="Times New Roman" w:cs="Times New Roman"/>
          <w:b/>
          <w:bCs/>
          <w:sz w:val="24"/>
          <w:szCs w:val="20"/>
        </w:rPr>
        <w:t>8</w:t>
      </w:r>
      <w:r w:rsidRPr="00CA60FB">
        <w:rPr>
          <w:rFonts w:ascii="Times New Roman" w:hAnsi="Times New Roman" w:cs="Times New Roman"/>
          <w:b/>
          <w:bCs/>
          <w:sz w:val="24"/>
          <w:szCs w:val="20"/>
        </w:rPr>
        <w:t xml:space="preserve">: </w:t>
      </w:r>
      <w:r w:rsidRPr="00CA60FB">
        <w:rPr>
          <w:rFonts w:ascii="Times New Roman" w:hAnsi="Times New Roman" w:cs="Times New Roman"/>
          <w:sz w:val="24"/>
          <w:szCs w:val="20"/>
        </w:rPr>
        <w:t>GC-MS chromatogram of the alkane series, showing retention times of known alkanes (black peaks)</w:t>
      </w:r>
      <w:r w:rsidR="008E3600" w:rsidRPr="00CA60FB">
        <w:rPr>
          <w:rFonts w:ascii="Times New Roman" w:hAnsi="Times New Roman" w:cs="Times New Roman"/>
          <w:sz w:val="24"/>
          <w:szCs w:val="20"/>
        </w:rPr>
        <w:t xml:space="preserve"> </w:t>
      </w:r>
      <w:r w:rsidRPr="00CA60FB">
        <w:rPr>
          <w:rFonts w:ascii="Times New Roman" w:hAnsi="Times New Roman" w:cs="Times New Roman"/>
          <w:sz w:val="24"/>
          <w:szCs w:val="20"/>
        </w:rPr>
        <w:t xml:space="preserve">alongside the previous green peak. The cyan peaks overlaying the black peaks on the right are additional </w:t>
      </w:r>
      <w:proofErr w:type="spellStart"/>
      <w:proofErr w:type="gramStart"/>
      <w:r w:rsidRPr="00CA60FB">
        <w:rPr>
          <w:rFonts w:ascii="Times New Roman" w:hAnsi="Times New Roman" w:cs="Times New Roman"/>
          <w:sz w:val="24"/>
          <w:szCs w:val="20"/>
        </w:rPr>
        <w:t>alkanes.The</w:t>
      </w:r>
      <w:proofErr w:type="spellEnd"/>
      <w:proofErr w:type="gramEnd"/>
      <w:r w:rsidRPr="00CA60FB">
        <w:rPr>
          <w:rFonts w:ascii="Times New Roman" w:hAnsi="Times New Roman" w:cs="Times New Roman"/>
          <w:sz w:val="24"/>
          <w:szCs w:val="20"/>
        </w:rPr>
        <w:t xml:space="preserve"> cyan peak furthest to the left corresponds to an alkane with 21 carbon atoms, serving as a reference to </w:t>
      </w:r>
      <w:proofErr w:type="spellStart"/>
      <w:r w:rsidRPr="00CA60FB">
        <w:rPr>
          <w:rFonts w:ascii="Times New Roman" w:hAnsi="Times New Roman" w:cs="Times New Roman"/>
          <w:sz w:val="24"/>
          <w:szCs w:val="20"/>
        </w:rPr>
        <w:t>assistin</w:t>
      </w:r>
      <w:proofErr w:type="spellEnd"/>
      <w:r w:rsidRPr="00CA60FB">
        <w:rPr>
          <w:rFonts w:ascii="Times New Roman" w:hAnsi="Times New Roman" w:cs="Times New Roman"/>
          <w:sz w:val="24"/>
          <w:szCs w:val="20"/>
        </w:rPr>
        <w:t xml:space="preserve"> identifying other alkanes and the green peak compound.</w:t>
      </w:r>
    </w:p>
    <w:p w14:paraId="5F051458" w14:textId="77777777" w:rsidR="0075695B" w:rsidRDefault="0075695B" w:rsidP="00E06103">
      <w:pPr>
        <w:rPr>
          <w:b/>
          <w:sz w:val="24"/>
        </w:rPr>
      </w:pPr>
    </w:p>
    <w:p w14:paraId="60EA6EB3" w14:textId="77777777" w:rsidR="00991CBC" w:rsidRDefault="00991CBC" w:rsidP="00D96884">
      <w:pPr>
        <w:tabs>
          <w:tab w:val="left" w:pos="6525"/>
        </w:tabs>
        <w:rPr>
          <w:rFonts w:ascii="Times New Roman" w:hAnsi="Times New Roman" w:cs="Times New Roman"/>
          <w:b/>
          <w:bCs/>
          <w:sz w:val="28"/>
          <w:szCs w:val="23"/>
        </w:rPr>
      </w:pPr>
    </w:p>
    <w:p w14:paraId="1CA5B719" w14:textId="77777777" w:rsidR="00991CBC" w:rsidRDefault="00991CBC" w:rsidP="00D96884">
      <w:pPr>
        <w:tabs>
          <w:tab w:val="left" w:pos="6525"/>
        </w:tabs>
        <w:rPr>
          <w:rFonts w:ascii="Times New Roman" w:hAnsi="Times New Roman" w:cs="Times New Roman"/>
          <w:b/>
          <w:bCs/>
          <w:sz w:val="28"/>
          <w:szCs w:val="23"/>
        </w:rPr>
      </w:pPr>
    </w:p>
    <w:p w14:paraId="1C6E0D68" w14:textId="77777777" w:rsidR="00991CBC" w:rsidRDefault="00991CBC" w:rsidP="00D96884">
      <w:pPr>
        <w:tabs>
          <w:tab w:val="left" w:pos="6525"/>
        </w:tabs>
        <w:rPr>
          <w:rFonts w:ascii="Times New Roman" w:hAnsi="Times New Roman" w:cs="Times New Roman"/>
          <w:b/>
          <w:bCs/>
          <w:sz w:val="28"/>
          <w:szCs w:val="23"/>
        </w:rPr>
      </w:pPr>
    </w:p>
    <w:p w14:paraId="450501A8" w14:textId="77777777" w:rsidR="00991CBC" w:rsidRDefault="00991CBC" w:rsidP="00D96884">
      <w:pPr>
        <w:tabs>
          <w:tab w:val="left" w:pos="6525"/>
        </w:tabs>
        <w:rPr>
          <w:rFonts w:ascii="Times New Roman" w:hAnsi="Times New Roman" w:cs="Times New Roman"/>
          <w:b/>
          <w:bCs/>
          <w:sz w:val="28"/>
          <w:szCs w:val="23"/>
        </w:rPr>
      </w:pPr>
    </w:p>
    <w:p w14:paraId="6C1D70AE" w14:textId="77777777" w:rsidR="00991CBC" w:rsidRDefault="00991CBC" w:rsidP="00D96884">
      <w:pPr>
        <w:tabs>
          <w:tab w:val="left" w:pos="6525"/>
        </w:tabs>
        <w:rPr>
          <w:rFonts w:ascii="Times New Roman" w:hAnsi="Times New Roman" w:cs="Times New Roman"/>
          <w:b/>
          <w:bCs/>
          <w:sz w:val="28"/>
          <w:szCs w:val="23"/>
        </w:rPr>
      </w:pPr>
    </w:p>
    <w:p w14:paraId="4078BD92" w14:textId="77777777" w:rsidR="00991CBC" w:rsidRDefault="00991CBC" w:rsidP="00D96884">
      <w:pPr>
        <w:tabs>
          <w:tab w:val="left" w:pos="6525"/>
        </w:tabs>
        <w:rPr>
          <w:rFonts w:ascii="Times New Roman" w:hAnsi="Times New Roman" w:cs="Times New Roman"/>
          <w:b/>
          <w:bCs/>
          <w:sz w:val="28"/>
          <w:szCs w:val="23"/>
        </w:rPr>
      </w:pPr>
    </w:p>
    <w:p w14:paraId="730D5557" w14:textId="77777777" w:rsidR="00991CBC" w:rsidRDefault="00991CBC" w:rsidP="00D96884">
      <w:pPr>
        <w:tabs>
          <w:tab w:val="left" w:pos="6525"/>
        </w:tabs>
        <w:rPr>
          <w:rFonts w:ascii="Times New Roman" w:hAnsi="Times New Roman" w:cs="Times New Roman"/>
          <w:b/>
          <w:bCs/>
          <w:sz w:val="28"/>
          <w:szCs w:val="23"/>
        </w:rPr>
      </w:pPr>
    </w:p>
    <w:p w14:paraId="618FD97F" w14:textId="77777777" w:rsidR="00991CBC" w:rsidRDefault="00991CBC" w:rsidP="00D96884">
      <w:pPr>
        <w:tabs>
          <w:tab w:val="left" w:pos="6525"/>
        </w:tabs>
        <w:rPr>
          <w:rFonts w:ascii="Times New Roman" w:hAnsi="Times New Roman" w:cs="Times New Roman"/>
          <w:b/>
          <w:bCs/>
          <w:sz w:val="28"/>
          <w:szCs w:val="23"/>
        </w:rPr>
      </w:pPr>
    </w:p>
    <w:p w14:paraId="6697D6BE" w14:textId="77777777" w:rsidR="00991CBC" w:rsidRDefault="00991CBC" w:rsidP="00D96884">
      <w:pPr>
        <w:tabs>
          <w:tab w:val="left" w:pos="6525"/>
        </w:tabs>
        <w:rPr>
          <w:rFonts w:ascii="Times New Roman" w:hAnsi="Times New Roman" w:cs="Times New Roman"/>
          <w:b/>
          <w:bCs/>
          <w:sz w:val="28"/>
          <w:szCs w:val="23"/>
        </w:rPr>
      </w:pPr>
    </w:p>
    <w:p w14:paraId="6A162FA8" w14:textId="77777777" w:rsidR="00991CBC" w:rsidRDefault="00991CBC" w:rsidP="00D96884">
      <w:pPr>
        <w:tabs>
          <w:tab w:val="left" w:pos="6525"/>
        </w:tabs>
        <w:rPr>
          <w:rFonts w:ascii="Times New Roman" w:hAnsi="Times New Roman" w:cs="Times New Roman"/>
          <w:b/>
          <w:bCs/>
          <w:sz w:val="28"/>
          <w:szCs w:val="23"/>
        </w:rPr>
      </w:pPr>
    </w:p>
    <w:p w14:paraId="702F2ACD" w14:textId="77777777" w:rsidR="00991CBC" w:rsidRDefault="00991CBC" w:rsidP="00D96884">
      <w:pPr>
        <w:tabs>
          <w:tab w:val="left" w:pos="6525"/>
        </w:tabs>
        <w:rPr>
          <w:rFonts w:ascii="Times New Roman" w:hAnsi="Times New Roman" w:cs="Times New Roman"/>
          <w:b/>
          <w:bCs/>
          <w:sz w:val="28"/>
          <w:szCs w:val="23"/>
        </w:rPr>
      </w:pPr>
    </w:p>
    <w:p w14:paraId="5C89F474" w14:textId="77777777" w:rsidR="00991CBC" w:rsidRDefault="00991CBC" w:rsidP="00D96884">
      <w:pPr>
        <w:tabs>
          <w:tab w:val="left" w:pos="6525"/>
        </w:tabs>
        <w:rPr>
          <w:rFonts w:ascii="Times New Roman" w:hAnsi="Times New Roman" w:cs="Times New Roman"/>
          <w:b/>
          <w:bCs/>
          <w:sz w:val="28"/>
          <w:szCs w:val="23"/>
        </w:rPr>
      </w:pPr>
    </w:p>
    <w:p w14:paraId="3373FB41" w14:textId="77777777" w:rsidR="00991CBC" w:rsidRDefault="00991CBC" w:rsidP="00D96884">
      <w:pPr>
        <w:tabs>
          <w:tab w:val="left" w:pos="6525"/>
        </w:tabs>
        <w:rPr>
          <w:rFonts w:ascii="Times New Roman" w:hAnsi="Times New Roman" w:cs="Times New Roman"/>
          <w:b/>
          <w:bCs/>
          <w:sz w:val="28"/>
          <w:szCs w:val="23"/>
        </w:rPr>
      </w:pPr>
    </w:p>
    <w:p w14:paraId="037AC2C9" w14:textId="77777777" w:rsidR="00D96884" w:rsidRPr="00CA60FB" w:rsidRDefault="00F92349" w:rsidP="00D96884">
      <w:pPr>
        <w:tabs>
          <w:tab w:val="left" w:pos="6525"/>
        </w:tabs>
        <w:rPr>
          <w:rFonts w:ascii="Times New Roman" w:hAnsi="Times New Roman" w:cs="Times New Roman"/>
          <w:b/>
          <w:bCs/>
          <w:sz w:val="28"/>
          <w:szCs w:val="23"/>
        </w:rPr>
      </w:pPr>
      <w:r w:rsidRPr="00CA60FB">
        <w:rPr>
          <w:rFonts w:ascii="Times New Roman" w:hAnsi="Times New Roman" w:cs="Times New Roman"/>
          <w:b/>
          <w:bCs/>
          <w:sz w:val="28"/>
          <w:szCs w:val="23"/>
        </w:rPr>
        <w:lastRenderedPageBreak/>
        <w:t>Discussion</w:t>
      </w:r>
    </w:p>
    <w:p w14:paraId="178F4827" w14:textId="77777777" w:rsidR="00E64D59" w:rsidRPr="00CA60FB" w:rsidRDefault="00E64D59" w:rsidP="00D96884">
      <w:pPr>
        <w:tabs>
          <w:tab w:val="left" w:pos="6525"/>
        </w:tabs>
        <w:rPr>
          <w:rFonts w:ascii="Times New Roman" w:hAnsi="Times New Roman" w:cs="Times New Roman"/>
          <w:b/>
          <w:bCs/>
          <w:sz w:val="24"/>
          <w:szCs w:val="23"/>
        </w:rPr>
      </w:pPr>
      <w:r w:rsidRPr="00CA60FB">
        <w:rPr>
          <w:rFonts w:ascii="Times New Roman" w:hAnsi="Times New Roman" w:cs="Times New Roman"/>
          <w:b/>
          <w:bCs/>
          <w:sz w:val="24"/>
          <w:szCs w:val="23"/>
        </w:rPr>
        <w:t xml:space="preserve">Performance and survival </w:t>
      </w:r>
      <w:proofErr w:type="gramStart"/>
      <w:r w:rsidRPr="00CA60FB">
        <w:rPr>
          <w:rFonts w:ascii="Times New Roman" w:hAnsi="Times New Roman" w:cs="Times New Roman"/>
          <w:b/>
          <w:bCs/>
          <w:sz w:val="24"/>
          <w:szCs w:val="23"/>
        </w:rPr>
        <w:t xml:space="preserve">analysis </w:t>
      </w:r>
      <w:r w:rsidR="008D5079" w:rsidRPr="00CA60FB">
        <w:rPr>
          <w:rFonts w:ascii="Times New Roman" w:hAnsi="Times New Roman" w:cs="Times New Roman"/>
          <w:b/>
          <w:bCs/>
          <w:sz w:val="24"/>
          <w:szCs w:val="23"/>
        </w:rPr>
        <w:t>:</w:t>
      </w:r>
      <w:proofErr w:type="gramEnd"/>
    </w:p>
    <w:p w14:paraId="6ECFBD4F" w14:textId="77777777" w:rsidR="00E64D59" w:rsidRPr="00CA60FB" w:rsidRDefault="00153ECE" w:rsidP="008D5079">
      <w:pPr>
        <w:spacing w:line="240" w:lineRule="auto"/>
        <w:jc w:val="both"/>
        <w:rPr>
          <w:rFonts w:ascii="Times New Roman" w:hAnsi="Times New Roman" w:cs="Times New Roman"/>
          <w:sz w:val="24"/>
          <w:szCs w:val="24"/>
        </w:rPr>
      </w:pPr>
      <w:r w:rsidRPr="00215FFC">
        <w:rPr>
          <w:rFonts w:ascii="Times New Roman" w:eastAsia="Times New Roman" w:hAnsi="Times New Roman" w:cs="Times New Roman"/>
          <w:color w:val="00B050"/>
          <w:sz w:val="24"/>
          <w:szCs w:val="24"/>
        </w:rPr>
        <w:t xml:space="preserve"> </w:t>
      </w:r>
      <w:r w:rsidR="008D5079" w:rsidRPr="00215FFC">
        <w:rPr>
          <w:rFonts w:ascii="Times New Roman" w:eastAsia="Times New Roman" w:hAnsi="Times New Roman" w:cs="Times New Roman"/>
          <w:color w:val="00B050"/>
          <w:sz w:val="24"/>
          <w:szCs w:val="24"/>
        </w:rPr>
        <w:tab/>
      </w:r>
      <w:r w:rsidR="000304EC" w:rsidRPr="00215FFC">
        <w:rPr>
          <w:rFonts w:ascii="Times New Roman" w:hAnsi="Times New Roman" w:cs="Times New Roman"/>
          <w:color w:val="00B050"/>
          <w:sz w:val="24"/>
          <w:szCs w:val="24"/>
        </w:rPr>
        <w:t xml:space="preserve">The findings of this experiment support the hypothesis that Artificial Light at Night (ALAN) has negative effect on performance, </w:t>
      </w:r>
      <w:r w:rsidR="000304EC" w:rsidRPr="00215FFC">
        <w:rPr>
          <w:rFonts w:ascii="Times New Roman" w:hAnsi="Times New Roman" w:cs="Times New Roman"/>
          <w:color w:val="00B050"/>
          <w:sz w:val="24"/>
          <w:szCs w:val="24"/>
          <w:shd w:val="clear" w:color="auto" w:fill="F7F7F7"/>
        </w:rPr>
        <w:t xml:space="preserve">feeding behavior, growth and survival of larvae and adult of Phaedon </w:t>
      </w:r>
      <w:proofErr w:type="spellStart"/>
      <w:r w:rsidR="000304EC" w:rsidRPr="00215FFC">
        <w:rPr>
          <w:rFonts w:ascii="Times New Roman" w:hAnsi="Times New Roman" w:cs="Times New Roman"/>
          <w:color w:val="00B050"/>
          <w:sz w:val="24"/>
          <w:szCs w:val="24"/>
          <w:shd w:val="clear" w:color="auto" w:fill="F7F7F7"/>
        </w:rPr>
        <w:t>cochleariae</w:t>
      </w:r>
      <w:proofErr w:type="spellEnd"/>
      <w:r w:rsidR="000304EC" w:rsidRPr="00215FFC">
        <w:rPr>
          <w:rFonts w:ascii="Times New Roman" w:hAnsi="Times New Roman" w:cs="Times New Roman"/>
          <w:color w:val="00B050"/>
          <w:sz w:val="24"/>
          <w:szCs w:val="24"/>
          <w:shd w:val="clear" w:color="auto" w:fill="F7F7F7"/>
        </w:rPr>
        <w:t>.</w:t>
      </w:r>
      <w:r w:rsidR="00124933" w:rsidRPr="00215FFC">
        <w:rPr>
          <w:rFonts w:ascii="Times New Roman" w:hAnsi="Times New Roman" w:cs="Times New Roman"/>
          <w:color w:val="00B050"/>
          <w:sz w:val="24"/>
          <w:szCs w:val="24"/>
          <w:shd w:val="clear" w:color="auto" w:fill="F7F7F7"/>
        </w:rPr>
        <w:t xml:space="preserve"> </w:t>
      </w:r>
      <w:r w:rsidR="00541897" w:rsidRPr="00215FFC">
        <w:rPr>
          <w:rFonts w:ascii="Times New Roman" w:hAnsi="Times New Roman" w:cs="Times New Roman"/>
          <w:color w:val="00B050"/>
          <w:sz w:val="24"/>
          <w:szCs w:val="24"/>
          <w:shd w:val="clear" w:color="auto" w:fill="F7F7F7"/>
        </w:rPr>
        <w:t>Danilo</w:t>
      </w:r>
      <w:r w:rsidR="00124933" w:rsidRPr="00215FFC">
        <w:rPr>
          <w:rFonts w:ascii="Times New Roman" w:hAnsi="Times New Roman" w:cs="Times New Roman"/>
          <w:color w:val="00B050"/>
          <w:sz w:val="24"/>
          <w:szCs w:val="24"/>
          <w:shd w:val="clear" w:color="auto" w:fill="F7F7F7"/>
        </w:rPr>
        <w:t xml:space="preserve"> </w:t>
      </w:r>
      <w:proofErr w:type="gramStart"/>
      <w:r w:rsidR="00124933" w:rsidRPr="00215FFC">
        <w:rPr>
          <w:rFonts w:ascii="Times New Roman" w:hAnsi="Times New Roman" w:cs="Times New Roman"/>
          <w:color w:val="00B050"/>
          <w:sz w:val="24"/>
          <w:szCs w:val="24"/>
          <w:shd w:val="clear" w:color="auto" w:fill="F7F7F7"/>
        </w:rPr>
        <w:t>et.al.(</w:t>
      </w:r>
      <w:proofErr w:type="gramEnd"/>
      <w:r w:rsidR="00124933" w:rsidRPr="00215FFC">
        <w:rPr>
          <w:rFonts w:ascii="Times New Roman" w:hAnsi="Times New Roman" w:cs="Times New Roman"/>
          <w:color w:val="00B050"/>
          <w:sz w:val="24"/>
          <w:szCs w:val="24"/>
          <w:shd w:val="clear" w:color="auto" w:fill="F7F7F7"/>
        </w:rPr>
        <w:t>202</w:t>
      </w:r>
      <w:r w:rsidR="00541897" w:rsidRPr="00215FFC">
        <w:rPr>
          <w:rFonts w:ascii="Times New Roman" w:hAnsi="Times New Roman" w:cs="Times New Roman"/>
          <w:color w:val="00B050"/>
          <w:sz w:val="24"/>
          <w:szCs w:val="24"/>
          <w:shd w:val="clear" w:color="auto" w:fill="F7F7F7"/>
        </w:rPr>
        <w:t>4</w:t>
      </w:r>
      <w:r w:rsidR="00124933" w:rsidRPr="00215FFC">
        <w:rPr>
          <w:rFonts w:ascii="Times New Roman" w:hAnsi="Times New Roman" w:cs="Times New Roman"/>
          <w:color w:val="00B050"/>
          <w:sz w:val="24"/>
          <w:szCs w:val="24"/>
          <w:shd w:val="clear" w:color="auto" w:fill="F7F7F7"/>
        </w:rPr>
        <w:t>)</w:t>
      </w:r>
      <w:r w:rsidR="00BB0EA7" w:rsidRPr="00215FFC">
        <w:rPr>
          <w:rFonts w:ascii="Times New Roman" w:hAnsi="Times New Roman" w:cs="Times New Roman"/>
          <w:color w:val="00B050"/>
          <w:sz w:val="24"/>
          <w:szCs w:val="24"/>
          <w:shd w:val="clear" w:color="auto" w:fill="F7F7F7"/>
        </w:rPr>
        <w:t xml:space="preserve"> and</w:t>
      </w:r>
      <w:r w:rsidR="00124933" w:rsidRPr="00215FFC">
        <w:rPr>
          <w:rFonts w:ascii="Times New Roman" w:hAnsi="Times New Roman" w:cs="Times New Roman"/>
          <w:color w:val="00B050"/>
          <w:sz w:val="24"/>
          <w:szCs w:val="24"/>
          <w:shd w:val="clear" w:color="auto" w:fill="F7F7F7"/>
        </w:rPr>
        <w:t xml:space="preserve"> </w:t>
      </w:r>
      <w:r w:rsidR="00BB0EA7" w:rsidRPr="00215FFC">
        <w:rPr>
          <w:rFonts w:ascii="Times New Roman" w:hAnsi="Times New Roman" w:cs="Times New Roman"/>
          <w:color w:val="00B050"/>
          <w:sz w:val="24"/>
          <w:szCs w:val="24"/>
          <w:shd w:val="clear" w:color="auto" w:fill="F7F7F7"/>
        </w:rPr>
        <w:t>Boyes et.at.(2021)</w:t>
      </w:r>
      <w:r w:rsidR="00CE6935" w:rsidRPr="00215FFC">
        <w:rPr>
          <w:rFonts w:ascii="Times New Roman" w:hAnsi="Times New Roman" w:cs="Times New Roman"/>
          <w:color w:val="00B050"/>
          <w:sz w:val="24"/>
          <w:szCs w:val="24"/>
          <w:shd w:val="clear" w:color="auto" w:fill="F7F7F7"/>
        </w:rPr>
        <w:t xml:space="preserve"> in their experiments found that there are direct and indirect harmful effect of ALAN on feeding behavior and survival of  insects in all stages. Figure 1. </w:t>
      </w:r>
      <w:r w:rsidR="001D3F4F" w:rsidRPr="00215FFC">
        <w:rPr>
          <w:rFonts w:ascii="Times New Roman" w:hAnsi="Times New Roman" w:cs="Times New Roman"/>
          <w:color w:val="00B050"/>
          <w:sz w:val="24"/>
          <w:szCs w:val="24"/>
          <w:shd w:val="clear" w:color="auto" w:fill="F7F7F7"/>
        </w:rPr>
        <w:t>a</w:t>
      </w:r>
      <w:r w:rsidR="00CE6935" w:rsidRPr="00215FFC">
        <w:rPr>
          <w:rFonts w:ascii="Times New Roman" w:hAnsi="Times New Roman" w:cs="Times New Roman"/>
          <w:color w:val="00B050"/>
          <w:sz w:val="24"/>
          <w:szCs w:val="24"/>
          <w:shd w:val="clear" w:color="auto" w:fill="F7F7F7"/>
        </w:rPr>
        <w:t xml:space="preserve">lso support the </w:t>
      </w:r>
      <w:proofErr w:type="gramStart"/>
      <w:r w:rsidR="00CE6935" w:rsidRPr="00215FFC">
        <w:rPr>
          <w:rFonts w:ascii="Times New Roman" w:hAnsi="Times New Roman" w:cs="Times New Roman"/>
          <w:color w:val="00B050"/>
          <w:sz w:val="24"/>
          <w:szCs w:val="24"/>
          <w:shd w:val="clear" w:color="auto" w:fill="F7F7F7"/>
        </w:rPr>
        <w:t>hypothesis</w:t>
      </w:r>
      <w:r w:rsidR="001D3F4F" w:rsidRPr="00215FFC">
        <w:rPr>
          <w:rFonts w:ascii="Times New Roman" w:hAnsi="Times New Roman" w:cs="Times New Roman"/>
          <w:color w:val="00B050"/>
          <w:sz w:val="24"/>
          <w:szCs w:val="24"/>
          <w:shd w:val="clear" w:color="auto" w:fill="F7F7F7"/>
        </w:rPr>
        <w:t xml:space="preserve">  with</w:t>
      </w:r>
      <w:proofErr w:type="gramEnd"/>
      <w:r w:rsidR="001D3F4F" w:rsidRPr="00215FFC">
        <w:rPr>
          <w:rFonts w:ascii="Times New Roman" w:hAnsi="Times New Roman" w:cs="Times New Roman"/>
          <w:color w:val="00B050"/>
          <w:sz w:val="24"/>
          <w:szCs w:val="24"/>
          <w:shd w:val="clear" w:color="auto" w:fill="F7F7F7"/>
        </w:rPr>
        <w:t xml:space="preserve"> the findings that </w:t>
      </w:r>
      <w:r w:rsidR="001D3F4F" w:rsidRPr="00215FFC">
        <w:rPr>
          <w:rFonts w:ascii="Times New Roman" w:hAnsi="Times New Roman" w:cs="Times New Roman"/>
          <w:color w:val="00B050"/>
          <w:sz w:val="24"/>
          <w:szCs w:val="24"/>
        </w:rPr>
        <w:t xml:space="preserve">ALAN has negative  impact on both biomass gain and feeding behavior </w:t>
      </w:r>
      <w:proofErr w:type="spellStart"/>
      <w:r w:rsidR="001D3F4F" w:rsidRPr="00215FFC">
        <w:rPr>
          <w:rFonts w:ascii="Times New Roman" w:hAnsi="Times New Roman" w:cs="Times New Roman"/>
          <w:color w:val="00B050"/>
          <w:sz w:val="24"/>
          <w:szCs w:val="24"/>
        </w:rPr>
        <w:t>ie</w:t>
      </w:r>
      <w:proofErr w:type="spellEnd"/>
      <w:r w:rsidR="001D3F4F" w:rsidRPr="00215FFC">
        <w:rPr>
          <w:rFonts w:ascii="Times New Roman" w:hAnsi="Times New Roman" w:cs="Times New Roman"/>
          <w:color w:val="00B050"/>
          <w:sz w:val="24"/>
          <w:szCs w:val="24"/>
        </w:rPr>
        <w:t xml:space="preserve">. Performance of </w:t>
      </w:r>
      <w:r w:rsidR="001D3F4F" w:rsidRPr="00215FFC">
        <w:rPr>
          <w:rFonts w:ascii="Times New Roman" w:hAnsi="Times New Roman" w:cs="Times New Roman"/>
          <w:color w:val="00B050"/>
          <w:sz w:val="24"/>
          <w:szCs w:val="24"/>
          <w:shd w:val="clear" w:color="auto" w:fill="F7F7F7"/>
        </w:rPr>
        <w:t xml:space="preserve">larvae and adult of Phaedon </w:t>
      </w:r>
      <w:proofErr w:type="spellStart"/>
      <w:proofErr w:type="gramStart"/>
      <w:r w:rsidR="001D3F4F" w:rsidRPr="00215FFC">
        <w:rPr>
          <w:rFonts w:ascii="Times New Roman" w:hAnsi="Times New Roman" w:cs="Times New Roman"/>
          <w:color w:val="00B050"/>
          <w:sz w:val="24"/>
          <w:szCs w:val="24"/>
          <w:shd w:val="clear" w:color="auto" w:fill="F7F7F7"/>
        </w:rPr>
        <w:t>cochleariae</w:t>
      </w:r>
      <w:proofErr w:type="spellEnd"/>
      <w:r w:rsidR="001D3F4F" w:rsidRPr="00215FFC">
        <w:rPr>
          <w:rFonts w:ascii="Times New Roman" w:hAnsi="Times New Roman" w:cs="Times New Roman"/>
          <w:color w:val="00B050"/>
          <w:sz w:val="24"/>
          <w:szCs w:val="24"/>
        </w:rPr>
        <w:t xml:space="preserve"> ,</w:t>
      </w:r>
      <w:proofErr w:type="gramEnd"/>
      <w:r w:rsidR="001D3F4F" w:rsidRPr="00215FFC">
        <w:rPr>
          <w:rFonts w:ascii="Times New Roman" w:hAnsi="Times New Roman" w:cs="Times New Roman"/>
          <w:color w:val="00B050"/>
          <w:sz w:val="24"/>
          <w:szCs w:val="24"/>
        </w:rPr>
        <w:t xml:space="preserve"> likely due to stress or altered activity. The survival probability of ALAN and controlled adult and larvae </w:t>
      </w:r>
      <w:proofErr w:type="gramStart"/>
      <w:r w:rsidR="00C27876" w:rsidRPr="00215FFC">
        <w:rPr>
          <w:rFonts w:ascii="Times New Roman" w:hAnsi="Times New Roman" w:cs="Times New Roman"/>
          <w:color w:val="00B050"/>
          <w:sz w:val="24"/>
          <w:szCs w:val="24"/>
        </w:rPr>
        <w:t>shows  no</w:t>
      </w:r>
      <w:proofErr w:type="gramEnd"/>
      <w:r w:rsidR="00C27876" w:rsidRPr="00215FFC">
        <w:rPr>
          <w:rFonts w:ascii="Times New Roman" w:hAnsi="Times New Roman" w:cs="Times New Roman"/>
          <w:color w:val="00B050"/>
          <w:sz w:val="24"/>
          <w:szCs w:val="24"/>
        </w:rPr>
        <w:t xml:space="preserve"> significant difference</w:t>
      </w:r>
      <w:r w:rsidR="00C27876" w:rsidRPr="00CA60FB">
        <w:rPr>
          <w:rFonts w:ascii="Times New Roman" w:hAnsi="Times New Roman" w:cs="Times New Roman"/>
          <w:sz w:val="24"/>
          <w:szCs w:val="24"/>
        </w:rPr>
        <w:t xml:space="preserve">). In adults there is no negative impact of ALAN on their survival but ALAN larvae survival probability is less than the control larvae (Fig. 2,3). In the Log-Rank </w:t>
      </w:r>
      <w:proofErr w:type="gramStart"/>
      <w:r w:rsidR="00C27876" w:rsidRPr="00CA60FB">
        <w:rPr>
          <w:rFonts w:ascii="Times New Roman" w:hAnsi="Times New Roman" w:cs="Times New Roman"/>
          <w:sz w:val="24"/>
          <w:szCs w:val="24"/>
        </w:rPr>
        <w:t>Test  the</w:t>
      </w:r>
      <w:proofErr w:type="gramEnd"/>
      <w:r w:rsidR="00C27876" w:rsidRPr="00CA60FB">
        <w:rPr>
          <w:rFonts w:ascii="Times New Roman" w:hAnsi="Times New Roman" w:cs="Times New Roman"/>
          <w:sz w:val="24"/>
          <w:szCs w:val="24"/>
        </w:rPr>
        <w:t xml:space="preserve"> value of p=1. It means there is no significant difference in survival of adults of control and ALAN groups. The value of Chi-square is 0 with p = 1, confirms that there is no significant difference in survival probabilities. </w:t>
      </w:r>
    </w:p>
    <w:p w14:paraId="329E61EE" w14:textId="77777777" w:rsidR="004609EB" w:rsidRPr="00215FFC" w:rsidRDefault="008D5079" w:rsidP="008D5079">
      <w:pPr>
        <w:spacing w:line="240" w:lineRule="auto"/>
        <w:jc w:val="both"/>
        <w:rPr>
          <w:rFonts w:ascii="Times New Roman" w:hAnsi="Times New Roman" w:cs="Times New Roman"/>
          <w:color w:val="00B050"/>
          <w:sz w:val="24"/>
          <w:szCs w:val="24"/>
        </w:rPr>
      </w:pPr>
      <w:r w:rsidRPr="00F616EB">
        <w:rPr>
          <w:rFonts w:ascii="Times New Roman" w:hAnsi="Times New Roman" w:cs="Times New Roman"/>
          <w:sz w:val="24"/>
          <w:szCs w:val="24"/>
        </w:rPr>
        <w:tab/>
      </w:r>
      <w:r w:rsidR="00E64D59" w:rsidRPr="00215FFC">
        <w:rPr>
          <w:rFonts w:ascii="Times New Roman" w:hAnsi="Times New Roman" w:cs="Times New Roman"/>
          <w:color w:val="00B050"/>
          <w:sz w:val="24"/>
          <w:szCs w:val="24"/>
        </w:rPr>
        <w:t xml:space="preserve">The final conclusion of the experiment </w:t>
      </w:r>
      <w:proofErr w:type="gramStart"/>
      <w:r w:rsidR="00E64D59" w:rsidRPr="00215FFC">
        <w:rPr>
          <w:rFonts w:ascii="Times New Roman" w:hAnsi="Times New Roman" w:cs="Times New Roman"/>
          <w:color w:val="00B050"/>
          <w:sz w:val="24"/>
          <w:szCs w:val="24"/>
        </w:rPr>
        <w:t>is  that</w:t>
      </w:r>
      <w:proofErr w:type="gramEnd"/>
      <w:r w:rsidR="00E64D59" w:rsidRPr="00215FFC">
        <w:rPr>
          <w:rFonts w:ascii="Times New Roman" w:hAnsi="Times New Roman" w:cs="Times New Roman"/>
          <w:color w:val="00B050"/>
          <w:sz w:val="24"/>
          <w:szCs w:val="24"/>
        </w:rPr>
        <w:t xml:space="preserve"> </w:t>
      </w:r>
      <w:r w:rsidR="004609EB" w:rsidRPr="00215FFC">
        <w:rPr>
          <w:rFonts w:ascii="Times New Roman" w:hAnsi="Times New Roman" w:cs="Times New Roman"/>
          <w:color w:val="00B050"/>
          <w:sz w:val="24"/>
          <w:szCs w:val="24"/>
        </w:rPr>
        <w:t>ALAN negatively affects biomass gain and feeding in both larvae and adults, likely indicating sublethal stress or behavioral changes. ALAN does not significantly impact the survival of adults or larvae within the study duration.</w:t>
      </w:r>
      <w:r w:rsidR="00E64D59" w:rsidRPr="00215FFC">
        <w:rPr>
          <w:rFonts w:ascii="Times New Roman" w:hAnsi="Times New Roman" w:cs="Times New Roman"/>
          <w:color w:val="00B050"/>
          <w:sz w:val="24"/>
          <w:szCs w:val="24"/>
        </w:rPr>
        <w:t xml:space="preserve"> </w:t>
      </w:r>
      <w:r w:rsidR="004609EB" w:rsidRPr="00215FFC">
        <w:rPr>
          <w:rFonts w:ascii="Times New Roman" w:hAnsi="Times New Roman" w:cs="Times New Roman"/>
          <w:color w:val="00B050"/>
          <w:sz w:val="24"/>
          <w:szCs w:val="24"/>
        </w:rPr>
        <w:t xml:space="preserve">This analysis suggests that while ALAN impacts feeding and growth, it does not directly affect mortality under the experimental conditions. </w:t>
      </w:r>
    </w:p>
    <w:p w14:paraId="011FC666" w14:textId="77777777" w:rsidR="002F2F56" w:rsidRPr="00F616EB" w:rsidRDefault="002F2F56" w:rsidP="002F2F56">
      <w:pPr>
        <w:autoSpaceDE w:val="0"/>
        <w:autoSpaceDN w:val="0"/>
        <w:adjustRightInd w:val="0"/>
        <w:spacing w:after="0" w:line="240" w:lineRule="auto"/>
        <w:rPr>
          <w:rFonts w:ascii="Times New Roman" w:hAnsi="Times New Roman" w:cs="Times New Roman"/>
          <w:b/>
          <w:bCs/>
          <w:sz w:val="20"/>
          <w:szCs w:val="24"/>
        </w:rPr>
      </w:pPr>
      <w:r w:rsidRPr="00F616EB">
        <w:rPr>
          <w:rFonts w:ascii="Times New Roman" w:hAnsi="Times New Roman" w:cs="Times New Roman"/>
          <w:b/>
          <w:bCs/>
          <w:sz w:val="24"/>
          <w:szCs w:val="24"/>
        </w:rPr>
        <w:t>GC-MS Analysis of Defensive Secretions</w:t>
      </w:r>
    </w:p>
    <w:p w14:paraId="6A08692D" w14:textId="4C823844" w:rsidR="00D351C3" w:rsidRPr="00F616EB" w:rsidRDefault="00D351C3" w:rsidP="00B52807">
      <w:pPr>
        <w:autoSpaceDE w:val="0"/>
        <w:autoSpaceDN w:val="0"/>
        <w:adjustRightInd w:val="0"/>
        <w:spacing w:after="0" w:line="240" w:lineRule="auto"/>
        <w:jc w:val="both"/>
        <w:rPr>
          <w:rFonts w:ascii="Times New Roman" w:hAnsi="Times New Roman" w:cs="Times New Roman"/>
          <w:sz w:val="24"/>
          <w:szCs w:val="24"/>
        </w:rPr>
      </w:pPr>
      <w:r w:rsidRPr="00215FFC">
        <w:rPr>
          <w:rFonts w:ascii="Times New Roman" w:hAnsi="Times New Roman" w:cs="Times New Roman"/>
          <w:color w:val="00B050"/>
          <w:sz w:val="24"/>
          <w:szCs w:val="24"/>
        </w:rPr>
        <w:t xml:space="preserve">The results of this </w:t>
      </w:r>
      <w:proofErr w:type="gramStart"/>
      <w:r w:rsidRPr="00215FFC">
        <w:rPr>
          <w:rFonts w:ascii="Times New Roman" w:hAnsi="Times New Roman" w:cs="Times New Roman"/>
          <w:color w:val="00B050"/>
          <w:sz w:val="24"/>
          <w:szCs w:val="24"/>
        </w:rPr>
        <w:t>experiment  support</w:t>
      </w:r>
      <w:proofErr w:type="gramEnd"/>
      <w:r w:rsidRPr="00215FFC">
        <w:rPr>
          <w:rFonts w:ascii="Times New Roman" w:hAnsi="Times New Roman" w:cs="Times New Roman"/>
          <w:color w:val="00B050"/>
          <w:sz w:val="24"/>
          <w:szCs w:val="24"/>
        </w:rPr>
        <w:t xml:space="preserve">  the hypothesis that artificial light at night (ALAN)  disrupts not only the  natural biological processes but is also responsible for  alterations in the chemical composition of larval defensive secretions.  Factors like retention times and fragmentation patterns provided by a reference study (</w:t>
      </w:r>
      <w:proofErr w:type="spellStart"/>
      <w:r w:rsidRPr="00215FFC">
        <w:rPr>
          <w:rFonts w:ascii="Times New Roman" w:hAnsi="Times New Roman" w:cs="Times New Roman"/>
          <w:color w:val="00B050"/>
          <w:sz w:val="24"/>
          <w:szCs w:val="24"/>
        </w:rPr>
        <w:t>Raspotnig</w:t>
      </w:r>
      <w:proofErr w:type="spellEnd"/>
      <w:r w:rsidRPr="00215FFC">
        <w:rPr>
          <w:rFonts w:ascii="Times New Roman" w:hAnsi="Times New Roman" w:cs="Times New Roman"/>
          <w:color w:val="00B050"/>
          <w:sz w:val="24"/>
          <w:szCs w:val="24"/>
        </w:rPr>
        <w:t xml:space="preserve"> et al. 2008), helped to identify the compound observed in the GC-MS analysis as </w:t>
      </w:r>
      <w:proofErr w:type="spellStart"/>
      <w:r w:rsidRPr="00215FFC">
        <w:rPr>
          <w:rFonts w:ascii="Times New Roman" w:hAnsi="Times New Roman" w:cs="Times New Roman"/>
          <w:color w:val="00B050"/>
          <w:sz w:val="24"/>
          <w:szCs w:val="24"/>
        </w:rPr>
        <w:t>chrysomelidial</w:t>
      </w:r>
      <w:proofErr w:type="spellEnd"/>
      <w:r w:rsidRPr="00215FFC">
        <w:rPr>
          <w:rFonts w:ascii="Times New Roman" w:hAnsi="Times New Roman" w:cs="Times New Roman"/>
          <w:color w:val="00B050"/>
          <w:sz w:val="24"/>
          <w:szCs w:val="24"/>
        </w:rPr>
        <w:t xml:space="preserve">. </w:t>
      </w:r>
      <w:r w:rsidRPr="00F616EB">
        <w:rPr>
          <w:rFonts w:ascii="Times New Roman" w:hAnsi="Times New Roman" w:cs="Times New Roman"/>
          <w:sz w:val="24"/>
          <w:szCs w:val="24"/>
        </w:rPr>
        <w:t xml:space="preserve">The retention time of the green peak in the chromatograms closely matched the reported retention time for </w:t>
      </w:r>
      <w:proofErr w:type="spellStart"/>
      <w:r w:rsidRPr="00F616EB">
        <w:rPr>
          <w:rFonts w:ascii="Times New Roman" w:hAnsi="Times New Roman" w:cs="Times New Roman"/>
          <w:sz w:val="24"/>
          <w:szCs w:val="24"/>
        </w:rPr>
        <w:t>chrysomelidial</w:t>
      </w:r>
      <w:proofErr w:type="spellEnd"/>
      <w:r w:rsidRPr="00F616EB">
        <w:rPr>
          <w:rFonts w:ascii="Times New Roman" w:hAnsi="Times New Roman" w:cs="Times New Roman"/>
          <w:sz w:val="24"/>
          <w:szCs w:val="24"/>
        </w:rPr>
        <w:t xml:space="preserve">. Furthermore, the mass spectrum exhibited characteristic fragment ions, including m/z 81, 109, and 138, which align with the established literature reference (Fig. 4). These </w:t>
      </w:r>
      <w:proofErr w:type="gramStart"/>
      <w:r w:rsidRPr="00F616EB">
        <w:rPr>
          <w:rFonts w:ascii="Times New Roman" w:hAnsi="Times New Roman" w:cs="Times New Roman"/>
          <w:sz w:val="24"/>
          <w:szCs w:val="24"/>
        </w:rPr>
        <w:t>matches  confirmed</w:t>
      </w:r>
      <w:proofErr w:type="gramEnd"/>
      <w:r w:rsidRPr="00F616EB">
        <w:rPr>
          <w:rFonts w:ascii="Times New Roman" w:hAnsi="Times New Roman" w:cs="Times New Roman"/>
          <w:sz w:val="24"/>
          <w:szCs w:val="24"/>
        </w:rPr>
        <w:t xml:space="preserve"> that the primary compound in the larval secretion of Phaedon </w:t>
      </w:r>
      <w:proofErr w:type="spellStart"/>
      <w:r w:rsidRPr="00F616EB">
        <w:rPr>
          <w:rFonts w:ascii="Times New Roman" w:hAnsi="Times New Roman" w:cs="Times New Roman"/>
          <w:sz w:val="24"/>
          <w:szCs w:val="24"/>
        </w:rPr>
        <w:t>cochleariae</w:t>
      </w:r>
      <w:proofErr w:type="spellEnd"/>
      <w:r w:rsidRPr="00F616EB">
        <w:rPr>
          <w:rFonts w:ascii="Times New Roman" w:hAnsi="Times New Roman" w:cs="Times New Roman"/>
          <w:sz w:val="24"/>
          <w:szCs w:val="24"/>
        </w:rPr>
        <w:t xml:space="preserve"> is, in fact, </w:t>
      </w:r>
      <w:proofErr w:type="spellStart"/>
      <w:r w:rsidRPr="00F616EB">
        <w:rPr>
          <w:rFonts w:ascii="Times New Roman" w:hAnsi="Times New Roman" w:cs="Times New Roman"/>
          <w:sz w:val="24"/>
          <w:szCs w:val="24"/>
        </w:rPr>
        <w:t>chrysomelidial</w:t>
      </w:r>
      <w:proofErr w:type="spellEnd"/>
      <w:r w:rsidRPr="00F616EB">
        <w:rPr>
          <w:rFonts w:ascii="Times New Roman" w:hAnsi="Times New Roman" w:cs="Times New Roman"/>
          <w:sz w:val="24"/>
          <w:szCs w:val="24"/>
        </w:rPr>
        <w:t>.</w:t>
      </w:r>
    </w:p>
    <w:p w14:paraId="4C4B8433" w14:textId="44A3A7DE" w:rsidR="002F2F56" w:rsidRPr="00B52807" w:rsidRDefault="00D351C3" w:rsidP="004609EB">
      <w:pPr>
        <w:spacing w:line="240" w:lineRule="auto"/>
        <w:rPr>
          <w:b/>
        </w:rPr>
      </w:pPr>
      <w:proofErr w:type="gramStart"/>
      <w:r w:rsidRPr="00215FFC">
        <w:rPr>
          <w:b/>
          <w:color w:val="00B050"/>
        </w:rPr>
        <w:t>The  end</w:t>
      </w:r>
      <w:proofErr w:type="gramEnd"/>
      <w:r w:rsidRPr="00215FFC">
        <w:rPr>
          <w:b/>
          <w:color w:val="00B050"/>
        </w:rPr>
        <w:t xml:space="preserve"> results of the gas chromatography-mass spectrometry (GC-MS) analysis revealed that larvae exposed to ALAN produced a lower quantity of </w:t>
      </w:r>
      <w:proofErr w:type="spellStart"/>
      <w:r w:rsidRPr="00215FFC">
        <w:rPr>
          <w:b/>
          <w:color w:val="00B050"/>
        </w:rPr>
        <w:t>chrysomelidial</w:t>
      </w:r>
      <w:proofErr w:type="spellEnd"/>
      <w:r w:rsidRPr="00215FFC">
        <w:rPr>
          <w:b/>
          <w:color w:val="00B050"/>
        </w:rPr>
        <w:t xml:space="preserve"> compared to those in non-ALAN conditions.</w:t>
      </w:r>
      <w:r w:rsidRPr="00CA60FB">
        <w:rPr>
          <w:b/>
        </w:rPr>
        <w:t xml:space="preserve"> This observation is further supported by the chromatogram (Fig. 4), which demonstrates that the green peaks correspond to the non-ALAN treatments exhibited higher intensity in comparison to the red peaks representing the ALAN treatments. This finding suggests that ALAN exposure results in a lower concentration of </w:t>
      </w:r>
      <w:proofErr w:type="spellStart"/>
      <w:r w:rsidRPr="00CA60FB">
        <w:rPr>
          <w:b/>
        </w:rPr>
        <w:t>chrysomelidial</w:t>
      </w:r>
      <w:proofErr w:type="spellEnd"/>
      <w:r w:rsidRPr="00CA60FB">
        <w:rPr>
          <w:b/>
        </w:rPr>
        <w:t xml:space="preserve"> in the larvae. These findings underscore the potential impact of ALAN-induced stress on the larvae's capacity to synthesize or secrete defensive chemicals. This reduction may be attributed to the stress induced by ALAN exposure, which may impact the larvae's ability to synthesize or secrete defensive chemicals</w:t>
      </w:r>
      <w:r w:rsidRPr="00215FFC">
        <w:rPr>
          <w:b/>
          <w:color w:val="00B050"/>
        </w:rPr>
        <w:t>. Furthermore,</w:t>
      </w:r>
      <w:r w:rsidR="00DB391C" w:rsidRPr="00215FFC">
        <w:rPr>
          <w:b/>
          <w:color w:val="00B050"/>
        </w:rPr>
        <w:t xml:space="preserve"> presence of ALAN might have altered the primary chemical compound present in the</w:t>
      </w:r>
      <w:r w:rsidRPr="00215FFC">
        <w:rPr>
          <w:b/>
          <w:color w:val="00B050"/>
        </w:rPr>
        <w:t xml:space="preserve"> Brassicaceae </w:t>
      </w:r>
      <w:proofErr w:type="gramStart"/>
      <w:r w:rsidRPr="00215FFC">
        <w:rPr>
          <w:b/>
          <w:color w:val="00B050"/>
        </w:rPr>
        <w:t xml:space="preserve">plants </w:t>
      </w:r>
      <w:r w:rsidR="00DB391C" w:rsidRPr="00215FFC">
        <w:rPr>
          <w:b/>
          <w:color w:val="00B050"/>
        </w:rPr>
        <w:t>,</w:t>
      </w:r>
      <w:proofErr w:type="gramEnd"/>
      <w:r w:rsidR="00DB391C" w:rsidRPr="00215FFC">
        <w:rPr>
          <w:b/>
          <w:color w:val="00B050"/>
        </w:rPr>
        <w:t xml:space="preserve"> which when </w:t>
      </w:r>
      <w:r w:rsidRPr="00215FFC">
        <w:rPr>
          <w:b/>
          <w:color w:val="00B050"/>
        </w:rPr>
        <w:t xml:space="preserve">consumed by the larvae  </w:t>
      </w:r>
      <w:r w:rsidR="00DB391C" w:rsidRPr="00215FFC">
        <w:rPr>
          <w:b/>
          <w:color w:val="00B050"/>
        </w:rPr>
        <w:t xml:space="preserve">declined the actual potency and biosynthesis </w:t>
      </w:r>
      <w:r w:rsidRPr="00215FFC">
        <w:rPr>
          <w:b/>
          <w:color w:val="00B050"/>
        </w:rPr>
        <w:t xml:space="preserve">of </w:t>
      </w:r>
      <w:proofErr w:type="spellStart"/>
      <w:r w:rsidRPr="00215FFC">
        <w:rPr>
          <w:b/>
          <w:color w:val="00B050"/>
        </w:rPr>
        <w:t>chrysomelidial</w:t>
      </w:r>
      <w:proofErr w:type="spellEnd"/>
      <w:r w:rsidRPr="00215FFC">
        <w:rPr>
          <w:b/>
          <w:color w:val="00B050"/>
        </w:rPr>
        <w:t>, further reducing its availability in larval secretions.</w:t>
      </w:r>
      <w:r w:rsidR="00DB391C" w:rsidRPr="00215FFC">
        <w:rPr>
          <w:b/>
          <w:color w:val="00B050"/>
        </w:rPr>
        <w:t xml:space="preserve"> </w:t>
      </w:r>
      <w:r w:rsidR="00CA60FB" w:rsidRPr="00215FFC">
        <w:rPr>
          <w:b/>
          <w:color w:val="00B050"/>
        </w:rPr>
        <w:t xml:space="preserve">The overall conclusion is that the ALAN </w:t>
      </w:r>
      <w:r w:rsidR="00DB391C" w:rsidRPr="00215FFC">
        <w:rPr>
          <w:b/>
          <w:color w:val="00B050"/>
        </w:rPr>
        <w:t xml:space="preserve">negatively impacts the chemicals required to mediate the chemical communications which directly and indirectly impacts their </w:t>
      </w:r>
      <w:proofErr w:type="gramStart"/>
      <w:r w:rsidR="00DB391C" w:rsidRPr="00215FFC">
        <w:rPr>
          <w:b/>
          <w:color w:val="00B050"/>
        </w:rPr>
        <w:t xml:space="preserve">survival </w:t>
      </w:r>
      <w:r w:rsidRPr="00215FFC">
        <w:rPr>
          <w:b/>
          <w:color w:val="00B050"/>
        </w:rPr>
        <w:t>,</w:t>
      </w:r>
      <w:proofErr w:type="gramEnd"/>
      <w:r w:rsidRPr="00215FFC">
        <w:rPr>
          <w:b/>
          <w:color w:val="00B050"/>
        </w:rPr>
        <w:t xml:space="preserve"> there is a</w:t>
      </w:r>
      <w:r w:rsidR="00DB391C" w:rsidRPr="00215FFC">
        <w:rPr>
          <w:b/>
          <w:color w:val="00B050"/>
        </w:rPr>
        <w:t xml:space="preserve">lso need to do research that </w:t>
      </w:r>
      <w:r w:rsidRPr="00215FFC">
        <w:rPr>
          <w:b/>
          <w:color w:val="00B050"/>
        </w:rPr>
        <w:t>directly address</w:t>
      </w:r>
      <w:r w:rsidR="00DB391C" w:rsidRPr="00215FFC">
        <w:rPr>
          <w:b/>
          <w:color w:val="00B050"/>
        </w:rPr>
        <w:t>es</w:t>
      </w:r>
      <w:r w:rsidRPr="00215FFC">
        <w:rPr>
          <w:b/>
          <w:color w:val="00B050"/>
        </w:rPr>
        <w:t xml:space="preserve"> the underlying mechanisms by </w:t>
      </w:r>
      <w:r w:rsidRPr="00215FFC">
        <w:rPr>
          <w:b/>
          <w:color w:val="00B050"/>
        </w:rPr>
        <w:lastRenderedPageBreak/>
        <w:t>which ALAN exposure leads to</w:t>
      </w:r>
      <w:r w:rsidR="00DB391C" w:rsidRPr="00215FFC">
        <w:rPr>
          <w:b/>
          <w:color w:val="00B050"/>
        </w:rPr>
        <w:t xml:space="preserve"> the </w:t>
      </w:r>
      <w:r w:rsidRPr="00215FFC">
        <w:rPr>
          <w:b/>
          <w:color w:val="00B050"/>
        </w:rPr>
        <w:t xml:space="preserve"> reduc</w:t>
      </w:r>
      <w:r w:rsidR="00DB391C" w:rsidRPr="00215FFC">
        <w:rPr>
          <w:b/>
          <w:color w:val="00B050"/>
        </w:rPr>
        <w:t>tion of the</w:t>
      </w:r>
      <w:r w:rsidRPr="00215FFC">
        <w:rPr>
          <w:b/>
          <w:color w:val="00B050"/>
        </w:rPr>
        <w:t xml:space="preserve"> </w:t>
      </w:r>
      <w:proofErr w:type="spellStart"/>
      <w:r w:rsidRPr="00215FFC">
        <w:rPr>
          <w:b/>
          <w:color w:val="00B050"/>
        </w:rPr>
        <w:t>grysomelidial</w:t>
      </w:r>
      <w:proofErr w:type="spellEnd"/>
      <w:r w:rsidRPr="00215FFC">
        <w:rPr>
          <w:b/>
          <w:color w:val="00B050"/>
        </w:rPr>
        <w:t xml:space="preserve"> levels. This underscores the need for further investigation to </w:t>
      </w:r>
      <w:r w:rsidR="00DB391C" w:rsidRPr="00215FFC">
        <w:rPr>
          <w:b/>
          <w:color w:val="00B050"/>
        </w:rPr>
        <w:t>deeply study and investigate</w:t>
      </w:r>
      <w:r w:rsidRPr="00215FFC">
        <w:rPr>
          <w:b/>
          <w:color w:val="00B050"/>
        </w:rPr>
        <w:t xml:space="preserve"> the mechanisms involved in this phenomenon.</w:t>
      </w:r>
    </w:p>
    <w:p w14:paraId="081B724C" w14:textId="77777777" w:rsidR="00D07E86" w:rsidRPr="00B52807" w:rsidRDefault="00F92349" w:rsidP="00F92349">
      <w:pPr>
        <w:rPr>
          <w:rFonts w:ascii="Times New Roman" w:hAnsi="Times New Roman" w:cs="Times New Roman"/>
          <w:b/>
          <w:bCs/>
          <w:i/>
          <w:sz w:val="28"/>
          <w:szCs w:val="23"/>
        </w:rPr>
      </w:pPr>
      <w:r w:rsidRPr="00B52807">
        <w:rPr>
          <w:rFonts w:ascii="Times New Roman" w:hAnsi="Times New Roman" w:cs="Times New Roman"/>
          <w:b/>
          <w:bCs/>
          <w:i/>
          <w:sz w:val="28"/>
          <w:szCs w:val="23"/>
        </w:rPr>
        <w:t xml:space="preserve">References </w:t>
      </w:r>
    </w:p>
    <w:p w14:paraId="1FFC71F4" w14:textId="77777777" w:rsidR="00397080" w:rsidRPr="00B52807" w:rsidRDefault="00397080"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r w:rsidRPr="00B52807">
        <w:rPr>
          <w:rFonts w:ascii="Times New Roman" w:hAnsi="Times New Roman" w:cs="Times New Roman"/>
          <w:color w:val="282828"/>
          <w:sz w:val="24"/>
          <w:szCs w:val="24"/>
          <w:shd w:val="clear" w:color="auto" w:fill="F7F7F7"/>
        </w:rPr>
        <w:t xml:space="preserve">Attia, D., Behar-Cohen, F., Carré, S., </w:t>
      </w:r>
      <w:proofErr w:type="spellStart"/>
      <w:r w:rsidRPr="00B52807">
        <w:rPr>
          <w:rFonts w:ascii="Times New Roman" w:hAnsi="Times New Roman" w:cs="Times New Roman"/>
          <w:color w:val="282828"/>
          <w:sz w:val="24"/>
          <w:szCs w:val="24"/>
          <w:shd w:val="clear" w:color="auto" w:fill="F7F7F7"/>
        </w:rPr>
        <w:t>Enouf</w:t>
      </w:r>
      <w:proofErr w:type="spellEnd"/>
      <w:r w:rsidRPr="00B52807">
        <w:rPr>
          <w:rFonts w:ascii="Times New Roman" w:hAnsi="Times New Roman" w:cs="Times New Roman"/>
          <w:color w:val="282828"/>
          <w:sz w:val="24"/>
          <w:szCs w:val="24"/>
          <w:shd w:val="clear" w:color="auto" w:fill="F7F7F7"/>
        </w:rPr>
        <w:t xml:space="preserve">, O., Falcón, J., </w:t>
      </w:r>
      <w:proofErr w:type="spellStart"/>
      <w:r w:rsidRPr="00B52807">
        <w:rPr>
          <w:rFonts w:ascii="Times New Roman" w:hAnsi="Times New Roman" w:cs="Times New Roman"/>
          <w:color w:val="282828"/>
          <w:sz w:val="24"/>
          <w:szCs w:val="24"/>
          <w:shd w:val="clear" w:color="auto" w:fill="F7F7F7"/>
        </w:rPr>
        <w:t>Gronfier</w:t>
      </w:r>
      <w:proofErr w:type="spellEnd"/>
      <w:r w:rsidRPr="00B52807">
        <w:rPr>
          <w:rFonts w:ascii="Times New Roman" w:hAnsi="Times New Roman" w:cs="Times New Roman"/>
          <w:color w:val="282828"/>
          <w:sz w:val="24"/>
          <w:szCs w:val="24"/>
          <w:shd w:val="clear" w:color="auto" w:fill="F7F7F7"/>
        </w:rPr>
        <w:t>, C., et al. (2019). </w:t>
      </w:r>
      <w:proofErr w:type="spellStart"/>
      <w:r w:rsidRPr="00B52807">
        <w:rPr>
          <w:rFonts w:ascii="Times New Roman" w:hAnsi="Times New Roman" w:cs="Times New Roman"/>
          <w:iCs/>
          <w:color w:val="282828"/>
          <w:sz w:val="24"/>
          <w:szCs w:val="24"/>
          <w:shd w:val="clear" w:color="auto" w:fill="F7F7F7"/>
        </w:rPr>
        <w:t>Effets</w:t>
      </w:r>
      <w:proofErr w:type="spellEnd"/>
      <w:r w:rsidRPr="00B52807">
        <w:rPr>
          <w:rFonts w:ascii="Times New Roman" w:hAnsi="Times New Roman" w:cs="Times New Roman"/>
          <w:iCs/>
          <w:color w:val="282828"/>
          <w:sz w:val="24"/>
          <w:szCs w:val="24"/>
          <w:shd w:val="clear" w:color="auto" w:fill="F7F7F7"/>
        </w:rPr>
        <w:t xml:space="preserve"> sur la Santé Humaine et sur </w:t>
      </w:r>
      <w:proofErr w:type="spellStart"/>
      <w:r w:rsidRPr="00B52807">
        <w:rPr>
          <w:rFonts w:ascii="Times New Roman" w:hAnsi="Times New Roman" w:cs="Times New Roman"/>
          <w:iCs/>
          <w:color w:val="282828"/>
          <w:sz w:val="24"/>
          <w:szCs w:val="24"/>
          <w:shd w:val="clear" w:color="auto" w:fill="F7F7F7"/>
        </w:rPr>
        <w:t>L’environnement</w:t>
      </w:r>
      <w:proofErr w:type="spellEnd"/>
      <w:r w:rsidRPr="00B52807">
        <w:rPr>
          <w:rFonts w:ascii="Times New Roman" w:hAnsi="Times New Roman" w:cs="Times New Roman"/>
          <w:iCs/>
          <w:color w:val="282828"/>
          <w:sz w:val="24"/>
          <w:szCs w:val="24"/>
          <w:shd w:val="clear" w:color="auto" w:fill="F7F7F7"/>
        </w:rPr>
        <w:t xml:space="preserve"> (</w:t>
      </w:r>
      <w:proofErr w:type="spellStart"/>
      <w:r w:rsidRPr="00B52807">
        <w:rPr>
          <w:rFonts w:ascii="Times New Roman" w:hAnsi="Times New Roman" w:cs="Times New Roman"/>
          <w:iCs/>
          <w:color w:val="282828"/>
          <w:sz w:val="24"/>
          <w:szCs w:val="24"/>
          <w:shd w:val="clear" w:color="auto" w:fill="F7F7F7"/>
        </w:rPr>
        <w:t>faune</w:t>
      </w:r>
      <w:proofErr w:type="spellEnd"/>
      <w:r w:rsidRPr="00B52807">
        <w:rPr>
          <w:rFonts w:ascii="Times New Roman" w:hAnsi="Times New Roman" w:cs="Times New Roman"/>
          <w:iCs/>
          <w:color w:val="282828"/>
          <w:sz w:val="24"/>
          <w:szCs w:val="24"/>
          <w:shd w:val="clear" w:color="auto" w:fill="F7F7F7"/>
        </w:rPr>
        <w:t xml:space="preserve"> et </w:t>
      </w:r>
      <w:proofErr w:type="spellStart"/>
      <w:r w:rsidRPr="00B52807">
        <w:rPr>
          <w:rFonts w:ascii="Times New Roman" w:hAnsi="Times New Roman" w:cs="Times New Roman"/>
          <w:iCs/>
          <w:color w:val="282828"/>
          <w:sz w:val="24"/>
          <w:szCs w:val="24"/>
          <w:shd w:val="clear" w:color="auto" w:fill="F7F7F7"/>
        </w:rPr>
        <w:t>flore</w:t>
      </w:r>
      <w:proofErr w:type="spellEnd"/>
      <w:r w:rsidRPr="00B52807">
        <w:rPr>
          <w:rFonts w:ascii="Times New Roman" w:hAnsi="Times New Roman" w:cs="Times New Roman"/>
          <w:iCs/>
          <w:color w:val="282828"/>
          <w:sz w:val="24"/>
          <w:szCs w:val="24"/>
          <w:shd w:val="clear" w:color="auto" w:fill="F7F7F7"/>
        </w:rPr>
        <w:t xml:space="preserve">) des Diodes </w:t>
      </w:r>
      <w:proofErr w:type="spellStart"/>
      <w:r w:rsidRPr="00B52807">
        <w:rPr>
          <w:rFonts w:ascii="Times New Roman" w:hAnsi="Times New Roman" w:cs="Times New Roman"/>
          <w:iCs/>
          <w:color w:val="282828"/>
          <w:sz w:val="24"/>
          <w:szCs w:val="24"/>
          <w:shd w:val="clear" w:color="auto" w:fill="F7F7F7"/>
        </w:rPr>
        <w:t>Électroluminescentes</w:t>
      </w:r>
      <w:proofErr w:type="spellEnd"/>
      <w:r w:rsidRPr="00B52807">
        <w:rPr>
          <w:rFonts w:ascii="Times New Roman" w:hAnsi="Times New Roman" w:cs="Times New Roman"/>
          <w:iCs/>
          <w:color w:val="282828"/>
          <w:sz w:val="24"/>
          <w:szCs w:val="24"/>
          <w:shd w:val="clear" w:color="auto" w:fill="F7F7F7"/>
        </w:rPr>
        <w:t xml:space="preserve"> (LED).</w:t>
      </w:r>
      <w:r w:rsidRPr="00B52807">
        <w:rPr>
          <w:rFonts w:ascii="Times New Roman" w:hAnsi="Times New Roman" w:cs="Times New Roman"/>
          <w:color w:val="282828"/>
          <w:sz w:val="24"/>
          <w:szCs w:val="24"/>
          <w:shd w:val="clear" w:color="auto" w:fill="F7F7F7"/>
        </w:rPr>
        <w:t> Available online at: </w:t>
      </w:r>
      <w:hyperlink r:id="rId18" w:history="1">
        <w:r w:rsidRPr="00740459">
          <w:rPr>
            <w:rStyle w:val="Hyperlink"/>
            <w:rFonts w:ascii="Times New Roman" w:hAnsi="Times New Roman" w:cs="Times New Roman"/>
            <w:color w:val="000000" w:themeColor="text1"/>
            <w:sz w:val="24"/>
            <w:szCs w:val="24"/>
            <w:shd w:val="clear" w:color="auto" w:fill="F7F7F7"/>
          </w:rPr>
          <w:t>https://www.anses.fr/fr/system/files/AP2014SA0253Ra.pdf</w:t>
        </w:r>
      </w:hyperlink>
    </w:p>
    <w:p w14:paraId="32AC54CA" w14:textId="77777777" w:rsidR="00397080" w:rsidRPr="00B52807" w:rsidRDefault="00397080"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r w:rsidRPr="00B52807">
        <w:rPr>
          <w:rFonts w:ascii="Times New Roman" w:hAnsi="Times New Roman" w:cs="Times New Roman"/>
          <w:color w:val="282828"/>
          <w:sz w:val="24"/>
          <w:szCs w:val="24"/>
          <w:shd w:val="clear" w:color="auto" w:fill="F7F7F7"/>
        </w:rPr>
        <w:t>Bennie, J., Davies, T. W., Cruse, D., Inger, R., and Gaston, K. J. (2015a). Cascading effects of artificial light at night: resource-mediated control of herbivores in a grassland ecosystem. </w:t>
      </w:r>
      <w:r w:rsidRPr="00B52807">
        <w:rPr>
          <w:rFonts w:ascii="Times New Roman" w:hAnsi="Times New Roman" w:cs="Times New Roman"/>
          <w:iCs/>
          <w:color w:val="282828"/>
          <w:sz w:val="24"/>
          <w:szCs w:val="24"/>
          <w:shd w:val="clear" w:color="auto" w:fill="F7F7F7"/>
        </w:rPr>
        <w:t>Philos. Trans. R. Soc. B Biol. Sci.</w:t>
      </w:r>
      <w:r w:rsidRPr="00B52807">
        <w:rPr>
          <w:rFonts w:ascii="Times New Roman" w:hAnsi="Times New Roman" w:cs="Times New Roman"/>
          <w:color w:val="282828"/>
          <w:sz w:val="24"/>
          <w:szCs w:val="24"/>
          <w:shd w:val="clear" w:color="auto" w:fill="F7F7F7"/>
        </w:rPr>
        <w:t xml:space="preserve"> 370:20140131. </w:t>
      </w:r>
      <w:proofErr w:type="spellStart"/>
      <w:r w:rsidRPr="00B52807">
        <w:rPr>
          <w:rFonts w:ascii="Times New Roman" w:hAnsi="Times New Roman" w:cs="Times New Roman"/>
          <w:color w:val="282828"/>
          <w:sz w:val="24"/>
          <w:szCs w:val="24"/>
          <w:shd w:val="clear" w:color="auto" w:fill="F7F7F7"/>
        </w:rPr>
        <w:t>doi</w:t>
      </w:r>
      <w:proofErr w:type="spellEnd"/>
      <w:r w:rsidRPr="00B52807">
        <w:rPr>
          <w:rFonts w:ascii="Times New Roman" w:hAnsi="Times New Roman" w:cs="Times New Roman"/>
          <w:color w:val="282828"/>
          <w:sz w:val="24"/>
          <w:szCs w:val="24"/>
          <w:shd w:val="clear" w:color="auto" w:fill="F7F7F7"/>
        </w:rPr>
        <w:t>: 10.1098/rstb.2014.0131</w:t>
      </w:r>
    </w:p>
    <w:p w14:paraId="183D973C" w14:textId="77777777" w:rsidR="008D5079" w:rsidRPr="00B52807" w:rsidRDefault="008D5079" w:rsidP="00B528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B52807">
        <w:rPr>
          <w:rFonts w:ascii="Times New Roman" w:hAnsi="Times New Roman" w:cs="Times New Roman"/>
          <w:sz w:val="24"/>
          <w:szCs w:val="24"/>
        </w:rPr>
        <w:t xml:space="preserve">Bouchard, P.; Hsiung, C.-C.; </w:t>
      </w:r>
      <w:proofErr w:type="spellStart"/>
      <w:r w:rsidRPr="00B52807">
        <w:rPr>
          <w:rFonts w:ascii="Times New Roman" w:hAnsi="Times New Roman" w:cs="Times New Roman"/>
          <w:sz w:val="24"/>
          <w:szCs w:val="24"/>
        </w:rPr>
        <w:t>Yaylayan</w:t>
      </w:r>
      <w:proofErr w:type="spellEnd"/>
      <w:r w:rsidRPr="00B52807">
        <w:rPr>
          <w:rFonts w:ascii="Times New Roman" w:hAnsi="Times New Roman" w:cs="Times New Roman"/>
          <w:sz w:val="24"/>
          <w:szCs w:val="24"/>
        </w:rPr>
        <w:t xml:space="preserve">, V. A. (1997): Chemical Analysis of Defense Secretions of </w:t>
      </w:r>
      <w:proofErr w:type="spellStart"/>
      <w:r w:rsidRPr="00B52807">
        <w:rPr>
          <w:rFonts w:ascii="Times New Roman" w:hAnsi="Times New Roman" w:cs="Times New Roman"/>
          <w:sz w:val="24"/>
          <w:szCs w:val="24"/>
        </w:rPr>
        <w:t>Sipyloidea</w:t>
      </w:r>
      <w:proofErr w:type="spellEnd"/>
      <w:r w:rsidRPr="00B52807">
        <w:rPr>
          <w:rFonts w:ascii="Times New Roman" w:hAnsi="Times New Roman" w:cs="Times New Roman"/>
          <w:sz w:val="24"/>
          <w:szCs w:val="24"/>
        </w:rPr>
        <w:t xml:space="preserve"> </w:t>
      </w:r>
      <w:proofErr w:type="spellStart"/>
      <w:r w:rsidRPr="00B52807">
        <w:rPr>
          <w:rFonts w:ascii="Times New Roman" w:hAnsi="Times New Roman" w:cs="Times New Roman"/>
          <w:sz w:val="24"/>
          <w:szCs w:val="24"/>
        </w:rPr>
        <w:t>sipylus</w:t>
      </w:r>
      <w:proofErr w:type="spellEnd"/>
      <w:r w:rsidRPr="00B52807">
        <w:rPr>
          <w:rFonts w:ascii="Times New Roman" w:hAnsi="Times New Roman" w:cs="Times New Roman"/>
          <w:sz w:val="24"/>
          <w:szCs w:val="24"/>
        </w:rPr>
        <w:t xml:space="preserve"> and Their Potential Use as Repellents Against Rats. In: </w:t>
      </w:r>
      <w:r w:rsidRPr="00B52807">
        <w:rPr>
          <w:rFonts w:ascii="Times New Roman" w:hAnsi="Times New Roman" w:cs="Times New Roman"/>
          <w:i/>
          <w:iCs/>
          <w:sz w:val="24"/>
          <w:szCs w:val="24"/>
        </w:rPr>
        <w:t xml:space="preserve">Journal </w:t>
      </w:r>
      <w:proofErr w:type="spellStart"/>
      <w:r w:rsidRPr="00B52807">
        <w:rPr>
          <w:rFonts w:ascii="Times New Roman" w:hAnsi="Times New Roman" w:cs="Times New Roman"/>
          <w:i/>
          <w:iCs/>
          <w:sz w:val="24"/>
          <w:szCs w:val="24"/>
        </w:rPr>
        <w:t>ofchemical</w:t>
      </w:r>
      <w:proofErr w:type="spellEnd"/>
      <w:r w:rsidRPr="00B52807">
        <w:rPr>
          <w:rFonts w:ascii="Times New Roman" w:hAnsi="Times New Roman" w:cs="Times New Roman"/>
          <w:i/>
          <w:iCs/>
          <w:sz w:val="24"/>
          <w:szCs w:val="24"/>
        </w:rPr>
        <w:t xml:space="preserve"> ecology </w:t>
      </w:r>
      <w:r w:rsidRPr="00B52807">
        <w:rPr>
          <w:rFonts w:ascii="Times New Roman" w:hAnsi="Times New Roman" w:cs="Times New Roman"/>
          <w:sz w:val="24"/>
          <w:szCs w:val="24"/>
        </w:rPr>
        <w:t>23 (8), S. 2049–2057. DOI: 10.1023</w:t>
      </w:r>
      <w:r w:rsidR="00C95B02" w:rsidRPr="00B52807">
        <w:rPr>
          <w:rFonts w:ascii="Times New Roman" w:hAnsi="Times New Roman" w:cs="Times New Roman"/>
          <w:sz w:val="24"/>
          <w:szCs w:val="24"/>
        </w:rPr>
        <w:t xml:space="preserve"> </w:t>
      </w:r>
      <w:r w:rsidRPr="00B52807">
        <w:rPr>
          <w:rFonts w:ascii="Times New Roman" w:hAnsi="Times New Roman" w:cs="Times New Roman"/>
          <w:sz w:val="24"/>
          <w:szCs w:val="24"/>
        </w:rPr>
        <w:t>/</w:t>
      </w:r>
      <w:proofErr w:type="gramStart"/>
      <w:r w:rsidRPr="00B52807">
        <w:rPr>
          <w:rFonts w:ascii="Times New Roman" w:hAnsi="Times New Roman" w:cs="Times New Roman"/>
          <w:sz w:val="24"/>
          <w:szCs w:val="24"/>
        </w:rPr>
        <w:t>B:JOEC</w:t>
      </w:r>
      <w:proofErr w:type="gramEnd"/>
      <w:r w:rsidR="00C95B02" w:rsidRPr="00B52807">
        <w:rPr>
          <w:rFonts w:ascii="Times New Roman" w:hAnsi="Times New Roman" w:cs="Times New Roman"/>
          <w:sz w:val="24"/>
          <w:szCs w:val="24"/>
        </w:rPr>
        <w:t xml:space="preserve"> </w:t>
      </w:r>
      <w:r w:rsidRPr="00B52807">
        <w:rPr>
          <w:rFonts w:ascii="Times New Roman" w:hAnsi="Times New Roman" w:cs="Times New Roman"/>
          <w:sz w:val="24"/>
          <w:szCs w:val="24"/>
        </w:rPr>
        <w:t>0000</w:t>
      </w:r>
      <w:r w:rsidR="00C95B02" w:rsidRPr="00B52807">
        <w:rPr>
          <w:rFonts w:ascii="Times New Roman" w:hAnsi="Times New Roman" w:cs="Times New Roman"/>
          <w:sz w:val="24"/>
          <w:szCs w:val="24"/>
        </w:rPr>
        <w:t xml:space="preserve"> </w:t>
      </w:r>
      <w:r w:rsidRPr="00B52807">
        <w:rPr>
          <w:rFonts w:ascii="Times New Roman" w:hAnsi="Times New Roman" w:cs="Times New Roman"/>
          <w:sz w:val="24"/>
          <w:szCs w:val="24"/>
        </w:rPr>
        <w:t>006</w:t>
      </w:r>
      <w:r w:rsidR="00C95B02" w:rsidRPr="00B52807">
        <w:rPr>
          <w:rFonts w:ascii="Times New Roman" w:hAnsi="Times New Roman" w:cs="Times New Roman"/>
          <w:sz w:val="24"/>
          <w:szCs w:val="24"/>
        </w:rPr>
        <w:t xml:space="preserve"> </w:t>
      </w:r>
      <w:r w:rsidRPr="00B52807">
        <w:rPr>
          <w:rFonts w:ascii="Times New Roman" w:hAnsi="Times New Roman" w:cs="Times New Roman"/>
          <w:sz w:val="24"/>
          <w:szCs w:val="24"/>
        </w:rPr>
        <w:t>488.58081.66.</w:t>
      </w:r>
    </w:p>
    <w:p w14:paraId="0DDFA813" w14:textId="77777777" w:rsidR="00045880" w:rsidRPr="00B52807" w:rsidRDefault="00045880" w:rsidP="00B52807">
      <w:pPr>
        <w:pStyle w:val="ListParagraph"/>
        <w:numPr>
          <w:ilvl w:val="0"/>
          <w:numId w:val="1"/>
        </w:numPr>
        <w:spacing w:after="0" w:line="240" w:lineRule="auto"/>
        <w:jc w:val="both"/>
        <w:rPr>
          <w:rFonts w:ascii="Times New Roman" w:hAnsi="Times New Roman" w:cs="Times New Roman"/>
          <w:sz w:val="24"/>
          <w:szCs w:val="24"/>
        </w:rPr>
      </w:pPr>
      <w:proofErr w:type="spellStart"/>
      <w:proofErr w:type="gramStart"/>
      <w:r w:rsidRPr="00B52807">
        <w:rPr>
          <w:rFonts w:ascii="Times New Roman" w:hAnsi="Times New Roman" w:cs="Times New Roman"/>
          <w:sz w:val="24"/>
          <w:szCs w:val="24"/>
        </w:rPr>
        <w:t>Boyes,D</w:t>
      </w:r>
      <w:proofErr w:type="gramEnd"/>
      <w:r w:rsidRPr="00B52807">
        <w:rPr>
          <w:rFonts w:ascii="Times New Roman" w:hAnsi="Times New Roman" w:cs="Times New Roman"/>
          <w:sz w:val="24"/>
          <w:szCs w:val="24"/>
        </w:rPr>
        <w:t>.H.Eet.al</w:t>
      </w:r>
      <w:proofErr w:type="spellEnd"/>
      <w:r w:rsidRPr="00B52807">
        <w:rPr>
          <w:rFonts w:ascii="Times New Roman" w:hAnsi="Times New Roman" w:cs="Times New Roman"/>
          <w:sz w:val="24"/>
          <w:szCs w:val="24"/>
        </w:rPr>
        <w:t xml:space="preserve">.,(2021)Is light pollution driving moth population </w:t>
      </w:r>
      <w:proofErr w:type="spellStart"/>
      <w:r w:rsidRPr="00B52807">
        <w:rPr>
          <w:rFonts w:ascii="Times New Roman" w:hAnsi="Times New Roman" w:cs="Times New Roman"/>
          <w:sz w:val="24"/>
          <w:szCs w:val="24"/>
        </w:rPr>
        <w:t>declines?A</w:t>
      </w:r>
      <w:proofErr w:type="spellEnd"/>
      <w:r w:rsidRPr="00B52807">
        <w:rPr>
          <w:rFonts w:ascii="Times New Roman" w:hAnsi="Times New Roman" w:cs="Times New Roman"/>
          <w:sz w:val="24"/>
          <w:szCs w:val="24"/>
        </w:rPr>
        <w:t xml:space="preserve"> review of casual mechanisms across the life cycle. Insect conservation and diversity.14,1677-187.</w:t>
      </w:r>
    </w:p>
    <w:p w14:paraId="583F9B1F" w14:textId="77777777" w:rsidR="008C5BEE" w:rsidRPr="00B52807" w:rsidRDefault="008C5BEE" w:rsidP="00B52807">
      <w:pPr>
        <w:pStyle w:val="ListParagraph"/>
        <w:numPr>
          <w:ilvl w:val="0"/>
          <w:numId w:val="1"/>
        </w:numPr>
        <w:jc w:val="both"/>
        <w:rPr>
          <w:rFonts w:ascii="Times New Roman" w:hAnsi="Times New Roman" w:cs="Times New Roman"/>
          <w:sz w:val="24"/>
          <w:szCs w:val="24"/>
        </w:rPr>
      </w:pPr>
      <w:proofErr w:type="spellStart"/>
      <w:proofErr w:type="gramStart"/>
      <w:r w:rsidRPr="00B52807">
        <w:rPr>
          <w:rFonts w:ascii="Times New Roman" w:hAnsi="Times New Roman" w:cs="Times New Roman"/>
          <w:color w:val="282828"/>
          <w:sz w:val="24"/>
          <w:szCs w:val="24"/>
          <w:shd w:val="clear" w:color="auto" w:fill="F7F7F7"/>
        </w:rPr>
        <w:t>Burse,A</w:t>
      </w:r>
      <w:proofErr w:type="gramEnd"/>
      <w:r w:rsidRPr="00B52807">
        <w:rPr>
          <w:rFonts w:ascii="Times New Roman" w:hAnsi="Times New Roman" w:cs="Times New Roman"/>
          <w:color w:val="282828"/>
          <w:sz w:val="24"/>
          <w:szCs w:val="24"/>
          <w:shd w:val="clear" w:color="auto" w:fill="F7F7F7"/>
        </w:rPr>
        <w:t>.Schmidt,A</w:t>
      </w:r>
      <w:proofErr w:type="spellEnd"/>
      <w:r w:rsidRPr="00B52807">
        <w:rPr>
          <w:rFonts w:ascii="Times New Roman" w:hAnsi="Times New Roman" w:cs="Times New Roman"/>
          <w:color w:val="282828"/>
          <w:sz w:val="24"/>
          <w:szCs w:val="24"/>
          <w:shd w:val="clear" w:color="auto" w:fill="F7F7F7"/>
        </w:rPr>
        <w:t>., Frick,S.,</w:t>
      </w:r>
      <w:proofErr w:type="spellStart"/>
      <w:r w:rsidRPr="00B52807">
        <w:rPr>
          <w:rFonts w:ascii="Times New Roman" w:hAnsi="Times New Roman" w:cs="Times New Roman"/>
          <w:color w:val="282828"/>
          <w:sz w:val="24"/>
          <w:szCs w:val="24"/>
          <w:shd w:val="clear" w:color="auto" w:fill="F7F7F7"/>
        </w:rPr>
        <w:t>Kuhan,J</w:t>
      </w:r>
      <w:proofErr w:type="spellEnd"/>
      <w:r w:rsidRPr="00B52807">
        <w:rPr>
          <w:rFonts w:ascii="Times New Roman" w:hAnsi="Times New Roman" w:cs="Times New Roman"/>
          <w:color w:val="282828"/>
          <w:sz w:val="24"/>
          <w:szCs w:val="24"/>
          <w:shd w:val="clear" w:color="auto" w:fill="F7F7F7"/>
        </w:rPr>
        <w:t xml:space="preserve">.(2007) Iridoid biosynthesis in </w:t>
      </w:r>
      <w:proofErr w:type="spellStart"/>
      <w:r w:rsidRPr="00B52807">
        <w:rPr>
          <w:rFonts w:ascii="Times New Roman" w:hAnsi="Times New Roman" w:cs="Times New Roman"/>
          <w:color w:val="282828"/>
          <w:sz w:val="24"/>
          <w:szCs w:val="24"/>
          <w:shd w:val="clear" w:color="auto" w:fill="F7F7F7"/>
        </w:rPr>
        <w:t>chrysomelina</w:t>
      </w:r>
      <w:proofErr w:type="spellEnd"/>
      <w:r w:rsidRPr="00B52807">
        <w:rPr>
          <w:rFonts w:ascii="Times New Roman" w:hAnsi="Times New Roman" w:cs="Times New Roman"/>
          <w:color w:val="282828"/>
          <w:sz w:val="24"/>
          <w:szCs w:val="24"/>
          <w:shd w:val="clear" w:color="auto" w:fill="F7F7F7"/>
        </w:rPr>
        <w:t xml:space="preserve"> larvae: Fat body produces early terpenoid precursors, Insect Biochemistry and Molecular Biology,37(3):255-265</w:t>
      </w:r>
    </w:p>
    <w:p w14:paraId="1B2ED346" w14:textId="77777777" w:rsidR="00B51F8C" w:rsidRPr="00B52807" w:rsidRDefault="00475F51" w:rsidP="00B52807">
      <w:pPr>
        <w:pStyle w:val="ListParagraph"/>
        <w:numPr>
          <w:ilvl w:val="0"/>
          <w:numId w:val="1"/>
        </w:numPr>
        <w:jc w:val="both"/>
        <w:rPr>
          <w:rFonts w:ascii="Times New Roman" w:hAnsi="Times New Roman" w:cs="Times New Roman"/>
          <w:sz w:val="24"/>
          <w:szCs w:val="24"/>
        </w:rPr>
      </w:pPr>
      <w:proofErr w:type="spellStart"/>
      <w:proofErr w:type="gramStart"/>
      <w:r w:rsidRPr="00B52807">
        <w:rPr>
          <w:rFonts w:ascii="Times New Roman" w:hAnsi="Times New Roman" w:cs="Times New Roman"/>
          <w:sz w:val="24"/>
          <w:szCs w:val="24"/>
        </w:rPr>
        <w:t>Chao,y.</w:t>
      </w:r>
      <w:proofErr w:type="gramEnd"/>
      <w:r w:rsidRPr="00B52807">
        <w:rPr>
          <w:rFonts w:ascii="Times New Roman" w:hAnsi="Times New Roman" w:cs="Times New Roman"/>
          <w:sz w:val="24"/>
          <w:szCs w:val="24"/>
        </w:rPr>
        <w:t>,Ryu</w:t>
      </w:r>
      <w:proofErr w:type="spellEnd"/>
      <w:r w:rsidRPr="00B52807">
        <w:rPr>
          <w:rFonts w:ascii="Times New Roman" w:hAnsi="Times New Roman" w:cs="Times New Roman"/>
          <w:sz w:val="24"/>
          <w:szCs w:val="24"/>
        </w:rPr>
        <w:t xml:space="preserve"> S.,</w:t>
      </w:r>
      <w:proofErr w:type="spellStart"/>
      <w:r w:rsidRPr="00B52807">
        <w:rPr>
          <w:rFonts w:ascii="Times New Roman" w:hAnsi="Times New Roman" w:cs="Times New Roman"/>
          <w:sz w:val="24"/>
          <w:szCs w:val="24"/>
        </w:rPr>
        <w:t>Kyung,H</w:t>
      </w:r>
      <w:proofErr w:type="spellEnd"/>
      <w:r w:rsidRPr="00B52807">
        <w:rPr>
          <w:rFonts w:ascii="Times New Roman" w:hAnsi="Times New Roman" w:cs="Times New Roman"/>
          <w:sz w:val="24"/>
          <w:szCs w:val="24"/>
        </w:rPr>
        <w:t>.(2015) Effects of artificial light at night on human health: A literature review of observational and experimental studies applied to exposure assessment. Chronobiology International, The Journal of Biological and Medical</w:t>
      </w:r>
      <w:r w:rsidR="00B51F8C" w:rsidRPr="00B52807">
        <w:rPr>
          <w:rFonts w:ascii="Times New Roman" w:hAnsi="Times New Roman" w:cs="Times New Roman"/>
          <w:sz w:val="24"/>
          <w:szCs w:val="24"/>
        </w:rPr>
        <w:t xml:space="preserve"> </w:t>
      </w:r>
      <w:r w:rsidRPr="00B52807">
        <w:rPr>
          <w:rFonts w:ascii="Times New Roman" w:hAnsi="Times New Roman" w:cs="Times New Roman"/>
          <w:sz w:val="24"/>
          <w:szCs w:val="24"/>
        </w:rPr>
        <w:t xml:space="preserve">Rhythm </w:t>
      </w:r>
      <w:proofErr w:type="gramStart"/>
      <w:r w:rsidRPr="00B52807">
        <w:rPr>
          <w:rFonts w:ascii="Times New Roman" w:hAnsi="Times New Roman" w:cs="Times New Roman"/>
          <w:sz w:val="24"/>
          <w:szCs w:val="24"/>
        </w:rPr>
        <w:t>Research</w:t>
      </w:r>
      <w:r w:rsidR="00B51F8C" w:rsidRPr="00B52807">
        <w:rPr>
          <w:rFonts w:ascii="Times New Roman" w:hAnsi="Times New Roman" w:cs="Times New Roman"/>
          <w:sz w:val="24"/>
          <w:szCs w:val="24"/>
        </w:rPr>
        <w:t xml:space="preserve"> .</w:t>
      </w:r>
      <w:proofErr w:type="gramEnd"/>
    </w:p>
    <w:p w14:paraId="6E6BE431" w14:textId="77777777" w:rsidR="00C95B02" w:rsidRPr="00B52807" w:rsidRDefault="00C95B02" w:rsidP="00B528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B52807">
        <w:rPr>
          <w:rFonts w:ascii="Times New Roman" w:hAnsi="Times New Roman" w:cs="Times New Roman"/>
          <w:sz w:val="24"/>
          <w:szCs w:val="24"/>
        </w:rPr>
        <w:t xml:space="preserve">Chen, Yun-Ru; Wei, Wei-Lun; Tzeng, David T. W.; Owens, Avalon C. S.; Tang, </w:t>
      </w:r>
      <w:proofErr w:type="spellStart"/>
      <w:r w:rsidRPr="00B52807">
        <w:rPr>
          <w:rFonts w:ascii="Times New Roman" w:hAnsi="Times New Roman" w:cs="Times New Roman"/>
          <w:sz w:val="24"/>
          <w:szCs w:val="24"/>
        </w:rPr>
        <w:t>Hsin-</w:t>
      </w:r>
      <w:proofErr w:type="gramStart"/>
      <w:r w:rsidRPr="00B52807">
        <w:rPr>
          <w:rFonts w:ascii="Times New Roman" w:hAnsi="Times New Roman" w:cs="Times New Roman"/>
          <w:sz w:val="24"/>
          <w:szCs w:val="24"/>
        </w:rPr>
        <w:t>Chieh;Wu</w:t>
      </w:r>
      <w:proofErr w:type="spellEnd"/>
      <w:proofErr w:type="gramEnd"/>
      <w:r w:rsidRPr="00B52807">
        <w:rPr>
          <w:rFonts w:ascii="Times New Roman" w:hAnsi="Times New Roman" w:cs="Times New Roman"/>
          <w:sz w:val="24"/>
          <w:szCs w:val="24"/>
        </w:rPr>
        <w:t xml:space="preserve">, Chia-Shong et al. (2021): Effects of artificial light at night (ALAN) on gene expression of Aquatica </w:t>
      </w:r>
      <w:proofErr w:type="spellStart"/>
      <w:r w:rsidRPr="00B52807">
        <w:rPr>
          <w:rFonts w:ascii="Times New Roman" w:hAnsi="Times New Roman" w:cs="Times New Roman"/>
          <w:sz w:val="24"/>
          <w:szCs w:val="24"/>
        </w:rPr>
        <w:t>ficta</w:t>
      </w:r>
      <w:proofErr w:type="spellEnd"/>
      <w:r w:rsidRPr="00B52807">
        <w:rPr>
          <w:rFonts w:ascii="Times New Roman" w:hAnsi="Times New Roman" w:cs="Times New Roman"/>
          <w:sz w:val="24"/>
          <w:szCs w:val="24"/>
        </w:rPr>
        <w:t xml:space="preserve"> firefly larvae. In: </w:t>
      </w:r>
      <w:r w:rsidRPr="00B52807">
        <w:rPr>
          <w:rFonts w:ascii="Times New Roman" w:hAnsi="Times New Roman" w:cs="Times New Roman"/>
          <w:i/>
          <w:iCs/>
          <w:sz w:val="24"/>
          <w:szCs w:val="24"/>
        </w:rPr>
        <w:t xml:space="preserve">Environmental pollution (Barking, </w:t>
      </w:r>
      <w:proofErr w:type="gramStart"/>
      <w:r w:rsidRPr="00B52807">
        <w:rPr>
          <w:rFonts w:ascii="Times New Roman" w:hAnsi="Times New Roman" w:cs="Times New Roman"/>
          <w:i/>
          <w:iCs/>
          <w:sz w:val="24"/>
          <w:szCs w:val="24"/>
        </w:rPr>
        <w:t>Essex :</w:t>
      </w:r>
      <w:proofErr w:type="gramEnd"/>
      <w:r w:rsidRPr="00B52807">
        <w:rPr>
          <w:rFonts w:ascii="Times New Roman" w:hAnsi="Times New Roman" w:cs="Times New Roman"/>
          <w:i/>
          <w:iCs/>
          <w:sz w:val="24"/>
          <w:szCs w:val="24"/>
        </w:rPr>
        <w:t xml:space="preserve"> 1987) </w:t>
      </w:r>
      <w:r w:rsidRPr="00B52807">
        <w:rPr>
          <w:rFonts w:ascii="Times New Roman" w:hAnsi="Times New Roman" w:cs="Times New Roman"/>
          <w:sz w:val="24"/>
          <w:szCs w:val="24"/>
        </w:rPr>
        <w:t>281, S.116944. DOI: 10.1016/j.envpol.2021.116944.</w:t>
      </w:r>
    </w:p>
    <w:p w14:paraId="3C1E1BBF" w14:textId="77777777" w:rsidR="00045880" w:rsidRPr="00B52807" w:rsidRDefault="00045880" w:rsidP="00B52807">
      <w:pPr>
        <w:pStyle w:val="ListParagraph"/>
        <w:numPr>
          <w:ilvl w:val="0"/>
          <w:numId w:val="1"/>
        </w:numPr>
        <w:spacing w:after="0" w:line="240" w:lineRule="auto"/>
        <w:jc w:val="both"/>
        <w:rPr>
          <w:rFonts w:ascii="Times New Roman" w:hAnsi="Times New Roman" w:cs="Times New Roman"/>
          <w:sz w:val="24"/>
          <w:szCs w:val="24"/>
        </w:rPr>
      </w:pPr>
      <w:proofErr w:type="spellStart"/>
      <w:proofErr w:type="gramStart"/>
      <w:r w:rsidRPr="00B52807">
        <w:rPr>
          <w:rFonts w:ascii="Times New Roman" w:hAnsi="Times New Roman" w:cs="Times New Roman"/>
          <w:sz w:val="24"/>
          <w:szCs w:val="24"/>
        </w:rPr>
        <w:t>Danilo,T</w:t>
      </w:r>
      <w:proofErr w:type="gramEnd"/>
      <w:r w:rsidRPr="00B52807">
        <w:rPr>
          <w:rFonts w:ascii="Times New Roman" w:hAnsi="Times New Roman" w:cs="Times New Roman"/>
          <w:sz w:val="24"/>
          <w:szCs w:val="24"/>
        </w:rPr>
        <w:t>.et.al</w:t>
      </w:r>
      <w:proofErr w:type="spellEnd"/>
      <w:r w:rsidRPr="00B52807">
        <w:rPr>
          <w:rFonts w:ascii="Times New Roman" w:hAnsi="Times New Roman" w:cs="Times New Roman"/>
          <w:sz w:val="24"/>
          <w:szCs w:val="24"/>
        </w:rPr>
        <w:t>. (</w:t>
      </w:r>
      <w:proofErr w:type="gramStart"/>
      <w:r w:rsidRPr="00B52807">
        <w:rPr>
          <w:rFonts w:ascii="Times New Roman" w:hAnsi="Times New Roman" w:cs="Times New Roman"/>
          <w:sz w:val="24"/>
          <w:szCs w:val="24"/>
        </w:rPr>
        <w:t>2024)Glowing</w:t>
      </w:r>
      <w:proofErr w:type="gramEnd"/>
      <w:r w:rsidRPr="00B52807">
        <w:rPr>
          <w:rFonts w:ascii="Times New Roman" w:hAnsi="Times New Roman" w:cs="Times New Roman"/>
          <w:sz w:val="24"/>
          <w:szCs w:val="24"/>
        </w:rPr>
        <w:t xml:space="preserve"> wanders:  exploring the diversity and ecological significance of bioluminescent organisms in Brazil, Photochemical and Photobiological Sciences 23(3),1-20</w:t>
      </w:r>
    </w:p>
    <w:p w14:paraId="6A1B303F" w14:textId="77777777" w:rsidR="00397080" w:rsidRPr="00B52807" w:rsidRDefault="00397080" w:rsidP="00B52807">
      <w:pPr>
        <w:pStyle w:val="ListParagraph"/>
        <w:numPr>
          <w:ilvl w:val="0"/>
          <w:numId w:val="1"/>
        </w:numPr>
        <w:jc w:val="both"/>
        <w:rPr>
          <w:rFonts w:ascii="Times New Roman" w:hAnsi="Times New Roman" w:cs="Times New Roman"/>
          <w:sz w:val="24"/>
          <w:szCs w:val="24"/>
        </w:rPr>
      </w:pPr>
      <w:r w:rsidRPr="00B52807">
        <w:rPr>
          <w:rFonts w:ascii="Times New Roman" w:hAnsi="Times New Roman" w:cs="Times New Roman"/>
          <w:sz w:val="24"/>
          <w:szCs w:val="24"/>
        </w:rPr>
        <w:t xml:space="preserve">De Paiva, M. R. S. 1977. Biology and population ecology of the mustard beetle </w:t>
      </w:r>
      <w:r w:rsidRPr="00B52807">
        <w:rPr>
          <w:rFonts w:ascii="Times New Roman" w:hAnsi="Times New Roman" w:cs="Times New Roman"/>
          <w:iCs/>
          <w:sz w:val="24"/>
          <w:szCs w:val="24"/>
        </w:rPr>
        <w:t xml:space="preserve">Phaedon </w:t>
      </w:r>
      <w:proofErr w:type="spellStart"/>
      <w:r w:rsidRPr="00B52807">
        <w:rPr>
          <w:rFonts w:ascii="Times New Roman" w:hAnsi="Times New Roman" w:cs="Times New Roman"/>
          <w:iCs/>
          <w:sz w:val="24"/>
          <w:szCs w:val="24"/>
        </w:rPr>
        <w:t>cochlearia</w:t>
      </w:r>
      <w:proofErr w:type="spellEnd"/>
      <w:r w:rsidRPr="00B52807">
        <w:rPr>
          <w:rFonts w:ascii="Times New Roman" w:hAnsi="Times New Roman" w:cs="Times New Roman"/>
          <w:iCs/>
          <w:sz w:val="24"/>
          <w:szCs w:val="24"/>
        </w:rPr>
        <w:t xml:space="preserve"> Fabricius</w:t>
      </w:r>
      <w:r w:rsidRPr="00B52807">
        <w:rPr>
          <w:rFonts w:ascii="Times New Roman" w:hAnsi="Times New Roman" w:cs="Times New Roman"/>
          <w:sz w:val="24"/>
          <w:szCs w:val="24"/>
        </w:rPr>
        <w:t xml:space="preserve">. Doctoral dissertation, University of London. </w:t>
      </w:r>
    </w:p>
    <w:p w14:paraId="3016D421" w14:textId="77777777" w:rsidR="003941FF" w:rsidRPr="00B52807" w:rsidRDefault="003941FF" w:rsidP="00B52807">
      <w:pPr>
        <w:pStyle w:val="ListParagraph"/>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proofErr w:type="spellStart"/>
      <w:r w:rsidRPr="00B52807">
        <w:rPr>
          <w:rFonts w:ascii="Times New Roman" w:hAnsi="Times New Roman" w:cs="Times New Roman"/>
          <w:color w:val="282828"/>
          <w:sz w:val="24"/>
          <w:szCs w:val="24"/>
          <w:shd w:val="clear" w:color="auto" w:fill="F7F7F7"/>
        </w:rPr>
        <w:t>Dominoni</w:t>
      </w:r>
      <w:proofErr w:type="spellEnd"/>
      <w:r w:rsidRPr="00B52807">
        <w:rPr>
          <w:rFonts w:ascii="Times New Roman" w:hAnsi="Times New Roman" w:cs="Times New Roman"/>
          <w:color w:val="282828"/>
          <w:sz w:val="24"/>
          <w:szCs w:val="24"/>
          <w:shd w:val="clear" w:color="auto" w:fill="F7F7F7"/>
        </w:rPr>
        <w:t xml:space="preserve">, D. M., </w:t>
      </w:r>
      <w:proofErr w:type="spellStart"/>
      <w:r w:rsidRPr="00B52807">
        <w:rPr>
          <w:rFonts w:ascii="Times New Roman" w:hAnsi="Times New Roman" w:cs="Times New Roman"/>
          <w:color w:val="282828"/>
          <w:sz w:val="24"/>
          <w:szCs w:val="24"/>
          <w:shd w:val="clear" w:color="auto" w:fill="F7F7F7"/>
        </w:rPr>
        <w:t>Borniger</w:t>
      </w:r>
      <w:proofErr w:type="spellEnd"/>
      <w:r w:rsidRPr="00B52807">
        <w:rPr>
          <w:rFonts w:ascii="Times New Roman" w:hAnsi="Times New Roman" w:cs="Times New Roman"/>
          <w:color w:val="282828"/>
          <w:sz w:val="24"/>
          <w:szCs w:val="24"/>
          <w:shd w:val="clear" w:color="auto" w:fill="F7F7F7"/>
        </w:rPr>
        <w:t>, J. C., and Nelson, R. J. (2016). Light at night, clocks and health:          from humans to wild organisms. </w:t>
      </w:r>
      <w:r w:rsidRPr="00B52807">
        <w:rPr>
          <w:rFonts w:ascii="Times New Roman" w:hAnsi="Times New Roman" w:cs="Times New Roman"/>
          <w:iCs/>
          <w:color w:val="282828"/>
          <w:sz w:val="24"/>
          <w:szCs w:val="24"/>
          <w:shd w:val="clear" w:color="auto" w:fill="F7F7F7"/>
        </w:rPr>
        <w:t>Biol. Lett.</w:t>
      </w:r>
      <w:r w:rsidRPr="00B52807">
        <w:rPr>
          <w:rFonts w:ascii="Times New Roman" w:hAnsi="Times New Roman" w:cs="Times New Roman"/>
          <w:color w:val="282828"/>
          <w:sz w:val="24"/>
          <w:szCs w:val="24"/>
          <w:shd w:val="clear" w:color="auto" w:fill="F7F7F7"/>
        </w:rPr>
        <w:t xml:space="preserve"> 12:20160015. </w:t>
      </w:r>
      <w:proofErr w:type="spellStart"/>
      <w:r w:rsidRPr="00B52807">
        <w:rPr>
          <w:rFonts w:ascii="Times New Roman" w:hAnsi="Times New Roman" w:cs="Times New Roman"/>
          <w:color w:val="282828"/>
          <w:sz w:val="24"/>
          <w:szCs w:val="24"/>
          <w:shd w:val="clear" w:color="auto" w:fill="F7F7F7"/>
        </w:rPr>
        <w:t>doi</w:t>
      </w:r>
      <w:proofErr w:type="spellEnd"/>
      <w:r w:rsidRPr="00B52807">
        <w:rPr>
          <w:rFonts w:ascii="Times New Roman" w:hAnsi="Times New Roman" w:cs="Times New Roman"/>
          <w:color w:val="282828"/>
          <w:sz w:val="24"/>
          <w:szCs w:val="24"/>
          <w:shd w:val="clear" w:color="auto" w:fill="F7F7F7"/>
        </w:rPr>
        <w:t>: 10.1098/rsbl.2016.0015</w:t>
      </w:r>
    </w:p>
    <w:p w14:paraId="76D4B766" w14:textId="77777777" w:rsidR="00397080" w:rsidRPr="00B52807" w:rsidRDefault="00397080"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r w:rsidRPr="00B52807">
        <w:rPr>
          <w:rFonts w:ascii="Times New Roman" w:hAnsi="Times New Roman" w:cs="Times New Roman"/>
          <w:color w:val="282828"/>
          <w:sz w:val="24"/>
          <w:szCs w:val="24"/>
          <w:shd w:val="clear" w:color="auto" w:fill="F7F7F7"/>
        </w:rPr>
        <w:t xml:space="preserve">Falchi, F., Cinzano, P., </w:t>
      </w:r>
      <w:proofErr w:type="spellStart"/>
      <w:r w:rsidRPr="00B52807">
        <w:rPr>
          <w:rFonts w:ascii="Times New Roman" w:hAnsi="Times New Roman" w:cs="Times New Roman"/>
          <w:color w:val="282828"/>
          <w:sz w:val="24"/>
          <w:szCs w:val="24"/>
          <w:shd w:val="clear" w:color="auto" w:fill="F7F7F7"/>
        </w:rPr>
        <w:t>Duriscoe</w:t>
      </w:r>
      <w:proofErr w:type="spellEnd"/>
      <w:r w:rsidRPr="00B52807">
        <w:rPr>
          <w:rFonts w:ascii="Times New Roman" w:hAnsi="Times New Roman" w:cs="Times New Roman"/>
          <w:color w:val="282828"/>
          <w:sz w:val="24"/>
          <w:szCs w:val="24"/>
          <w:shd w:val="clear" w:color="auto" w:fill="F7F7F7"/>
        </w:rPr>
        <w:t>, D., Kyba, C. C. M., Elvidge, C. D., Baugh, K., et al. (2016). The new world atlas of artificial night sky brightness. </w:t>
      </w:r>
      <w:r w:rsidRPr="00B52807">
        <w:rPr>
          <w:rFonts w:ascii="Times New Roman" w:hAnsi="Times New Roman" w:cs="Times New Roman"/>
          <w:iCs/>
          <w:color w:val="282828"/>
          <w:sz w:val="24"/>
          <w:szCs w:val="24"/>
          <w:shd w:val="clear" w:color="auto" w:fill="F7F7F7"/>
        </w:rPr>
        <w:t>Sci. Adv.</w:t>
      </w:r>
      <w:r w:rsidRPr="00B52807">
        <w:rPr>
          <w:rFonts w:ascii="Times New Roman" w:hAnsi="Times New Roman" w:cs="Times New Roman"/>
          <w:color w:val="282828"/>
          <w:sz w:val="24"/>
          <w:szCs w:val="24"/>
          <w:shd w:val="clear" w:color="auto" w:fill="F7F7F7"/>
        </w:rPr>
        <w:t> </w:t>
      </w:r>
      <w:proofErr w:type="gramStart"/>
      <w:r w:rsidRPr="00B52807">
        <w:rPr>
          <w:rFonts w:ascii="Times New Roman" w:hAnsi="Times New Roman" w:cs="Times New Roman"/>
          <w:color w:val="282828"/>
          <w:sz w:val="24"/>
          <w:szCs w:val="24"/>
          <w:shd w:val="clear" w:color="auto" w:fill="F7F7F7"/>
        </w:rPr>
        <w:t>2:e</w:t>
      </w:r>
      <w:proofErr w:type="gramEnd"/>
      <w:r w:rsidRPr="00B52807">
        <w:rPr>
          <w:rFonts w:ascii="Times New Roman" w:hAnsi="Times New Roman" w:cs="Times New Roman"/>
          <w:color w:val="282828"/>
          <w:sz w:val="24"/>
          <w:szCs w:val="24"/>
          <w:shd w:val="clear" w:color="auto" w:fill="F7F7F7"/>
        </w:rPr>
        <w:t xml:space="preserve">1600377. </w:t>
      </w:r>
      <w:proofErr w:type="spellStart"/>
      <w:r w:rsidRPr="00B52807">
        <w:rPr>
          <w:rFonts w:ascii="Times New Roman" w:hAnsi="Times New Roman" w:cs="Times New Roman"/>
          <w:color w:val="282828"/>
          <w:sz w:val="24"/>
          <w:szCs w:val="24"/>
          <w:shd w:val="clear" w:color="auto" w:fill="F7F7F7"/>
        </w:rPr>
        <w:t>doi</w:t>
      </w:r>
      <w:proofErr w:type="spellEnd"/>
      <w:r w:rsidRPr="00B52807">
        <w:rPr>
          <w:rFonts w:ascii="Times New Roman" w:hAnsi="Times New Roman" w:cs="Times New Roman"/>
          <w:color w:val="282828"/>
          <w:sz w:val="24"/>
          <w:szCs w:val="24"/>
          <w:shd w:val="clear" w:color="auto" w:fill="F7F7F7"/>
        </w:rPr>
        <w:t>: 10.1126/sciadv.1600377</w:t>
      </w:r>
    </w:p>
    <w:p w14:paraId="598CB3D9" w14:textId="77777777" w:rsidR="00397080" w:rsidRPr="00B52807" w:rsidRDefault="00397080"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r w:rsidRPr="00B52807">
        <w:rPr>
          <w:rFonts w:ascii="Times New Roman" w:eastAsia="Times New Roman" w:hAnsi="Times New Roman" w:cs="Times New Roman"/>
          <w:color w:val="1B1B1B"/>
          <w:sz w:val="24"/>
          <w:szCs w:val="24"/>
        </w:rPr>
        <w:t xml:space="preserve">Gaston K. J., Davies T. W., </w:t>
      </w:r>
      <w:proofErr w:type="spellStart"/>
      <w:r w:rsidRPr="00B52807">
        <w:rPr>
          <w:rFonts w:ascii="Times New Roman" w:eastAsia="Times New Roman" w:hAnsi="Times New Roman" w:cs="Times New Roman"/>
          <w:color w:val="1B1B1B"/>
          <w:sz w:val="24"/>
          <w:szCs w:val="24"/>
        </w:rPr>
        <w:t>Nedelec</w:t>
      </w:r>
      <w:proofErr w:type="spellEnd"/>
      <w:r w:rsidRPr="00B52807">
        <w:rPr>
          <w:rFonts w:ascii="Times New Roman" w:eastAsia="Times New Roman" w:hAnsi="Times New Roman" w:cs="Times New Roman"/>
          <w:color w:val="1B1B1B"/>
          <w:sz w:val="24"/>
          <w:szCs w:val="24"/>
        </w:rPr>
        <w:t xml:space="preserve"> S. L. and Holt L. A. (2017). Impacts of artificial light at night on biological timings. </w:t>
      </w:r>
      <w:r w:rsidRPr="00B52807">
        <w:rPr>
          <w:rFonts w:ascii="Times New Roman" w:eastAsia="Times New Roman" w:hAnsi="Times New Roman" w:cs="Times New Roman"/>
          <w:iCs/>
          <w:color w:val="1B1B1B"/>
          <w:sz w:val="24"/>
          <w:szCs w:val="24"/>
        </w:rPr>
        <w:t xml:space="preserve">Annu. Rev. Ecol. </w:t>
      </w:r>
      <w:proofErr w:type="spellStart"/>
      <w:r w:rsidRPr="00B52807">
        <w:rPr>
          <w:rFonts w:ascii="Times New Roman" w:eastAsia="Times New Roman" w:hAnsi="Times New Roman" w:cs="Times New Roman"/>
          <w:iCs/>
          <w:color w:val="1B1B1B"/>
          <w:sz w:val="24"/>
          <w:szCs w:val="24"/>
        </w:rPr>
        <w:t>Evol</w:t>
      </w:r>
      <w:proofErr w:type="spellEnd"/>
      <w:r w:rsidRPr="00B52807">
        <w:rPr>
          <w:rFonts w:ascii="Times New Roman" w:eastAsia="Times New Roman" w:hAnsi="Times New Roman" w:cs="Times New Roman"/>
          <w:iCs/>
          <w:color w:val="1B1B1B"/>
          <w:sz w:val="24"/>
          <w:szCs w:val="24"/>
        </w:rPr>
        <w:t>. Syst.</w:t>
      </w:r>
      <w:r w:rsidRPr="00B52807">
        <w:rPr>
          <w:rFonts w:ascii="Times New Roman" w:eastAsia="Times New Roman" w:hAnsi="Times New Roman" w:cs="Times New Roman"/>
          <w:color w:val="1B1B1B"/>
          <w:sz w:val="24"/>
          <w:szCs w:val="24"/>
        </w:rPr>
        <w:t> 48, 49-68. 10.1146/annurev-ecolsys-110316-022745 [</w:t>
      </w:r>
      <w:hyperlink r:id="rId19" w:tgtFrame="_blank" w:history="1">
        <w:r w:rsidRPr="00740459">
          <w:rPr>
            <w:rFonts w:ascii="Times New Roman" w:eastAsia="Times New Roman" w:hAnsi="Times New Roman" w:cs="Times New Roman"/>
            <w:color w:val="000000" w:themeColor="text1"/>
            <w:sz w:val="24"/>
            <w:szCs w:val="24"/>
            <w:u w:val="single"/>
          </w:rPr>
          <w:t>DOI</w:t>
        </w:r>
      </w:hyperlink>
      <w:r w:rsidRPr="00740459">
        <w:rPr>
          <w:rFonts w:ascii="Times New Roman" w:eastAsia="Times New Roman" w:hAnsi="Times New Roman" w:cs="Times New Roman"/>
          <w:color w:val="000000" w:themeColor="text1"/>
          <w:sz w:val="24"/>
          <w:szCs w:val="24"/>
        </w:rPr>
        <w:t>] [</w:t>
      </w:r>
      <w:hyperlink r:id="rId20" w:tgtFrame="_blank" w:history="1">
        <w:r w:rsidRPr="00740459">
          <w:rPr>
            <w:rFonts w:ascii="Times New Roman" w:eastAsia="Times New Roman" w:hAnsi="Times New Roman" w:cs="Times New Roman"/>
            <w:color w:val="000000" w:themeColor="text1"/>
            <w:sz w:val="24"/>
            <w:szCs w:val="24"/>
            <w:u w:val="single"/>
          </w:rPr>
          <w:t>Google Scholar</w:t>
        </w:r>
      </w:hyperlink>
      <w:r w:rsidRPr="00740459">
        <w:rPr>
          <w:rFonts w:ascii="Times New Roman" w:eastAsia="Times New Roman" w:hAnsi="Times New Roman" w:cs="Times New Roman"/>
          <w:color w:val="000000" w:themeColor="text1"/>
          <w:sz w:val="24"/>
          <w:szCs w:val="24"/>
        </w:rPr>
        <w:t>]</w:t>
      </w:r>
    </w:p>
    <w:p w14:paraId="05DC65FA" w14:textId="77777777" w:rsidR="003941FF" w:rsidRPr="00B52807" w:rsidRDefault="003941FF"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proofErr w:type="spellStart"/>
      <w:r w:rsidRPr="00B52807">
        <w:rPr>
          <w:rFonts w:ascii="Times New Roman" w:hAnsi="Times New Roman" w:cs="Times New Roman"/>
          <w:sz w:val="24"/>
          <w:szCs w:val="24"/>
        </w:rPr>
        <w:lastRenderedPageBreak/>
        <w:t>Geiselhardt</w:t>
      </w:r>
      <w:proofErr w:type="spellEnd"/>
      <w:r w:rsidRPr="00B52807">
        <w:rPr>
          <w:rFonts w:ascii="Times New Roman" w:hAnsi="Times New Roman" w:cs="Times New Roman"/>
          <w:sz w:val="24"/>
          <w:szCs w:val="24"/>
        </w:rPr>
        <w:t xml:space="preserve">, S., Otte, T., Hilker, M. 2009. The Role of Cuticular Hydrocarbons in Male    Mating Behavior of the Mustard Leaf Beetle, </w:t>
      </w:r>
      <w:r w:rsidRPr="00B52807">
        <w:rPr>
          <w:rFonts w:ascii="Times New Roman" w:hAnsi="Times New Roman" w:cs="Times New Roman"/>
          <w:iCs/>
          <w:sz w:val="24"/>
          <w:szCs w:val="24"/>
        </w:rPr>
        <w:t xml:space="preserve">Phaedon </w:t>
      </w:r>
      <w:proofErr w:type="spellStart"/>
      <w:r w:rsidRPr="00B52807">
        <w:rPr>
          <w:rFonts w:ascii="Times New Roman" w:hAnsi="Times New Roman" w:cs="Times New Roman"/>
          <w:iCs/>
          <w:sz w:val="24"/>
          <w:szCs w:val="24"/>
        </w:rPr>
        <w:t>cochleariae</w:t>
      </w:r>
      <w:proofErr w:type="spellEnd"/>
      <w:r w:rsidRPr="00B52807">
        <w:rPr>
          <w:rFonts w:ascii="Times New Roman" w:hAnsi="Times New Roman" w:cs="Times New Roman"/>
          <w:iCs/>
          <w:sz w:val="24"/>
          <w:szCs w:val="24"/>
        </w:rPr>
        <w:t xml:space="preserve"> </w:t>
      </w:r>
      <w:r w:rsidRPr="00B52807">
        <w:rPr>
          <w:rFonts w:ascii="Times New Roman" w:hAnsi="Times New Roman" w:cs="Times New Roman"/>
          <w:sz w:val="24"/>
          <w:szCs w:val="24"/>
        </w:rPr>
        <w:t xml:space="preserve">(F.). </w:t>
      </w:r>
      <w:r w:rsidRPr="00B52807">
        <w:rPr>
          <w:rFonts w:ascii="Times New Roman" w:hAnsi="Times New Roman" w:cs="Times New Roman"/>
          <w:iCs/>
          <w:sz w:val="24"/>
          <w:szCs w:val="24"/>
        </w:rPr>
        <w:t xml:space="preserve">Journal of Chemical Ecology </w:t>
      </w:r>
      <w:r w:rsidRPr="00B52807">
        <w:rPr>
          <w:rFonts w:ascii="Times New Roman" w:hAnsi="Times New Roman" w:cs="Times New Roman"/>
          <w:sz w:val="24"/>
          <w:szCs w:val="24"/>
        </w:rPr>
        <w:t>35, 1162–1171</w:t>
      </w:r>
    </w:p>
    <w:p w14:paraId="7340C8A3" w14:textId="77777777" w:rsidR="00397080" w:rsidRPr="00B52807" w:rsidRDefault="00397080"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proofErr w:type="spellStart"/>
      <w:r w:rsidRPr="00B52807">
        <w:rPr>
          <w:rFonts w:ascii="Times New Roman" w:hAnsi="Times New Roman" w:cs="Times New Roman"/>
          <w:color w:val="282828"/>
          <w:sz w:val="24"/>
          <w:szCs w:val="24"/>
          <w:shd w:val="clear" w:color="auto" w:fill="F7F7F7"/>
        </w:rPr>
        <w:t>Hölker</w:t>
      </w:r>
      <w:proofErr w:type="spellEnd"/>
      <w:r w:rsidRPr="00B52807">
        <w:rPr>
          <w:rFonts w:ascii="Times New Roman" w:hAnsi="Times New Roman" w:cs="Times New Roman"/>
          <w:color w:val="282828"/>
          <w:sz w:val="24"/>
          <w:szCs w:val="24"/>
          <w:shd w:val="clear" w:color="auto" w:fill="F7F7F7"/>
        </w:rPr>
        <w:t xml:space="preserve">, F., Wolter, C., Perkin, E. K., and </w:t>
      </w:r>
      <w:proofErr w:type="spellStart"/>
      <w:r w:rsidRPr="00B52807">
        <w:rPr>
          <w:rFonts w:ascii="Times New Roman" w:hAnsi="Times New Roman" w:cs="Times New Roman"/>
          <w:color w:val="282828"/>
          <w:sz w:val="24"/>
          <w:szCs w:val="24"/>
          <w:shd w:val="clear" w:color="auto" w:fill="F7F7F7"/>
        </w:rPr>
        <w:t>Tockner</w:t>
      </w:r>
      <w:proofErr w:type="spellEnd"/>
      <w:r w:rsidRPr="00B52807">
        <w:rPr>
          <w:rFonts w:ascii="Times New Roman" w:hAnsi="Times New Roman" w:cs="Times New Roman"/>
          <w:color w:val="282828"/>
          <w:sz w:val="24"/>
          <w:szCs w:val="24"/>
          <w:shd w:val="clear" w:color="auto" w:fill="F7F7F7"/>
        </w:rPr>
        <w:t>, K. (2010). Light pollution as a biodiversity threat. </w:t>
      </w:r>
      <w:r w:rsidRPr="00B52807">
        <w:rPr>
          <w:rFonts w:ascii="Times New Roman" w:hAnsi="Times New Roman" w:cs="Times New Roman"/>
          <w:iCs/>
          <w:color w:val="282828"/>
          <w:sz w:val="24"/>
          <w:szCs w:val="24"/>
          <w:shd w:val="clear" w:color="auto" w:fill="F7F7F7"/>
        </w:rPr>
        <w:t xml:space="preserve">Trends Ecol. </w:t>
      </w:r>
      <w:proofErr w:type="spellStart"/>
      <w:r w:rsidRPr="00B52807">
        <w:rPr>
          <w:rFonts w:ascii="Times New Roman" w:hAnsi="Times New Roman" w:cs="Times New Roman"/>
          <w:iCs/>
          <w:color w:val="282828"/>
          <w:sz w:val="24"/>
          <w:szCs w:val="24"/>
          <w:shd w:val="clear" w:color="auto" w:fill="F7F7F7"/>
        </w:rPr>
        <w:t>Evol</w:t>
      </w:r>
      <w:proofErr w:type="spellEnd"/>
      <w:r w:rsidRPr="00B52807">
        <w:rPr>
          <w:rFonts w:ascii="Times New Roman" w:hAnsi="Times New Roman" w:cs="Times New Roman"/>
          <w:iCs/>
          <w:color w:val="282828"/>
          <w:sz w:val="24"/>
          <w:szCs w:val="24"/>
          <w:shd w:val="clear" w:color="auto" w:fill="F7F7F7"/>
        </w:rPr>
        <w:t>.</w:t>
      </w:r>
      <w:r w:rsidRPr="00B52807">
        <w:rPr>
          <w:rFonts w:ascii="Times New Roman" w:hAnsi="Times New Roman" w:cs="Times New Roman"/>
          <w:color w:val="282828"/>
          <w:sz w:val="24"/>
          <w:szCs w:val="24"/>
          <w:shd w:val="clear" w:color="auto" w:fill="F7F7F7"/>
        </w:rPr>
        <w:t xml:space="preserve"> 25, 681–682. </w:t>
      </w:r>
      <w:proofErr w:type="spellStart"/>
      <w:r w:rsidRPr="00B52807">
        <w:rPr>
          <w:rFonts w:ascii="Times New Roman" w:hAnsi="Times New Roman" w:cs="Times New Roman"/>
          <w:color w:val="282828"/>
          <w:sz w:val="24"/>
          <w:szCs w:val="24"/>
          <w:shd w:val="clear" w:color="auto" w:fill="F7F7F7"/>
        </w:rPr>
        <w:t>doi</w:t>
      </w:r>
      <w:proofErr w:type="spellEnd"/>
      <w:r w:rsidRPr="00B52807">
        <w:rPr>
          <w:rFonts w:ascii="Times New Roman" w:hAnsi="Times New Roman" w:cs="Times New Roman"/>
          <w:color w:val="282828"/>
          <w:sz w:val="24"/>
          <w:szCs w:val="24"/>
          <w:shd w:val="clear" w:color="auto" w:fill="F7F7F7"/>
        </w:rPr>
        <w:t>: 10.1016/j.tree.2010.09.007</w:t>
      </w:r>
    </w:p>
    <w:p w14:paraId="175E047C" w14:textId="77777777" w:rsidR="00E02D51" w:rsidRPr="00B52807" w:rsidRDefault="00E02D51" w:rsidP="00B52807">
      <w:pPr>
        <w:pStyle w:val="ListParagraph"/>
        <w:numPr>
          <w:ilvl w:val="0"/>
          <w:numId w:val="1"/>
        </w:numPr>
        <w:jc w:val="both"/>
        <w:rPr>
          <w:rFonts w:ascii="Times New Roman" w:hAnsi="Times New Roman" w:cs="Times New Roman"/>
          <w:bCs/>
          <w:sz w:val="24"/>
          <w:szCs w:val="24"/>
        </w:rPr>
      </w:pPr>
      <w:proofErr w:type="spellStart"/>
      <w:proofErr w:type="gramStart"/>
      <w:r w:rsidRPr="00B52807">
        <w:rPr>
          <w:rFonts w:ascii="Times New Roman" w:hAnsi="Times New Roman" w:cs="Times New Roman"/>
          <w:bCs/>
          <w:sz w:val="24"/>
          <w:szCs w:val="24"/>
        </w:rPr>
        <w:t>Kuhnle,Anne</w:t>
      </w:r>
      <w:proofErr w:type="gramEnd"/>
      <w:r w:rsidRPr="00B52807">
        <w:rPr>
          <w:rFonts w:ascii="Times New Roman" w:hAnsi="Times New Roman" w:cs="Times New Roman"/>
          <w:bCs/>
          <w:sz w:val="24"/>
          <w:szCs w:val="24"/>
        </w:rPr>
        <w:t>,Muller,Carolin</w:t>
      </w:r>
      <w:proofErr w:type="spellEnd"/>
      <w:r w:rsidRPr="00B52807">
        <w:rPr>
          <w:rFonts w:ascii="Times New Roman" w:hAnsi="Times New Roman" w:cs="Times New Roman"/>
          <w:bCs/>
          <w:sz w:val="24"/>
          <w:szCs w:val="24"/>
        </w:rPr>
        <w:t xml:space="preserve"> (2011) Relevance of visual and olfactory cues for  host location in the mustard leaf beetle Phaedon </w:t>
      </w:r>
      <w:proofErr w:type="spellStart"/>
      <w:r w:rsidRPr="00B52807">
        <w:rPr>
          <w:rFonts w:ascii="Times New Roman" w:hAnsi="Times New Roman" w:cs="Times New Roman"/>
          <w:bCs/>
          <w:sz w:val="24"/>
          <w:szCs w:val="24"/>
        </w:rPr>
        <w:t>cochleariae</w:t>
      </w:r>
      <w:proofErr w:type="spellEnd"/>
      <w:r w:rsidRPr="00B52807">
        <w:rPr>
          <w:rFonts w:ascii="Times New Roman" w:hAnsi="Times New Roman" w:cs="Times New Roman"/>
          <w:bCs/>
          <w:sz w:val="24"/>
          <w:szCs w:val="24"/>
        </w:rPr>
        <w:t>, Physiological Entomology,36(1),68-76.</w:t>
      </w:r>
    </w:p>
    <w:p w14:paraId="0CDED8D9" w14:textId="77777777" w:rsidR="00C95B02" w:rsidRPr="00B52807" w:rsidRDefault="00C95B02" w:rsidP="00B528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B52807">
        <w:rPr>
          <w:rFonts w:ascii="Times New Roman" w:hAnsi="Times New Roman" w:cs="Times New Roman"/>
          <w:sz w:val="24"/>
          <w:szCs w:val="24"/>
        </w:rPr>
        <w:t xml:space="preserve">Lass, Sandra; Spaak, Piet (2003): Chemically induced anti-predator </w:t>
      </w:r>
      <w:proofErr w:type="spellStart"/>
      <w:r w:rsidRPr="00B52807">
        <w:rPr>
          <w:rFonts w:ascii="Times New Roman" w:hAnsi="Times New Roman" w:cs="Times New Roman"/>
          <w:sz w:val="24"/>
          <w:szCs w:val="24"/>
        </w:rPr>
        <w:t>defences</w:t>
      </w:r>
      <w:proofErr w:type="spellEnd"/>
      <w:r w:rsidRPr="00B52807">
        <w:rPr>
          <w:rFonts w:ascii="Times New Roman" w:hAnsi="Times New Roman" w:cs="Times New Roman"/>
          <w:sz w:val="24"/>
          <w:szCs w:val="24"/>
        </w:rPr>
        <w:t xml:space="preserve"> in plankton: </w:t>
      </w:r>
      <w:proofErr w:type="spellStart"/>
      <w:r w:rsidRPr="00B52807">
        <w:rPr>
          <w:rFonts w:ascii="Times New Roman" w:hAnsi="Times New Roman" w:cs="Times New Roman"/>
          <w:sz w:val="24"/>
          <w:szCs w:val="24"/>
        </w:rPr>
        <w:t>areview</w:t>
      </w:r>
      <w:proofErr w:type="spellEnd"/>
      <w:r w:rsidRPr="00B52807">
        <w:rPr>
          <w:rFonts w:ascii="Times New Roman" w:hAnsi="Times New Roman" w:cs="Times New Roman"/>
          <w:sz w:val="24"/>
          <w:szCs w:val="24"/>
        </w:rPr>
        <w:t xml:space="preserve">. In: </w:t>
      </w:r>
      <w:proofErr w:type="spellStart"/>
      <w:r w:rsidRPr="00B52807">
        <w:rPr>
          <w:rFonts w:ascii="Times New Roman" w:hAnsi="Times New Roman" w:cs="Times New Roman"/>
          <w:i/>
          <w:iCs/>
          <w:sz w:val="24"/>
          <w:szCs w:val="24"/>
        </w:rPr>
        <w:t>Hydrobiologia</w:t>
      </w:r>
      <w:proofErr w:type="spellEnd"/>
      <w:r w:rsidRPr="00B52807">
        <w:rPr>
          <w:rFonts w:ascii="Times New Roman" w:hAnsi="Times New Roman" w:cs="Times New Roman"/>
          <w:i/>
          <w:iCs/>
          <w:sz w:val="24"/>
          <w:szCs w:val="24"/>
        </w:rPr>
        <w:t xml:space="preserve"> </w:t>
      </w:r>
      <w:r w:rsidRPr="00B52807">
        <w:rPr>
          <w:rFonts w:ascii="Times New Roman" w:hAnsi="Times New Roman" w:cs="Times New Roman"/>
          <w:sz w:val="24"/>
          <w:szCs w:val="24"/>
        </w:rPr>
        <w:t>491 (1-3), S. 221–239. DOI: 10.1023/A :102448 7804497.</w:t>
      </w:r>
    </w:p>
    <w:p w14:paraId="5C31C177" w14:textId="77777777" w:rsidR="002D0997" w:rsidRPr="00B52807" w:rsidRDefault="002D0997" w:rsidP="00B52807">
      <w:pPr>
        <w:pStyle w:val="ListParagraph"/>
        <w:numPr>
          <w:ilvl w:val="0"/>
          <w:numId w:val="1"/>
        </w:numPr>
        <w:jc w:val="both"/>
        <w:rPr>
          <w:rFonts w:ascii="Times New Roman" w:hAnsi="Times New Roman" w:cs="Times New Roman"/>
          <w:b/>
          <w:bCs/>
          <w:sz w:val="24"/>
          <w:szCs w:val="24"/>
        </w:rPr>
      </w:pPr>
      <w:r w:rsidRPr="00B52807">
        <w:rPr>
          <w:rFonts w:ascii="Times New Roman" w:eastAsia="Times New Roman" w:hAnsi="Times New Roman" w:cs="Times New Roman"/>
          <w:sz w:val="24"/>
          <w:szCs w:val="24"/>
        </w:rPr>
        <w:t xml:space="preserve">Muller T. and </w:t>
      </w:r>
      <w:proofErr w:type="spellStart"/>
      <w:r w:rsidRPr="00B52807">
        <w:rPr>
          <w:rFonts w:ascii="Times New Roman" w:eastAsia="Times New Roman" w:hAnsi="Times New Roman" w:cs="Times New Roman"/>
          <w:sz w:val="24"/>
          <w:szCs w:val="24"/>
        </w:rPr>
        <w:t>Muller.C</w:t>
      </w:r>
      <w:proofErr w:type="spellEnd"/>
      <w:r w:rsidRPr="00B52807">
        <w:rPr>
          <w:rFonts w:ascii="Times New Roman" w:eastAsia="Times New Roman" w:hAnsi="Times New Roman" w:cs="Times New Roman"/>
          <w:sz w:val="24"/>
          <w:szCs w:val="24"/>
        </w:rPr>
        <w:t>.(</w:t>
      </w:r>
      <w:proofErr w:type="gramStart"/>
      <w:r w:rsidRPr="00B52807">
        <w:rPr>
          <w:rFonts w:ascii="Times New Roman" w:eastAsia="Times New Roman" w:hAnsi="Times New Roman" w:cs="Times New Roman"/>
          <w:sz w:val="24"/>
          <w:szCs w:val="24"/>
        </w:rPr>
        <w:t>2015)</w:t>
      </w:r>
      <w:proofErr w:type="spellStart"/>
      <w:r w:rsidRPr="00B52807">
        <w:rPr>
          <w:rFonts w:ascii="Times New Roman" w:eastAsia="Times New Roman" w:hAnsi="Times New Roman" w:cs="Times New Roman"/>
          <w:sz w:val="24"/>
          <w:szCs w:val="24"/>
        </w:rPr>
        <w:t>Behavioural</w:t>
      </w:r>
      <w:proofErr w:type="spellEnd"/>
      <w:proofErr w:type="gramEnd"/>
      <w:r w:rsidRPr="00B52807">
        <w:rPr>
          <w:rFonts w:ascii="Times New Roman" w:eastAsia="Times New Roman" w:hAnsi="Times New Roman" w:cs="Times New Roman"/>
          <w:sz w:val="24"/>
          <w:szCs w:val="24"/>
        </w:rPr>
        <w:t xml:space="preserve"> phenotypes over the lifetime of a </w:t>
      </w:r>
      <w:proofErr w:type="spellStart"/>
      <w:r w:rsidRPr="00B52807">
        <w:rPr>
          <w:rFonts w:ascii="Times New Roman" w:eastAsia="Times New Roman" w:hAnsi="Times New Roman" w:cs="Times New Roman"/>
          <w:sz w:val="24"/>
          <w:szCs w:val="24"/>
        </w:rPr>
        <w:t>homometabolous</w:t>
      </w:r>
      <w:proofErr w:type="spellEnd"/>
      <w:r w:rsidRPr="00B52807">
        <w:rPr>
          <w:rFonts w:ascii="Times New Roman" w:eastAsia="Times New Roman" w:hAnsi="Times New Roman" w:cs="Times New Roman"/>
          <w:sz w:val="24"/>
          <w:szCs w:val="24"/>
        </w:rPr>
        <w:t xml:space="preserve"> insect, Frontiers in Zoology 12(1)58. </w:t>
      </w:r>
    </w:p>
    <w:p w14:paraId="7BD7DAC1" w14:textId="77777777" w:rsidR="00397080" w:rsidRPr="00B52807" w:rsidRDefault="00397080" w:rsidP="00B52807">
      <w:pPr>
        <w:pStyle w:val="ListParagraph"/>
        <w:numPr>
          <w:ilvl w:val="0"/>
          <w:numId w:val="1"/>
        </w:numPr>
        <w:jc w:val="both"/>
        <w:rPr>
          <w:rFonts w:ascii="Times New Roman" w:hAnsi="Times New Roman" w:cs="Times New Roman"/>
          <w:b/>
          <w:bCs/>
          <w:sz w:val="24"/>
          <w:szCs w:val="24"/>
        </w:rPr>
      </w:pPr>
      <w:r w:rsidRPr="00B52807">
        <w:rPr>
          <w:rFonts w:ascii="Times New Roman" w:eastAsia="Times New Roman" w:hAnsi="Times New Roman" w:cs="Times New Roman"/>
          <w:color w:val="1B1B1B"/>
          <w:sz w:val="24"/>
          <w:szCs w:val="24"/>
        </w:rPr>
        <w:t>Navara K. J. and Nelson R. J. (2007). The dark side of light at night: physiological, epidemiological, and ecological consequences. </w:t>
      </w:r>
      <w:r w:rsidRPr="00B52807">
        <w:rPr>
          <w:rFonts w:ascii="Times New Roman" w:eastAsia="Times New Roman" w:hAnsi="Times New Roman" w:cs="Times New Roman"/>
          <w:iCs/>
          <w:color w:val="1B1B1B"/>
          <w:sz w:val="24"/>
          <w:szCs w:val="24"/>
        </w:rPr>
        <w:t>J. Pineal Res.</w:t>
      </w:r>
      <w:r w:rsidRPr="00B52807">
        <w:rPr>
          <w:rFonts w:ascii="Times New Roman" w:eastAsia="Times New Roman" w:hAnsi="Times New Roman" w:cs="Times New Roman"/>
          <w:color w:val="1B1B1B"/>
          <w:sz w:val="24"/>
          <w:szCs w:val="24"/>
        </w:rPr>
        <w:t> 43, 215-224. 10.1111/j.1600-079X.2007.00473.x [</w:t>
      </w:r>
      <w:hyperlink r:id="rId21" w:tgtFrame="_blank" w:history="1">
        <w:r w:rsidRPr="00740459">
          <w:rPr>
            <w:rFonts w:ascii="Times New Roman" w:eastAsia="Times New Roman" w:hAnsi="Times New Roman" w:cs="Times New Roman"/>
            <w:color w:val="000000" w:themeColor="text1"/>
            <w:sz w:val="24"/>
            <w:szCs w:val="24"/>
            <w:u w:val="single"/>
          </w:rPr>
          <w:t>DOI</w:t>
        </w:r>
      </w:hyperlink>
      <w:r w:rsidRPr="00740459">
        <w:rPr>
          <w:rFonts w:ascii="Times New Roman" w:eastAsia="Times New Roman" w:hAnsi="Times New Roman" w:cs="Times New Roman"/>
          <w:color w:val="000000" w:themeColor="text1"/>
          <w:sz w:val="24"/>
          <w:szCs w:val="24"/>
        </w:rPr>
        <w:t>] [</w:t>
      </w:r>
      <w:hyperlink r:id="rId22" w:history="1">
        <w:r w:rsidRPr="00740459">
          <w:rPr>
            <w:rFonts w:ascii="Times New Roman" w:eastAsia="Times New Roman" w:hAnsi="Times New Roman" w:cs="Times New Roman"/>
            <w:color w:val="000000" w:themeColor="text1"/>
            <w:sz w:val="24"/>
            <w:szCs w:val="24"/>
            <w:u w:val="single"/>
          </w:rPr>
          <w:t>PubMed</w:t>
        </w:r>
      </w:hyperlink>
      <w:r w:rsidRPr="00740459">
        <w:rPr>
          <w:rFonts w:ascii="Times New Roman" w:eastAsia="Times New Roman" w:hAnsi="Times New Roman" w:cs="Times New Roman"/>
          <w:color w:val="000000" w:themeColor="text1"/>
          <w:sz w:val="24"/>
          <w:szCs w:val="24"/>
        </w:rPr>
        <w:t>] [</w:t>
      </w:r>
      <w:hyperlink r:id="rId23" w:tgtFrame="_blank" w:history="1">
        <w:r w:rsidRPr="00740459">
          <w:rPr>
            <w:rFonts w:ascii="Times New Roman" w:eastAsia="Times New Roman" w:hAnsi="Times New Roman" w:cs="Times New Roman"/>
            <w:color w:val="000000" w:themeColor="text1"/>
            <w:sz w:val="24"/>
            <w:szCs w:val="24"/>
            <w:u w:val="single"/>
          </w:rPr>
          <w:t>Google Scholar</w:t>
        </w:r>
      </w:hyperlink>
    </w:p>
    <w:p w14:paraId="22F006DD" w14:textId="77777777" w:rsidR="003941FF" w:rsidRPr="00B52807" w:rsidRDefault="003941FF" w:rsidP="00B52807">
      <w:pPr>
        <w:numPr>
          <w:ilvl w:val="0"/>
          <w:numId w:val="1"/>
        </w:numPr>
        <w:shd w:val="clear" w:color="auto" w:fill="FFFFFF"/>
        <w:spacing w:before="225" w:after="100" w:afterAutospacing="1" w:line="240" w:lineRule="auto"/>
        <w:jc w:val="both"/>
        <w:rPr>
          <w:rFonts w:ascii="Times New Roman" w:eastAsia="Times New Roman" w:hAnsi="Times New Roman" w:cs="Times New Roman"/>
          <w:color w:val="1B1B1B"/>
          <w:sz w:val="24"/>
          <w:szCs w:val="24"/>
        </w:rPr>
      </w:pPr>
      <w:r w:rsidRPr="00B52807">
        <w:rPr>
          <w:rFonts w:ascii="Times New Roman" w:eastAsia="Times New Roman" w:hAnsi="Times New Roman" w:cs="Times New Roman"/>
          <w:color w:val="1B1B1B"/>
          <w:sz w:val="24"/>
          <w:szCs w:val="24"/>
        </w:rPr>
        <w:t>Sharma V. K. (2003). Adaptive significance of circadian clocks. </w:t>
      </w:r>
      <w:proofErr w:type="spellStart"/>
      <w:r w:rsidRPr="00B52807">
        <w:rPr>
          <w:rFonts w:ascii="Times New Roman" w:eastAsia="Times New Roman" w:hAnsi="Times New Roman" w:cs="Times New Roman"/>
          <w:iCs/>
          <w:color w:val="1B1B1B"/>
          <w:sz w:val="24"/>
          <w:szCs w:val="24"/>
        </w:rPr>
        <w:t>Chronobiol</w:t>
      </w:r>
      <w:proofErr w:type="spellEnd"/>
      <w:r w:rsidRPr="00B52807">
        <w:rPr>
          <w:rFonts w:ascii="Times New Roman" w:eastAsia="Times New Roman" w:hAnsi="Times New Roman" w:cs="Times New Roman"/>
          <w:iCs/>
          <w:color w:val="1B1B1B"/>
          <w:sz w:val="24"/>
          <w:szCs w:val="24"/>
        </w:rPr>
        <w:t>. Int.</w:t>
      </w:r>
      <w:r w:rsidRPr="00B52807">
        <w:rPr>
          <w:rFonts w:ascii="Times New Roman" w:eastAsia="Times New Roman" w:hAnsi="Times New Roman" w:cs="Times New Roman"/>
          <w:color w:val="1B1B1B"/>
          <w:sz w:val="24"/>
          <w:szCs w:val="24"/>
        </w:rPr>
        <w:t> 20, 901-919. 10.1081/CBI-120026099 [</w:t>
      </w:r>
      <w:hyperlink r:id="rId24" w:tgtFrame="_blank" w:history="1">
        <w:r w:rsidRPr="00740459">
          <w:rPr>
            <w:rFonts w:ascii="Times New Roman" w:eastAsia="Times New Roman" w:hAnsi="Times New Roman" w:cs="Times New Roman"/>
            <w:color w:val="000000" w:themeColor="text1"/>
            <w:sz w:val="24"/>
            <w:szCs w:val="24"/>
            <w:u w:val="single"/>
          </w:rPr>
          <w:t>DOI</w:t>
        </w:r>
      </w:hyperlink>
      <w:r w:rsidRPr="00740459">
        <w:rPr>
          <w:rFonts w:ascii="Times New Roman" w:eastAsia="Times New Roman" w:hAnsi="Times New Roman" w:cs="Times New Roman"/>
          <w:color w:val="000000" w:themeColor="text1"/>
          <w:sz w:val="24"/>
          <w:szCs w:val="24"/>
        </w:rPr>
        <w:t>] [</w:t>
      </w:r>
      <w:hyperlink r:id="rId25" w:history="1">
        <w:r w:rsidRPr="00740459">
          <w:rPr>
            <w:rFonts w:ascii="Times New Roman" w:eastAsia="Times New Roman" w:hAnsi="Times New Roman" w:cs="Times New Roman"/>
            <w:color w:val="000000" w:themeColor="text1"/>
            <w:sz w:val="24"/>
            <w:szCs w:val="24"/>
            <w:u w:val="single"/>
          </w:rPr>
          <w:t>PubMed</w:t>
        </w:r>
      </w:hyperlink>
      <w:r w:rsidRPr="00740459">
        <w:rPr>
          <w:rFonts w:ascii="Times New Roman" w:eastAsia="Times New Roman" w:hAnsi="Times New Roman" w:cs="Times New Roman"/>
          <w:color w:val="000000" w:themeColor="text1"/>
          <w:sz w:val="24"/>
          <w:szCs w:val="24"/>
        </w:rPr>
        <w:t>] [</w:t>
      </w:r>
      <w:hyperlink r:id="rId26" w:tgtFrame="_blank" w:history="1">
        <w:r w:rsidRPr="00740459">
          <w:rPr>
            <w:rFonts w:ascii="Times New Roman" w:eastAsia="Times New Roman" w:hAnsi="Times New Roman" w:cs="Times New Roman"/>
            <w:color w:val="000000" w:themeColor="text1"/>
            <w:sz w:val="24"/>
            <w:szCs w:val="24"/>
            <w:u w:val="single"/>
          </w:rPr>
          <w:t>Google Scholar</w:t>
        </w:r>
      </w:hyperlink>
      <w:r w:rsidRPr="00740459">
        <w:rPr>
          <w:rFonts w:ascii="Times New Roman" w:eastAsia="Times New Roman" w:hAnsi="Times New Roman" w:cs="Times New Roman"/>
          <w:color w:val="000000" w:themeColor="text1"/>
          <w:sz w:val="24"/>
          <w:szCs w:val="24"/>
        </w:rPr>
        <w:t>]</w:t>
      </w:r>
    </w:p>
    <w:p w14:paraId="6D4423B9" w14:textId="77777777" w:rsidR="003941FF" w:rsidRPr="00B52807" w:rsidRDefault="003941FF" w:rsidP="00B52807">
      <w:pPr>
        <w:pStyle w:val="ListParagraph"/>
        <w:numPr>
          <w:ilvl w:val="0"/>
          <w:numId w:val="1"/>
        </w:numPr>
        <w:jc w:val="both"/>
        <w:rPr>
          <w:rFonts w:ascii="Times New Roman" w:hAnsi="Times New Roman" w:cs="Times New Roman"/>
          <w:b/>
          <w:bCs/>
          <w:sz w:val="24"/>
          <w:szCs w:val="24"/>
        </w:rPr>
      </w:pPr>
      <w:r w:rsidRPr="00B52807">
        <w:rPr>
          <w:rFonts w:ascii="Times New Roman" w:hAnsi="Times New Roman" w:cs="Times New Roman"/>
          <w:color w:val="282828"/>
          <w:sz w:val="24"/>
          <w:szCs w:val="24"/>
          <w:shd w:val="clear" w:color="auto" w:fill="F7F7F7"/>
        </w:rPr>
        <w:t xml:space="preserve">Tamir, R., Lerner, A., Haspel, C., Dubinsky, Z., and </w:t>
      </w:r>
      <w:proofErr w:type="spellStart"/>
      <w:r w:rsidRPr="00B52807">
        <w:rPr>
          <w:rFonts w:ascii="Times New Roman" w:hAnsi="Times New Roman" w:cs="Times New Roman"/>
          <w:color w:val="282828"/>
          <w:sz w:val="24"/>
          <w:szCs w:val="24"/>
          <w:shd w:val="clear" w:color="auto" w:fill="F7F7F7"/>
        </w:rPr>
        <w:t>Iluz</w:t>
      </w:r>
      <w:proofErr w:type="spellEnd"/>
      <w:r w:rsidRPr="00B52807">
        <w:rPr>
          <w:rFonts w:ascii="Times New Roman" w:hAnsi="Times New Roman" w:cs="Times New Roman"/>
          <w:color w:val="282828"/>
          <w:sz w:val="24"/>
          <w:szCs w:val="24"/>
          <w:shd w:val="clear" w:color="auto" w:fill="F7F7F7"/>
        </w:rPr>
        <w:t>, D. (2017). The spectral and spatial distribution of light pollution in the waters of the northern Gulf of Aqaba (Eilat). </w:t>
      </w:r>
      <w:r w:rsidRPr="00B52807">
        <w:rPr>
          <w:rFonts w:ascii="Times New Roman" w:hAnsi="Times New Roman" w:cs="Times New Roman"/>
          <w:iCs/>
          <w:color w:val="282828"/>
          <w:sz w:val="24"/>
          <w:szCs w:val="24"/>
          <w:shd w:val="clear" w:color="auto" w:fill="F7F7F7"/>
        </w:rPr>
        <w:t>Sci. Rep.</w:t>
      </w:r>
      <w:r w:rsidRPr="00B52807">
        <w:rPr>
          <w:rFonts w:ascii="Times New Roman" w:hAnsi="Times New Roman" w:cs="Times New Roman"/>
          <w:color w:val="282828"/>
          <w:sz w:val="24"/>
          <w:szCs w:val="24"/>
          <w:shd w:val="clear" w:color="auto" w:fill="F7F7F7"/>
        </w:rPr>
        <w:t xml:space="preserve"> 7:42329. </w:t>
      </w:r>
      <w:proofErr w:type="spellStart"/>
      <w:r w:rsidRPr="00B52807">
        <w:rPr>
          <w:rFonts w:ascii="Times New Roman" w:hAnsi="Times New Roman" w:cs="Times New Roman"/>
          <w:color w:val="282828"/>
          <w:sz w:val="24"/>
          <w:szCs w:val="24"/>
          <w:shd w:val="clear" w:color="auto" w:fill="F7F7F7"/>
        </w:rPr>
        <w:t>doi</w:t>
      </w:r>
      <w:proofErr w:type="spellEnd"/>
      <w:r w:rsidRPr="00B52807">
        <w:rPr>
          <w:rFonts w:ascii="Times New Roman" w:hAnsi="Times New Roman" w:cs="Times New Roman"/>
          <w:color w:val="282828"/>
          <w:sz w:val="24"/>
          <w:szCs w:val="24"/>
          <w:shd w:val="clear" w:color="auto" w:fill="F7F7F7"/>
        </w:rPr>
        <w:t>: 10.1038/srep42329</w:t>
      </w:r>
    </w:p>
    <w:p w14:paraId="6A1B6F6F" w14:textId="77777777" w:rsidR="002F2F56" w:rsidRPr="005D628D" w:rsidRDefault="00C95B02" w:rsidP="00B51F8C">
      <w:pPr>
        <w:pStyle w:val="ListParagraph"/>
        <w:numPr>
          <w:ilvl w:val="0"/>
          <w:numId w:val="1"/>
        </w:numPr>
        <w:shd w:val="clear" w:color="auto" w:fill="FFFFFF"/>
        <w:autoSpaceDE w:val="0"/>
        <w:autoSpaceDN w:val="0"/>
        <w:adjustRightInd w:val="0"/>
        <w:spacing w:before="225" w:after="100" w:afterAutospacing="1" w:line="240" w:lineRule="auto"/>
        <w:jc w:val="both"/>
        <w:rPr>
          <w:rFonts w:ascii="Times New Roman" w:eastAsia="Times New Roman" w:hAnsi="Times New Roman" w:cs="Times New Roman"/>
          <w:color w:val="1B1B1B"/>
          <w:sz w:val="24"/>
          <w:szCs w:val="28"/>
        </w:rPr>
      </w:pPr>
      <w:r w:rsidRPr="005D628D">
        <w:rPr>
          <w:rFonts w:ascii="Times New Roman" w:hAnsi="Times New Roman" w:cs="Times New Roman"/>
          <w:sz w:val="24"/>
          <w:szCs w:val="24"/>
        </w:rPr>
        <w:t xml:space="preserve">Veith, Martin; Lorenz, Michael; Boland, Wilhelm; Simon, Helmut; </w:t>
      </w:r>
      <w:proofErr w:type="spellStart"/>
      <w:r w:rsidRPr="005D628D">
        <w:rPr>
          <w:rFonts w:ascii="Times New Roman" w:hAnsi="Times New Roman" w:cs="Times New Roman"/>
          <w:sz w:val="24"/>
          <w:szCs w:val="24"/>
        </w:rPr>
        <w:t>Dettner</w:t>
      </w:r>
      <w:proofErr w:type="spellEnd"/>
      <w:r w:rsidRPr="005D628D">
        <w:rPr>
          <w:rFonts w:ascii="Times New Roman" w:hAnsi="Times New Roman" w:cs="Times New Roman"/>
          <w:sz w:val="24"/>
          <w:szCs w:val="24"/>
        </w:rPr>
        <w:t>, Konrad (1994</w:t>
      </w:r>
      <w:proofErr w:type="gramStart"/>
      <w:r w:rsidRPr="005D628D">
        <w:rPr>
          <w:rFonts w:ascii="Times New Roman" w:hAnsi="Times New Roman" w:cs="Times New Roman"/>
          <w:sz w:val="24"/>
          <w:szCs w:val="24"/>
        </w:rPr>
        <w:t>):Biosynthesis</w:t>
      </w:r>
      <w:proofErr w:type="gramEnd"/>
      <w:r w:rsidRPr="005D628D">
        <w:rPr>
          <w:rFonts w:ascii="Times New Roman" w:hAnsi="Times New Roman" w:cs="Times New Roman"/>
          <w:sz w:val="24"/>
          <w:szCs w:val="24"/>
        </w:rPr>
        <w:t xml:space="preserve"> of iridoid monoterpenes in insects: Defensive secretions from larvae of leaf beetles(coleoptera: </w:t>
      </w:r>
      <w:proofErr w:type="spellStart"/>
      <w:r w:rsidRPr="005D628D">
        <w:rPr>
          <w:rFonts w:ascii="Times New Roman" w:hAnsi="Times New Roman" w:cs="Times New Roman"/>
          <w:sz w:val="24"/>
          <w:szCs w:val="24"/>
        </w:rPr>
        <w:t>chrysomelidae</w:t>
      </w:r>
      <w:proofErr w:type="spellEnd"/>
      <w:r w:rsidRPr="005D628D">
        <w:rPr>
          <w:rFonts w:ascii="Times New Roman" w:hAnsi="Times New Roman" w:cs="Times New Roman"/>
          <w:sz w:val="24"/>
          <w:szCs w:val="24"/>
        </w:rPr>
        <w:t xml:space="preserve">). In: </w:t>
      </w:r>
      <w:r w:rsidRPr="005D628D">
        <w:rPr>
          <w:rFonts w:ascii="Times New Roman" w:hAnsi="Times New Roman" w:cs="Times New Roman"/>
          <w:i/>
          <w:iCs/>
          <w:sz w:val="24"/>
          <w:szCs w:val="24"/>
        </w:rPr>
        <w:t xml:space="preserve">Tetrahedron </w:t>
      </w:r>
      <w:r w:rsidRPr="005D628D">
        <w:rPr>
          <w:rFonts w:ascii="Times New Roman" w:hAnsi="Times New Roman" w:cs="Times New Roman"/>
          <w:sz w:val="24"/>
          <w:szCs w:val="24"/>
        </w:rPr>
        <w:t>50 (23), S. 6859–6874. DOI: 10.1016/S0040- 4020(01)81338-7.</w:t>
      </w:r>
    </w:p>
    <w:p w14:paraId="398EDFA6"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3926B37B"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1CC036CC"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15030408"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2FBE6B2B"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3722164E"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31BE8554" w14:textId="77777777" w:rsidR="002F2F56" w:rsidRDefault="002F2F56" w:rsidP="00B51F8C">
      <w:pPr>
        <w:shd w:val="clear" w:color="auto" w:fill="FFFFFF"/>
        <w:spacing w:before="225" w:after="100" w:afterAutospacing="1" w:line="240" w:lineRule="auto"/>
        <w:rPr>
          <w:rFonts w:ascii="Times New Roman" w:eastAsia="Times New Roman" w:hAnsi="Times New Roman" w:cs="Times New Roman"/>
          <w:color w:val="1B1B1B"/>
          <w:sz w:val="24"/>
          <w:szCs w:val="28"/>
        </w:rPr>
      </w:pPr>
    </w:p>
    <w:p w14:paraId="750DBCEE" w14:textId="77777777" w:rsidR="00397080" w:rsidRPr="00397080" w:rsidRDefault="00F92349" w:rsidP="00F92349">
      <w:pPr>
        <w:rPr>
          <w:rFonts w:ascii="Times New Roman" w:hAnsi="Times New Roman" w:cs="Times New Roman"/>
          <w:sz w:val="24"/>
          <w:szCs w:val="28"/>
        </w:rPr>
      </w:pPr>
      <w:r w:rsidRPr="00397080">
        <w:rPr>
          <w:rFonts w:ascii="Times New Roman" w:hAnsi="Times New Roman" w:cs="Times New Roman"/>
          <w:sz w:val="24"/>
          <w:szCs w:val="28"/>
        </w:rPr>
        <w:t>.</w:t>
      </w:r>
    </w:p>
    <w:p w14:paraId="2B15F95D" w14:textId="77777777" w:rsidR="00BF3445" w:rsidRDefault="00BF3445" w:rsidP="00D45653">
      <w:pPr>
        <w:autoSpaceDE w:val="0"/>
        <w:autoSpaceDN w:val="0"/>
        <w:adjustRightInd w:val="0"/>
        <w:spacing w:after="0" w:line="240" w:lineRule="auto"/>
        <w:rPr>
          <w:rFonts w:ascii="Georgia" w:hAnsi="Georgia" w:cs="Georgia"/>
          <w:sz w:val="36"/>
          <w:szCs w:val="36"/>
        </w:rPr>
      </w:pPr>
    </w:p>
    <w:p w14:paraId="050C24DA" w14:textId="77777777" w:rsidR="00BF3445" w:rsidRDefault="00BF3445" w:rsidP="00D45653">
      <w:pPr>
        <w:autoSpaceDE w:val="0"/>
        <w:autoSpaceDN w:val="0"/>
        <w:adjustRightInd w:val="0"/>
        <w:spacing w:after="0" w:line="240" w:lineRule="auto"/>
        <w:rPr>
          <w:rFonts w:ascii="Georgia" w:hAnsi="Georgia" w:cs="Georgia"/>
          <w:sz w:val="36"/>
          <w:szCs w:val="36"/>
        </w:rPr>
      </w:pPr>
    </w:p>
    <w:sectPr w:rsidR="00BF3445" w:rsidSect="00A549BF">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27AF" w14:textId="77777777" w:rsidR="00A22D16" w:rsidRDefault="00A22D16" w:rsidP="00E83583">
      <w:pPr>
        <w:spacing w:after="0" w:line="240" w:lineRule="auto"/>
      </w:pPr>
      <w:r>
        <w:separator/>
      </w:r>
    </w:p>
  </w:endnote>
  <w:endnote w:type="continuationSeparator" w:id="0">
    <w:p w14:paraId="67BBD3B2" w14:textId="77777777" w:rsidR="00A22D16" w:rsidRDefault="00A22D16" w:rsidP="00E8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Math">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06782"/>
      <w:docPartObj>
        <w:docPartGallery w:val="Page Numbers (Bottom of Page)"/>
        <w:docPartUnique/>
      </w:docPartObj>
    </w:sdtPr>
    <w:sdtContent>
      <w:p w14:paraId="64FDC8A5" w14:textId="77777777" w:rsidR="00541897" w:rsidRDefault="005D628D">
        <w:pPr>
          <w:pStyle w:val="Footer"/>
          <w:jc w:val="right"/>
        </w:pPr>
        <w:r>
          <w:fldChar w:fldCharType="begin"/>
        </w:r>
        <w:r>
          <w:instrText xml:space="preserve"> PAGE   \* MERGEFORMAT </w:instrText>
        </w:r>
        <w:r>
          <w:fldChar w:fldCharType="separate"/>
        </w:r>
        <w:r>
          <w:rPr>
            <w:noProof/>
          </w:rPr>
          <w:t>15</w:t>
        </w:r>
        <w:r>
          <w:rPr>
            <w:noProof/>
          </w:rPr>
          <w:fldChar w:fldCharType="end"/>
        </w:r>
      </w:p>
    </w:sdtContent>
  </w:sdt>
  <w:p w14:paraId="77074598" w14:textId="77777777" w:rsidR="00541897" w:rsidRDefault="00541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CFEFE" w14:textId="77777777" w:rsidR="00A22D16" w:rsidRDefault="00A22D16" w:rsidP="00E83583">
      <w:pPr>
        <w:spacing w:after="0" w:line="240" w:lineRule="auto"/>
      </w:pPr>
      <w:r>
        <w:separator/>
      </w:r>
    </w:p>
  </w:footnote>
  <w:footnote w:type="continuationSeparator" w:id="0">
    <w:p w14:paraId="18B2CF25" w14:textId="77777777" w:rsidR="00A22D16" w:rsidRDefault="00A22D16" w:rsidP="00E8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0A13"/>
    <w:multiLevelType w:val="hybridMultilevel"/>
    <w:tmpl w:val="6EA4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0E2C4D"/>
    <w:multiLevelType w:val="hybridMultilevel"/>
    <w:tmpl w:val="6EA4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BC7132"/>
    <w:multiLevelType w:val="multilevel"/>
    <w:tmpl w:val="94E238C0"/>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9C6BB3"/>
    <w:multiLevelType w:val="multilevel"/>
    <w:tmpl w:val="EFA8AEC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2013213606">
    <w:abstractNumId w:val="2"/>
  </w:num>
  <w:num w:numId="2" w16cid:durableId="44376538">
    <w:abstractNumId w:val="3"/>
  </w:num>
  <w:num w:numId="3" w16cid:durableId="473566860">
    <w:abstractNumId w:val="1"/>
  </w:num>
  <w:num w:numId="4" w16cid:durableId="198705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1D"/>
    <w:rsid w:val="00024EB3"/>
    <w:rsid w:val="000304EC"/>
    <w:rsid w:val="000320B3"/>
    <w:rsid w:val="00037BF4"/>
    <w:rsid w:val="00040378"/>
    <w:rsid w:val="000409B4"/>
    <w:rsid w:val="00045880"/>
    <w:rsid w:val="000760B9"/>
    <w:rsid w:val="00097902"/>
    <w:rsid w:val="000A0FDF"/>
    <w:rsid w:val="000B0698"/>
    <w:rsid w:val="000C3628"/>
    <w:rsid w:val="000F36A9"/>
    <w:rsid w:val="00124933"/>
    <w:rsid w:val="00153ECE"/>
    <w:rsid w:val="00165A92"/>
    <w:rsid w:val="00196DE2"/>
    <w:rsid w:val="001A3089"/>
    <w:rsid w:val="001A38E8"/>
    <w:rsid w:val="001B608A"/>
    <w:rsid w:val="001B62D9"/>
    <w:rsid w:val="001D3F4F"/>
    <w:rsid w:val="001F4165"/>
    <w:rsid w:val="00215FFC"/>
    <w:rsid w:val="0024137F"/>
    <w:rsid w:val="00272EC9"/>
    <w:rsid w:val="00276371"/>
    <w:rsid w:val="00286244"/>
    <w:rsid w:val="00291FA0"/>
    <w:rsid w:val="002A02D3"/>
    <w:rsid w:val="002D0997"/>
    <w:rsid w:val="002D14EB"/>
    <w:rsid w:val="002D38A2"/>
    <w:rsid w:val="002F2F56"/>
    <w:rsid w:val="002F50F4"/>
    <w:rsid w:val="0031737B"/>
    <w:rsid w:val="0032378A"/>
    <w:rsid w:val="0033268B"/>
    <w:rsid w:val="00352CDB"/>
    <w:rsid w:val="0038686F"/>
    <w:rsid w:val="003941FF"/>
    <w:rsid w:val="00397080"/>
    <w:rsid w:val="003A7F5A"/>
    <w:rsid w:val="003B78A2"/>
    <w:rsid w:val="003E0D33"/>
    <w:rsid w:val="0041134C"/>
    <w:rsid w:val="00412A1A"/>
    <w:rsid w:val="00433FEB"/>
    <w:rsid w:val="004609EB"/>
    <w:rsid w:val="00475F51"/>
    <w:rsid w:val="004A5EB5"/>
    <w:rsid w:val="004A734C"/>
    <w:rsid w:val="004C11D5"/>
    <w:rsid w:val="004F0C8C"/>
    <w:rsid w:val="005002E4"/>
    <w:rsid w:val="00536A2E"/>
    <w:rsid w:val="00541897"/>
    <w:rsid w:val="0056152E"/>
    <w:rsid w:val="00586325"/>
    <w:rsid w:val="005B1578"/>
    <w:rsid w:val="005D193A"/>
    <w:rsid w:val="005D628D"/>
    <w:rsid w:val="005E0DBE"/>
    <w:rsid w:val="005F6E55"/>
    <w:rsid w:val="00624519"/>
    <w:rsid w:val="00632E17"/>
    <w:rsid w:val="00641D93"/>
    <w:rsid w:val="00646260"/>
    <w:rsid w:val="00647B1F"/>
    <w:rsid w:val="0066213F"/>
    <w:rsid w:val="006727F9"/>
    <w:rsid w:val="00682632"/>
    <w:rsid w:val="0068389A"/>
    <w:rsid w:val="0069221D"/>
    <w:rsid w:val="00696303"/>
    <w:rsid w:val="006B0A90"/>
    <w:rsid w:val="006E382F"/>
    <w:rsid w:val="006E4B25"/>
    <w:rsid w:val="006F2185"/>
    <w:rsid w:val="007000EE"/>
    <w:rsid w:val="007021BC"/>
    <w:rsid w:val="00720D02"/>
    <w:rsid w:val="00731D0F"/>
    <w:rsid w:val="00732B77"/>
    <w:rsid w:val="00735C61"/>
    <w:rsid w:val="00740459"/>
    <w:rsid w:val="0075695B"/>
    <w:rsid w:val="00757CC7"/>
    <w:rsid w:val="00763C7A"/>
    <w:rsid w:val="007806C4"/>
    <w:rsid w:val="00795138"/>
    <w:rsid w:val="007A28F3"/>
    <w:rsid w:val="007A2D89"/>
    <w:rsid w:val="007A73C9"/>
    <w:rsid w:val="007B2248"/>
    <w:rsid w:val="007E1C8D"/>
    <w:rsid w:val="007F6648"/>
    <w:rsid w:val="007F70DF"/>
    <w:rsid w:val="00800EC3"/>
    <w:rsid w:val="00806F99"/>
    <w:rsid w:val="00811B56"/>
    <w:rsid w:val="0082293C"/>
    <w:rsid w:val="008406A0"/>
    <w:rsid w:val="00871301"/>
    <w:rsid w:val="008A6CA8"/>
    <w:rsid w:val="008A78D9"/>
    <w:rsid w:val="008B5FBF"/>
    <w:rsid w:val="008C5335"/>
    <w:rsid w:val="008C5BEE"/>
    <w:rsid w:val="008D5079"/>
    <w:rsid w:val="008E1ADE"/>
    <w:rsid w:val="008E3600"/>
    <w:rsid w:val="008F1440"/>
    <w:rsid w:val="008F19B1"/>
    <w:rsid w:val="008F739A"/>
    <w:rsid w:val="0091311D"/>
    <w:rsid w:val="00934D89"/>
    <w:rsid w:val="0094440B"/>
    <w:rsid w:val="00991CBC"/>
    <w:rsid w:val="00994DFC"/>
    <w:rsid w:val="009D1C40"/>
    <w:rsid w:val="009D767A"/>
    <w:rsid w:val="009E1A7E"/>
    <w:rsid w:val="009E2664"/>
    <w:rsid w:val="009F7DDD"/>
    <w:rsid w:val="00A12211"/>
    <w:rsid w:val="00A22D16"/>
    <w:rsid w:val="00A30CBA"/>
    <w:rsid w:val="00A549BF"/>
    <w:rsid w:val="00A7286D"/>
    <w:rsid w:val="00A75D38"/>
    <w:rsid w:val="00A95FB0"/>
    <w:rsid w:val="00AA3032"/>
    <w:rsid w:val="00AA3456"/>
    <w:rsid w:val="00AB33DB"/>
    <w:rsid w:val="00B05958"/>
    <w:rsid w:val="00B51F8C"/>
    <w:rsid w:val="00B52807"/>
    <w:rsid w:val="00B55167"/>
    <w:rsid w:val="00B74A01"/>
    <w:rsid w:val="00B81377"/>
    <w:rsid w:val="00BB0EA7"/>
    <w:rsid w:val="00BE7374"/>
    <w:rsid w:val="00BF3445"/>
    <w:rsid w:val="00C163A0"/>
    <w:rsid w:val="00C27876"/>
    <w:rsid w:val="00C44A72"/>
    <w:rsid w:val="00C873F0"/>
    <w:rsid w:val="00C9548B"/>
    <w:rsid w:val="00C95B02"/>
    <w:rsid w:val="00CA60FB"/>
    <w:rsid w:val="00CC3C5E"/>
    <w:rsid w:val="00CE6935"/>
    <w:rsid w:val="00CF7D76"/>
    <w:rsid w:val="00D07E86"/>
    <w:rsid w:val="00D11C8D"/>
    <w:rsid w:val="00D351C3"/>
    <w:rsid w:val="00D42014"/>
    <w:rsid w:val="00D420B0"/>
    <w:rsid w:val="00D45653"/>
    <w:rsid w:val="00D65DE9"/>
    <w:rsid w:val="00D74598"/>
    <w:rsid w:val="00D80955"/>
    <w:rsid w:val="00D96884"/>
    <w:rsid w:val="00DB32E7"/>
    <w:rsid w:val="00DB391C"/>
    <w:rsid w:val="00E02D51"/>
    <w:rsid w:val="00E06103"/>
    <w:rsid w:val="00E60143"/>
    <w:rsid w:val="00E64D59"/>
    <w:rsid w:val="00E70D00"/>
    <w:rsid w:val="00E75E13"/>
    <w:rsid w:val="00E83583"/>
    <w:rsid w:val="00ED3D6E"/>
    <w:rsid w:val="00EE5FD6"/>
    <w:rsid w:val="00F17F78"/>
    <w:rsid w:val="00F60ED2"/>
    <w:rsid w:val="00F616EB"/>
    <w:rsid w:val="00F878D6"/>
    <w:rsid w:val="00F92349"/>
    <w:rsid w:val="00F957C1"/>
    <w:rsid w:val="00FE0C98"/>
    <w:rsid w:val="00FF0F20"/>
    <w:rsid w:val="00FF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1415"/>
  <w15:docId w15:val="{C4EB6720-45EF-4D79-ADE5-B2D9B600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9BF"/>
  </w:style>
  <w:style w:type="paragraph" w:styleId="Heading2">
    <w:name w:val="heading 2"/>
    <w:basedOn w:val="Normal"/>
    <w:link w:val="Heading2Char"/>
    <w:uiPriority w:val="9"/>
    <w:semiHidden/>
    <w:unhideWhenUsed/>
    <w:qFormat/>
    <w:rsid w:val="006922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957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9221D"/>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8389A"/>
    <w:rPr>
      <w:color w:val="0000FF"/>
      <w:u w:val="single"/>
    </w:rPr>
  </w:style>
  <w:style w:type="character" w:customStyle="1" w:styleId="cite-bracket">
    <w:name w:val="cite-bracket"/>
    <w:basedOn w:val="DefaultParagraphFont"/>
    <w:rsid w:val="00F957C1"/>
  </w:style>
  <w:style w:type="character" w:customStyle="1" w:styleId="Heading3Char">
    <w:name w:val="Heading 3 Char"/>
    <w:basedOn w:val="DefaultParagraphFont"/>
    <w:link w:val="Heading3"/>
    <w:uiPriority w:val="9"/>
    <w:semiHidden/>
    <w:rsid w:val="00F957C1"/>
    <w:rPr>
      <w:rFonts w:asciiTheme="majorHAnsi" w:eastAsiaTheme="majorEastAsia" w:hAnsiTheme="majorHAnsi" w:cstheme="majorBidi"/>
      <w:b/>
      <w:bCs/>
      <w:color w:val="4F81BD" w:themeColor="accent1"/>
    </w:rPr>
  </w:style>
  <w:style w:type="character" w:customStyle="1" w:styleId="mw-editsection">
    <w:name w:val="mw-editsection"/>
    <w:basedOn w:val="DefaultParagraphFont"/>
    <w:rsid w:val="00F957C1"/>
  </w:style>
  <w:style w:type="character" w:customStyle="1" w:styleId="mw-editsection-bracket">
    <w:name w:val="mw-editsection-bracket"/>
    <w:basedOn w:val="DefaultParagraphFont"/>
    <w:rsid w:val="00F957C1"/>
  </w:style>
  <w:style w:type="paragraph" w:styleId="NormalWeb">
    <w:name w:val="Normal (Web)"/>
    <w:basedOn w:val="Normal"/>
    <w:uiPriority w:val="99"/>
    <w:semiHidden/>
    <w:unhideWhenUsed/>
    <w:rsid w:val="00F957C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26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632"/>
    <w:rPr>
      <w:rFonts w:ascii="Tahoma" w:hAnsi="Tahoma" w:cs="Tahoma"/>
      <w:sz w:val="16"/>
      <w:szCs w:val="16"/>
    </w:rPr>
  </w:style>
  <w:style w:type="paragraph" w:styleId="Header">
    <w:name w:val="header"/>
    <w:basedOn w:val="Normal"/>
    <w:link w:val="HeaderChar"/>
    <w:uiPriority w:val="99"/>
    <w:semiHidden/>
    <w:unhideWhenUsed/>
    <w:rsid w:val="00E835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3583"/>
  </w:style>
  <w:style w:type="paragraph" w:styleId="Footer">
    <w:name w:val="footer"/>
    <w:basedOn w:val="Normal"/>
    <w:link w:val="FooterChar"/>
    <w:uiPriority w:val="99"/>
    <w:unhideWhenUsed/>
    <w:rsid w:val="00E8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583"/>
  </w:style>
  <w:style w:type="paragraph" w:styleId="ListParagraph">
    <w:name w:val="List Paragraph"/>
    <w:basedOn w:val="Normal"/>
    <w:uiPriority w:val="34"/>
    <w:qFormat/>
    <w:rsid w:val="00913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79918">
      <w:bodyDiv w:val="1"/>
      <w:marLeft w:val="0"/>
      <w:marRight w:val="0"/>
      <w:marTop w:val="0"/>
      <w:marBottom w:val="0"/>
      <w:divBdr>
        <w:top w:val="none" w:sz="0" w:space="0" w:color="auto"/>
        <w:left w:val="none" w:sz="0" w:space="0" w:color="auto"/>
        <w:bottom w:val="none" w:sz="0" w:space="0" w:color="auto"/>
        <w:right w:val="none" w:sz="0" w:space="0" w:color="auto"/>
      </w:divBdr>
      <w:divsChild>
        <w:div w:id="480316797">
          <w:marLeft w:val="0"/>
          <w:marRight w:val="0"/>
          <w:marTop w:val="60"/>
          <w:marBottom w:val="60"/>
          <w:divBdr>
            <w:top w:val="none" w:sz="0" w:space="0" w:color="auto"/>
            <w:left w:val="none" w:sz="0" w:space="0" w:color="auto"/>
            <w:bottom w:val="none" w:sz="0" w:space="0" w:color="auto"/>
            <w:right w:val="none" w:sz="0" w:space="0" w:color="auto"/>
          </w:divBdr>
        </w:div>
      </w:divsChild>
    </w:div>
    <w:div w:id="283585095">
      <w:bodyDiv w:val="1"/>
      <w:marLeft w:val="0"/>
      <w:marRight w:val="0"/>
      <w:marTop w:val="0"/>
      <w:marBottom w:val="0"/>
      <w:divBdr>
        <w:top w:val="none" w:sz="0" w:space="0" w:color="auto"/>
        <w:left w:val="none" w:sz="0" w:space="0" w:color="auto"/>
        <w:bottom w:val="none" w:sz="0" w:space="0" w:color="auto"/>
        <w:right w:val="none" w:sz="0" w:space="0" w:color="auto"/>
      </w:divBdr>
    </w:div>
    <w:div w:id="349524830">
      <w:bodyDiv w:val="1"/>
      <w:marLeft w:val="0"/>
      <w:marRight w:val="0"/>
      <w:marTop w:val="0"/>
      <w:marBottom w:val="0"/>
      <w:divBdr>
        <w:top w:val="none" w:sz="0" w:space="0" w:color="auto"/>
        <w:left w:val="none" w:sz="0" w:space="0" w:color="auto"/>
        <w:bottom w:val="none" w:sz="0" w:space="0" w:color="auto"/>
        <w:right w:val="none" w:sz="0" w:space="0" w:color="auto"/>
      </w:divBdr>
    </w:div>
    <w:div w:id="407506235">
      <w:bodyDiv w:val="1"/>
      <w:marLeft w:val="0"/>
      <w:marRight w:val="0"/>
      <w:marTop w:val="0"/>
      <w:marBottom w:val="0"/>
      <w:divBdr>
        <w:top w:val="none" w:sz="0" w:space="0" w:color="auto"/>
        <w:left w:val="none" w:sz="0" w:space="0" w:color="auto"/>
        <w:bottom w:val="none" w:sz="0" w:space="0" w:color="auto"/>
        <w:right w:val="none" w:sz="0" w:space="0" w:color="auto"/>
      </w:divBdr>
    </w:div>
    <w:div w:id="525674296">
      <w:bodyDiv w:val="1"/>
      <w:marLeft w:val="0"/>
      <w:marRight w:val="0"/>
      <w:marTop w:val="0"/>
      <w:marBottom w:val="0"/>
      <w:divBdr>
        <w:top w:val="none" w:sz="0" w:space="0" w:color="auto"/>
        <w:left w:val="none" w:sz="0" w:space="0" w:color="auto"/>
        <w:bottom w:val="none" w:sz="0" w:space="0" w:color="auto"/>
        <w:right w:val="none" w:sz="0" w:space="0" w:color="auto"/>
      </w:divBdr>
    </w:div>
    <w:div w:id="697777087">
      <w:bodyDiv w:val="1"/>
      <w:marLeft w:val="0"/>
      <w:marRight w:val="0"/>
      <w:marTop w:val="0"/>
      <w:marBottom w:val="0"/>
      <w:divBdr>
        <w:top w:val="none" w:sz="0" w:space="0" w:color="auto"/>
        <w:left w:val="none" w:sz="0" w:space="0" w:color="auto"/>
        <w:bottom w:val="none" w:sz="0" w:space="0" w:color="auto"/>
        <w:right w:val="none" w:sz="0" w:space="0" w:color="auto"/>
      </w:divBdr>
    </w:div>
    <w:div w:id="727340114">
      <w:bodyDiv w:val="1"/>
      <w:marLeft w:val="0"/>
      <w:marRight w:val="0"/>
      <w:marTop w:val="0"/>
      <w:marBottom w:val="0"/>
      <w:divBdr>
        <w:top w:val="none" w:sz="0" w:space="0" w:color="auto"/>
        <w:left w:val="none" w:sz="0" w:space="0" w:color="auto"/>
        <w:bottom w:val="none" w:sz="0" w:space="0" w:color="auto"/>
        <w:right w:val="none" w:sz="0" w:space="0" w:color="auto"/>
      </w:divBdr>
    </w:div>
    <w:div w:id="777022794">
      <w:bodyDiv w:val="1"/>
      <w:marLeft w:val="0"/>
      <w:marRight w:val="0"/>
      <w:marTop w:val="0"/>
      <w:marBottom w:val="0"/>
      <w:divBdr>
        <w:top w:val="none" w:sz="0" w:space="0" w:color="auto"/>
        <w:left w:val="none" w:sz="0" w:space="0" w:color="auto"/>
        <w:bottom w:val="none" w:sz="0" w:space="0" w:color="auto"/>
        <w:right w:val="none" w:sz="0" w:space="0" w:color="auto"/>
      </w:divBdr>
    </w:div>
    <w:div w:id="834802212">
      <w:bodyDiv w:val="1"/>
      <w:marLeft w:val="0"/>
      <w:marRight w:val="0"/>
      <w:marTop w:val="0"/>
      <w:marBottom w:val="0"/>
      <w:divBdr>
        <w:top w:val="none" w:sz="0" w:space="0" w:color="auto"/>
        <w:left w:val="none" w:sz="0" w:space="0" w:color="auto"/>
        <w:bottom w:val="none" w:sz="0" w:space="0" w:color="auto"/>
        <w:right w:val="none" w:sz="0" w:space="0" w:color="auto"/>
      </w:divBdr>
    </w:div>
    <w:div w:id="897974634">
      <w:bodyDiv w:val="1"/>
      <w:marLeft w:val="0"/>
      <w:marRight w:val="0"/>
      <w:marTop w:val="0"/>
      <w:marBottom w:val="0"/>
      <w:divBdr>
        <w:top w:val="none" w:sz="0" w:space="0" w:color="auto"/>
        <w:left w:val="none" w:sz="0" w:space="0" w:color="auto"/>
        <w:bottom w:val="none" w:sz="0" w:space="0" w:color="auto"/>
        <w:right w:val="none" w:sz="0" w:space="0" w:color="auto"/>
      </w:divBdr>
    </w:div>
    <w:div w:id="1084304582">
      <w:bodyDiv w:val="1"/>
      <w:marLeft w:val="0"/>
      <w:marRight w:val="0"/>
      <w:marTop w:val="0"/>
      <w:marBottom w:val="0"/>
      <w:divBdr>
        <w:top w:val="none" w:sz="0" w:space="0" w:color="auto"/>
        <w:left w:val="none" w:sz="0" w:space="0" w:color="auto"/>
        <w:bottom w:val="none" w:sz="0" w:space="0" w:color="auto"/>
        <w:right w:val="none" w:sz="0" w:space="0" w:color="auto"/>
      </w:divBdr>
    </w:div>
    <w:div w:id="1173687265">
      <w:bodyDiv w:val="1"/>
      <w:marLeft w:val="0"/>
      <w:marRight w:val="0"/>
      <w:marTop w:val="0"/>
      <w:marBottom w:val="0"/>
      <w:divBdr>
        <w:top w:val="none" w:sz="0" w:space="0" w:color="auto"/>
        <w:left w:val="none" w:sz="0" w:space="0" w:color="auto"/>
        <w:bottom w:val="none" w:sz="0" w:space="0" w:color="auto"/>
        <w:right w:val="none" w:sz="0" w:space="0" w:color="auto"/>
      </w:divBdr>
    </w:div>
    <w:div w:id="1180394384">
      <w:bodyDiv w:val="1"/>
      <w:marLeft w:val="0"/>
      <w:marRight w:val="0"/>
      <w:marTop w:val="0"/>
      <w:marBottom w:val="0"/>
      <w:divBdr>
        <w:top w:val="none" w:sz="0" w:space="0" w:color="auto"/>
        <w:left w:val="none" w:sz="0" w:space="0" w:color="auto"/>
        <w:bottom w:val="none" w:sz="0" w:space="0" w:color="auto"/>
        <w:right w:val="none" w:sz="0" w:space="0" w:color="auto"/>
      </w:divBdr>
    </w:div>
    <w:div w:id="1288971873">
      <w:bodyDiv w:val="1"/>
      <w:marLeft w:val="0"/>
      <w:marRight w:val="0"/>
      <w:marTop w:val="0"/>
      <w:marBottom w:val="0"/>
      <w:divBdr>
        <w:top w:val="none" w:sz="0" w:space="0" w:color="auto"/>
        <w:left w:val="none" w:sz="0" w:space="0" w:color="auto"/>
        <w:bottom w:val="none" w:sz="0" w:space="0" w:color="auto"/>
        <w:right w:val="none" w:sz="0" w:space="0" w:color="auto"/>
      </w:divBdr>
    </w:div>
    <w:div w:id="1434590903">
      <w:bodyDiv w:val="1"/>
      <w:marLeft w:val="0"/>
      <w:marRight w:val="0"/>
      <w:marTop w:val="0"/>
      <w:marBottom w:val="0"/>
      <w:divBdr>
        <w:top w:val="none" w:sz="0" w:space="0" w:color="auto"/>
        <w:left w:val="none" w:sz="0" w:space="0" w:color="auto"/>
        <w:bottom w:val="none" w:sz="0" w:space="0" w:color="auto"/>
        <w:right w:val="none" w:sz="0" w:space="0" w:color="auto"/>
      </w:divBdr>
    </w:div>
    <w:div w:id="1750541964">
      <w:bodyDiv w:val="1"/>
      <w:marLeft w:val="0"/>
      <w:marRight w:val="0"/>
      <w:marTop w:val="0"/>
      <w:marBottom w:val="0"/>
      <w:divBdr>
        <w:top w:val="none" w:sz="0" w:space="0" w:color="auto"/>
        <w:left w:val="none" w:sz="0" w:space="0" w:color="auto"/>
        <w:bottom w:val="none" w:sz="0" w:space="0" w:color="auto"/>
        <w:right w:val="none" w:sz="0" w:space="0" w:color="auto"/>
      </w:divBdr>
    </w:div>
    <w:div w:id="1898737278">
      <w:bodyDiv w:val="1"/>
      <w:marLeft w:val="0"/>
      <w:marRight w:val="0"/>
      <w:marTop w:val="0"/>
      <w:marBottom w:val="0"/>
      <w:divBdr>
        <w:top w:val="none" w:sz="0" w:space="0" w:color="auto"/>
        <w:left w:val="none" w:sz="0" w:space="0" w:color="auto"/>
        <w:bottom w:val="none" w:sz="0" w:space="0" w:color="auto"/>
        <w:right w:val="none" w:sz="0" w:space="0" w:color="auto"/>
      </w:divBdr>
    </w:div>
    <w:div w:id="1941067460">
      <w:bodyDiv w:val="1"/>
      <w:marLeft w:val="0"/>
      <w:marRight w:val="0"/>
      <w:marTop w:val="0"/>
      <w:marBottom w:val="0"/>
      <w:divBdr>
        <w:top w:val="none" w:sz="0" w:space="0" w:color="auto"/>
        <w:left w:val="none" w:sz="0" w:space="0" w:color="auto"/>
        <w:bottom w:val="none" w:sz="0" w:space="0" w:color="auto"/>
        <w:right w:val="none" w:sz="0" w:space="0" w:color="auto"/>
      </w:divBdr>
    </w:div>
    <w:div w:id="207796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image" Target="media/image4.emf"/><Relationship Id="rId18" Type="http://schemas.openxmlformats.org/officeDocument/2006/relationships/hyperlink" Target="https://www.anses.fr/fr/system/files/AP2014SA0253Ra.pdf" TargetMode="External"/><Relationship Id="rId26" Type="http://schemas.openxmlformats.org/officeDocument/2006/relationships/hyperlink" Target="https://scholar.google.com/scholar_lookup?journal=Chronobiol.%20Int.&amp;title=Adaptive%20significance%20of%20circadian%20clocks&amp;author=V.%20K.%20Sharma&amp;volume=20&amp;publication_year=2003&amp;pages=901-919&amp;pmid=14680135&amp;doi=10.1081/CBI-120026099&amp;" TargetMode="External"/><Relationship Id="rId3" Type="http://schemas.openxmlformats.org/officeDocument/2006/relationships/settings" Target="settings.xml"/><Relationship Id="rId21" Type="http://schemas.openxmlformats.org/officeDocument/2006/relationships/hyperlink" Target="https://doi.org/10.1111/j.1600-079X.2007.00473.x" TargetMode="External"/><Relationship Id="rId7" Type="http://schemas.openxmlformats.org/officeDocument/2006/relationships/image" Target="media/image1.emf"/><Relationship Id="rId12" Type="http://schemas.openxmlformats.org/officeDocument/2006/relationships/package" Target="embeddings/Microsoft_PowerPoint_Slide2.sldx"/><Relationship Id="rId17" Type="http://schemas.openxmlformats.org/officeDocument/2006/relationships/image" Target="media/image7.emf"/><Relationship Id="rId25" Type="http://schemas.openxmlformats.org/officeDocument/2006/relationships/hyperlink" Target="https://pubmed.ncbi.nlm.nih.gov/14680135/" TargetMode="Externa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https://scholar.google.com/scholar_lookup?journal=Annu.%20Rev.%20Ecol.%20Evol.%20Syst.&amp;title=Impacts%20of%20artificial%20light%20at%20night%20on%20biological%20timings&amp;author=K.%20J.%20Gaston&amp;author=T.%20W.%20Davies&amp;author=S.%20L.%20Nedelec&amp;author=L.%20A.%20Holt&amp;volume=48&amp;publication_year=2017&amp;pages=49-68&amp;doi=10.1146/annurev-ecolsys-110316-022745&am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hyperlink" Target="https://doi.org/10.1081/CBI-120026099" TargetMode="Externa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yperlink" Target="https://scholar.google.com/scholar_lookup?journal=J.%20Pineal%20Res.&amp;title=The%20dark%20side%20of%20light%20at%20night:%20physiological,%20epidemiological,%20and%20ecological%20consequences&amp;author=K.%20J.%20Navara&amp;author=R.%20J.%20Nelson&amp;volume=43&amp;publication_year=2007&amp;pages=215-224&amp;pmid=17803517&amp;doi=10.1111/j.1600-079X.2007.00473.x&amp;" TargetMode="External"/><Relationship Id="rId28" Type="http://schemas.openxmlformats.org/officeDocument/2006/relationships/fontTable" Target="fontTable.xml"/><Relationship Id="rId10" Type="http://schemas.openxmlformats.org/officeDocument/2006/relationships/package" Target="embeddings/Microsoft_PowerPoint_Slide1.sldx"/><Relationship Id="rId19" Type="http://schemas.openxmlformats.org/officeDocument/2006/relationships/hyperlink" Target="https://doi.org/10.1146/annurev-ecolsys-110316-022745"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PowerPoint_Slide3.sldx"/><Relationship Id="rId22" Type="http://schemas.openxmlformats.org/officeDocument/2006/relationships/hyperlink" Target="https://pubmed.ncbi.nlm.nih.gov/17803517/"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Pages>
  <Words>4073</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pranjel khokher</cp:lastModifiedBy>
  <cp:revision>6</cp:revision>
  <dcterms:created xsi:type="dcterms:W3CDTF">2025-01-26T18:15:00Z</dcterms:created>
  <dcterms:modified xsi:type="dcterms:W3CDTF">2025-01-26T19:53:00Z</dcterms:modified>
</cp:coreProperties>
</file>