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DD8E" w14:textId="77777777" w:rsidR="003E202C" w:rsidRPr="003E202C" w:rsidRDefault="003E202C" w:rsidP="003E202C">
      <w:pPr>
        <w:spacing w:after="100" w:afterAutospacing="1" w:line="240" w:lineRule="auto"/>
        <w:outlineLvl w:val="0"/>
        <w:rPr>
          <w:rFonts w:ascii="Arial" w:eastAsia="Times New Roman" w:hAnsi="Arial" w:cs="Arial"/>
          <w:b/>
          <w:bCs/>
          <w:color w:val="000000"/>
          <w:kern w:val="36"/>
          <w:sz w:val="39"/>
          <w:szCs w:val="39"/>
          <w:lang w:eastAsia="en-IN"/>
        </w:rPr>
      </w:pPr>
      <w:bookmarkStart w:id="0" w:name="_GoBack"/>
      <w:r w:rsidRPr="003E202C">
        <w:rPr>
          <w:rFonts w:ascii="Arial" w:eastAsia="Times New Roman" w:hAnsi="Arial" w:cs="Arial"/>
          <w:b/>
          <w:bCs/>
          <w:color w:val="000000"/>
          <w:kern w:val="36"/>
          <w:sz w:val="39"/>
          <w:szCs w:val="39"/>
          <w:lang w:eastAsia="en-IN"/>
        </w:rPr>
        <w:t>What is a UART?</w:t>
      </w:r>
    </w:p>
    <w:p w14:paraId="5B47554B" w14:textId="77777777" w:rsidR="003E202C" w:rsidRPr="003E202C" w:rsidRDefault="003E202C" w:rsidP="003E202C">
      <w:pPr>
        <w:spacing w:before="150" w:after="0" w:line="240" w:lineRule="auto"/>
        <w:outlineLvl w:val="1"/>
        <w:rPr>
          <w:rFonts w:ascii="Arial" w:eastAsia="Times New Roman" w:hAnsi="Arial" w:cs="Arial"/>
          <w:color w:val="000000"/>
          <w:sz w:val="30"/>
          <w:szCs w:val="30"/>
          <w:lang w:eastAsia="en-IN"/>
        </w:rPr>
      </w:pPr>
      <w:r w:rsidRPr="003E202C">
        <w:rPr>
          <w:rFonts w:ascii="Arial" w:eastAsia="Times New Roman" w:hAnsi="Arial" w:cs="Arial"/>
          <w:color w:val="000000"/>
          <w:sz w:val="30"/>
          <w:szCs w:val="30"/>
          <w:lang w:eastAsia="en-IN"/>
        </w:rPr>
        <w:t>AKA Serial Port, RS-232, COM Port, RS-485</w:t>
      </w:r>
    </w:p>
    <w:p w14:paraId="5AA00DBD"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This type of functionality has been referred to by many different names: Serial Port, RS-232 Interface, COM Port, but the correct name is actually </w:t>
      </w:r>
      <w:r w:rsidRPr="003E202C">
        <w:rPr>
          <w:rFonts w:ascii="Arial" w:eastAsia="Times New Roman" w:hAnsi="Arial" w:cs="Arial"/>
          <w:b/>
          <w:bCs/>
          <w:color w:val="000000"/>
          <w:sz w:val="20"/>
          <w:szCs w:val="20"/>
          <w:lang w:eastAsia="en-IN"/>
        </w:rPr>
        <w:t>UART (Universal Asynchronous Receiver Transmitter)</w:t>
      </w:r>
      <w:r w:rsidRPr="003E202C">
        <w:rPr>
          <w:rFonts w:ascii="Arial" w:eastAsia="Times New Roman" w:hAnsi="Arial" w:cs="Arial"/>
          <w:color w:val="000000"/>
          <w:sz w:val="20"/>
          <w:szCs w:val="20"/>
          <w:lang w:eastAsia="en-IN"/>
        </w:rPr>
        <w:t>. A UART is one of the simplest methods of talking to your FPGA. It can be used to send commands from a computer to an FPGA and vice versa.</w:t>
      </w:r>
    </w:p>
    <w:p w14:paraId="493BF04A"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A UART is an interface that sends out usually a byte at a time over a single wire. It does not forward along a clock with the data, which is why it is called </w:t>
      </w:r>
      <w:r w:rsidRPr="003E202C">
        <w:rPr>
          <w:rFonts w:ascii="Arial" w:eastAsia="Times New Roman" w:hAnsi="Arial" w:cs="Arial"/>
          <w:i/>
          <w:iCs/>
          <w:color w:val="000000"/>
          <w:sz w:val="20"/>
          <w:szCs w:val="20"/>
          <w:lang w:eastAsia="en-IN"/>
        </w:rPr>
        <w:t>asynchronous</w:t>
      </w:r>
      <w:r w:rsidRPr="003E202C">
        <w:rPr>
          <w:rFonts w:ascii="Arial" w:eastAsia="Times New Roman" w:hAnsi="Arial" w:cs="Arial"/>
          <w:color w:val="000000"/>
          <w:sz w:val="20"/>
          <w:szCs w:val="20"/>
          <w:lang w:eastAsia="en-IN"/>
        </w:rPr>
        <w:t> as opposed to synchronous. UARTs can operate in either Half-Duplex (two transmitters sharing a line) or </w:t>
      </w:r>
      <w:hyperlink r:id="rId4" w:tooltip="Half-Duplex vs. Full-Duplex" w:history="1">
        <w:r w:rsidRPr="003E202C">
          <w:rPr>
            <w:rFonts w:ascii="Arial" w:eastAsia="Times New Roman" w:hAnsi="Arial" w:cs="Arial"/>
            <w:color w:val="006600"/>
            <w:sz w:val="20"/>
            <w:szCs w:val="20"/>
            <w:lang w:eastAsia="en-IN"/>
          </w:rPr>
          <w:t>Full-Duplex</w:t>
        </w:r>
      </w:hyperlink>
      <w:r w:rsidRPr="003E202C">
        <w:rPr>
          <w:rFonts w:ascii="Arial" w:eastAsia="Times New Roman" w:hAnsi="Arial" w:cs="Arial"/>
          <w:color w:val="000000"/>
          <w:sz w:val="20"/>
          <w:szCs w:val="20"/>
          <w:lang w:eastAsia="en-IN"/>
        </w:rPr>
        <w:t> (two transmitters each with their own line). UARTs have several parameters that can be set by the user. These are:</w:t>
      </w:r>
    </w:p>
    <w:p w14:paraId="1B7E1E8D"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Baud Rate         </w:t>
      </w:r>
      <w:proofErr w:type="gramStart"/>
      <w:r w:rsidRPr="003E202C">
        <w:rPr>
          <w:rFonts w:ascii="Courier New" w:eastAsia="Times New Roman" w:hAnsi="Courier New" w:cs="Courier New"/>
          <w:color w:val="000000"/>
          <w:sz w:val="20"/>
          <w:szCs w:val="20"/>
          <w:lang w:eastAsia="en-IN"/>
        </w:rPr>
        <w:t xml:space="preserve">   (</w:t>
      </w:r>
      <w:proofErr w:type="gramEnd"/>
      <w:r w:rsidRPr="003E202C">
        <w:rPr>
          <w:rFonts w:ascii="Courier New" w:eastAsia="Times New Roman" w:hAnsi="Courier New" w:cs="Courier New"/>
          <w:color w:val="000000"/>
          <w:sz w:val="20"/>
          <w:szCs w:val="20"/>
          <w:lang w:eastAsia="en-IN"/>
        </w:rPr>
        <w:t>9600, 19200, 115200, others)</w:t>
      </w:r>
    </w:p>
    <w:p w14:paraId="5066CEA1"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Number of Data </w:t>
      </w:r>
      <w:proofErr w:type="gramStart"/>
      <w:r w:rsidRPr="003E202C">
        <w:rPr>
          <w:rFonts w:ascii="Courier New" w:eastAsia="Times New Roman" w:hAnsi="Courier New" w:cs="Courier New"/>
          <w:color w:val="000000"/>
          <w:sz w:val="20"/>
          <w:szCs w:val="20"/>
          <w:lang w:eastAsia="en-IN"/>
        </w:rPr>
        <w:t>Bits  (</w:t>
      </w:r>
      <w:proofErr w:type="gramEnd"/>
      <w:r w:rsidRPr="003E202C">
        <w:rPr>
          <w:rFonts w:ascii="Courier New" w:eastAsia="Times New Roman" w:hAnsi="Courier New" w:cs="Courier New"/>
          <w:color w:val="000000"/>
          <w:sz w:val="20"/>
          <w:szCs w:val="20"/>
          <w:lang w:eastAsia="en-IN"/>
        </w:rPr>
        <w:t>7, 8)</w:t>
      </w:r>
    </w:p>
    <w:p w14:paraId="1311D44D"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Parity Bit        </w:t>
      </w:r>
      <w:proofErr w:type="gramStart"/>
      <w:r w:rsidRPr="003E202C">
        <w:rPr>
          <w:rFonts w:ascii="Courier New" w:eastAsia="Times New Roman" w:hAnsi="Courier New" w:cs="Courier New"/>
          <w:color w:val="000000"/>
          <w:sz w:val="20"/>
          <w:szCs w:val="20"/>
          <w:lang w:eastAsia="en-IN"/>
        </w:rPr>
        <w:t xml:space="preserve">   (</w:t>
      </w:r>
      <w:proofErr w:type="gramEnd"/>
      <w:r w:rsidRPr="003E202C">
        <w:rPr>
          <w:rFonts w:ascii="Courier New" w:eastAsia="Times New Roman" w:hAnsi="Courier New" w:cs="Courier New"/>
          <w:color w:val="000000"/>
          <w:sz w:val="20"/>
          <w:szCs w:val="20"/>
          <w:lang w:eastAsia="en-IN"/>
        </w:rPr>
        <w:t>On, Off)</w:t>
      </w:r>
    </w:p>
    <w:p w14:paraId="2E0A5156"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Stop Bits         </w:t>
      </w:r>
      <w:proofErr w:type="gramStart"/>
      <w:r w:rsidRPr="003E202C">
        <w:rPr>
          <w:rFonts w:ascii="Courier New" w:eastAsia="Times New Roman" w:hAnsi="Courier New" w:cs="Courier New"/>
          <w:color w:val="000000"/>
          <w:sz w:val="20"/>
          <w:szCs w:val="20"/>
          <w:lang w:eastAsia="en-IN"/>
        </w:rPr>
        <w:t xml:space="preserve">   (</w:t>
      </w:r>
      <w:proofErr w:type="gramEnd"/>
      <w:r w:rsidRPr="003E202C">
        <w:rPr>
          <w:rFonts w:ascii="Courier New" w:eastAsia="Times New Roman" w:hAnsi="Courier New" w:cs="Courier New"/>
          <w:color w:val="000000"/>
          <w:sz w:val="20"/>
          <w:szCs w:val="20"/>
          <w:lang w:eastAsia="en-IN"/>
        </w:rPr>
        <w:t>0, 1, 2)</w:t>
      </w:r>
    </w:p>
    <w:p w14:paraId="5CDF0F08"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Flow Control      </w:t>
      </w:r>
      <w:proofErr w:type="gramStart"/>
      <w:r w:rsidRPr="003E202C">
        <w:rPr>
          <w:rFonts w:ascii="Courier New" w:eastAsia="Times New Roman" w:hAnsi="Courier New" w:cs="Courier New"/>
          <w:color w:val="000000"/>
          <w:sz w:val="20"/>
          <w:szCs w:val="20"/>
          <w:lang w:eastAsia="en-IN"/>
        </w:rPr>
        <w:t xml:space="preserve">   (</w:t>
      </w:r>
      <w:proofErr w:type="gramEnd"/>
      <w:r w:rsidRPr="003E202C">
        <w:rPr>
          <w:rFonts w:ascii="Courier New" w:eastAsia="Times New Roman" w:hAnsi="Courier New" w:cs="Courier New"/>
          <w:color w:val="000000"/>
          <w:sz w:val="20"/>
          <w:szCs w:val="20"/>
          <w:lang w:eastAsia="en-IN"/>
        </w:rPr>
        <w:t>None, On, Hardware)</w:t>
      </w:r>
    </w:p>
    <w:p w14:paraId="745087FC"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These settings need to be the same on both sides of the interface (the receiver and transmitter) for communication to work correctly. When the settings are incorrect, strange and unusual characters can appear on the screen. Let's look at each of these settings individually.</w:t>
      </w:r>
    </w:p>
    <w:p w14:paraId="507DC5D5"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b/>
          <w:bCs/>
          <w:color w:val="000000"/>
          <w:sz w:val="20"/>
          <w:szCs w:val="20"/>
          <w:lang w:eastAsia="en-IN"/>
        </w:rPr>
        <w:t>Baud Rate</w:t>
      </w:r>
      <w:r w:rsidRPr="003E202C">
        <w:rPr>
          <w:rFonts w:ascii="Arial" w:eastAsia="Times New Roman" w:hAnsi="Arial" w:cs="Arial"/>
          <w:color w:val="000000"/>
          <w:sz w:val="20"/>
          <w:szCs w:val="20"/>
          <w:lang w:eastAsia="en-IN"/>
        </w:rPr>
        <w:t> is the rate at which the serial data is transmitted. 9600 Baud means 9600 bits per second. </w:t>
      </w:r>
      <w:r w:rsidRPr="003E202C">
        <w:rPr>
          <w:rFonts w:ascii="Arial" w:eastAsia="Times New Roman" w:hAnsi="Arial" w:cs="Arial"/>
          <w:b/>
          <w:bCs/>
          <w:color w:val="000000"/>
          <w:sz w:val="20"/>
          <w:szCs w:val="20"/>
          <w:lang w:eastAsia="en-IN"/>
        </w:rPr>
        <w:t>Number of Data Bits</w:t>
      </w:r>
      <w:r w:rsidRPr="003E202C">
        <w:rPr>
          <w:rFonts w:ascii="Arial" w:eastAsia="Times New Roman" w:hAnsi="Arial" w:cs="Arial"/>
          <w:color w:val="000000"/>
          <w:sz w:val="20"/>
          <w:szCs w:val="20"/>
          <w:lang w:eastAsia="en-IN"/>
        </w:rPr>
        <w:t> is almost always set to eight. A </w:t>
      </w:r>
      <w:r w:rsidRPr="003E202C">
        <w:rPr>
          <w:rFonts w:ascii="Arial" w:eastAsia="Times New Roman" w:hAnsi="Arial" w:cs="Arial"/>
          <w:b/>
          <w:bCs/>
          <w:color w:val="000000"/>
          <w:sz w:val="20"/>
          <w:szCs w:val="20"/>
          <w:lang w:eastAsia="en-IN"/>
        </w:rPr>
        <w:t>Parity Bit</w:t>
      </w:r>
      <w:r w:rsidRPr="003E202C">
        <w:rPr>
          <w:rFonts w:ascii="Arial" w:eastAsia="Times New Roman" w:hAnsi="Arial" w:cs="Arial"/>
          <w:color w:val="000000"/>
          <w:sz w:val="20"/>
          <w:szCs w:val="20"/>
          <w:lang w:eastAsia="en-IN"/>
        </w:rPr>
        <w:t> can be appended after the data is sent. Parity is always computed by doing an </w:t>
      </w:r>
      <w:hyperlink r:id="rId5" w:tooltip="What is an XOR Operation and other logical operations" w:history="1">
        <w:r w:rsidRPr="003E202C">
          <w:rPr>
            <w:rFonts w:ascii="Arial" w:eastAsia="Times New Roman" w:hAnsi="Arial" w:cs="Arial"/>
            <w:color w:val="006600"/>
            <w:sz w:val="20"/>
            <w:szCs w:val="20"/>
            <w:lang w:eastAsia="en-IN"/>
          </w:rPr>
          <w:t>XOR Operation</w:t>
        </w:r>
      </w:hyperlink>
      <w:r w:rsidRPr="003E202C">
        <w:rPr>
          <w:rFonts w:ascii="Arial" w:eastAsia="Times New Roman" w:hAnsi="Arial" w:cs="Arial"/>
          <w:color w:val="000000"/>
          <w:sz w:val="20"/>
          <w:szCs w:val="20"/>
          <w:lang w:eastAsia="en-IN"/>
        </w:rPr>
        <w:t> on all of the data bits. A </w:t>
      </w:r>
      <w:r w:rsidRPr="003E202C">
        <w:rPr>
          <w:rFonts w:ascii="Arial" w:eastAsia="Times New Roman" w:hAnsi="Arial" w:cs="Arial"/>
          <w:b/>
          <w:bCs/>
          <w:color w:val="000000"/>
          <w:sz w:val="20"/>
          <w:szCs w:val="20"/>
          <w:lang w:eastAsia="en-IN"/>
        </w:rPr>
        <w:t>Stop Bit</w:t>
      </w:r>
      <w:r w:rsidRPr="003E202C">
        <w:rPr>
          <w:rFonts w:ascii="Arial" w:eastAsia="Times New Roman" w:hAnsi="Arial" w:cs="Arial"/>
          <w:color w:val="000000"/>
          <w:sz w:val="20"/>
          <w:szCs w:val="20"/>
          <w:lang w:eastAsia="en-IN"/>
        </w:rPr>
        <w:t> always set to 1, and there can be 0, 1, or 2 Stop Bits. </w:t>
      </w:r>
      <w:r w:rsidRPr="003E202C">
        <w:rPr>
          <w:rFonts w:ascii="Arial" w:eastAsia="Times New Roman" w:hAnsi="Arial" w:cs="Arial"/>
          <w:b/>
          <w:bCs/>
          <w:color w:val="000000"/>
          <w:sz w:val="20"/>
          <w:szCs w:val="20"/>
          <w:lang w:eastAsia="en-IN"/>
        </w:rPr>
        <w:t>Flow Control</w:t>
      </w:r>
      <w:r w:rsidRPr="003E202C">
        <w:rPr>
          <w:rFonts w:ascii="Arial" w:eastAsia="Times New Roman" w:hAnsi="Arial" w:cs="Arial"/>
          <w:color w:val="000000"/>
          <w:sz w:val="20"/>
          <w:szCs w:val="20"/>
          <w:lang w:eastAsia="en-IN"/>
        </w:rPr>
        <w:t> is not typically used in present day applications and will likely be set to None.</w:t>
      </w:r>
    </w:p>
    <w:p w14:paraId="041B5CD1"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 xml:space="preserve">As mentioned previously, there is no clock that gets sent along with the data. In any interface that does not have a clock, the data must be sampled to recover it correctly. It needs to be sampled at least eight times faster than the rate of the data bits. This means that for an 115200 baud UART, the data needs to be sampled at </w:t>
      </w:r>
      <w:proofErr w:type="spellStart"/>
      <w:r w:rsidRPr="003E202C">
        <w:rPr>
          <w:rFonts w:ascii="Arial" w:eastAsia="Times New Roman" w:hAnsi="Arial" w:cs="Arial"/>
          <w:color w:val="000000"/>
          <w:sz w:val="20"/>
          <w:szCs w:val="20"/>
          <w:lang w:eastAsia="en-IN"/>
        </w:rPr>
        <w:t>at</w:t>
      </w:r>
      <w:proofErr w:type="spellEnd"/>
      <w:r w:rsidRPr="003E202C">
        <w:rPr>
          <w:rFonts w:ascii="Arial" w:eastAsia="Times New Roman" w:hAnsi="Arial" w:cs="Arial"/>
          <w:color w:val="000000"/>
          <w:sz w:val="20"/>
          <w:szCs w:val="20"/>
          <w:lang w:eastAsia="en-IN"/>
        </w:rPr>
        <w:t xml:space="preserve"> least 921.6 </w:t>
      </w:r>
      <w:proofErr w:type="spellStart"/>
      <w:r w:rsidRPr="003E202C">
        <w:rPr>
          <w:rFonts w:ascii="Arial" w:eastAsia="Times New Roman" w:hAnsi="Arial" w:cs="Arial"/>
          <w:color w:val="000000"/>
          <w:sz w:val="20"/>
          <w:szCs w:val="20"/>
          <w:lang w:eastAsia="en-IN"/>
        </w:rPr>
        <w:t>KHz</w:t>
      </w:r>
      <w:proofErr w:type="spellEnd"/>
      <w:r w:rsidRPr="003E202C">
        <w:rPr>
          <w:rFonts w:ascii="Arial" w:eastAsia="Times New Roman" w:hAnsi="Arial" w:cs="Arial"/>
          <w:color w:val="000000"/>
          <w:sz w:val="20"/>
          <w:szCs w:val="20"/>
          <w:lang w:eastAsia="en-IN"/>
        </w:rPr>
        <w:t xml:space="preserve"> (115200 baud * 8). A faster sampling clock can be used.</w:t>
      </w:r>
    </w:p>
    <w:p w14:paraId="28C468A3" w14:textId="77777777" w:rsidR="003E202C" w:rsidRPr="003E202C" w:rsidRDefault="003E202C" w:rsidP="003E202C">
      <w:pPr>
        <w:spacing w:after="0" w:line="240" w:lineRule="auto"/>
        <w:rPr>
          <w:rFonts w:ascii="Times New Roman" w:eastAsia="Times New Roman" w:hAnsi="Times New Roman" w:cs="Times New Roman"/>
          <w:sz w:val="24"/>
          <w:szCs w:val="24"/>
          <w:lang w:eastAsia="en-IN"/>
        </w:rPr>
      </w:pPr>
      <w:hyperlink r:id="rId6" w:history="1">
        <w:r w:rsidRPr="003E202C">
          <w:rPr>
            <w:rFonts w:ascii="Arial" w:eastAsia="Times New Roman" w:hAnsi="Arial" w:cs="Arial"/>
            <w:b/>
            <w:bCs/>
            <w:color w:val="006600"/>
            <w:sz w:val="20"/>
            <w:szCs w:val="20"/>
            <w:lang w:eastAsia="en-IN"/>
          </w:rPr>
          <w:t>Click Here to see a completed UART in VHDL and Verilog!</w:t>
        </w:r>
      </w:hyperlink>
    </w:p>
    <w:p w14:paraId="11EEFD39" w14:textId="77777777" w:rsidR="003E202C" w:rsidRPr="003E202C" w:rsidRDefault="003E202C" w:rsidP="003E202C">
      <w:pPr>
        <w:spacing w:before="225" w:after="0" w:line="240" w:lineRule="auto"/>
        <w:outlineLvl w:val="2"/>
        <w:rPr>
          <w:rFonts w:ascii="Arial" w:eastAsia="Times New Roman" w:hAnsi="Arial" w:cs="Arial"/>
          <w:b/>
          <w:bCs/>
          <w:color w:val="000000"/>
          <w:sz w:val="26"/>
          <w:szCs w:val="26"/>
          <w:lang w:eastAsia="en-IN"/>
        </w:rPr>
      </w:pPr>
      <w:r w:rsidRPr="003E202C">
        <w:rPr>
          <w:rFonts w:ascii="Arial" w:eastAsia="Times New Roman" w:hAnsi="Arial" w:cs="Arial"/>
          <w:b/>
          <w:bCs/>
          <w:color w:val="000000"/>
          <w:sz w:val="26"/>
          <w:szCs w:val="26"/>
          <w:lang w:eastAsia="en-IN"/>
        </w:rPr>
        <w:t xml:space="preserve">A Trick </w:t>
      </w:r>
      <w:proofErr w:type="gramStart"/>
      <w:r w:rsidRPr="003E202C">
        <w:rPr>
          <w:rFonts w:ascii="Arial" w:eastAsia="Times New Roman" w:hAnsi="Arial" w:cs="Arial"/>
          <w:b/>
          <w:bCs/>
          <w:color w:val="000000"/>
          <w:sz w:val="26"/>
          <w:szCs w:val="26"/>
          <w:lang w:eastAsia="en-IN"/>
        </w:rPr>
        <w:t>For</w:t>
      </w:r>
      <w:proofErr w:type="gramEnd"/>
      <w:r w:rsidRPr="003E202C">
        <w:rPr>
          <w:rFonts w:ascii="Arial" w:eastAsia="Times New Roman" w:hAnsi="Arial" w:cs="Arial"/>
          <w:b/>
          <w:bCs/>
          <w:color w:val="000000"/>
          <w:sz w:val="26"/>
          <w:szCs w:val="26"/>
          <w:lang w:eastAsia="en-IN"/>
        </w:rPr>
        <w:t xml:space="preserve"> Debugging UARTs</w:t>
      </w:r>
    </w:p>
    <w:p w14:paraId="18753C8A"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Often time when debugging UARTs it is difficult to know if your computer serial port is not working or if it's your FPGA code. Here's a trick: Take your 9-pin cable and jumper pins 2 and 3 together. You can use a paperclip or whatever you have handy. Pins 2 and 3 are TX and RX. If you connect them together, any command you send from the computer will be received by the computer. You have created serial loopback!</w:t>
      </w:r>
    </w:p>
    <w:p w14:paraId="64A042E3"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lastRenderedPageBreak/>
        <w:t>Open your terminal program, try to connect to your serial cable. Hit any key on your keyboard. Baud rate and things don't matter because it's a loopback. If you see the character you sent out received on the terminal, your serial cable works! If not, you have a problem with your cable or with your serial program. I have had good luck using </w:t>
      </w:r>
      <w:hyperlink r:id="rId7" w:tooltip="Tera Term Terminal Emulator" w:history="1">
        <w:r w:rsidRPr="003E202C">
          <w:rPr>
            <w:rFonts w:ascii="Arial" w:eastAsia="Times New Roman" w:hAnsi="Arial" w:cs="Arial"/>
            <w:color w:val="006600"/>
            <w:sz w:val="20"/>
            <w:szCs w:val="20"/>
            <w:lang w:eastAsia="en-IN"/>
          </w:rPr>
          <w:t>Tera Term</w:t>
        </w:r>
      </w:hyperlink>
      <w:r w:rsidRPr="003E202C">
        <w:rPr>
          <w:rFonts w:ascii="Arial" w:eastAsia="Times New Roman" w:hAnsi="Arial" w:cs="Arial"/>
          <w:color w:val="000000"/>
          <w:sz w:val="20"/>
          <w:szCs w:val="20"/>
          <w:lang w:eastAsia="en-IN"/>
        </w:rPr>
        <w:t> in the past and recommend that. If you are having trouble with your serial cable, try this </w:t>
      </w:r>
      <w:hyperlink r:id="rId8" w:history="1">
        <w:r w:rsidRPr="003E202C">
          <w:rPr>
            <w:rFonts w:ascii="Arial" w:eastAsia="Times New Roman" w:hAnsi="Arial" w:cs="Arial"/>
            <w:color w:val="006600"/>
            <w:sz w:val="20"/>
            <w:szCs w:val="20"/>
            <w:lang w:eastAsia="en-IN"/>
          </w:rPr>
          <w:t>USB to RS-232 Cable</w:t>
        </w:r>
      </w:hyperlink>
      <w:r w:rsidRPr="003E202C">
        <w:rPr>
          <w:rFonts w:ascii="Arial" w:eastAsia="Times New Roman" w:hAnsi="Arial" w:cs="Arial"/>
          <w:noProof/>
          <w:color w:val="000000"/>
          <w:sz w:val="20"/>
          <w:szCs w:val="20"/>
          <w:lang w:eastAsia="en-IN"/>
        </w:rPr>
        <w:drawing>
          <wp:inline distT="0" distB="0" distL="0" distR="0" wp14:anchorId="02C60150" wp14:editId="012CF950">
            <wp:extent cx="7620" cy="7620"/>
            <wp:effectExtent l="0" t="0" r="0" b="0"/>
            <wp:docPr id="1" name="Picture 1" descr="http://ir-na.amazon-adsystem.com/e/ir?t=nandland-20&amp;l=as2&amp;o=1&amp;a=B0007T27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nandland-20&amp;l=as2&amp;o=1&amp;a=B0007T27H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E202C">
        <w:rPr>
          <w:rFonts w:ascii="Arial" w:eastAsia="Times New Roman" w:hAnsi="Arial" w:cs="Arial"/>
          <w:color w:val="000000"/>
          <w:sz w:val="20"/>
          <w:szCs w:val="20"/>
          <w:lang w:eastAsia="en-IN"/>
        </w:rPr>
        <w:t> at Amazon. I've used it and it works great with Windows.</w:t>
      </w:r>
    </w:p>
    <w:bookmarkEnd w:id="0"/>
    <w:p w14:paraId="7332E69D" w14:textId="77777777" w:rsidR="00B6055A" w:rsidRDefault="003E202C"/>
    <w:sectPr w:rsidR="00B6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C"/>
    <w:rsid w:val="003E202C"/>
    <w:rsid w:val="00A23F4C"/>
    <w:rsid w:val="00DE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4C61"/>
  <w15:chartTrackingRefBased/>
  <w15:docId w15:val="{99DF6FF0-2C63-45B9-BBC8-373CD880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20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20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0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20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20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2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02C"/>
    <w:rPr>
      <w:b/>
      <w:bCs/>
    </w:rPr>
  </w:style>
  <w:style w:type="character" w:styleId="Emphasis">
    <w:name w:val="Emphasis"/>
    <w:basedOn w:val="DefaultParagraphFont"/>
    <w:uiPriority w:val="20"/>
    <w:qFormat/>
    <w:rsid w:val="003E202C"/>
    <w:rPr>
      <w:i/>
      <w:iCs/>
    </w:rPr>
  </w:style>
  <w:style w:type="character" w:styleId="Hyperlink">
    <w:name w:val="Hyperlink"/>
    <w:basedOn w:val="DefaultParagraphFont"/>
    <w:uiPriority w:val="99"/>
    <w:semiHidden/>
    <w:unhideWhenUsed/>
    <w:rsid w:val="003E202C"/>
    <w:rPr>
      <w:color w:val="0000FF"/>
      <w:u w:val="single"/>
    </w:rPr>
  </w:style>
  <w:style w:type="paragraph" w:styleId="HTMLPreformatted">
    <w:name w:val="HTML Preformatted"/>
    <w:basedOn w:val="Normal"/>
    <w:link w:val="HTMLPreformattedChar"/>
    <w:uiPriority w:val="99"/>
    <w:semiHidden/>
    <w:unhideWhenUsed/>
    <w:rsid w:val="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0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9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B0007T27H8/ref=as_li_tf_tl?ie=UTF8&amp;camp=1789&amp;creative=9325&amp;creativeASIN=B0007T27H8&amp;linkCode=as2&amp;tag=nandland-20" TargetMode="External"/><Relationship Id="rId3" Type="http://schemas.openxmlformats.org/officeDocument/2006/relationships/webSettings" Target="webSettings.xml"/><Relationship Id="rId7" Type="http://schemas.openxmlformats.org/officeDocument/2006/relationships/hyperlink" Target="http://en.sourceforge.jp/projects/ttssh2/rele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ndland.com/vhdl/modules/module-uart-serial-port-rs232.html" TargetMode="External"/><Relationship Id="rId11" Type="http://schemas.openxmlformats.org/officeDocument/2006/relationships/theme" Target="theme/theme1.xml"/><Relationship Id="rId5" Type="http://schemas.openxmlformats.org/officeDocument/2006/relationships/hyperlink" Target="https://www.nandland.com/articles/boolean-algebra-truth-table-and-gates.html" TargetMode="External"/><Relationship Id="rId10" Type="http://schemas.openxmlformats.org/officeDocument/2006/relationships/fontTable" Target="fontTable.xml"/><Relationship Id="rId4" Type="http://schemas.openxmlformats.org/officeDocument/2006/relationships/hyperlink" Target="http://www.nandland.com/articles/tri-state-buffer-half-full-duplex.html" TargetMode="Externa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prankur verma</dc:creator>
  <cp:keywords/>
  <dc:description/>
  <cp:lastModifiedBy>prankur verma</cp:lastModifiedBy>
  <cp:revision>1</cp:revision>
  <dcterms:created xsi:type="dcterms:W3CDTF">2018-07-09T13:54:00Z</dcterms:created>
  <dcterms:modified xsi:type="dcterms:W3CDTF">2018-07-09T13:55:00Z</dcterms:modified>
</cp:coreProperties>
</file>