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A280" w14:textId="77777777" w:rsidR="001E64DD" w:rsidRPr="00DF238D" w:rsidRDefault="001E64DD">
      <w:pPr>
        <w:rPr>
          <w:b/>
          <w:bCs/>
        </w:rPr>
      </w:pPr>
      <w:proofErr w:type="spellStart"/>
      <w:r w:rsidRPr="00DF238D">
        <w:rPr>
          <w:b/>
          <w:bCs/>
        </w:rPr>
        <w:t>ChemAR</w:t>
      </w:r>
      <w:proofErr w:type="spellEnd"/>
      <w:r w:rsidRPr="00DF238D">
        <w:rPr>
          <w:b/>
          <w:bCs/>
        </w:rPr>
        <w:t xml:space="preserve"> – Summer 2023</w:t>
      </w:r>
    </w:p>
    <w:p w14:paraId="5957BE37" w14:textId="77777777" w:rsidR="001E64DD" w:rsidRPr="00DF238D" w:rsidRDefault="001E64DD">
      <w:pPr>
        <w:rPr>
          <w:b/>
          <w:bCs/>
        </w:rPr>
      </w:pPr>
    </w:p>
    <w:p w14:paraId="4C76075A" w14:textId="023A1A92" w:rsidR="00F60EED" w:rsidRPr="00DF238D" w:rsidRDefault="001E64DD">
      <w:pPr>
        <w:rPr>
          <w:b/>
          <w:bCs/>
        </w:rPr>
      </w:pPr>
      <w:r w:rsidRPr="00DF238D">
        <w:rPr>
          <w:b/>
          <w:bCs/>
        </w:rPr>
        <w:t xml:space="preserve">Initial Project plan </w:t>
      </w:r>
    </w:p>
    <w:p w14:paraId="0A1A12E2" w14:textId="2553124A" w:rsidR="00DF238D" w:rsidRPr="00DF238D" w:rsidRDefault="00DF238D">
      <w:pPr>
        <w:rPr>
          <w:b/>
          <w:bCs/>
        </w:rPr>
      </w:pPr>
    </w:p>
    <w:p w14:paraId="7EF17577" w14:textId="39C9900B" w:rsidR="00DF238D" w:rsidRPr="00DF238D" w:rsidRDefault="00DF238D">
      <w:pPr>
        <w:rPr>
          <w:b/>
          <w:bCs/>
        </w:rPr>
      </w:pPr>
      <w:r w:rsidRPr="00DF238D">
        <w:rPr>
          <w:b/>
          <w:bCs/>
        </w:rPr>
        <w:t xml:space="preserve">Team Members </w:t>
      </w:r>
    </w:p>
    <w:tbl>
      <w:tblPr>
        <w:tblStyle w:val="TableGrid"/>
        <w:tblW w:w="0" w:type="auto"/>
        <w:tblLook w:val="04A0" w:firstRow="1" w:lastRow="0" w:firstColumn="1" w:lastColumn="0" w:noHBand="0" w:noVBand="1"/>
      </w:tblPr>
      <w:tblGrid>
        <w:gridCol w:w="4675"/>
        <w:gridCol w:w="4675"/>
      </w:tblGrid>
      <w:tr w:rsidR="00DF238D" w:rsidRPr="00DF238D" w14:paraId="034A775A" w14:textId="77777777" w:rsidTr="00DF238D">
        <w:tc>
          <w:tcPr>
            <w:tcW w:w="4675" w:type="dxa"/>
          </w:tcPr>
          <w:p w14:paraId="48578C66" w14:textId="41B04DC9" w:rsidR="00DF238D" w:rsidRPr="00DF238D" w:rsidRDefault="00DF238D">
            <w:pPr>
              <w:rPr>
                <w:b/>
                <w:bCs/>
              </w:rPr>
            </w:pPr>
            <w:r w:rsidRPr="00DF238D">
              <w:rPr>
                <w:b/>
                <w:bCs/>
              </w:rPr>
              <w:t>Name</w:t>
            </w:r>
          </w:p>
        </w:tc>
        <w:tc>
          <w:tcPr>
            <w:tcW w:w="4675" w:type="dxa"/>
          </w:tcPr>
          <w:p w14:paraId="61B1F680" w14:textId="61FBB47E" w:rsidR="00DF238D" w:rsidRPr="00DF238D" w:rsidRDefault="00DF238D">
            <w:pPr>
              <w:rPr>
                <w:b/>
                <w:bCs/>
              </w:rPr>
            </w:pPr>
            <w:r w:rsidRPr="00DF238D">
              <w:rPr>
                <w:b/>
                <w:bCs/>
              </w:rPr>
              <w:t>Email</w:t>
            </w:r>
          </w:p>
        </w:tc>
      </w:tr>
      <w:tr w:rsidR="002C2EEE" w:rsidRPr="00DF238D" w14:paraId="0C945848" w14:textId="77777777" w:rsidTr="00DF238D">
        <w:tc>
          <w:tcPr>
            <w:tcW w:w="4675" w:type="dxa"/>
          </w:tcPr>
          <w:p w14:paraId="1B916D81" w14:textId="2E000EC9" w:rsidR="002C2EEE" w:rsidRPr="00DF238D" w:rsidRDefault="002C2EEE" w:rsidP="002C2EEE">
            <w:r>
              <w:rPr>
                <w:rStyle w:val="normaltextrun"/>
                <w:rFonts w:ascii="Calibri" w:hAnsi="Calibri" w:cs="Calibri"/>
              </w:rPr>
              <w:t>James Davy</w:t>
            </w:r>
            <w:r>
              <w:rPr>
                <w:rStyle w:val="eop"/>
                <w:rFonts w:ascii="Calibri" w:hAnsi="Calibri" w:cs="Calibri"/>
              </w:rPr>
              <w:t> </w:t>
            </w:r>
          </w:p>
        </w:tc>
        <w:tc>
          <w:tcPr>
            <w:tcW w:w="4675" w:type="dxa"/>
          </w:tcPr>
          <w:p w14:paraId="3522A157" w14:textId="75B8970E" w:rsidR="002C2EEE" w:rsidRPr="00DF238D" w:rsidRDefault="002C2EEE" w:rsidP="002C2EEE">
            <w:r>
              <w:rPr>
                <w:rStyle w:val="normaltextrun"/>
                <w:rFonts w:ascii="Calibri" w:hAnsi="Calibri" w:cs="Calibri"/>
              </w:rPr>
              <w:t>Jm561933@dal.ca</w:t>
            </w:r>
            <w:r>
              <w:rPr>
                <w:rStyle w:val="eop"/>
                <w:rFonts w:ascii="Calibri" w:hAnsi="Calibri" w:cs="Calibri"/>
              </w:rPr>
              <w:t> </w:t>
            </w:r>
          </w:p>
        </w:tc>
      </w:tr>
      <w:tr w:rsidR="002C2EEE" w:rsidRPr="00DF238D" w14:paraId="6EE407B9" w14:textId="77777777" w:rsidTr="00DF238D">
        <w:tc>
          <w:tcPr>
            <w:tcW w:w="4675" w:type="dxa"/>
          </w:tcPr>
          <w:p w14:paraId="320B752F" w14:textId="0B1E135C" w:rsidR="002C2EEE" w:rsidRPr="00DF238D" w:rsidRDefault="002C2EEE" w:rsidP="002C2EEE">
            <w:pPr>
              <w:rPr>
                <w:b/>
                <w:bCs/>
              </w:rPr>
            </w:pPr>
            <w:r>
              <w:rPr>
                <w:rStyle w:val="normaltextrun"/>
                <w:rFonts w:ascii="Calibri" w:hAnsi="Calibri" w:cs="Calibri"/>
              </w:rPr>
              <w:t>Rayyan Khurram</w:t>
            </w:r>
            <w:r>
              <w:rPr>
                <w:rStyle w:val="eop"/>
                <w:rFonts w:ascii="Calibri" w:hAnsi="Calibri" w:cs="Calibri"/>
              </w:rPr>
              <w:t> </w:t>
            </w:r>
          </w:p>
        </w:tc>
        <w:tc>
          <w:tcPr>
            <w:tcW w:w="4675" w:type="dxa"/>
          </w:tcPr>
          <w:p w14:paraId="7C9B5A4C" w14:textId="7C72F064" w:rsidR="002C2EEE" w:rsidRPr="00DF238D" w:rsidRDefault="002C2EEE" w:rsidP="002C2EEE">
            <w:pPr>
              <w:rPr>
                <w:b/>
                <w:bCs/>
              </w:rPr>
            </w:pPr>
            <w:hyperlink r:id="rId4" w:tgtFrame="_blank" w:history="1">
              <w:r>
                <w:rPr>
                  <w:rStyle w:val="normaltextrun"/>
                  <w:rFonts w:ascii="Calibri" w:hAnsi="Calibri" w:cs="Calibri"/>
                  <w:color w:val="0563C1"/>
                  <w:u w:val="single"/>
                </w:rPr>
                <w:t>RK@dal.ca</w:t>
              </w:r>
            </w:hyperlink>
            <w:r>
              <w:rPr>
                <w:rStyle w:val="normaltextrun"/>
                <w:rFonts w:ascii="Calibri" w:hAnsi="Calibri" w:cs="Calibri"/>
              </w:rPr>
              <w:t xml:space="preserve"> | mh251986@dal.ca</w:t>
            </w:r>
            <w:r>
              <w:rPr>
                <w:rStyle w:val="eop"/>
                <w:rFonts w:ascii="Calibri" w:hAnsi="Calibri" w:cs="Calibri"/>
              </w:rPr>
              <w:t> </w:t>
            </w:r>
          </w:p>
        </w:tc>
      </w:tr>
      <w:tr w:rsidR="002C2EEE" w:rsidRPr="00DF238D" w14:paraId="6E5A8C4D" w14:textId="77777777" w:rsidTr="00DF238D">
        <w:tc>
          <w:tcPr>
            <w:tcW w:w="4675" w:type="dxa"/>
          </w:tcPr>
          <w:p w14:paraId="3D09369F" w14:textId="39C6B5BF" w:rsidR="002C2EEE" w:rsidRPr="00DF238D" w:rsidRDefault="002C2EEE" w:rsidP="002C2EEE">
            <w:pPr>
              <w:rPr>
                <w:b/>
                <w:bCs/>
              </w:rPr>
            </w:pPr>
            <w:r>
              <w:rPr>
                <w:rStyle w:val="normaltextrun"/>
                <w:rFonts w:ascii="Calibri" w:hAnsi="Calibri" w:cs="Calibri"/>
              </w:rPr>
              <w:t>Takumi Comeau</w:t>
            </w:r>
            <w:r>
              <w:rPr>
                <w:rStyle w:val="eop"/>
                <w:rFonts w:ascii="Calibri" w:hAnsi="Calibri" w:cs="Calibri"/>
              </w:rPr>
              <w:t> </w:t>
            </w:r>
          </w:p>
        </w:tc>
        <w:tc>
          <w:tcPr>
            <w:tcW w:w="4675" w:type="dxa"/>
          </w:tcPr>
          <w:p w14:paraId="258159B0" w14:textId="3D5FADA1" w:rsidR="002C2EEE" w:rsidRPr="00DF238D" w:rsidRDefault="002C2EEE" w:rsidP="002C2EEE">
            <w:pPr>
              <w:rPr>
                <w:b/>
                <w:bCs/>
              </w:rPr>
            </w:pPr>
            <w:r>
              <w:rPr>
                <w:rStyle w:val="normaltextrun"/>
                <w:rFonts w:ascii="Calibri" w:hAnsi="Calibri" w:cs="Calibri"/>
              </w:rPr>
              <w:t>tk565319@dal.ca</w:t>
            </w:r>
            <w:r>
              <w:rPr>
                <w:rStyle w:val="eop"/>
                <w:rFonts w:ascii="Calibri" w:hAnsi="Calibri" w:cs="Calibri"/>
              </w:rPr>
              <w:t> </w:t>
            </w:r>
          </w:p>
        </w:tc>
      </w:tr>
      <w:tr w:rsidR="002C2EEE" w:rsidRPr="00DF238D" w14:paraId="52AF06AA" w14:textId="77777777" w:rsidTr="00DF238D">
        <w:tc>
          <w:tcPr>
            <w:tcW w:w="4675" w:type="dxa"/>
          </w:tcPr>
          <w:p w14:paraId="22C55E3C" w14:textId="1A94D667" w:rsidR="002C2EEE" w:rsidRPr="00DF238D" w:rsidRDefault="002C2EEE" w:rsidP="002C2EEE">
            <w:pPr>
              <w:rPr>
                <w:b/>
                <w:bCs/>
              </w:rPr>
            </w:pPr>
            <w:r>
              <w:rPr>
                <w:rStyle w:val="normaltextrun"/>
                <w:rFonts w:ascii="Calibri" w:hAnsi="Calibri" w:cs="Calibri"/>
              </w:rPr>
              <w:t xml:space="preserve">Anastasiya </w:t>
            </w:r>
            <w:proofErr w:type="spellStart"/>
            <w:r>
              <w:rPr>
                <w:rStyle w:val="normaltextrun"/>
                <w:rFonts w:ascii="Calibri" w:hAnsi="Calibri" w:cs="Calibri"/>
              </w:rPr>
              <w:t>Gurevich</w:t>
            </w:r>
            <w:proofErr w:type="spellEnd"/>
            <w:r>
              <w:rPr>
                <w:rStyle w:val="eop"/>
                <w:rFonts w:ascii="Calibri" w:hAnsi="Calibri" w:cs="Calibri"/>
              </w:rPr>
              <w:t> </w:t>
            </w:r>
          </w:p>
        </w:tc>
        <w:tc>
          <w:tcPr>
            <w:tcW w:w="4675" w:type="dxa"/>
          </w:tcPr>
          <w:p w14:paraId="08BCEBCF" w14:textId="5AF1E9E2" w:rsidR="002C2EEE" w:rsidRPr="00DF238D" w:rsidRDefault="002C2EEE" w:rsidP="002C2EEE">
            <w:pPr>
              <w:rPr>
                <w:b/>
                <w:bCs/>
              </w:rPr>
            </w:pPr>
            <w:r>
              <w:rPr>
                <w:rStyle w:val="normaltextrun"/>
                <w:rFonts w:ascii="Calibri" w:hAnsi="Calibri" w:cs="Calibri"/>
              </w:rPr>
              <w:t>an439014@dal.ca</w:t>
            </w:r>
            <w:r>
              <w:rPr>
                <w:rStyle w:val="eop"/>
                <w:rFonts w:ascii="Calibri" w:hAnsi="Calibri" w:cs="Calibri"/>
              </w:rPr>
              <w:t> </w:t>
            </w:r>
          </w:p>
        </w:tc>
      </w:tr>
      <w:tr w:rsidR="002C2EEE" w:rsidRPr="00DF238D" w14:paraId="7103BBF3" w14:textId="77777777" w:rsidTr="00DF238D">
        <w:tc>
          <w:tcPr>
            <w:tcW w:w="4675" w:type="dxa"/>
          </w:tcPr>
          <w:p w14:paraId="1F9F96E1" w14:textId="0DA67359" w:rsidR="002C2EEE" w:rsidRPr="00DF238D" w:rsidRDefault="002C2EEE" w:rsidP="002C2EEE">
            <w:pPr>
              <w:rPr>
                <w:b/>
                <w:bCs/>
              </w:rPr>
            </w:pPr>
            <w:r>
              <w:rPr>
                <w:rStyle w:val="normaltextrun"/>
                <w:rFonts w:ascii="Calibri" w:hAnsi="Calibri" w:cs="Calibri"/>
              </w:rPr>
              <w:t xml:space="preserve">Madison </w:t>
            </w:r>
            <w:proofErr w:type="spellStart"/>
            <w:r>
              <w:rPr>
                <w:rStyle w:val="normaltextrun"/>
                <w:rFonts w:ascii="Calibri" w:hAnsi="Calibri" w:cs="Calibri"/>
              </w:rPr>
              <w:t>Hubley</w:t>
            </w:r>
            <w:proofErr w:type="spellEnd"/>
            <w:r>
              <w:rPr>
                <w:rStyle w:val="eop"/>
                <w:rFonts w:ascii="Calibri" w:hAnsi="Calibri" w:cs="Calibri"/>
              </w:rPr>
              <w:t> </w:t>
            </w:r>
          </w:p>
        </w:tc>
        <w:tc>
          <w:tcPr>
            <w:tcW w:w="4675" w:type="dxa"/>
          </w:tcPr>
          <w:p w14:paraId="486BF786" w14:textId="45A3D48E" w:rsidR="002C2EEE" w:rsidRPr="00DF238D" w:rsidRDefault="002C2EEE" w:rsidP="002C2EEE">
            <w:pPr>
              <w:rPr>
                <w:b/>
                <w:bCs/>
              </w:rPr>
            </w:pPr>
            <w:r>
              <w:rPr>
                <w:rStyle w:val="normaltextrun"/>
                <w:rFonts w:ascii="Calibri" w:hAnsi="Calibri" w:cs="Calibri"/>
              </w:rPr>
              <w:t>md572563@dal.ca</w:t>
            </w:r>
            <w:r>
              <w:rPr>
                <w:rStyle w:val="eop"/>
                <w:rFonts w:ascii="Calibri" w:hAnsi="Calibri" w:cs="Calibri"/>
              </w:rPr>
              <w:t> </w:t>
            </w:r>
          </w:p>
        </w:tc>
      </w:tr>
      <w:tr w:rsidR="002C2EEE" w:rsidRPr="00DF238D" w14:paraId="07B0DD8B" w14:textId="77777777" w:rsidTr="00DF238D">
        <w:tc>
          <w:tcPr>
            <w:tcW w:w="4675" w:type="dxa"/>
          </w:tcPr>
          <w:p w14:paraId="35DE6910" w14:textId="41A292DD" w:rsidR="002C2EEE" w:rsidRDefault="002C2EEE" w:rsidP="002C2EEE">
            <w:pPr>
              <w:rPr>
                <w:rStyle w:val="normaltextrun"/>
                <w:rFonts w:ascii="Calibri" w:hAnsi="Calibri" w:cs="Calibri"/>
              </w:rPr>
            </w:pPr>
            <w:proofErr w:type="spellStart"/>
            <w:r>
              <w:rPr>
                <w:rStyle w:val="normaltextrun"/>
                <w:rFonts w:ascii="Calibri" w:hAnsi="Calibri" w:cs="Calibri"/>
              </w:rPr>
              <w:t>Tolgay</w:t>
            </w:r>
            <w:proofErr w:type="spellEnd"/>
            <w:r>
              <w:rPr>
                <w:rStyle w:val="normaltextrun"/>
                <w:rFonts w:ascii="Calibri" w:hAnsi="Calibri" w:cs="Calibri"/>
              </w:rPr>
              <w:t xml:space="preserve"> </w:t>
            </w:r>
            <w:proofErr w:type="spellStart"/>
            <w:r w:rsidR="00B40DEC">
              <w:rPr>
                <w:rStyle w:val="normaltextrun"/>
                <w:rFonts w:ascii="Calibri" w:hAnsi="Calibri" w:cs="Calibri"/>
              </w:rPr>
              <w:t>Taskapn</w:t>
            </w:r>
            <w:proofErr w:type="spellEnd"/>
          </w:p>
        </w:tc>
        <w:tc>
          <w:tcPr>
            <w:tcW w:w="4675" w:type="dxa"/>
          </w:tcPr>
          <w:p w14:paraId="30715AB0" w14:textId="77777777" w:rsidR="002C2EEE" w:rsidRDefault="002C2EEE" w:rsidP="002C2EEE">
            <w:pPr>
              <w:rPr>
                <w:rStyle w:val="normaltextrun"/>
                <w:rFonts w:ascii="Calibri" w:hAnsi="Calibri" w:cs="Calibri"/>
              </w:rPr>
            </w:pPr>
          </w:p>
        </w:tc>
      </w:tr>
      <w:tr w:rsidR="002C2EEE" w:rsidRPr="00DF238D" w14:paraId="48CED022" w14:textId="77777777" w:rsidTr="00DF238D">
        <w:tc>
          <w:tcPr>
            <w:tcW w:w="4675" w:type="dxa"/>
          </w:tcPr>
          <w:p w14:paraId="1F292186" w14:textId="5658EB09" w:rsidR="002C2EEE" w:rsidRDefault="002C2EEE" w:rsidP="002C2EEE">
            <w:pPr>
              <w:rPr>
                <w:rStyle w:val="normaltextrun"/>
                <w:rFonts w:ascii="Calibri" w:hAnsi="Calibri" w:cs="Calibri"/>
              </w:rPr>
            </w:pPr>
            <w:proofErr w:type="spellStart"/>
            <w:r>
              <w:rPr>
                <w:rStyle w:val="normaltextrun"/>
                <w:rFonts w:ascii="Calibri" w:hAnsi="Calibri" w:cs="Calibri"/>
              </w:rPr>
              <w:t>Mashuk</w:t>
            </w:r>
            <w:proofErr w:type="spellEnd"/>
            <w:r w:rsidR="00B40DEC">
              <w:rPr>
                <w:rStyle w:val="normaltextrun"/>
                <w:rFonts w:ascii="Calibri" w:hAnsi="Calibri" w:cs="Calibri"/>
              </w:rPr>
              <w:t xml:space="preserve"> Chowdhury</w:t>
            </w:r>
          </w:p>
        </w:tc>
        <w:tc>
          <w:tcPr>
            <w:tcW w:w="4675" w:type="dxa"/>
          </w:tcPr>
          <w:p w14:paraId="07F7CF0D" w14:textId="77777777" w:rsidR="002C2EEE" w:rsidRDefault="002C2EEE" w:rsidP="002C2EEE">
            <w:pPr>
              <w:rPr>
                <w:rStyle w:val="normaltextrun"/>
                <w:rFonts w:ascii="Calibri" w:hAnsi="Calibri" w:cs="Calibri"/>
              </w:rPr>
            </w:pPr>
          </w:p>
        </w:tc>
      </w:tr>
      <w:tr w:rsidR="002C2EEE" w:rsidRPr="00DF238D" w14:paraId="07A38515" w14:textId="77777777" w:rsidTr="00DF238D">
        <w:tc>
          <w:tcPr>
            <w:tcW w:w="4675" w:type="dxa"/>
          </w:tcPr>
          <w:p w14:paraId="374E452D" w14:textId="391E2068" w:rsidR="002C2EEE" w:rsidRPr="00DF238D" w:rsidRDefault="002C2EEE" w:rsidP="002C2EEE">
            <w:pPr>
              <w:rPr>
                <w:b/>
                <w:bCs/>
              </w:rPr>
            </w:pPr>
            <w:proofErr w:type="spellStart"/>
            <w:r>
              <w:rPr>
                <w:rStyle w:val="normaltextrun"/>
                <w:rFonts w:ascii="Calibri" w:hAnsi="Calibri" w:cs="Calibri"/>
              </w:rPr>
              <w:t>Krutik</w:t>
            </w:r>
            <w:proofErr w:type="spellEnd"/>
            <w:r>
              <w:rPr>
                <w:rStyle w:val="normaltextrun"/>
                <w:rFonts w:ascii="Calibri" w:hAnsi="Calibri" w:cs="Calibri"/>
              </w:rPr>
              <w:t xml:space="preserve"> Chaudhary</w:t>
            </w:r>
            <w:r>
              <w:rPr>
                <w:rStyle w:val="eop"/>
                <w:rFonts w:ascii="Calibri" w:hAnsi="Calibri" w:cs="Calibri"/>
              </w:rPr>
              <w:t> </w:t>
            </w:r>
          </w:p>
        </w:tc>
        <w:tc>
          <w:tcPr>
            <w:tcW w:w="4675" w:type="dxa"/>
          </w:tcPr>
          <w:p w14:paraId="50C09867" w14:textId="53CE00EF" w:rsidR="002C2EEE" w:rsidRPr="00DF238D" w:rsidRDefault="002C2EEE" w:rsidP="002C2EEE">
            <w:pPr>
              <w:rPr>
                <w:b/>
                <w:bCs/>
              </w:rPr>
            </w:pPr>
            <w:r>
              <w:rPr>
                <w:rStyle w:val="normaltextrun"/>
                <w:rFonts w:ascii="Calibri" w:hAnsi="Calibri" w:cs="Calibri"/>
              </w:rPr>
              <w:t>kr954026@dal.ca</w:t>
            </w:r>
            <w:r>
              <w:rPr>
                <w:rStyle w:val="eop"/>
                <w:rFonts w:ascii="Calibri" w:hAnsi="Calibri" w:cs="Calibri"/>
              </w:rPr>
              <w:t> </w:t>
            </w:r>
          </w:p>
        </w:tc>
      </w:tr>
    </w:tbl>
    <w:p w14:paraId="04A7CC9E" w14:textId="004DC864" w:rsidR="00DF238D" w:rsidRPr="00DF238D" w:rsidRDefault="00DF238D">
      <w:pPr>
        <w:rPr>
          <w:b/>
          <w:bCs/>
        </w:rPr>
      </w:pPr>
    </w:p>
    <w:p w14:paraId="430D5B07" w14:textId="7653C792" w:rsidR="00DF238D" w:rsidRPr="00DF238D" w:rsidRDefault="00DF238D">
      <w:pPr>
        <w:rPr>
          <w:b/>
          <w:bCs/>
        </w:rPr>
      </w:pPr>
      <w:r w:rsidRPr="00DF238D">
        <w:rPr>
          <w:b/>
          <w:bCs/>
        </w:rPr>
        <w:t>Client:</w:t>
      </w:r>
      <w:r>
        <w:rPr>
          <w:b/>
          <w:bCs/>
        </w:rPr>
        <w:t xml:space="preserve"> Mark Wall </w:t>
      </w:r>
    </w:p>
    <w:p w14:paraId="27CE6DD0" w14:textId="35578EAB" w:rsidR="00DF238D" w:rsidRPr="00DF238D" w:rsidRDefault="00DF238D">
      <w:pPr>
        <w:rPr>
          <w:b/>
          <w:bCs/>
        </w:rPr>
      </w:pPr>
    </w:p>
    <w:p w14:paraId="7B09023F" w14:textId="59043E0F" w:rsidR="00DF238D" w:rsidRPr="00DF238D" w:rsidRDefault="00DF238D">
      <w:pPr>
        <w:rPr>
          <w:b/>
          <w:bCs/>
        </w:rPr>
      </w:pPr>
      <w:r w:rsidRPr="00DF238D">
        <w:rPr>
          <w:b/>
          <w:bCs/>
        </w:rPr>
        <w:t>Contact:</w:t>
      </w:r>
      <w:r w:rsidRPr="00DF238D">
        <w:t xml:space="preserve"> mark.wall@dal.ca</w:t>
      </w:r>
    </w:p>
    <w:p w14:paraId="32F773D0" w14:textId="5A22B134" w:rsidR="00DF238D" w:rsidRPr="00DF238D" w:rsidRDefault="00DF238D">
      <w:pPr>
        <w:rPr>
          <w:b/>
          <w:bCs/>
        </w:rPr>
      </w:pPr>
    </w:p>
    <w:p w14:paraId="7FF4EC08" w14:textId="50234151" w:rsidR="00DF238D" w:rsidRDefault="00DF238D">
      <w:pPr>
        <w:rPr>
          <w:b/>
          <w:bCs/>
        </w:rPr>
      </w:pPr>
      <w:r w:rsidRPr="00DF238D">
        <w:rPr>
          <w:b/>
          <w:bCs/>
        </w:rPr>
        <w:t>Purpose of Project:</w:t>
      </w:r>
    </w:p>
    <w:p w14:paraId="25D36A21" w14:textId="77777777" w:rsidR="00187EA3" w:rsidRPr="00187EA3" w:rsidRDefault="00187EA3" w:rsidP="00187EA3">
      <w:pPr>
        <w:rPr>
          <w:rFonts w:ascii="Times New Roman" w:eastAsia="Times New Roman" w:hAnsi="Times New Roman" w:cs="Times New Roman"/>
        </w:rPr>
      </w:pPr>
      <w:r w:rsidRPr="00187EA3">
        <w:rPr>
          <w:rFonts w:ascii="Calibri" w:eastAsia="Times New Roman" w:hAnsi="Calibri" w:cs="Calibri"/>
          <w:color w:val="000000"/>
          <w:sz w:val="22"/>
          <w:szCs w:val="22"/>
          <w:shd w:val="clear" w:color="auto" w:fill="FFFFFF"/>
        </w:rPr>
        <w:t>The purpose of this project is to develop an application that will provide students with an engaging learning experience on molecules. This will be achieved by utilizing augmented reality technology on their phones, allowing them to visualize and interact with 3D models. </w:t>
      </w:r>
    </w:p>
    <w:p w14:paraId="12DC2F27" w14:textId="2409A683" w:rsidR="00DF238D" w:rsidRPr="00DF238D" w:rsidRDefault="00DF238D">
      <w:pPr>
        <w:rPr>
          <w:b/>
          <w:bCs/>
        </w:rPr>
      </w:pPr>
    </w:p>
    <w:p w14:paraId="2070FCBA" w14:textId="1B3259B6" w:rsidR="00187EA3" w:rsidRPr="00FA6851" w:rsidRDefault="00DF238D" w:rsidP="00FA6851">
      <w:pPr>
        <w:rPr>
          <w:b/>
          <w:bCs/>
        </w:rPr>
      </w:pPr>
      <w:r w:rsidRPr="00DF238D">
        <w:rPr>
          <w:b/>
          <w:bCs/>
        </w:rPr>
        <w:t>What has been done:</w:t>
      </w:r>
    </w:p>
    <w:p w14:paraId="003D233F" w14:textId="0C342791" w:rsidR="00187EA3" w:rsidRDefault="00187EA3" w:rsidP="00187E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teams prior to us have completed the majority of </w:t>
      </w:r>
      <w:proofErr w:type="spellStart"/>
      <w:r>
        <w:rPr>
          <w:rStyle w:val="normaltextrun"/>
          <w:rFonts w:ascii="Calibri" w:hAnsi="Calibri" w:cs="Calibri"/>
        </w:rPr>
        <w:t>ChemAR</w:t>
      </w:r>
      <w:proofErr w:type="spellEnd"/>
      <w:r>
        <w:rPr>
          <w:rStyle w:val="normaltextrun"/>
          <w:rFonts w:ascii="Calibri" w:hAnsi="Calibri" w:cs="Calibri"/>
        </w:rPr>
        <w:t xml:space="preserve">, </w:t>
      </w:r>
      <w:proofErr w:type="gramStart"/>
      <w:r>
        <w:rPr>
          <w:rStyle w:val="normaltextrun"/>
          <w:rFonts w:ascii="Calibri" w:hAnsi="Calibri" w:cs="Calibri"/>
        </w:rPr>
        <w:t>with the exception of</w:t>
      </w:r>
      <w:proofErr w:type="gramEnd"/>
      <w:r>
        <w:rPr>
          <w:rStyle w:val="normaltextrun"/>
          <w:rFonts w:ascii="Calibri" w:hAnsi="Calibri" w:cs="Calibri"/>
        </w:rPr>
        <w:t xml:space="preserve"> the deployment and addition of some desired features and bug fixes. Molecules can be selected, viewed, and manipulated on the screen. There is </w:t>
      </w:r>
      <w:r>
        <w:rPr>
          <w:rStyle w:val="normaltextrun"/>
          <w:rFonts w:ascii="Calibri" w:hAnsi="Calibri" w:cs="Calibri"/>
        </w:rPr>
        <w:t>an</w:t>
      </w:r>
      <w:r>
        <w:rPr>
          <w:rStyle w:val="normaltextrun"/>
          <w:rFonts w:ascii="Calibri" w:hAnsi="Calibri" w:cs="Calibri"/>
        </w:rPr>
        <w:t xml:space="preserve"> admin side to the application so that professors can go in and add molecules to custom scenes and download corresponding QR codes.</w:t>
      </w:r>
      <w:r>
        <w:rPr>
          <w:rStyle w:val="eop"/>
          <w:rFonts w:ascii="Calibri" w:hAnsi="Calibri" w:cs="Calibri"/>
        </w:rPr>
        <w:t> </w:t>
      </w:r>
    </w:p>
    <w:p w14:paraId="447DD3CB" w14:textId="77777777" w:rsidR="00187EA3" w:rsidRDefault="00187EA3" w:rsidP="00187EA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4F45C945" w14:textId="43473502" w:rsidR="00DF238D" w:rsidRPr="00DF238D" w:rsidRDefault="00DF238D">
      <w:pPr>
        <w:rPr>
          <w:b/>
          <w:bCs/>
        </w:rPr>
      </w:pPr>
    </w:p>
    <w:p w14:paraId="3D45B4B3" w14:textId="055A02B9" w:rsidR="00DF238D" w:rsidRDefault="00DF238D">
      <w:pPr>
        <w:rPr>
          <w:b/>
          <w:bCs/>
        </w:rPr>
      </w:pPr>
      <w:r w:rsidRPr="00DF238D">
        <w:rPr>
          <w:b/>
          <w:bCs/>
        </w:rPr>
        <w:t>Features to implement:</w:t>
      </w:r>
    </w:p>
    <w:p w14:paraId="66FE5189" w14:textId="555C7412" w:rsidR="00F56927" w:rsidRPr="00A91B5B" w:rsidRDefault="00187EA3">
      <w:r w:rsidRPr="00A91B5B">
        <w:t xml:space="preserve">We will deploy the application and then regression test the application. This will allow us to identify the bugs which we need to fix. We will also discuss potential additional features once we have gotten </w:t>
      </w:r>
      <w:proofErr w:type="gramStart"/>
      <w:r w:rsidRPr="00A91B5B">
        <w:t>the majority of</w:t>
      </w:r>
      <w:proofErr w:type="gramEnd"/>
      <w:r w:rsidRPr="00A91B5B">
        <w:t xml:space="preserve"> the known bugs fixed.</w:t>
      </w:r>
    </w:p>
    <w:p w14:paraId="7D2FD9C8" w14:textId="77777777" w:rsidR="00F56927" w:rsidRPr="00DF238D" w:rsidRDefault="00F56927">
      <w:pPr>
        <w:rPr>
          <w:b/>
          <w:bCs/>
        </w:rPr>
      </w:pPr>
    </w:p>
    <w:p w14:paraId="0D10382B" w14:textId="379FB7C6" w:rsidR="00F56927" w:rsidRDefault="00DF238D">
      <w:pPr>
        <w:rPr>
          <w:b/>
          <w:bCs/>
        </w:rPr>
      </w:pPr>
      <w:r w:rsidRPr="00DF238D">
        <w:rPr>
          <w:b/>
          <w:bCs/>
        </w:rPr>
        <w:t>Timeline and tools:</w:t>
      </w:r>
    </w:p>
    <w:p w14:paraId="4D8283A3" w14:textId="0252BE9A" w:rsidR="00F56927" w:rsidRPr="00A91B5B" w:rsidRDefault="00E80725">
      <w:r w:rsidRPr="00A91B5B">
        <w:t xml:space="preserve">Our goal is to complete the deploy by the first week of June. This leaves us just under two months for feature development and bug fixes. </w:t>
      </w:r>
      <w:r w:rsidR="00F55D6D" w:rsidRPr="00A91B5B">
        <w:t xml:space="preserve">We will be building upon the previous teams’ tools, which are comprised of EJS, Express.js, Node.js, </w:t>
      </w:r>
      <w:proofErr w:type="spellStart"/>
      <w:r w:rsidR="00F55D6D" w:rsidRPr="00A91B5B">
        <w:t>ChemSpider</w:t>
      </w:r>
      <w:proofErr w:type="spellEnd"/>
      <w:r w:rsidR="00F55D6D" w:rsidRPr="00A91B5B">
        <w:t xml:space="preserve">, Three.js, AR.js, WebXr.js, </w:t>
      </w:r>
      <w:proofErr w:type="spellStart"/>
      <w:r w:rsidR="00F55D6D" w:rsidRPr="00A91B5B">
        <w:t>J</w:t>
      </w:r>
      <w:r w:rsidR="00ED36F4">
        <w:t>Q</w:t>
      </w:r>
      <w:r w:rsidR="00F55D6D" w:rsidRPr="00A91B5B">
        <w:t>uery</w:t>
      </w:r>
      <w:proofErr w:type="spellEnd"/>
      <w:r w:rsidR="00F55D6D" w:rsidRPr="00A91B5B">
        <w:t>, Gitlab and Azure.</w:t>
      </w:r>
    </w:p>
    <w:p w14:paraId="6C25EEB8" w14:textId="06440B86" w:rsidR="00DF238D" w:rsidRPr="00DF238D" w:rsidRDefault="00DF238D">
      <w:pPr>
        <w:rPr>
          <w:b/>
          <w:bCs/>
        </w:rPr>
      </w:pPr>
    </w:p>
    <w:p w14:paraId="1BBEE1E3" w14:textId="3952C6C1" w:rsidR="00DF238D" w:rsidRPr="00FA6851" w:rsidRDefault="00DF238D">
      <w:pPr>
        <w:rPr>
          <w:b/>
          <w:bCs/>
        </w:rPr>
      </w:pPr>
      <w:r w:rsidRPr="00DF238D">
        <w:rPr>
          <w:b/>
          <w:bCs/>
        </w:rPr>
        <w:t>Plan for sprints:</w:t>
      </w:r>
    </w:p>
    <w:p w14:paraId="392B3B90" w14:textId="1F30C5B8" w:rsidR="00F56927" w:rsidRPr="00772E4F" w:rsidRDefault="00772E4F">
      <w:r w:rsidRPr="00772E4F">
        <w:lastRenderedPageBreak/>
        <w:t>The initial two sprints are focussed on deployment and identifying bugs in the system. The subsequent 3 sprints will be focussed on addressing the bugs, and feature development.</w:t>
      </w:r>
      <w:r>
        <w:t xml:space="preserve"> Sprints will be completed bi-weekly, with the goal of delivering artifacts at the end of each one. </w:t>
      </w:r>
    </w:p>
    <w:p w14:paraId="42991F0B" w14:textId="77777777" w:rsidR="00F56927" w:rsidRPr="00DF238D" w:rsidRDefault="00F56927">
      <w:pPr>
        <w:rPr>
          <w:b/>
          <w:bCs/>
        </w:rPr>
      </w:pPr>
    </w:p>
    <w:p w14:paraId="7F46DC54" w14:textId="585A3941" w:rsidR="005C3F70" w:rsidRDefault="00DF238D">
      <w:pPr>
        <w:rPr>
          <w:b/>
          <w:bCs/>
        </w:rPr>
      </w:pPr>
      <w:r w:rsidRPr="00DF238D">
        <w:rPr>
          <w:b/>
          <w:bCs/>
        </w:rPr>
        <w:t>Due date:</w:t>
      </w:r>
    </w:p>
    <w:p w14:paraId="2E22FC69" w14:textId="1E71B61F" w:rsidR="00DF238D" w:rsidRDefault="001F096D">
      <w:pPr>
        <w:rPr>
          <w:rFonts w:ascii="Times New Roman" w:eastAsia="Times New Roman" w:hAnsi="Times New Roman" w:cs="Times New Roman"/>
        </w:rPr>
      </w:pPr>
      <w:r w:rsidRPr="001F096D">
        <w:rPr>
          <w:rFonts w:ascii="Calibri" w:eastAsia="Times New Roman" w:hAnsi="Calibri" w:cs="Calibri"/>
          <w:color w:val="000000"/>
          <w:shd w:val="clear" w:color="auto" w:fill="FFFFFF"/>
        </w:rPr>
        <w:t>We will finish working on the product and deliver a ready-to-use product to the client by August 1</w:t>
      </w:r>
      <w:r w:rsidRPr="001F096D">
        <w:rPr>
          <w:rFonts w:ascii="Calibri" w:eastAsia="Times New Roman" w:hAnsi="Calibri" w:cs="Calibri"/>
          <w:color w:val="000000"/>
          <w:sz w:val="19"/>
          <w:szCs w:val="19"/>
          <w:shd w:val="clear" w:color="auto" w:fill="FFFFFF"/>
          <w:vertAlign w:val="superscript"/>
        </w:rPr>
        <w:t>st</w:t>
      </w:r>
      <w:r w:rsidRPr="001F096D">
        <w:rPr>
          <w:rFonts w:ascii="Calibri" w:eastAsia="Times New Roman" w:hAnsi="Calibri" w:cs="Calibri"/>
          <w:color w:val="000000"/>
          <w:shd w:val="clear" w:color="auto" w:fill="FFFFFF"/>
        </w:rPr>
        <w:t>. </w:t>
      </w:r>
    </w:p>
    <w:p w14:paraId="0B6480EE" w14:textId="77777777" w:rsidR="00D3710B" w:rsidRPr="00D3710B" w:rsidRDefault="00D3710B">
      <w:pPr>
        <w:rPr>
          <w:rFonts w:ascii="Times New Roman" w:eastAsia="Times New Roman" w:hAnsi="Times New Roman" w:cs="Times New Roman"/>
        </w:rPr>
      </w:pPr>
    </w:p>
    <w:p w14:paraId="7CD3F737" w14:textId="75A84CB7" w:rsidR="00DF238D" w:rsidRDefault="00DF238D">
      <w:pPr>
        <w:rPr>
          <w:b/>
          <w:bCs/>
        </w:rPr>
      </w:pPr>
      <w:r w:rsidRPr="00DF238D">
        <w:rPr>
          <w:b/>
          <w:bCs/>
        </w:rPr>
        <w:t>Project risks and management strategies:</w:t>
      </w:r>
    </w:p>
    <w:p w14:paraId="638A9D71" w14:textId="5F252696" w:rsidR="00DF238D" w:rsidRPr="00DF238D" w:rsidRDefault="00ED36F4">
      <w:pPr>
        <w:rPr>
          <w:b/>
          <w:bCs/>
        </w:rPr>
      </w:pPr>
      <w:r>
        <w:t>The main risks are around the time it takes for deployment and top address bugs in the system. Deployment is not a straightforward process making it inherently risky. Bug fixes can be costly and break other aspects of the system which were previously functional. We can address this issue by having a dedicated testing environment between production and our local environments.</w:t>
      </w:r>
    </w:p>
    <w:sectPr w:rsidR="00DF238D" w:rsidRPr="00DF2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DD"/>
    <w:rsid w:val="00187EA3"/>
    <w:rsid w:val="001E64DD"/>
    <w:rsid w:val="001F096D"/>
    <w:rsid w:val="002C2EEE"/>
    <w:rsid w:val="002E5755"/>
    <w:rsid w:val="00384CB1"/>
    <w:rsid w:val="004F22F1"/>
    <w:rsid w:val="005C3F70"/>
    <w:rsid w:val="00772E4F"/>
    <w:rsid w:val="00981D32"/>
    <w:rsid w:val="00A91B5B"/>
    <w:rsid w:val="00B40DEC"/>
    <w:rsid w:val="00D3710B"/>
    <w:rsid w:val="00DA1FB8"/>
    <w:rsid w:val="00DF238D"/>
    <w:rsid w:val="00E74774"/>
    <w:rsid w:val="00E80725"/>
    <w:rsid w:val="00ED36F4"/>
    <w:rsid w:val="00F55D6D"/>
    <w:rsid w:val="00F56927"/>
    <w:rsid w:val="00F60EED"/>
    <w:rsid w:val="00FA6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44A257"/>
  <w15:chartTrackingRefBased/>
  <w15:docId w15:val="{E8E4821A-1854-CB4C-A595-508CDC8C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7EA3"/>
  </w:style>
  <w:style w:type="character" w:customStyle="1" w:styleId="eop">
    <w:name w:val="eop"/>
    <w:basedOn w:val="DefaultParagraphFont"/>
    <w:rsid w:val="00187EA3"/>
  </w:style>
  <w:style w:type="paragraph" w:customStyle="1" w:styleId="paragraph">
    <w:name w:val="paragraph"/>
    <w:basedOn w:val="Normal"/>
    <w:rsid w:val="00187E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1739">
      <w:bodyDiv w:val="1"/>
      <w:marLeft w:val="0"/>
      <w:marRight w:val="0"/>
      <w:marTop w:val="0"/>
      <w:marBottom w:val="0"/>
      <w:divBdr>
        <w:top w:val="none" w:sz="0" w:space="0" w:color="auto"/>
        <w:left w:val="none" w:sz="0" w:space="0" w:color="auto"/>
        <w:bottom w:val="none" w:sz="0" w:space="0" w:color="auto"/>
        <w:right w:val="none" w:sz="0" w:space="0" w:color="auto"/>
      </w:divBdr>
    </w:div>
    <w:div w:id="939945038">
      <w:bodyDiv w:val="1"/>
      <w:marLeft w:val="0"/>
      <w:marRight w:val="0"/>
      <w:marTop w:val="0"/>
      <w:marBottom w:val="0"/>
      <w:divBdr>
        <w:top w:val="none" w:sz="0" w:space="0" w:color="auto"/>
        <w:left w:val="none" w:sz="0" w:space="0" w:color="auto"/>
        <w:bottom w:val="none" w:sz="0" w:space="0" w:color="auto"/>
        <w:right w:val="none" w:sz="0" w:space="0" w:color="auto"/>
      </w:divBdr>
    </w:div>
    <w:div w:id="1386681266">
      <w:bodyDiv w:val="1"/>
      <w:marLeft w:val="0"/>
      <w:marRight w:val="0"/>
      <w:marTop w:val="0"/>
      <w:marBottom w:val="0"/>
      <w:divBdr>
        <w:top w:val="none" w:sz="0" w:space="0" w:color="auto"/>
        <w:left w:val="none" w:sz="0" w:space="0" w:color="auto"/>
        <w:bottom w:val="none" w:sz="0" w:space="0" w:color="auto"/>
        <w:right w:val="none" w:sz="0" w:space="0" w:color="auto"/>
      </w:divBdr>
      <w:divsChild>
        <w:div w:id="1506479049">
          <w:marLeft w:val="0"/>
          <w:marRight w:val="0"/>
          <w:marTop w:val="0"/>
          <w:marBottom w:val="0"/>
          <w:divBdr>
            <w:top w:val="none" w:sz="0" w:space="0" w:color="auto"/>
            <w:left w:val="none" w:sz="0" w:space="0" w:color="auto"/>
            <w:bottom w:val="none" w:sz="0" w:space="0" w:color="auto"/>
            <w:right w:val="none" w:sz="0" w:space="0" w:color="auto"/>
          </w:divBdr>
        </w:div>
        <w:div w:id="909080947">
          <w:marLeft w:val="0"/>
          <w:marRight w:val="0"/>
          <w:marTop w:val="0"/>
          <w:marBottom w:val="0"/>
          <w:divBdr>
            <w:top w:val="none" w:sz="0" w:space="0" w:color="auto"/>
            <w:left w:val="none" w:sz="0" w:space="0" w:color="auto"/>
            <w:bottom w:val="none" w:sz="0" w:space="0" w:color="auto"/>
            <w:right w:val="none" w:sz="0" w:space="0" w:color="auto"/>
          </w:divBdr>
        </w:div>
        <w:div w:id="1818650242">
          <w:marLeft w:val="0"/>
          <w:marRight w:val="0"/>
          <w:marTop w:val="0"/>
          <w:marBottom w:val="0"/>
          <w:divBdr>
            <w:top w:val="none" w:sz="0" w:space="0" w:color="auto"/>
            <w:left w:val="none" w:sz="0" w:space="0" w:color="auto"/>
            <w:bottom w:val="none" w:sz="0" w:space="0" w:color="auto"/>
            <w:right w:val="none" w:sz="0" w:space="0" w:color="auto"/>
          </w:divBdr>
        </w:div>
        <w:div w:id="590241535">
          <w:marLeft w:val="0"/>
          <w:marRight w:val="0"/>
          <w:marTop w:val="0"/>
          <w:marBottom w:val="0"/>
          <w:divBdr>
            <w:top w:val="none" w:sz="0" w:space="0" w:color="auto"/>
            <w:left w:val="none" w:sz="0" w:space="0" w:color="auto"/>
            <w:bottom w:val="none" w:sz="0" w:space="0" w:color="auto"/>
            <w:right w:val="none" w:sz="0" w:space="0" w:color="auto"/>
          </w:divBdr>
        </w:div>
        <w:div w:id="58330074">
          <w:marLeft w:val="0"/>
          <w:marRight w:val="0"/>
          <w:marTop w:val="0"/>
          <w:marBottom w:val="0"/>
          <w:divBdr>
            <w:top w:val="none" w:sz="0" w:space="0" w:color="auto"/>
            <w:left w:val="none" w:sz="0" w:space="0" w:color="auto"/>
            <w:bottom w:val="none" w:sz="0" w:space="0" w:color="auto"/>
            <w:right w:val="none" w:sz="0" w:space="0" w:color="auto"/>
          </w:divBdr>
        </w:div>
        <w:div w:id="1176261377">
          <w:marLeft w:val="0"/>
          <w:marRight w:val="0"/>
          <w:marTop w:val="0"/>
          <w:marBottom w:val="0"/>
          <w:divBdr>
            <w:top w:val="none" w:sz="0" w:space="0" w:color="auto"/>
            <w:left w:val="none" w:sz="0" w:space="0" w:color="auto"/>
            <w:bottom w:val="none" w:sz="0" w:space="0" w:color="auto"/>
            <w:right w:val="none" w:sz="0" w:space="0" w:color="auto"/>
          </w:divBdr>
        </w:div>
        <w:div w:id="1814787856">
          <w:marLeft w:val="0"/>
          <w:marRight w:val="0"/>
          <w:marTop w:val="0"/>
          <w:marBottom w:val="0"/>
          <w:divBdr>
            <w:top w:val="none" w:sz="0" w:space="0" w:color="auto"/>
            <w:left w:val="none" w:sz="0" w:space="0" w:color="auto"/>
            <w:bottom w:val="none" w:sz="0" w:space="0" w:color="auto"/>
            <w:right w:val="none" w:sz="0" w:space="0" w:color="auto"/>
          </w:divBdr>
        </w:div>
      </w:divsChild>
    </w:div>
    <w:div w:id="1469710724">
      <w:bodyDiv w:val="1"/>
      <w:marLeft w:val="0"/>
      <w:marRight w:val="0"/>
      <w:marTop w:val="0"/>
      <w:marBottom w:val="0"/>
      <w:divBdr>
        <w:top w:val="none" w:sz="0" w:space="0" w:color="auto"/>
        <w:left w:val="none" w:sz="0" w:space="0" w:color="auto"/>
        <w:bottom w:val="none" w:sz="0" w:space="0" w:color="auto"/>
        <w:right w:val="none" w:sz="0" w:space="0" w:color="auto"/>
      </w:divBdr>
    </w:div>
    <w:div w:id="17888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K@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Davy</dc:creator>
  <cp:keywords/>
  <dc:description/>
  <cp:lastModifiedBy>James Davy</cp:lastModifiedBy>
  <cp:revision>2</cp:revision>
  <dcterms:created xsi:type="dcterms:W3CDTF">2023-05-25T14:04:00Z</dcterms:created>
  <dcterms:modified xsi:type="dcterms:W3CDTF">2023-05-25T14:04:00Z</dcterms:modified>
</cp:coreProperties>
</file>