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settings.xml" ContentType="application/vnd.openxmlformats-officedocument.wordprocessingml.settings+xml"/>
  <Override PartName="/word/fontTable.xml" ContentType="application/vnd.openxmlformats-officedocument.wordprocessingml.fontTabl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rFonts w:ascii="TH Sarabun New" w:hAnsi="TH Sarabun New" w:cs="TH Sarabun New"/>
          <w:b/>
          <w:b/>
          <w:bCs/>
          <w:sz w:val="32"/>
          <w:szCs w:val="32"/>
        </w:rPr>
      </w:pPr>
      <w:r>
        <w:rPr>
          <w:rFonts w:ascii="TH Sarabun New" w:hAnsi="TH Sarabun New" w:cs="TH Sarabun New"/>
          <w:b/>
          <w:b/>
          <w:bCs/>
          <w:sz w:val="32"/>
          <w:sz w:val="32"/>
          <w:szCs w:val="32"/>
        </w:rPr>
        <w:t>ใบรับรองแทนใบเสร็จรับเงิน</w:t>
      </w:r>
    </w:p>
    <w:p>
      <w:pPr>
        <w:pStyle w:val="Normal"/>
        <w:jc w:val="center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 w:val="32"/>
          <w:szCs w:val="32"/>
        </w:rPr>
        <w:t>บจ</w:t>
      </w:r>
      <w:r>
        <w:rPr>
          <w:rFonts w:cs="TH Sarabun New" w:ascii="TH Sarabun New" w:hAnsi="TH Sarabun New"/>
          <w:sz w:val="32"/>
          <w:szCs w:val="32"/>
        </w:rPr>
        <w:t>./</w:t>
      </w:r>
      <w:r>
        <w:rPr>
          <w:rFonts w:ascii="TH Sarabun New" w:hAnsi="TH Sarabun New" w:cs="TH Sarabun New"/>
          <w:sz w:val="32"/>
          <w:sz w:val="32"/>
          <w:szCs w:val="32"/>
        </w:rPr>
        <w:t>หจก</w:t>
      </w:r>
      <w:r>
        <w:rPr>
          <w:rFonts w:cs="TH Sarabun New" w:ascii="TH Sarabun New" w:hAnsi="TH Sarabun New"/>
          <w:sz w:val="32"/>
          <w:szCs w:val="32"/>
        </w:rPr>
        <w:t xml:space="preserve">.  </w:t>
      </w:r>
      <w:r>
        <w:rPr>
          <w:rFonts w:cs="TH Sarabun New" w:ascii="TH Sarabun New" w:hAnsi="TH Sarabun New"/>
          <w:sz w:val="32"/>
          <w:szCs w:val="32"/>
          <w:u w:val="dotted"/>
        </w:rPr>
        <w:t xml:space="preserve">   </w:t>
      </w:r>
      <w:r>
        <w:rPr>
          <w:rFonts w:ascii="TH Sarabun New" w:hAnsi="TH Sarabun New" w:cs="TH Sarabun New"/>
          <w:sz w:val="32"/>
          <w:sz w:val="32"/>
          <w:szCs w:val="32"/>
          <w:u w:val="dotted"/>
        </w:rPr>
        <w:t xml:space="preserve">บริษัท ไอพาดรา สเปซ จำกัด   </w:t>
      </w:r>
      <w:r>
        <w:rPr>
          <w:rFonts w:ascii="TH Sarabun New" w:hAnsi="TH Sarabun New" w:cs="TH Sarabun New"/>
          <w:sz w:val="32"/>
          <w:sz w:val="32"/>
          <w:szCs w:val="32"/>
        </w:rPr>
        <w:t xml:space="preserve">  </w:t>
      </w:r>
      <w:r>
        <w:rPr>
          <w:rFonts w:cs="TH Sarabun New" w:ascii="TH Sarabun New" w:hAnsi="TH Sarabun New"/>
          <w:sz w:val="32"/>
          <w:szCs w:val="32"/>
        </w:rPr>
        <w:t>(</w:t>
      </w:r>
      <w:r>
        <w:rPr>
          <w:rFonts w:ascii="TH Sarabun New" w:hAnsi="TH Sarabun New" w:cs="TH Sarabun New"/>
          <w:sz w:val="32"/>
          <w:sz w:val="32"/>
          <w:szCs w:val="32"/>
        </w:rPr>
        <w:t>ผู้ซื้อ</w:t>
      </w:r>
      <w:r>
        <w:rPr>
          <w:rFonts w:cs="TH Sarabun New" w:ascii="TH Sarabun New" w:hAnsi="TH Sarabun New"/>
          <w:sz w:val="32"/>
          <w:szCs w:val="32"/>
        </w:rPr>
        <w:t>/</w:t>
      </w:r>
      <w:r>
        <w:rPr>
          <w:rFonts w:ascii="TH Sarabun New" w:hAnsi="TH Sarabun New" w:cs="TH Sarabun New"/>
          <w:sz w:val="32"/>
          <w:sz w:val="32"/>
          <w:szCs w:val="32"/>
        </w:rPr>
        <w:t>ผู้รับบริการ</w:t>
      </w:r>
      <w:r>
        <w:rPr>
          <w:rFonts w:cs="TH Sarabun New" w:ascii="TH Sarabun New" w:hAnsi="TH Sarabun New"/>
          <w:sz w:val="32"/>
          <w:szCs w:val="32"/>
        </w:rPr>
        <w:t>)</w:t>
      </w:r>
    </w:p>
    <w:tbl>
      <w:tblPr>
        <w:tblStyle w:val="TableGrid"/>
        <w:tblW w:w="935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VBand="1" w:noHBand="0" w:lastColumn="0" w:firstColumn="1" w:lastRow="0" w:firstRow="1"/>
      </w:tblPr>
      <w:tblGrid>
        <w:gridCol w:w="1247"/>
        <w:gridCol w:w="5093"/>
        <w:gridCol w:w="1511"/>
        <w:gridCol w:w="1498"/>
      </w:tblGrid>
      <w:tr>
        <w:trPr>
          <w:trHeight w:val="566" w:hRule="atLeast"/>
        </w:trPr>
        <w:tc>
          <w:tcPr>
            <w:tcW w:w="1247" w:type="dxa"/>
            <w:tcBorders/>
          </w:tcPr>
          <w:p>
            <w:pPr>
              <w:pStyle w:val="Normal"/>
              <w:widowControl/>
              <w:spacing w:lineRule="auto" w:line="240" w:before="120" w:after="0"/>
              <w:jc w:val="center"/>
              <w:rPr>
                <w:rFonts w:ascii="TH Sarabun New" w:hAnsi="TH Sarabun New" w:cs="TH Sarabun New"/>
                <w:b/>
                <w:b/>
                <w:bCs/>
                <w:sz w:val="32"/>
                <w:szCs w:val="32"/>
              </w:rPr>
            </w:pPr>
            <w:r>
              <w:rPr>
                <w:rFonts w:ascii="TH Sarabun New" w:hAnsi="TH Sarabun New" w:eastAsia="Calibri" w:cs="TH Sarabun New"/>
                <w:b/>
                <w:b/>
                <w:bCs/>
                <w:kern w:val="0"/>
                <w:sz w:val="32"/>
                <w:sz w:val="32"/>
                <w:szCs w:val="32"/>
                <w:lang w:val="en-US" w:eastAsia="en-US" w:bidi="th-TH"/>
              </w:rPr>
              <w:t>วัน เดือน ปี</w:t>
            </w:r>
          </w:p>
        </w:tc>
        <w:tc>
          <w:tcPr>
            <w:tcW w:w="5093" w:type="dxa"/>
            <w:tcBorders/>
          </w:tcPr>
          <w:p>
            <w:pPr>
              <w:pStyle w:val="Normal"/>
              <w:widowControl/>
              <w:spacing w:lineRule="auto" w:line="240" w:before="120" w:after="0"/>
              <w:jc w:val="center"/>
              <w:rPr>
                <w:rFonts w:ascii="TH Sarabun New" w:hAnsi="TH Sarabun New" w:cs="TH Sarabun New"/>
                <w:b/>
                <w:b/>
                <w:bCs/>
                <w:sz w:val="32"/>
                <w:szCs w:val="32"/>
              </w:rPr>
            </w:pPr>
            <w:r>
              <w:rPr>
                <w:rFonts w:ascii="TH Sarabun New" w:hAnsi="TH Sarabun New" w:eastAsia="Calibri" w:cs="TH Sarabun New"/>
                <w:b/>
                <w:b/>
                <w:bCs/>
                <w:kern w:val="0"/>
                <w:sz w:val="32"/>
                <w:sz w:val="32"/>
                <w:szCs w:val="32"/>
                <w:lang w:val="en-US" w:eastAsia="en-US" w:bidi="th-TH"/>
              </w:rPr>
              <w:t>รายละเอียดการจ่าย</w:t>
            </w:r>
          </w:p>
        </w:tc>
        <w:tc>
          <w:tcPr>
            <w:tcW w:w="1511" w:type="dxa"/>
            <w:tcBorders/>
          </w:tcPr>
          <w:p>
            <w:pPr>
              <w:pStyle w:val="Normal"/>
              <w:widowControl/>
              <w:spacing w:lineRule="auto" w:line="240" w:before="120" w:after="0"/>
              <w:jc w:val="center"/>
              <w:rPr>
                <w:rFonts w:ascii="TH Sarabun New" w:hAnsi="TH Sarabun New" w:cs="TH Sarabun New"/>
                <w:b/>
                <w:b/>
                <w:bCs/>
                <w:sz w:val="32"/>
                <w:szCs w:val="32"/>
              </w:rPr>
            </w:pPr>
            <w:r>
              <w:rPr>
                <w:rFonts w:ascii="TH Sarabun New" w:hAnsi="TH Sarabun New" w:eastAsia="Calibri" w:cs="TH Sarabun New"/>
                <w:b/>
                <w:b/>
                <w:bCs/>
                <w:kern w:val="0"/>
                <w:sz w:val="32"/>
                <w:sz w:val="32"/>
                <w:szCs w:val="32"/>
                <w:lang w:val="en-US" w:eastAsia="en-US" w:bidi="th-TH"/>
              </w:rPr>
              <w:t>จำนวนเงิน</w:t>
            </w:r>
          </w:p>
        </w:tc>
        <w:tc>
          <w:tcPr>
            <w:tcW w:w="1498" w:type="dxa"/>
            <w:tcBorders/>
          </w:tcPr>
          <w:p>
            <w:pPr>
              <w:pStyle w:val="Normal"/>
              <w:widowControl/>
              <w:spacing w:lineRule="auto" w:line="240" w:before="120" w:after="0"/>
              <w:jc w:val="center"/>
              <w:rPr>
                <w:rFonts w:ascii="TH Sarabun New" w:hAnsi="TH Sarabun New" w:cs="TH Sarabun New"/>
                <w:b/>
                <w:b/>
                <w:bCs/>
                <w:sz w:val="32"/>
                <w:szCs w:val="32"/>
              </w:rPr>
            </w:pPr>
            <w:r>
              <w:rPr>
                <w:rFonts w:ascii="TH Sarabun New" w:hAnsi="TH Sarabun New" w:eastAsia="Calibri" w:cs="TH Sarabun New"/>
                <w:b/>
                <w:b/>
                <w:bCs/>
                <w:kern w:val="0"/>
                <w:sz w:val="32"/>
                <w:sz w:val="32"/>
                <w:szCs w:val="32"/>
                <w:lang w:val="en-US" w:eastAsia="en-US" w:bidi="th-TH"/>
              </w:rPr>
              <w:t>หมายเหตุ</w:t>
            </w:r>
          </w:p>
        </w:tc>
      </w:tr>
      <w:tr>
        <w:trPr/>
        <w:tc>
          <w:tcPr>
            <w:tcW w:w="1247" w:type="dxa"/>
            <w:tcBorders/>
          </w:tcPr>
          <w:p>
            <w:pPr>
              <w:pStyle w:val="Normal"/>
              <w:widowControl/>
              <w:spacing w:lineRule="auto" w:line="240" w:beforeAutospacing="1" w:after="0"/>
              <w:jc w:val="left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eastAsia="Calibri" w:cs="TH Sarabun New" w:ascii="TH Sarabun New" w:hAnsi="TH Sarabun New"/>
                <w:kern w:val="0"/>
                <w:sz w:val="32"/>
                <w:szCs w:val="32"/>
                <w:lang w:val="en-US" w:eastAsia="en-US" w:bidi="th-TH"/>
              </w:rPr>
              <w:t>$date[0]</w:t>
            </w:r>
          </w:p>
        </w:tc>
        <w:tc>
          <w:tcPr>
            <w:tcW w:w="5093" w:type="dxa"/>
            <w:tcBorders/>
          </w:tcPr>
          <w:p>
            <w:pPr>
              <w:pStyle w:val="Normal"/>
              <w:widowControl/>
              <w:spacing w:lineRule="auto" w:line="240" w:beforeAutospacing="1" w:after="0"/>
              <w:jc w:val="left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eastAsia="Calibri" w:cs="TH Sarabun New" w:ascii="TH Sarabun New" w:hAnsi="TH Sarabun New"/>
                <w:kern w:val="0"/>
                <w:sz w:val="32"/>
                <w:szCs w:val="32"/>
                <w:lang w:val="en-US" w:eastAsia="en-US" w:bidi="th-TH"/>
              </w:rPr>
              <w:t>$desc[0]</w:t>
            </w:r>
          </w:p>
        </w:tc>
        <w:tc>
          <w:tcPr>
            <w:tcW w:w="1511" w:type="dxa"/>
            <w:tcBorders/>
          </w:tcPr>
          <w:p>
            <w:pPr>
              <w:pStyle w:val="Normal"/>
              <w:widowControl/>
              <w:spacing w:lineRule="auto" w:line="240" w:beforeAutospacing="1" w:after="0"/>
              <w:jc w:val="left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eastAsia="Calibri" w:cs="TH Sarabun New" w:ascii="TH Sarabun New" w:hAnsi="TH Sarabun New"/>
                <w:kern w:val="0"/>
                <w:sz w:val="32"/>
                <w:szCs w:val="32"/>
                <w:lang w:val="en-US" w:eastAsia="en-US" w:bidi="th-TH"/>
              </w:rPr>
              <w:t>$amount[0]</w:t>
            </w:r>
          </w:p>
        </w:tc>
        <w:tc>
          <w:tcPr>
            <w:tcW w:w="1498" w:type="dxa"/>
            <w:tcBorders/>
          </w:tcPr>
          <w:p>
            <w:pPr>
              <w:pStyle w:val="Normal"/>
              <w:widowControl/>
              <w:spacing w:lineRule="auto" w:line="240" w:beforeAutospacing="1" w:after="0"/>
              <w:jc w:val="left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eastAsia="Calibri" w:cs="TH Sarabun New" w:ascii="TH Sarabun New" w:hAnsi="TH Sarabun New"/>
                <w:kern w:val="0"/>
                <w:sz w:val="22"/>
                <w:szCs w:val="28"/>
                <w:lang w:val="en-US" w:eastAsia="en-US" w:bidi="th-TH"/>
              </w:rPr>
            </w:r>
          </w:p>
        </w:tc>
      </w:tr>
      <w:tr>
        <w:trPr>
          <w:trHeight w:val="638" w:hRule="atLeast"/>
        </w:trPr>
        <w:tc>
          <w:tcPr>
            <w:tcW w:w="1247" w:type="dxa"/>
            <w:tcBorders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uto" w:line="240" w:beforeAutospacing="1" w:after="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eastAsia="Calibri" w:cs="TH Sarabun New" w:ascii="TH Sarabun New" w:hAnsi="TH Sarabun New"/>
                <w:kern w:val="0"/>
                <w:sz w:val="22"/>
                <w:szCs w:val="28"/>
                <w:lang w:val="en-US" w:eastAsia="en-US" w:bidi="th-TH"/>
              </w:rPr>
            </w:r>
          </w:p>
        </w:tc>
        <w:tc>
          <w:tcPr>
            <w:tcW w:w="5093" w:type="dxa"/>
            <w:tcBorders>
              <w:left w:val="nil"/>
              <w:bottom w:val="nil"/>
            </w:tcBorders>
          </w:tcPr>
          <w:p>
            <w:pPr>
              <w:pStyle w:val="Normal"/>
              <w:widowControl/>
              <w:spacing w:lineRule="auto" w:line="240" w:before="120" w:after="0"/>
              <w:jc w:val="center"/>
              <w:rPr>
                <w:rFonts w:ascii="TH Sarabun New" w:hAnsi="TH Sarabun New" w:cs="TH Sarabun New"/>
                <w:b/>
                <w:b/>
                <w:bCs/>
                <w:sz w:val="32"/>
                <w:szCs w:val="32"/>
              </w:rPr>
            </w:pPr>
            <w:r>
              <w:rPr>
                <w:rFonts w:ascii="TH Sarabun New" w:hAnsi="TH Sarabun New" w:eastAsia="Calibri" w:cs="TH Sarabun New"/>
                <w:b/>
                <w:b/>
                <w:bCs/>
                <w:kern w:val="0"/>
                <w:sz w:val="32"/>
                <w:sz w:val="32"/>
                <w:szCs w:val="32"/>
                <w:lang w:val="en-US" w:eastAsia="en-US" w:bidi="th-TH"/>
              </w:rPr>
              <w:t>รวมทั้งสิ้น</w:t>
            </w:r>
          </w:p>
        </w:tc>
        <w:tc>
          <w:tcPr>
            <w:tcW w:w="1511" w:type="dxa"/>
            <w:tcBorders/>
          </w:tcPr>
          <w:p>
            <w:pPr>
              <w:pStyle w:val="Normal"/>
              <w:widowControl/>
              <w:spacing w:lineRule="auto" w:line="240" w:before="120" w:after="0"/>
              <w:jc w:val="center"/>
              <w:rPr>
                <w:rFonts w:ascii="TH Sarabun New" w:hAnsi="TH Sarabun New" w:cs="TH Sarabun New"/>
                <w:b/>
                <w:b/>
                <w:bCs/>
                <w:sz w:val="32"/>
                <w:szCs w:val="32"/>
              </w:rPr>
            </w:pPr>
            <w:r>
              <w:rPr>
                <w:rFonts w:eastAsia="Calibri" w:cs="TH Sarabun New" w:ascii="TH Sarabun New" w:hAnsi="TH Sarabun New"/>
                <w:b/>
                <w:bCs/>
                <w:kern w:val="0"/>
                <w:sz w:val="32"/>
                <w:szCs w:val="32"/>
                <w:lang w:val="en-US" w:eastAsia="en-US" w:bidi="th-TH"/>
              </w:rPr>
              <w:t>$intSumTotal</w:t>
            </w:r>
          </w:p>
        </w:tc>
        <w:tc>
          <w:tcPr>
            <w:tcW w:w="1498" w:type="dxa"/>
            <w:tcBorders>
              <w:bottom w:val="nil"/>
              <w:right w:val="nil"/>
            </w:tcBorders>
          </w:tcPr>
          <w:p>
            <w:pPr>
              <w:pStyle w:val="Normal"/>
              <w:widowControl/>
              <w:spacing w:lineRule="auto" w:line="240" w:before="120" w:after="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eastAsia="Calibri" w:cs="TH Sarabun New" w:ascii="TH Sarabun New" w:hAnsi="TH Sarabun New"/>
                <w:kern w:val="0"/>
                <w:sz w:val="22"/>
                <w:szCs w:val="28"/>
                <w:lang w:val="en-US" w:eastAsia="en-US" w:bidi="th-TH"/>
              </w:rPr>
            </w:r>
          </w:p>
        </w:tc>
      </w:tr>
    </w:tbl>
    <w:p>
      <w:pPr>
        <w:pStyle w:val="Normal"/>
        <w:jc w:val="center"/>
        <w:rPr>
          <w:rFonts w:ascii="TH Sarabun New" w:hAnsi="TH Sarabun New" w:cs="TH Sarabun New"/>
          <w:sz w:val="32"/>
          <w:szCs w:val="32"/>
        </w:rPr>
      </w:pPr>
      <w:r>
        <w:rPr>
          <w:rFonts w:cs="TH Sarabun New" w:ascii="TH Sarabun New" w:hAnsi="TH Sarabun New"/>
          <w:sz w:val="32"/>
          <w:szCs w:val="32"/>
        </w:rPr>
      </w:r>
    </w:p>
    <w:p>
      <w:pPr>
        <w:pStyle w:val="Normal"/>
        <w:ind w:left="720" w:firstLine="720"/>
        <w:rPr>
          <w:rFonts w:ascii="TH Sarabun New" w:hAnsi="TH Sarabun New" w:cs="TH Sarabun New"/>
          <w:sz w:val="32"/>
          <w:szCs w:val="32"/>
          <w:u w:val="dotted"/>
        </w:rPr>
      </w:pPr>
      <w:r>
        <w:rPr>
          <w:rFonts w:ascii="TH Sarabun New" w:hAnsi="TH Sarabun New" w:cs="TH Sarabun New"/>
          <w:sz w:val="32"/>
          <w:sz w:val="32"/>
          <w:szCs w:val="32"/>
        </w:rPr>
        <w:t xml:space="preserve">รวมทั้งสิ้น </w:t>
      </w:r>
      <w:r>
        <w:rPr>
          <w:rFonts w:cs="TH Sarabun New" w:ascii="TH Sarabun New" w:hAnsi="TH Sarabun New"/>
          <w:sz w:val="32"/>
          <w:szCs w:val="32"/>
        </w:rPr>
        <w:t>(</w:t>
      </w:r>
      <w:r>
        <w:rPr>
          <w:rFonts w:ascii="TH Sarabun New" w:hAnsi="TH Sarabun New" w:cs="TH Sarabun New"/>
          <w:sz w:val="32"/>
          <w:sz w:val="32"/>
          <w:szCs w:val="32"/>
        </w:rPr>
        <w:t>ตัวอักษร</w:t>
      </w:r>
      <w:r>
        <w:rPr>
          <w:rFonts w:cs="TH Sarabun New" w:ascii="TH Sarabun New" w:hAnsi="TH Sarabun New"/>
          <w:sz w:val="32"/>
          <w:szCs w:val="32"/>
        </w:rPr>
        <w:t xml:space="preserve">) </w:t>
      </w:r>
      <w:r>
        <w:rPr>
          <w:rFonts w:cs="TH Sarabun New" w:ascii="TH Sarabun New" w:hAnsi="TH Sarabun New"/>
          <w:sz w:val="32"/>
          <w:szCs w:val="32"/>
          <w:u w:val="dotted"/>
        </w:rPr>
        <w:t xml:space="preserve">       $thSumTotal        </w:t>
      </w:r>
    </w:p>
    <w:p>
      <w:pPr>
        <w:pStyle w:val="Normal"/>
        <w:rPr>
          <w:rFonts w:ascii="TH Sarabun New" w:hAnsi="TH Sarabun New" w:cs="TH Sarabun New"/>
          <w:sz w:val="32"/>
          <w:szCs w:val="32"/>
        </w:rPr>
      </w:pPr>
      <w:r>
        <w:rPr>
          <w:rFonts w:cs="TH Sarabun New" w:ascii="TH Sarabun New" w:hAnsi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 w:val="32"/>
          <w:szCs w:val="32"/>
        </w:rPr>
        <w:t xml:space="preserve">ข้าพเจ้า  </w:t>
      </w:r>
      <w:r>
        <w:rPr>
          <w:rFonts w:ascii="TH Sarabun New" w:hAnsi="TH Sarabun New" w:cs="TH Sarabun New"/>
          <w:sz w:val="32"/>
          <w:sz w:val="32"/>
          <w:szCs w:val="32"/>
          <w:u w:val="dotted"/>
        </w:rPr>
        <w:t xml:space="preserve">         </w:t>
      </w:r>
      <w:r>
        <w:rPr>
          <w:rFonts w:ascii="TH Sarabun New" w:hAnsi="TH Sarabun New" w:cs="TH Sarabun New"/>
          <w:sz w:val="32"/>
          <w:sz w:val="32"/>
          <w:szCs w:val="32"/>
          <w:u w:val="dotted"/>
        </w:rPr>
        <w:t>ภาคภูมิ</w:t>
      </w:r>
      <w:r>
        <w:rPr>
          <w:rFonts w:ascii="TH Sarabun New" w:hAnsi="TH Sarabun New" w:cs="TH Sarabun New"/>
          <w:sz w:val="32"/>
          <w:sz w:val="32"/>
          <w:szCs w:val="32"/>
          <w:u w:val="dotted"/>
        </w:rPr>
        <w:t xml:space="preserve"> รอดสาตรา          </w:t>
      </w:r>
      <w:r>
        <w:rPr>
          <w:rFonts w:ascii="TH Sarabun New" w:hAnsi="TH Sarabun New" w:cs="TH Sarabun New"/>
          <w:sz w:val="32"/>
          <w:sz w:val="32"/>
          <w:szCs w:val="32"/>
        </w:rPr>
        <w:t xml:space="preserve">  </w:t>
      </w:r>
      <w:r>
        <w:rPr>
          <w:rFonts w:cs="TH Sarabun New" w:ascii="TH Sarabun New" w:hAnsi="TH Sarabun New"/>
          <w:sz w:val="32"/>
          <w:szCs w:val="32"/>
        </w:rPr>
        <w:t>(</w:t>
      </w:r>
      <w:r>
        <w:rPr>
          <w:rFonts w:ascii="TH Sarabun New" w:hAnsi="TH Sarabun New" w:cs="TH Sarabun New"/>
          <w:sz w:val="32"/>
          <w:sz w:val="32"/>
          <w:szCs w:val="32"/>
        </w:rPr>
        <w:t>ผู้เบิกจ่าย</w:t>
      </w:r>
      <w:r>
        <w:rPr>
          <w:rFonts w:cs="TH Sarabun New" w:ascii="TH Sarabun New" w:hAnsi="TH Sarabun New"/>
          <w:sz w:val="32"/>
          <w:szCs w:val="32"/>
        </w:rPr>
        <w:t xml:space="preserve">) </w:t>
      </w:r>
      <w:r>
        <w:rPr>
          <w:rFonts w:ascii="TH Sarabun New" w:hAnsi="TH Sarabun New" w:cs="TH Sarabun New"/>
          <w:sz w:val="32"/>
          <w:sz w:val="32"/>
          <w:szCs w:val="32"/>
        </w:rPr>
        <w:t xml:space="preserve">ตำแหน่ง  </w:t>
      </w:r>
      <w:r>
        <w:rPr>
          <w:rFonts w:ascii="TH Sarabun New" w:hAnsi="TH Sarabun New" w:cs="TH Sarabun New"/>
          <w:sz w:val="32"/>
          <w:sz w:val="32"/>
          <w:szCs w:val="32"/>
          <w:u w:val="dotted"/>
        </w:rPr>
        <w:t xml:space="preserve">              กรรมการ               </w:t>
      </w:r>
      <w:r>
        <w:rPr>
          <w:rFonts w:cs="TH Sarabun New" w:ascii="TH Sarabun New" w:hAnsi="TH Sarabun New"/>
          <w:sz w:val="32"/>
          <w:szCs w:val="32"/>
          <w:u w:val="dotted"/>
        </w:rPr>
        <w:br/>
      </w:r>
      <w:r>
        <w:rPr>
          <w:rFonts w:ascii="TH Sarabun New" w:hAnsi="TH Sarabun New" w:cs="TH Sarabun New"/>
          <w:sz w:val="32"/>
          <w:sz w:val="32"/>
          <w:szCs w:val="32"/>
        </w:rPr>
        <w:t>ขอรับรองว่า รายจ่ายข้างต้นนี้ไม่อาจเรียกเก็บใบเสร็จรับเงินจากผู้รับได้ และข้าพเจ้าได้จ่ายไปในงานของทาง</w:t>
      </w:r>
      <w:r>
        <w:rPr>
          <w:rFonts w:cs="TH Sarabun New" w:ascii="TH Sarabun New" w:hAnsi="TH Sarabun New"/>
          <w:sz w:val="32"/>
          <w:szCs w:val="32"/>
        </w:rPr>
        <w:br/>
      </w:r>
      <w:r>
        <w:rPr>
          <w:rFonts w:ascii="TH Sarabun New" w:hAnsi="TH Sarabun New" w:cs="TH Sarabun New"/>
          <w:sz w:val="32"/>
          <w:sz w:val="32"/>
          <w:szCs w:val="32"/>
        </w:rPr>
        <w:t>บริษัท</w:t>
      </w:r>
      <w:r>
        <w:rPr>
          <w:rFonts w:cs="TH Sarabun New" w:ascii="TH Sarabun New" w:hAnsi="TH Sarabun New"/>
          <w:sz w:val="32"/>
          <w:szCs w:val="32"/>
        </w:rPr>
        <w:t>/</w:t>
      </w:r>
      <w:r>
        <w:rPr>
          <w:rFonts w:ascii="TH Sarabun New" w:hAnsi="TH Sarabun New" w:cs="TH Sarabun New"/>
          <w:sz w:val="32"/>
          <w:sz w:val="32"/>
          <w:szCs w:val="32"/>
        </w:rPr>
        <w:t xml:space="preserve">ห้างหุ้นส่วนจำกัด โดยแท้ ตั้งแต่วันที่ </w:t>
      </w:r>
      <w:r>
        <w:rPr>
          <w:rFonts w:ascii="TH Sarabun New" w:hAnsi="TH Sarabun New" w:cs="TH Sarabun New"/>
          <w:u w:val="dotted"/>
        </w:rPr>
        <w:t>          </w:t>
      </w:r>
      <w:r>
        <w:rPr>
          <w:rFonts w:cs="TH Sarabun New" w:ascii="TH Sarabun New" w:hAnsi="TH Sarabun New"/>
          <w:sz w:val="32"/>
          <w:szCs w:val="32"/>
          <w:u w:val="dotted"/>
        </w:rPr>
        <w:t>$fromDate</w:t>
      </w:r>
      <w:r>
        <w:rPr>
          <w:rFonts w:cs="TH Sarabun New" w:ascii="TH Sarabun New" w:hAnsi="TH Sarabun New"/>
          <w:u w:val="dotted"/>
        </w:rPr>
        <w:t>          </w:t>
      </w:r>
      <w:r>
        <w:rPr>
          <w:rFonts w:cs="TH Sarabun New" w:ascii="TH Sarabun New" w:hAnsi="TH Sarabun New"/>
          <w:sz w:val="32"/>
          <w:szCs w:val="32"/>
        </w:rPr>
        <w:t xml:space="preserve"> </w:t>
      </w:r>
      <w:r>
        <w:rPr>
          <w:rFonts w:ascii="TH Sarabun New" w:hAnsi="TH Sarabun New" w:cs="TH Sarabun New"/>
          <w:sz w:val="32"/>
          <w:sz w:val="32"/>
          <w:szCs w:val="32"/>
        </w:rPr>
        <w:t xml:space="preserve">ถึงวันที่ </w:t>
      </w:r>
      <w:r>
        <w:rPr>
          <w:rFonts w:ascii="TH Sarabun New" w:hAnsi="TH Sarabun New" w:cs="TH Sarabun New"/>
          <w:u w:val="dotted"/>
        </w:rPr>
        <w:t>         </w:t>
      </w:r>
      <w:r>
        <w:rPr>
          <w:rFonts w:cs="TH Sarabun New" w:ascii="TH Sarabun New" w:hAnsi="TH Sarabun New"/>
          <w:sz w:val="32"/>
          <w:szCs w:val="32"/>
          <w:u w:val="dotted"/>
        </w:rPr>
        <w:t>$toDate </w:t>
      </w:r>
      <w:r>
        <w:rPr>
          <w:rFonts w:cs="TH Sarabun New" w:ascii="TH Sarabun New" w:hAnsi="TH Sarabun New"/>
          <w:u w:val="dotted"/>
        </w:rPr>
        <w:t>           </w:t>
        <w:br/>
      </w:r>
    </w:p>
    <w:p>
      <w:pPr>
        <w:pStyle w:val="Normal"/>
        <w:jc w:val="right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 w:val="32"/>
          <w:szCs w:val="32"/>
        </w:rPr>
        <w:t xml:space="preserve">ลงชื่อ </w:t>
      </w:r>
      <w:r>
        <w:rPr>
          <w:rFonts w:ascii="TH Sarabun New" w:hAnsi="TH Sarabun New" w:cs="TH Sarabun New"/>
          <w:sz w:val="32"/>
          <w:sz w:val="32"/>
          <w:szCs w:val="32"/>
          <w:u w:val="dotted"/>
        </w:rPr>
        <w:t xml:space="preserve">                                       </w:t>
      </w:r>
      <w:r>
        <w:rPr>
          <w:rFonts w:ascii="TH Sarabun New" w:hAnsi="TH Sarabun New" w:cs="TH Sarabun New"/>
          <w:sz w:val="32"/>
          <w:sz w:val="32"/>
          <w:szCs w:val="32"/>
        </w:rPr>
        <w:t xml:space="preserve"> </w:t>
      </w:r>
      <w:r>
        <w:rPr>
          <w:rFonts w:cs="TH Sarabun New" w:ascii="TH Sarabun New" w:hAnsi="TH Sarabun New"/>
          <w:sz w:val="32"/>
          <w:szCs w:val="32"/>
        </w:rPr>
        <w:t>(</w:t>
      </w:r>
      <w:r>
        <w:rPr>
          <w:rFonts w:ascii="TH Sarabun New" w:hAnsi="TH Sarabun New" w:cs="TH Sarabun New"/>
          <w:sz w:val="32"/>
          <w:sz w:val="32"/>
          <w:szCs w:val="32"/>
        </w:rPr>
        <w:t>ผู้เบิกจ่าย</w:t>
      </w:r>
      <w:r>
        <w:rPr>
          <w:rFonts w:cs="TH Sarabun New" w:ascii="TH Sarabun New" w:hAnsi="TH Sarabun New"/>
          <w:sz w:val="32"/>
          <w:szCs w:val="32"/>
        </w:rPr>
        <w:t>)</w:t>
        <w:br/>
        <w:t xml:space="preserve">(                 </w:t>
      </w:r>
      <w:r>
        <w:rPr>
          <w:rFonts w:ascii="TH Sarabun New" w:hAnsi="TH Sarabun New" w:cs="TH Sarabun New"/>
          <w:sz w:val="32"/>
          <w:sz w:val="32"/>
          <w:szCs w:val="32"/>
        </w:rPr>
        <w:t xml:space="preserve">ภาคภูมิ รอดสาตรา                </w:t>
      </w:r>
      <w:r>
        <w:rPr>
          <w:rFonts w:cs="TH Sarabun New" w:ascii="TH Sarabun New" w:hAnsi="TH Sarabun New"/>
          <w:sz w:val="32"/>
          <w:szCs w:val="32"/>
        </w:rPr>
        <w:t>)</w:t>
        <w:br/>
      </w:r>
    </w:p>
    <w:p>
      <w:pPr>
        <w:pStyle w:val="Normal"/>
        <w:jc w:val="right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 w:val="32"/>
          <w:szCs w:val="32"/>
        </w:rPr>
        <w:t xml:space="preserve">ลงชื่อ </w:t>
      </w:r>
      <w:r>
        <w:rPr>
          <w:rFonts w:ascii="TH Sarabun New" w:hAnsi="TH Sarabun New" w:cs="TH Sarabun New"/>
          <w:sz w:val="32"/>
          <w:sz w:val="32"/>
          <w:szCs w:val="32"/>
          <w:u w:val="dotted"/>
        </w:rPr>
        <w:t xml:space="preserve">                                         </w:t>
      </w:r>
      <w:r>
        <w:rPr>
          <w:rFonts w:ascii="TH Sarabun New" w:hAnsi="TH Sarabun New" w:cs="TH Sarabun New"/>
          <w:sz w:val="32"/>
          <w:sz w:val="32"/>
          <w:szCs w:val="32"/>
        </w:rPr>
        <w:t xml:space="preserve"> </w:t>
      </w:r>
      <w:r>
        <w:rPr>
          <w:rFonts w:cs="TH Sarabun New" w:ascii="TH Sarabun New" w:hAnsi="TH Sarabun New"/>
          <w:sz w:val="32"/>
          <w:szCs w:val="32"/>
        </w:rPr>
        <w:t>(</w:t>
      </w:r>
      <w:r>
        <w:rPr>
          <w:rFonts w:ascii="TH Sarabun New" w:hAnsi="TH Sarabun New" w:cs="TH Sarabun New"/>
          <w:sz w:val="32"/>
          <w:sz w:val="32"/>
          <w:szCs w:val="32"/>
        </w:rPr>
        <w:t>ผู้อนุมัติ</w:t>
      </w:r>
      <w:r>
        <w:rPr>
          <w:rFonts w:cs="TH Sarabun New" w:ascii="TH Sarabun New" w:hAnsi="TH Sarabun New"/>
          <w:sz w:val="32"/>
          <w:szCs w:val="32"/>
        </w:rPr>
        <w:t>)</w:t>
        <w:br/>
        <w:t xml:space="preserve">(                 </w:t>
      </w:r>
      <w:r>
        <w:rPr>
          <w:rFonts w:ascii="TH Sarabun New" w:hAnsi="TH Sarabun New" w:cs="TH Sarabun New"/>
          <w:sz w:val="32"/>
          <w:sz w:val="32"/>
          <w:szCs w:val="32"/>
        </w:rPr>
        <w:t>เอื้</w:t>
      </w:r>
      <w:bookmarkStart w:id="0" w:name="_GoBack"/>
      <w:bookmarkEnd w:id="0"/>
      <w:r>
        <w:rPr>
          <w:rFonts w:ascii="TH Sarabun New" w:hAnsi="TH Sarabun New" w:cs="TH Sarabun New"/>
          <w:sz w:val="32"/>
          <w:sz w:val="32"/>
          <w:szCs w:val="32"/>
        </w:rPr>
        <w:t xml:space="preserve">ออังกูร รอดสาตรา                </w:t>
      </w:r>
      <w:r>
        <w:rPr>
          <w:rFonts w:cs="TH Sarabun New" w:ascii="TH Sarabun New" w:hAnsi="TH Sarabun New"/>
          <w:sz w:val="32"/>
          <w:szCs w:val="32"/>
        </w:rPr>
        <w:t>)</w:t>
      </w:r>
    </w:p>
    <w:p>
      <w:pPr>
        <w:pStyle w:val="Normal"/>
        <w:spacing w:before="0" w:after="160"/>
        <w:jc w:val="right"/>
        <w:rPr>
          <w:rFonts w:ascii="TH Sarabun New" w:hAnsi="TH Sarabun New" w:cs="TH Sarabun New"/>
          <w:sz w:val="32"/>
          <w:szCs w:val="32"/>
        </w:rPr>
      </w:pPr>
      <w:r>
        <w:rPr/>
      </w:r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TH Sarabun New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80"/>
  <w:defaultTabStop w:val="720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" w:bidi="th-TH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ordia New" w:asciiTheme="minorHAnsi" w:cstheme="minorBidi" w:eastAsiaTheme="minorHAnsi" w:hAnsiTheme="minorHAnsi"/>
        <w:sz w:val="22"/>
        <w:szCs w:val="28"/>
        <w:lang w:val="en-US" w:eastAsia="en-US" w:bidi="th-TH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Cordia New" w:asciiTheme="minorHAnsi" w:cstheme="minorBidi" w:eastAsiaTheme="minorHAnsi" w:hAnsiTheme="minorHAnsi"/>
      <w:color w:val="auto"/>
      <w:kern w:val="0"/>
      <w:sz w:val="22"/>
      <w:szCs w:val="28"/>
      <w:lang w:val="en-US" w:eastAsia="en-US" w:bidi="th-TH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PingFang SC" w:cs="Arial Unicode MS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  <w:lang w:val="zxx" w:eastAsia="zxx" w:bidi="zxx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2d0a4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1194</TotalTime>
  <Application>DocxEditor/3.1.0.0$MacOSX_X86_64 LibreOffice_project/e114eadc50a9ff8d8c8a0567d6da8f454beeb84f</Application>
  <AppVersion>15.0000</AppVersion>
  <Pages>1</Pages>
  <Words>128</Words>
  <Characters>392</Characters>
  <CharactersWithSpaces>687</CharactersWithSpaces>
  <Paragraphs>15</Paragraphs>
  <Company>Aware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2026-06-22T10:47:00Z</dcterms:created>
  <dc:creator>Nuttapat Panong</dc:creator>
  <dc:description/>
  <dc:language>en-US</dc:language>
  <cp:lastModifiedBy/>
  <dcterms:modified xsi:type="dcterms:W3CDTF">2026-07-29T15:55:23Z</dcterms:modified>
  <cp:revision>10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