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001022" w14:textId="77777777" w:rsidR="00AC381F" w:rsidRPr="00AC381F" w:rsidRDefault="00AC381F" w:rsidP="00AC38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C381F">
        <w:rPr>
          <w:rFonts w:ascii="Times New Roman" w:eastAsia="Times New Roman" w:hAnsi="Times New Roman" w:cs="Times New Roman"/>
          <w:b/>
          <w:bCs/>
          <w:kern w:val="36"/>
          <w:sz w:val="48"/>
          <w:szCs w:val="48"/>
          <w:lang w:eastAsia="en-IN"/>
        </w:rPr>
        <w:t>Software Requirements Specification (SRS)</w:t>
      </w:r>
    </w:p>
    <w:p w14:paraId="3A77BB13" w14:textId="77777777" w:rsidR="00AC381F" w:rsidRPr="00AC381F" w:rsidRDefault="00AC381F" w:rsidP="00AC381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C381F">
        <w:rPr>
          <w:rFonts w:ascii="Times New Roman" w:eastAsia="Times New Roman" w:hAnsi="Times New Roman" w:cs="Times New Roman"/>
          <w:b/>
          <w:bCs/>
          <w:sz w:val="36"/>
          <w:szCs w:val="36"/>
          <w:lang w:eastAsia="en-IN"/>
        </w:rPr>
        <w:t>Demand Forecasting System for Retail</w:t>
      </w:r>
    </w:p>
    <w:p w14:paraId="1E508FC3" w14:textId="77777777" w:rsidR="00AC381F" w:rsidRPr="00AC381F" w:rsidRDefault="00AC381F" w:rsidP="00AC381F">
      <w:pPr>
        <w:spacing w:after="0" w:line="240" w:lineRule="auto"/>
        <w:rPr>
          <w:rFonts w:ascii="Times New Roman" w:eastAsia="Times New Roman" w:hAnsi="Times New Roman" w:cs="Times New Roman"/>
          <w:sz w:val="24"/>
          <w:szCs w:val="24"/>
          <w:lang w:eastAsia="en-IN"/>
        </w:rPr>
      </w:pPr>
      <w:r w:rsidRPr="00AC381F">
        <w:rPr>
          <w:rFonts w:ascii="Times New Roman" w:eastAsia="Times New Roman" w:hAnsi="Times New Roman" w:cs="Times New Roman"/>
          <w:sz w:val="24"/>
          <w:szCs w:val="24"/>
          <w:lang w:eastAsia="en-IN"/>
        </w:rPr>
        <w:pict w14:anchorId="4A0B55E3">
          <v:rect id="_x0000_i1025" style="width:0;height:1.5pt" o:hralign="center" o:hrstd="t" o:hr="t" fillcolor="#a0a0a0" stroked="f"/>
        </w:pict>
      </w:r>
    </w:p>
    <w:p w14:paraId="13A7E6BD" w14:textId="77777777" w:rsidR="00AC381F" w:rsidRPr="00AC381F" w:rsidRDefault="00AC381F" w:rsidP="00AC381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C381F">
        <w:rPr>
          <w:rFonts w:ascii="Times New Roman" w:eastAsia="Times New Roman" w:hAnsi="Times New Roman" w:cs="Times New Roman"/>
          <w:b/>
          <w:bCs/>
          <w:sz w:val="36"/>
          <w:szCs w:val="36"/>
          <w:lang w:eastAsia="en-IN"/>
        </w:rPr>
        <w:t>1. Introduction</w:t>
      </w:r>
    </w:p>
    <w:p w14:paraId="2B4B8B4C" w14:textId="77777777" w:rsidR="00AC381F" w:rsidRPr="00AC381F" w:rsidRDefault="00AC381F" w:rsidP="00AC381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381F">
        <w:rPr>
          <w:rFonts w:ascii="Times New Roman" w:eastAsia="Times New Roman" w:hAnsi="Times New Roman" w:cs="Times New Roman"/>
          <w:b/>
          <w:bCs/>
          <w:sz w:val="27"/>
          <w:szCs w:val="27"/>
          <w:lang w:eastAsia="en-IN"/>
        </w:rPr>
        <w:t>1.1 Purpose</w:t>
      </w:r>
    </w:p>
    <w:p w14:paraId="0C2BA3A7" w14:textId="77777777" w:rsidR="00AC381F" w:rsidRPr="00AC381F" w:rsidRDefault="00AC381F" w:rsidP="00AC381F">
      <w:pPr>
        <w:spacing w:before="100" w:beforeAutospacing="1" w:after="100" w:afterAutospacing="1" w:line="240" w:lineRule="auto"/>
        <w:rPr>
          <w:rFonts w:ascii="Times New Roman" w:eastAsia="Times New Roman" w:hAnsi="Times New Roman" w:cs="Times New Roman"/>
          <w:sz w:val="24"/>
          <w:szCs w:val="24"/>
          <w:lang w:eastAsia="en-IN"/>
        </w:rPr>
      </w:pPr>
      <w:r w:rsidRPr="00AC381F">
        <w:rPr>
          <w:rFonts w:ascii="Times New Roman" w:eastAsia="Times New Roman" w:hAnsi="Times New Roman" w:cs="Times New Roman"/>
          <w:sz w:val="24"/>
          <w:szCs w:val="24"/>
          <w:lang w:eastAsia="en-IN"/>
        </w:rPr>
        <w:t>The purpose of this document is to describe the functional and non-functional requirements for the Demand Forecasting System for Retail. This system will use historical sales data, seasonal patterns, and external factors to forecast future product demand and support inventory optimization. The SRS serves as a reference for developers, mentors, evaluators, and stakeholders.</w:t>
      </w:r>
    </w:p>
    <w:p w14:paraId="044B3266" w14:textId="77777777" w:rsidR="00AC381F" w:rsidRDefault="00AC381F" w:rsidP="00AC381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381F">
        <w:rPr>
          <w:rFonts w:ascii="Times New Roman" w:eastAsia="Times New Roman" w:hAnsi="Times New Roman" w:cs="Times New Roman"/>
          <w:b/>
          <w:bCs/>
          <w:sz w:val="27"/>
          <w:szCs w:val="27"/>
          <w:lang w:eastAsia="en-IN"/>
        </w:rPr>
        <w:t>1.2 Scope</w:t>
      </w:r>
    </w:p>
    <w:p w14:paraId="720E805B" w14:textId="4D886302" w:rsidR="00AC381F" w:rsidRPr="00AC381F" w:rsidRDefault="00AC381F" w:rsidP="00AC381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381F">
        <w:rPr>
          <w:rFonts w:ascii="Times New Roman" w:eastAsia="Times New Roman" w:hAnsi="Times New Roman" w:cs="Times New Roman"/>
          <w:sz w:val="24"/>
          <w:szCs w:val="24"/>
          <w:lang w:eastAsia="en-IN"/>
        </w:rPr>
        <w:t>The Demand Forecasting System is a predictive analytics platform designed to:</w:t>
      </w:r>
    </w:p>
    <w:p w14:paraId="315F0EBC" w14:textId="77777777" w:rsidR="00AC381F" w:rsidRPr="00AC381F" w:rsidRDefault="00AC381F" w:rsidP="00AC381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C381F">
        <w:rPr>
          <w:rFonts w:ascii="Times New Roman" w:eastAsia="Times New Roman" w:hAnsi="Times New Roman" w:cs="Times New Roman"/>
          <w:sz w:val="24"/>
          <w:szCs w:val="24"/>
          <w:lang w:eastAsia="en-IN"/>
        </w:rPr>
        <w:t>Ingest historical retail sales data</w:t>
      </w:r>
    </w:p>
    <w:p w14:paraId="26C50210" w14:textId="77777777" w:rsidR="00AC381F" w:rsidRPr="00AC381F" w:rsidRDefault="00AC381F" w:rsidP="00AC381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C381F">
        <w:rPr>
          <w:rFonts w:ascii="Times New Roman" w:eastAsia="Times New Roman" w:hAnsi="Times New Roman" w:cs="Times New Roman"/>
          <w:sz w:val="24"/>
          <w:szCs w:val="24"/>
          <w:lang w:eastAsia="en-IN"/>
        </w:rPr>
        <w:t>Perform time-series forecasting</w:t>
      </w:r>
    </w:p>
    <w:p w14:paraId="6EECE964" w14:textId="77777777" w:rsidR="00AC381F" w:rsidRPr="00AC381F" w:rsidRDefault="00AC381F" w:rsidP="00AC381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AC381F">
        <w:rPr>
          <w:rFonts w:ascii="Times New Roman" w:eastAsia="Times New Roman" w:hAnsi="Times New Roman" w:cs="Times New Roman"/>
          <w:sz w:val="24"/>
          <w:szCs w:val="24"/>
          <w:lang w:eastAsia="en-IN"/>
        </w:rPr>
        <w:t>Analyze</w:t>
      </w:r>
      <w:proofErr w:type="spellEnd"/>
      <w:r w:rsidRPr="00AC381F">
        <w:rPr>
          <w:rFonts w:ascii="Times New Roman" w:eastAsia="Times New Roman" w:hAnsi="Times New Roman" w:cs="Times New Roman"/>
          <w:sz w:val="24"/>
          <w:szCs w:val="24"/>
          <w:lang w:eastAsia="en-IN"/>
        </w:rPr>
        <w:t xml:space="preserve"> seasonal and trend components</w:t>
      </w:r>
    </w:p>
    <w:p w14:paraId="11C28968" w14:textId="77777777" w:rsidR="00AC381F" w:rsidRPr="00AC381F" w:rsidRDefault="00AC381F" w:rsidP="00AC381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C381F">
        <w:rPr>
          <w:rFonts w:ascii="Times New Roman" w:eastAsia="Times New Roman" w:hAnsi="Times New Roman" w:cs="Times New Roman"/>
          <w:sz w:val="24"/>
          <w:szCs w:val="24"/>
          <w:lang w:eastAsia="en-IN"/>
        </w:rPr>
        <w:t>Provide demand predictions for future periods</w:t>
      </w:r>
    </w:p>
    <w:p w14:paraId="6F1E19CB" w14:textId="77777777" w:rsidR="00AC381F" w:rsidRPr="00AC381F" w:rsidRDefault="00AC381F" w:rsidP="00AC381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C381F">
        <w:rPr>
          <w:rFonts w:ascii="Times New Roman" w:eastAsia="Times New Roman" w:hAnsi="Times New Roman" w:cs="Times New Roman"/>
          <w:sz w:val="24"/>
          <w:szCs w:val="24"/>
          <w:lang w:eastAsia="en-IN"/>
        </w:rPr>
        <w:t>Visualize forecasts and insights via dashboards</w:t>
      </w:r>
    </w:p>
    <w:p w14:paraId="70D077BB" w14:textId="77777777" w:rsidR="00AC381F" w:rsidRPr="00AC381F" w:rsidRDefault="00AC381F" w:rsidP="00AC381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C381F">
        <w:rPr>
          <w:rFonts w:ascii="Times New Roman" w:eastAsia="Times New Roman" w:hAnsi="Times New Roman" w:cs="Times New Roman"/>
          <w:sz w:val="24"/>
          <w:szCs w:val="24"/>
          <w:lang w:eastAsia="en-IN"/>
        </w:rPr>
        <w:t>Assist retailers in optimizing inventory decisions</w:t>
      </w:r>
    </w:p>
    <w:p w14:paraId="088E2BDC" w14:textId="77777777" w:rsidR="00AC381F" w:rsidRPr="00AC381F" w:rsidRDefault="00AC381F" w:rsidP="00AC381F">
      <w:pPr>
        <w:spacing w:before="100" w:beforeAutospacing="1" w:after="100" w:afterAutospacing="1" w:line="240" w:lineRule="auto"/>
        <w:rPr>
          <w:rFonts w:ascii="Times New Roman" w:eastAsia="Times New Roman" w:hAnsi="Times New Roman" w:cs="Times New Roman"/>
          <w:sz w:val="24"/>
          <w:szCs w:val="24"/>
          <w:lang w:eastAsia="en-IN"/>
        </w:rPr>
      </w:pPr>
      <w:r w:rsidRPr="00AC381F">
        <w:rPr>
          <w:rFonts w:ascii="Times New Roman" w:eastAsia="Times New Roman" w:hAnsi="Times New Roman" w:cs="Times New Roman"/>
          <w:sz w:val="24"/>
          <w:szCs w:val="24"/>
          <w:lang w:eastAsia="en-IN"/>
        </w:rPr>
        <w:t>The system will be developed as a web-based application with a machine learning backend.</w:t>
      </w:r>
    </w:p>
    <w:p w14:paraId="51355230" w14:textId="77777777" w:rsidR="00AC381F" w:rsidRPr="00AC381F" w:rsidRDefault="00AC381F" w:rsidP="00AC381F">
      <w:pPr>
        <w:spacing w:before="100" w:beforeAutospacing="1" w:after="100" w:afterAutospacing="1" w:line="240" w:lineRule="auto"/>
        <w:rPr>
          <w:rFonts w:ascii="Times New Roman" w:eastAsia="Times New Roman" w:hAnsi="Times New Roman" w:cs="Times New Roman"/>
          <w:sz w:val="24"/>
          <w:szCs w:val="24"/>
          <w:lang w:eastAsia="en-IN"/>
        </w:rPr>
      </w:pPr>
      <w:r w:rsidRPr="00AC381F">
        <w:rPr>
          <w:rFonts w:ascii="Times New Roman" w:eastAsia="Times New Roman" w:hAnsi="Times New Roman" w:cs="Times New Roman"/>
          <w:b/>
          <w:bCs/>
          <w:sz w:val="24"/>
          <w:szCs w:val="24"/>
          <w:lang w:eastAsia="en-IN"/>
        </w:rPr>
        <w:t>Project Phasing</w:t>
      </w:r>
      <w:r w:rsidRPr="00AC381F">
        <w:rPr>
          <w:rFonts w:ascii="Times New Roman" w:eastAsia="Times New Roman" w:hAnsi="Times New Roman" w:cs="Times New Roman"/>
          <w:sz w:val="24"/>
          <w:szCs w:val="24"/>
          <w:lang w:eastAsia="en-IN"/>
        </w:rPr>
        <w:br/>
        <w:t>The system will be developed in two phases.</w:t>
      </w:r>
    </w:p>
    <w:p w14:paraId="059EEF48" w14:textId="77777777" w:rsidR="00AC381F" w:rsidRPr="00AC381F" w:rsidRDefault="00AC381F" w:rsidP="00AC381F">
      <w:pPr>
        <w:spacing w:before="100" w:beforeAutospacing="1" w:after="100" w:afterAutospacing="1" w:line="240" w:lineRule="auto"/>
        <w:rPr>
          <w:rFonts w:ascii="Times New Roman" w:eastAsia="Times New Roman" w:hAnsi="Times New Roman" w:cs="Times New Roman"/>
          <w:sz w:val="24"/>
          <w:szCs w:val="24"/>
          <w:lang w:eastAsia="en-IN"/>
        </w:rPr>
      </w:pPr>
      <w:r w:rsidRPr="00AC381F">
        <w:rPr>
          <w:rFonts w:ascii="Times New Roman" w:eastAsia="Times New Roman" w:hAnsi="Times New Roman" w:cs="Times New Roman"/>
          <w:b/>
          <w:bCs/>
          <w:sz w:val="24"/>
          <w:szCs w:val="24"/>
          <w:lang w:eastAsia="en-IN"/>
        </w:rPr>
        <w:t>Phase 1 (MVP)</w:t>
      </w:r>
      <w:r w:rsidRPr="00AC381F">
        <w:rPr>
          <w:rFonts w:ascii="Times New Roman" w:eastAsia="Times New Roman" w:hAnsi="Times New Roman" w:cs="Times New Roman"/>
          <w:sz w:val="24"/>
          <w:szCs w:val="24"/>
          <w:lang w:eastAsia="en-IN"/>
        </w:rPr>
        <w:t xml:space="preserve"> will support CSV-based sales data ingestion, </w:t>
      </w:r>
      <w:proofErr w:type="spellStart"/>
      <w:r w:rsidRPr="00AC381F">
        <w:rPr>
          <w:rFonts w:ascii="Times New Roman" w:eastAsia="Times New Roman" w:hAnsi="Times New Roman" w:cs="Times New Roman"/>
          <w:sz w:val="24"/>
          <w:szCs w:val="24"/>
          <w:lang w:eastAsia="en-IN"/>
        </w:rPr>
        <w:t>preprocessing</w:t>
      </w:r>
      <w:proofErr w:type="spellEnd"/>
      <w:r w:rsidRPr="00AC381F">
        <w:rPr>
          <w:rFonts w:ascii="Times New Roman" w:eastAsia="Times New Roman" w:hAnsi="Times New Roman" w:cs="Times New Roman"/>
          <w:sz w:val="24"/>
          <w:szCs w:val="24"/>
          <w:lang w:eastAsia="en-IN"/>
        </w:rPr>
        <w:t>, single-product time-series forecasting using ARIMA/Prophet, visualization of historical and forecasted demand, and export of forecast reports.</w:t>
      </w:r>
    </w:p>
    <w:p w14:paraId="3D4E4997" w14:textId="4B3DD30E" w:rsidR="00AC381F" w:rsidRPr="00AC381F" w:rsidRDefault="00AC381F" w:rsidP="00AC381F">
      <w:pPr>
        <w:spacing w:before="100" w:beforeAutospacing="1" w:after="100" w:afterAutospacing="1" w:line="240" w:lineRule="auto"/>
        <w:rPr>
          <w:rFonts w:ascii="Times New Roman" w:eastAsia="Times New Roman" w:hAnsi="Times New Roman" w:cs="Times New Roman"/>
          <w:sz w:val="24"/>
          <w:szCs w:val="24"/>
          <w:lang w:eastAsia="en-IN"/>
        </w:rPr>
      </w:pPr>
      <w:r w:rsidRPr="00AC381F">
        <w:rPr>
          <w:rFonts w:ascii="Times New Roman" w:eastAsia="Times New Roman" w:hAnsi="Times New Roman" w:cs="Times New Roman"/>
          <w:b/>
          <w:bCs/>
          <w:sz w:val="24"/>
          <w:szCs w:val="24"/>
          <w:lang w:eastAsia="en-IN"/>
        </w:rPr>
        <w:t>Phase 2 (Future Enhancements)</w:t>
      </w:r>
      <w:r w:rsidRPr="00AC381F">
        <w:rPr>
          <w:rFonts w:ascii="Times New Roman" w:eastAsia="Times New Roman" w:hAnsi="Times New Roman" w:cs="Times New Roman"/>
          <w:sz w:val="24"/>
          <w:szCs w:val="24"/>
          <w:lang w:eastAsia="en-IN"/>
        </w:rPr>
        <w:t xml:space="preserve"> will introduce multi-product and multi-store forecasting, integration with external data sources, advanced ML models (</w:t>
      </w:r>
      <w:proofErr w:type="spellStart"/>
      <w:r w:rsidRPr="00AC381F">
        <w:rPr>
          <w:rFonts w:ascii="Times New Roman" w:eastAsia="Times New Roman" w:hAnsi="Times New Roman" w:cs="Times New Roman"/>
          <w:sz w:val="24"/>
          <w:szCs w:val="24"/>
          <w:lang w:eastAsia="en-IN"/>
        </w:rPr>
        <w:t>XGBoost</w:t>
      </w:r>
      <w:proofErr w:type="spellEnd"/>
      <w:r w:rsidRPr="00AC381F">
        <w:rPr>
          <w:rFonts w:ascii="Times New Roman" w:eastAsia="Times New Roman" w:hAnsi="Times New Roman" w:cs="Times New Roman"/>
          <w:sz w:val="24"/>
          <w:szCs w:val="24"/>
          <w:lang w:eastAsia="en-IN"/>
        </w:rPr>
        <w:t>, LSTM), inventory optimization</w:t>
      </w:r>
      <w:r>
        <w:rPr>
          <w:rFonts w:ascii="Times New Roman" w:eastAsia="Times New Roman" w:hAnsi="Times New Roman" w:cs="Times New Roman"/>
          <w:sz w:val="24"/>
          <w:szCs w:val="24"/>
          <w:lang w:eastAsia="en-IN"/>
        </w:rPr>
        <w:t>.</w:t>
      </w:r>
    </w:p>
    <w:p w14:paraId="7F69F4AD" w14:textId="77777777" w:rsidR="00AC381F" w:rsidRPr="00AC381F" w:rsidRDefault="00AC381F" w:rsidP="00AC381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381F">
        <w:rPr>
          <w:rFonts w:ascii="Times New Roman" w:eastAsia="Times New Roman" w:hAnsi="Times New Roman" w:cs="Times New Roman"/>
          <w:b/>
          <w:bCs/>
          <w:sz w:val="27"/>
          <w:szCs w:val="27"/>
          <w:lang w:eastAsia="en-IN"/>
        </w:rPr>
        <w:t>1.3 Definitions, Acronyms, and Abbreviations</w:t>
      </w:r>
    </w:p>
    <w:p w14:paraId="1EDC9459" w14:textId="77777777" w:rsidR="00AC381F" w:rsidRPr="00AC381F" w:rsidRDefault="00AC381F" w:rsidP="00AC381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C381F">
        <w:rPr>
          <w:rFonts w:ascii="Times New Roman" w:eastAsia="Times New Roman" w:hAnsi="Times New Roman" w:cs="Times New Roman"/>
          <w:sz w:val="24"/>
          <w:szCs w:val="24"/>
          <w:lang w:eastAsia="en-IN"/>
        </w:rPr>
        <w:t>SRS: Software Requirements Specification</w:t>
      </w:r>
    </w:p>
    <w:p w14:paraId="0F33EBC8" w14:textId="77777777" w:rsidR="00AC381F" w:rsidRPr="00AC381F" w:rsidRDefault="00AC381F" w:rsidP="00AC381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C381F">
        <w:rPr>
          <w:rFonts w:ascii="Times New Roman" w:eastAsia="Times New Roman" w:hAnsi="Times New Roman" w:cs="Times New Roman"/>
          <w:sz w:val="24"/>
          <w:szCs w:val="24"/>
          <w:lang w:eastAsia="en-IN"/>
        </w:rPr>
        <w:t>ML: Machine Learning</w:t>
      </w:r>
    </w:p>
    <w:p w14:paraId="55E91C24" w14:textId="77777777" w:rsidR="00AC381F" w:rsidRPr="00AC381F" w:rsidRDefault="00AC381F" w:rsidP="00AC381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C381F">
        <w:rPr>
          <w:rFonts w:ascii="Times New Roman" w:eastAsia="Times New Roman" w:hAnsi="Times New Roman" w:cs="Times New Roman"/>
          <w:sz w:val="24"/>
          <w:szCs w:val="24"/>
          <w:lang w:eastAsia="en-IN"/>
        </w:rPr>
        <w:t>UI: User Interface</w:t>
      </w:r>
    </w:p>
    <w:p w14:paraId="6AE96BAA" w14:textId="77777777" w:rsidR="00AC381F" w:rsidRPr="00AC381F" w:rsidRDefault="00AC381F" w:rsidP="00AC381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C381F">
        <w:rPr>
          <w:rFonts w:ascii="Times New Roman" w:eastAsia="Times New Roman" w:hAnsi="Times New Roman" w:cs="Times New Roman"/>
          <w:sz w:val="24"/>
          <w:szCs w:val="24"/>
          <w:lang w:eastAsia="en-IN"/>
        </w:rPr>
        <w:t>API: Application Programming Interface</w:t>
      </w:r>
    </w:p>
    <w:p w14:paraId="461E214B" w14:textId="77777777" w:rsidR="00AC381F" w:rsidRPr="00AC381F" w:rsidRDefault="00AC381F" w:rsidP="00AC381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C381F">
        <w:rPr>
          <w:rFonts w:ascii="Times New Roman" w:eastAsia="Times New Roman" w:hAnsi="Times New Roman" w:cs="Times New Roman"/>
          <w:sz w:val="24"/>
          <w:szCs w:val="24"/>
          <w:lang w:eastAsia="en-IN"/>
        </w:rPr>
        <w:t>KPI: Key Performance Indicator</w:t>
      </w:r>
    </w:p>
    <w:p w14:paraId="0CF00C39" w14:textId="77777777" w:rsidR="00AC381F" w:rsidRPr="00AC381F" w:rsidRDefault="00AC381F" w:rsidP="00AC381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381F">
        <w:rPr>
          <w:rFonts w:ascii="Times New Roman" w:eastAsia="Times New Roman" w:hAnsi="Times New Roman" w:cs="Times New Roman"/>
          <w:b/>
          <w:bCs/>
          <w:sz w:val="27"/>
          <w:szCs w:val="27"/>
          <w:lang w:eastAsia="en-IN"/>
        </w:rPr>
        <w:lastRenderedPageBreak/>
        <w:t>1.4 References</w:t>
      </w:r>
    </w:p>
    <w:p w14:paraId="70118F3E" w14:textId="77777777" w:rsidR="00AC381F" w:rsidRPr="00AC381F" w:rsidRDefault="00AC381F" w:rsidP="00AC381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C381F">
        <w:rPr>
          <w:rFonts w:ascii="Times New Roman" w:eastAsia="Times New Roman" w:hAnsi="Times New Roman" w:cs="Times New Roman"/>
          <w:sz w:val="24"/>
          <w:szCs w:val="24"/>
          <w:lang w:eastAsia="en-IN"/>
        </w:rPr>
        <w:t>IEEE 830 SRS Standard</w:t>
      </w:r>
    </w:p>
    <w:p w14:paraId="6CB121A0" w14:textId="77777777" w:rsidR="00AC381F" w:rsidRPr="00AC381F" w:rsidRDefault="00AC381F" w:rsidP="00AC381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C381F">
        <w:rPr>
          <w:rFonts w:ascii="Times New Roman" w:eastAsia="Times New Roman" w:hAnsi="Times New Roman" w:cs="Times New Roman"/>
          <w:sz w:val="24"/>
          <w:szCs w:val="24"/>
          <w:lang w:eastAsia="en-IN"/>
        </w:rPr>
        <w:t>Retail Demand Forecasting Literature</w:t>
      </w:r>
    </w:p>
    <w:p w14:paraId="6263EABD" w14:textId="77777777" w:rsidR="00AC381F" w:rsidRPr="00AC381F" w:rsidRDefault="00AC381F" w:rsidP="00AC381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C381F">
        <w:rPr>
          <w:rFonts w:ascii="Times New Roman" w:eastAsia="Times New Roman" w:hAnsi="Times New Roman" w:cs="Times New Roman"/>
          <w:sz w:val="24"/>
          <w:szCs w:val="24"/>
          <w:lang w:eastAsia="en-IN"/>
        </w:rPr>
        <w:t>Prophet / ARIMA Documentation</w:t>
      </w:r>
    </w:p>
    <w:p w14:paraId="2E3138FE" w14:textId="77777777" w:rsidR="00AC381F" w:rsidRPr="00AC381F" w:rsidRDefault="00AC381F" w:rsidP="00AC381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C381F">
        <w:rPr>
          <w:rFonts w:ascii="Times New Roman" w:eastAsia="Times New Roman" w:hAnsi="Times New Roman" w:cs="Times New Roman"/>
          <w:sz w:val="24"/>
          <w:szCs w:val="24"/>
          <w:lang w:eastAsia="en-IN"/>
        </w:rPr>
        <w:t>Python Data Science Libraries Documentation</w:t>
      </w:r>
    </w:p>
    <w:p w14:paraId="31642411" w14:textId="77777777" w:rsidR="00AC381F" w:rsidRPr="00AC381F" w:rsidRDefault="00AC381F" w:rsidP="00AC381F">
      <w:pPr>
        <w:spacing w:after="0" w:line="240" w:lineRule="auto"/>
        <w:rPr>
          <w:rFonts w:ascii="Times New Roman" w:eastAsia="Times New Roman" w:hAnsi="Times New Roman" w:cs="Times New Roman"/>
          <w:sz w:val="24"/>
          <w:szCs w:val="24"/>
          <w:lang w:eastAsia="en-IN"/>
        </w:rPr>
      </w:pPr>
      <w:r w:rsidRPr="00AC381F">
        <w:rPr>
          <w:rFonts w:ascii="Times New Roman" w:eastAsia="Times New Roman" w:hAnsi="Times New Roman" w:cs="Times New Roman"/>
          <w:sz w:val="24"/>
          <w:szCs w:val="24"/>
          <w:lang w:eastAsia="en-IN"/>
        </w:rPr>
        <w:pict w14:anchorId="2FEAB291">
          <v:rect id="_x0000_i1026" style="width:0;height:1.5pt" o:hralign="center" o:hrstd="t" o:hr="t" fillcolor="#a0a0a0" stroked="f"/>
        </w:pict>
      </w:r>
    </w:p>
    <w:p w14:paraId="69C87810" w14:textId="77777777" w:rsidR="00AC381F" w:rsidRPr="00AC381F" w:rsidRDefault="00AC381F" w:rsidP="00AC381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C381F">
        <w:rPr>
          <w:rFonts w:ascii="Times New Roman" w:eastAsia="Times New Roman" w:hAnsi="Times New Roman" w:cs="Times New Roman"/>
          <w:b/>
          <w:bCs/>
          <w:sz w:val="36"/>
          <w:szCs w:val="36"/>
          <w:lang w:eastAsia="en-IN"/>
        </w:rPr>
        <w:t>2. Overall Description</w:t>
      </w:r>
    </w:p>
    <w:p w14:paraId="4AB3007D" w14:textId="77777777" w:rsidR="00AC381F" w:rsidRPr="00AC381F" w:rsidRDefault="00AC381F" w:rsidP="00AC381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381F">
        <w:rPr>
          <w:rFonts w:ascii="Times New Roman" w:eastAsia="Times New Roman" w:hAnsi="Times New Roman" w:cs="Times New Roman"/>
          <w:b/>
          <w:bCs/>
          <w:sz w:val="27"/>
          <w:szCs w:val="27"/>
          <w:lang w:eastAsia="en-IN"/>
        </w:rPr>
        <w:t>2.1 Product Perspective</w:t>
      </w:r>
    </w:p>
    <w:p w14:paraId="50268CDB" w14:textId="77777777" w:rsidR="00AC381F" w:rsidRPr="00AC381F" w:rsidRDefault="00AC381F" w:rsidP="00AC381F">
      <w:pPr>
        <w:spacing w:before="100" w:beforeAutospacing="1" w:after="100" w:afterAutospacing="1" w:line="240" w:lineRule="auto"/>
        <w:rPr>
          <w:rFonts w:ascii="Times New Roman" w:eastAsia="Times New Roman" w:hAnsi="Times New Roman" w:cs="Times New Roman"/>
          <w:sz w:val="24"/>
          <w:szCs w:val="24"/>
          <w:lang w:eastAsia="en-IN"/>
        </w:rPr>
      </w:pPr>
      <w:r w:rsidRPr="00AC381F">
        <w:rPr>
          <w:rFonts w:ascii="Times New Roman" w:eastAsia="Times New Roman" w:hAnsi="Times New Roman" w:cs="Times New Roman"/>
          <w:sz w:val="24"/>
          <w:szCs w:val="24"/>
          <w:lang w:eastAsia="en-IN"/>
        </w:rPr>
        <w:t>The system is a standalone web-based analytics tool that integrates:</w:t>
      </w:r>
    </w:p>
    <w:p w14:paraId="71F69867" w14:textId="77777777" w:rsidR="00AC381F" w:rsidRPr="00AC381F" w:rsidRDefault="00AC381F" w:rsidP="00AC381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AC381F">
        <w:rPr>
          <w:rFonts w:ascii="Times New Roman" w:eastAsia="Times New Roman" w:hAnsi="Times New Roman" w:cs="Times New Roman"/>
          <w:sz w:val="24"/>
          <w:szCs w:val="24"/>
          <w:lang w:eastAsia="en-IN"/>
        </w:rPr>
        <w:t>A data ingestion module</w:t>
      </w:r>
    </w:p>
    <w:p w14:paraId="1C41A85F" w14:textId="77777777" w:rsidR="00AC381F" w:rsidRPr="00AC381F" w:rsidRDefault="00AC381F" w:rsidP="00AC381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AC381F">
        <w:rPr>
          <w:rFonts w:ascii="Times New Roman" w:eastAsia="Times New Roman" w:hAnsi="Times New Roman" w:cs="Times New Roman"/>
          <w:sz w:val="24"/>
          <w:szCs w:val="24"/>
          <w:lang w:eastAsia="en-IN"/>
        </w:rPr>
        <w:t>A forecasting engine</w:t>
      </w:r>
    </w:p>
    <w:p w14:paraId="1DE50F38" w14:textId="77777777" w:rsidR="00AC381F" w:rsidRPr="00AC381F" w:rsidRDefault="00AC381F" w:rsidP="00AC381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AC381F">
        <w:rPr>
          <w:rFonts w:ascii="Times New Roman" w:eastAsia="Times New Roman" w:hAnsi="Times New Roman" w:cs="Times New Roman"/>
          <w:sz w:val="24"/>
          <w:szCs w:val="24"/>
          <w:lang w:eastAsia="en-IN"/>
        </w:rPr>
        <w:t>A visualization dashboard</w:t>
      </w:r>
    </w:p>
    <w:p w14:paraId="77858E7D" w14:textId="77777777" w:rsidR="00AC381F" w:rsidRPr="00AC381F" w:rsidRDefault="00AC381F" w:rsidP="00AC381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AC381F">
        <w:rPr>
          <w:rFonts w:ascii="Times New Roman" w:eastAsia="Times New Roman" w:hAnsi="Times New Roman" w:cs="Times New Roman"/>
          <w:sz w:val="24"/>
          <w:szCs w:val="24"/>
          <w:lang w:eastAsia="en-IN"/>
        </w:rPr>
        <w:t xml:space="preserve">A reporting </w:t>
      </w:r>
      <w:proofErr w:type="gramStart"/>
      <w:r w:rsidRPr="00AC381F">
        <w:rPr>
          <w:rFonts w:ascii="Times New Roman" w:eastAsia="Times New Roman" w:hAnsi="Times New Roman" w:cs="Times New Roman"/>
          <w:sz w:val="24"/>
          <w:szCs w:val="24"/>
          <w:lang w:eastAsia="en-IN"/>
        </w:rPr>
        <w:t>interface</w:t>
      </w:r>
      <w:proofErr w:type="gramEnd"/>
    </w:p>
    <w:p w14:paraId="59B8459F" w14:textId="77777777" w:rsidR="00AC381F" w:rsidRPr="00AC381F" w:rsidRDefault="00AC381F" w:rsidP="00AC381F">
      <w:pPr>
        <w:spacing w:before="100" w:beforeAutospacing="1" w:after="100" w:afterAutospacing="1" w:line="240" w:lineRule="auto"/>
        <w:rPr>
          <w:rFonts w:ascii="Times New Roman" w:eastAsia="Times New Roman" w:hAnsi="Times New Roman" w:cs="Times New Roman"/>
          <w:sz w:val="24"/>
          <w:szCs w:val="24"/>
          <w:lang w:eastAsia="en-IN"/>
        </w:rPr>
      </w:pPr>
      <w:r w:rsidRPr="00AC381F">
        <w:rPr>
          <w:rFonts w:ascii="Times New Roman" w:eastAsia="Times New Roman" w:hAnsi="Times New Roman" w:cs="Times New Roman"/>
          <w:sz w:val="24"/>
          <w:szCs w:val="24"/>
          <w:lang w:eastAsia="en-IN"/>
        </w:rPr>
        <w:t>It can be extended to integrate with ERP or inventory management systems.</w:t>
      </w:r>
    </w:p>
    <w:p w14:paraId="0D53DA7A" w14:textId="77777777" w:rsidR="00AC381F" w:rsidRPr="00AC381F" w:rsidRDefault="00AC381F" w:rsidP="00AC381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381F">
        <w:rPr>
          <w:rFonts w:ascii="Times New Roman" w:eastAsia="Times New Roman" w:hAnsi="Times New Roman" w:cs="Times New Roman"/>
          <w:b/>
          <w:bCs/>
          <w:sz w:val="27"/>
          <w:szCs w:val="27"/>
          <w:lang w:eastAsia="en-IN"/>
        </w:rPr>
        <w:t>2.2 Product Functions</w:t>
      </w:r>
    </w:p>
    <w:p w14:paraId="64F13B82" w14:textId="77777777" w:rsidR="00AC381F" w:rsidRPr="00AC381F" w:rsidRDefault="00AC381F" w:rsidP="00AC381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AC381F">
        <w:rPr>
          <w:rFonts w:ascii="Times New Roman" w:eastAsia="Times New Roman" w:hAnsi="Times New Roman" w:cs="Times New Roman"/>
          <w:sz w:val="24"/>
          <w:szCs w:val="24"/>
          <w:lang w:eastAsia="en-IN"/>
        </w:rPr>
        <w:t>Upload and validate historical sales datasets</w:t>
      </w:r>
    </w:p>
    <w:p w14:paraId="1584C51E" w14:textId="77777777" w:rsidR="00AC381F" w:rsidRPr="00AC381F" w:rsidRDefault="00AC381F" w:rsidP="00AC381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AC381F">
        <w:rPr>
          <w:rFonts w:ascii="Times New Roman" w:eastAsia="Times New Roman" w:hAnsi="Times New Roman" w:cs="Times New Roman"/>
          <w:sz w:val="24"/>
          <w:szCs w:val="24"/>
          <w:lang w:eastAsia="en-IN"/>
        </w:rPr>
        <w:t xml:space="preserve">Clean and </w:t>
      </w:r>
      <w:proofErr w:type="spellStart"/>
      <w:r w:rsidRPr="00AC381F">
        <w:rPr>
          <w:rFonts w:ascii="Times New Roman" w:eastAsia="Times New Roman" w:hAnsi="Times New Roman" w:cs="Times New Roman"/>
          <w:sz w:val="24"/>
          <w:szCs w:val="24"/>
          <w:lang w:eastAsia="en-IN"/>
        </w:rPr>
        <w:t>preprocess</w:t>
      </w:r>
      <w:proofErr w:type="spellEnd"/>
      <w:r w:rsidRPr="00AC381F">
        <w:rPr>
          <w:rFonts w:ascii="Times New Roman" w:eastAsia="Times New Roman" w:hAnsi="Times New Roman" w:cs="Times New Roman"/>
          <w:sz w:val="24"/>
          <w:szCs w:val="24"/>
          <w:lang w:eastAsia="en-IN"/>
        </w:rPr>
        <w:t xml:space="preserve"> data</w:t>
      </w:r>
    </w:p>
    <w:p w14:paraId="218AD00A" w14:textId="77777777" w:rsidR="00AC381F" w:rsidRPr="00AC381F" w:rsidRDefault="00AC381F" w:rsidP="00AC381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AC381F">
        <w:rPr>
          <w:rFonts w:ascii="Times New Roman" w:eastAsia="Times New Roman" w:hAnsi="Times New Roman" w:cs="Times New Roman"/>
          <w:sz w:val="24"/>
          <w:szCs w:val="24"/>
          <w:lang w:eastAsia="en-IN"/>
        </w:rPr>
        <w:t>Perform demand forecasting</w:t>
      </w:r>
    </w:p>
    <w:p w14:paraId="655BD5B0" w14:textId="77777777" w:rsidR="00AC381F" w:rsidRPr="00AC381F" w:rsidRDefault="00AC381F" w:rsidP="00AC381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AC381F">
        <w:rPr>
          <w:rFonts w:ascii="Times New Roman" w:eastAsia="Times New Roman" w:hAnsi="Times New Roman" w:cs="Times New Roman"/>
          <w:sz w:val="24"/>
          <w:szCs w:val="24"/>
          <w:lang w:eastAsia="en-IN"/>
        </w:rPr>
        <w:t>Generate forecast visualizations</w:t>
      </w:r>
    </w:p>
    <w:p w14:paraId="0F21BAC6" w14:textId="77777777" w:rsidR="00AC381F" w:rsidRPr="00AC381F" w:rsidRDefault="00AC381F" w:rsidP="00AC381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AC381F">
        <w:rPr>
          <w:rFonts w:ascii="Times New Roman" w:eastAsia="Times New Roman" w:hAnsi="Times New Roman" w:cs="Times New Roman"/>
          <w:sz w:val="24"/>
          <w:szCs w:val="24"/>
          <w:lang w:eastAsia="en-IN"/>
        </w:rPr>
        <w:t>Display accuracy metrics</w:t>
      </w:r>
    </w:p>
    <w:p w14:paraId="1C06FEBF" w14:textId="77777777" w:rsidR="00AC381F" w:rsidRPr="00AC381F" w:rsidRDefault="00AC381F" w:rsidP="00AC381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AC381F">
        <w:rPr>
          <w:rFonts w:ascii="Times New Roman" w:eastAsia="Times New Roman" w:hAnsi="Times New Roman" w:cs="Times New Roman"/>
          <w:sz w:val="24"/>
          <w:szCs w:val="24"/>
          <w:lang w:eastAsia="en-IN"/>
        </w:rPr>
        <w:t>Export forecasts as reports</w:t>
      </w:r>
    </w:p>
    <w:p w14:paraId="53679D6F" w14:textId="77777777" w:rsidR="00AC381F" w:rsidRPr="00AC381F" w:rsidRDefault="00AC381F" w:rsidP="00AC381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381F">
        <w:rPr>
          <w:rFonts w:ascii="Times New Roman" w:eastAsia="Times New Roman" w:hAnsi="Times New Roman" w:cs="Times New Roman"/>
          <w:b/>
          <w:bCs/>
          <w:sz w:val="27"/>
          <w:szCs w:val="27"/>
          <w:lang w:eastAsia="en-IN"/>
        </w:rPr>
        <w:t>2.3 User Classes and Characteristics</w:t>
      </w:r>
    </w:p>
    <w:p w14:paraId="490F8011" w14:textId="77777777" w:rsidR="00AC381F" w:rsidRPr="00AC381F" w:rsidRDefault="00AC381F" w:rsidP="00AC381F">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AC381F">
        <w:rPr>
          <w:rFonts w:ascii="Times New Roman" w:eastAsia="Times New Roman" w:hAnsi="Times New Roman" w:cs="Times New Roman"/>
          <w:b/>
          <w:bCs/>
          <w:sz w:val="24"/>
          <w:szCs w:val="24"/>
          <w:lang w:eastAsia="en-IN"/>
        </w:rPr>
        <w:t>Data Analysts:</w:t>
      </w:r>
      <w:r w:rsidRPr="00AC381F">
        <w:rPr>
          <w:rFonts w:ascii="Times New Roman" w:eastAsia="Times New Roman" w:hAnsi="Times New Roman" w:cs="Times New Roman"/>
          <w:sz w:val="24"/>
          <w:szCs w:val="24"/>
          <w:lang w:eastAsia="en-IN"/>
        </w:rPr>
        <w:t xml:space="preserve"> Upload data, run models, view metrics</w:t>
      </w:r>
    </w:p>
    <w:p w14:paraId="72B0F6B9" w14:textId="77777777" w:rsidR="00AC381F" w:rsidRPr="00AC381F" w:rsidRDefault="00AC381F" w:rsidP="00AC381F">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AC381F">
        <w:rPr>
          <w:rFonts w:ascii="Times New Roman" w:eastAsia="Times New Roman" w:hAnsi="Times New Roman" w:cs="Times New Roman"/>
          <w:b/>
          <w:bCs/>
          <w:sz w:val="24"/>
          <w:szCs w:val="24"/>
          <w:lang w:eastAsia="en-IN"/>
        </w:rPr>
        <w:t>Retail Managers:</w:t>
      </w:r>
      <w:r w:rsidRPr="00AC381F">
        <w:rPr>
          <w:rFonts w:ascii="Times New Roman" w:eastAsia="Times New Roman" w:hAnsi="Times New Roman" w:cs="Times New Roman"/>
          <w:sz w:val="24"/>
          <w:szCs w:val="24"/>
          <w:lang w:eastAsia="en-IN"/>
        </w:rPr>
        <w:t xml:space="preserve"> View dashboards, download forecasts</w:t>
      </w:r>
    </w:p>
    <w:p w14:paraId="09F5FC4A" w14:textId="77777777" w:rsidR="00AC381F" w:rsidRPr="00AC381F" w:rsidRDefault="00AC381F" w:rsidP="00AC381F">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AC381F">
        <w:rPr>
          <w:rFonts w:ascii="Times New Roman" w:eastAsia="Times New Roman" w:hAnsi="Times New Roman" w:cs="Times New Roman"/>
          <w:b/>
          <w:bCs/>
          <w:sz w:val="24"/>
          <w:szCs w:val="24"/>
          <w:lang w:eastAsia="en-IN"/>
        </w:rPr>
        <w:t>Admin Users:</w:t>
      </w:r>
      <w:r w:rsidRPr="00AC381F">
        <w:rPr>
          <w:rFonts w:ascii="Times New Roman" w:eastAsia="Times New Roman" w:hAnsi="Times New Roman" w:cs="Times New Roman"/>
          <w:sz w:val="24"/>
          <w:szCs w:val="24"/>
          <w:lang w:eastAsia="en-IN"/>
        </w:rPr>
        <w:t xml:space="preserve"> Manage datasets and configurations</w:t>
      </w:r>
    </w:p>
    <w:p w14:paraId="3CDC57B5" w14:textId="77777777" w:rsidR="00AC381F" w:rsidRPr="00AC381F" w:rsidRDefault="00AC381F" w:rsidP="00AC381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381F">
        <w:rPr>
          <w:rFonts w:ascii="Times New Roman" w:eastAsia="Times New Roman" w:hAnsi="Times New Roman" w:cs="Times New Roman"/>
          <w:b/>
          <w:bCs/>
          <w:sz w:val="27"/>
          <w:szCs w:val="27"/>
          <w:lang w:eastAsia="en-IN"/>
        </w:rPr>
        <w:t>2.4 Operating Environment</w:t>
      </w:r>
    </w:p>
    <w:p w14:paraId="6C1D96C3" w14:textId="77777777" w:rsidR="00AC381F" w:rsidRPr="00AC381F" w:rsidRDefault="00AC381F" w:rsidP="00AC381F">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AC381F">
        <w:rPr>
          <w:rFonts w:ascii="Times New Roman" w:eastAsia="Times New Roman" w:hAnsi="Times New Roman" w:cs="Times New Roman"/>
          <w:sz w:val="24"/>
          <w:szCs w:val="24"/>
          <w:lang w:eastAsia="en-IN"/>
        </w:rPr>
        <w:t xml:space="preserve">Backend: Python (Flask or </w:t>
      </w:r>
      <w:proofErr w:type="spellStart"/>
      <w:r w:rsidRPr="00AC381F">
        <w:rPr>
          <w:rFonts w:ascii="Times New Roman" w:eastAsia="Times New Roman" w:hAnsi="Times New Roman" w:cs="Times New Roman"/>
          <w:sz w:val="24"/>
          <w:szCs w:val="24"/>
          <w:lang w:eastAsia="en-IN"/>
        </w:rPr>
        <w:t>FastAPI</w:t>
      </w:r>
      <w:proofErr w:type="spellEnd"/>
      <w:r w:rsidRPr="00AC381F">
        <w:rPr>
          <w:rFonts w:ascii="Times New Roman" w:eastAsia="Times New Roman" w:hAnsi="Times New Roman" w:cs="Times New Roman"/>
          <w:sz w:val="24"/>
          <w:szCs w:val="24"/>
          <w:lang w:eastAsia="en-IN"/>
        </w:rPr>
        <w:t>)</w:t>
      </w:r>
    </w:p>
    <w:p w14:paraId="462DB924" w14:textId="77777777" w:rsidR="00AC381F" w:rsidRPr="00AC381F" w:rsidRDefault="00AC381F" w:rsidP="00AC381F">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AC381F">
        <w:rPr>
          <w:rFonts w:ascii="Times New Roman" w:eastAsia="Times New Roman" w:hAnsi="Times New Roman" w:cs="Times New Roman"/>
          <w:sz w:val="24"/>
          <w:szCs w:val="24"/>
          <w:lang w:eastAsia="en-IN"/>
        </w:rPr>
        <w:t xml:space="preserve">Frontend: HTML, CSS, JavaScript (or </w:t>
      </w:r>
      <w:proofErr w:type="spellStart"/>
      <w:r w:rsidRPr="00AC381F">
        <w:rPr>
          <w:rFonts w:ascii="Times New Roman" w:eastAsia="Times New Roman" w:hAnsi="Times New Roman" w:cs="Times New Roman"/>
          <w:sz w:val="24"/>
          <w:szCs w:val="24"/>
          <w:lang w:eastAsia="en-IN"/>
        </w:rPr>
        <w:t>Streamlit</w:t>
      </w:r>
      <w:proofErr w:type="spellEnd"/>
      <w:r w:rsidRPr="00AC381F">
        <w:rPr>
          <w:rFonts w:ascii="Times New Roman" w:eastAsia="Times New Roman" w:hAnsi="Times New Roman" w:cs="Times New Roman"/>
          <w:sz w:val="24"/>
          <w:szCs w:val="24"/>
          <w:lang w:eastAsia="en-IN"/>
        </w:rPr>
        <w:t>)</w:t>
      </w:r>
    </w:p>
    <w:p w14:paraId="63246F1F" w14:textId="77777777" w:rsidR="00AC381F" w:rsidRPr="00AC381F" w:rsidRDefault="00AC381F" w:rsidP="00AC381F">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AC381F">
        <w:rPr>
          <w:rFonts w:ascii="Times New Roman" w:eastAsia="Times New Roman" w:hAnsi="Times New Roman" w:cs="Times New Roman"/>
          <w:sz w:val="24"/>
          <w:szCs w:val="24"/>
          <w:lang w:eastAsia="en-IN"/>
        </w:rPr>
        <w:t>Database: SQLite or PostgreSQL</w:t>
      </w:r>
    </w:p>
    <w:p w14:paraId="18C29663" w14:textId="77777777" w:rsidR="00AC381F" w:rsidRPr="00AC381F" w:rsidRDefault="00AC381F" w:rsidP="00AC381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381F">
        <w:rPr>
          <w:rFonts w:ascii="Times New Roman" w:eastAsia="Times New Roman" w:hAnsi="Times New Roman" w:cs="Times New Roman"/>
          <w:b/>
          <w:bCs/>
          <w:sz w:val="27"/>
          <w:szCs w:val="27"/>
          <w:lang w:eastAsia="en-IN"/>
        </w:rPr>
        <w:t>2.5 Design and Implementation Constraints</w:t>
      </w:r>
    </w:p>
    <w:p w14:paraId="7C100A36" w14:textId="77777777" w:rsidR="00AC381F" w:rsidRPr="00AC381F" w:rsidRDefault="00AC381F" w:rsidP="00AC381F">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AC381F">
        <w:rPr>
          <w:rFonts w:ascii="Times New Roman" w:eastAsia="Times New Roman" w:hAnsi="Times New Roman" w:cs="Times New Roman"/>
          <w:sz w:val="24"/>
          <w:szCs w:val="24"/>
          <w:lang w:eastAsia="en-IN"/>
        </w:rPr>
        <w:t>Limited access to real-time external market data</w:t>
      </w:r>
    </w:p>
    <w:p w14:paraId="0E64A6F1" w14:textId="77777777" w:rsidR="00AC381F" w:rsidRPr="00AC381F" w:rsidRDefault="00AC381F" w:rsidP="00AC381F">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AC381F">
        <w:rPr>
          <w:rFonts w:ascii="Times New Roman" w:eastAsia="Times New Roman" w:hAnsi="Times New Roman" w:cs="Times New Roman"/>
          <w:sz w:val="24"/>
          <w:szCs w:val="24"/>
          <w:lang w:eastAsia="en-IN"/>
        </w:rPr>
        <w:t>Use of open-source libraries</w:t>
      </w:r>
    </w:p>
    <w:p w14:paraId="46651FA0" w14:textId="77777777" w:rsidR="00AC381F" w:rsidRPr="00AC381F" w:rsidRDefault="00AC381F" w:rsidP="00AC381F">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AC381F">
        <w:rPr>
          <w:rFonts w:ascii="Times New Roman" w:eastAsia="Times New Roman" w:hAnsi="Times New Roman" w:cs="Times New Roman"/>
          <w:sz w:val="24"/>
          <w:szCs w:val="24"/>
          <w:lang w:eastAsia="en-IN"/>
        </w:rPr>
        <w:t>Development time constraint: 1 week (MVP)</w:t>
      </w:r>
    </w:p>
    <w:p w14:paraId="307B202E" w14:textId="77777777" w:rsidR="00AC381F" w:rsidRPr="00AC381F" w:rsidRDefault="00AC381F" w:rsidP="00AC381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381F">
        <w:rPr>
          <w:rFonts w:ascii="Times New Roman" w:eastAsia="Times New Roman" w:hAnsi="Times New Roman" w:cs="Times New Roman"/>
          <w:b/>
          <w:bCs/>
          <w:sz w:val="27"/>
          <w:szCs w:val="27"/>
          <w:lang w:eastAsia="en-IN"/>
        </w:rPr>
        <w:lastRenderedPageBreak/>
        <w:t>2.6 Assumptions and Dependencies</w:t>
      </w:r>
    </w:p>
    <w:p w14:paraId="7E8E637E" w14:textId="77777777" w:rsidR="00AC381F" w:rsidRPr="00AC381F" w:rsidRDefault="00AC381F" w:rsidP="00AC381F">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AC381F">
        <w:rPr>
          <w:rFonts w:ascii="Times New Roman" w:eastAsia="Times New Roman" w:hAnsi="Times New Roman" w:cs="Times New Roman"/>
          <w:sz w:val="24"/>
          <w:szCs w:val="24"/>
          <w:lang w:eastAsia="en-IN"/>
        </w:rPr>
        <w:t>Historical sales data will be available in CSV format</w:t>
      </w:r>
    </w:p>
    <w:p w14:paraId="378BD05C" w14:textId="77777777" w:rsidR="00AC381F" w:rsidRPr="00AC381F" w:rsidRDefault="00AC381F" w:rsidP="00AC381F">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AC381F">
        <w:rPr>
          <w:rFonts w:ascii="Times New Roman" w:eastAsia="Times New Roman" w:hAnsi="Times New Roman" w:cs="Times New Roman"/>
          <w:sz w:val="24"/>
          <w:szCs w:val="24"/>
          <w:lang w:eastAsia="en-IN"/>
        </w:rPr>
        <w:t>Users have basic technical knowledge</w:t>
      </w:r>
    </w:p>
    <w:p w14:paraId="09C52F5E" w14:textId="77777777" w:rsidR="00AC381F" w:rsidRPr="00AC381F" w:rsidRDefault="00AC381F" w:rsidP="00AC381F">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AC381F">
        <w:rPr>
          <w:rFonts w:ascii="Times New Roman" w:eastAsia="Times New Roman" w:hAnsi="Times New Roman" w:cs="Times New Roman"/>
          <w:sz w:val="24"/>
          <w:szCs w:val="24"/>
          <w:lang w:eastAsia="en-IN"/>
        </w:rPr>
        <w:t>Internet connectivity for deployment</w:t>
      </w:r>
    </w:p>
    <w:p w14:paraId="6CB6E9BC" w14:textId="77777777" w:rsidR="00AC381F" w:rsidRPr="00AC381F" w:rsidRDefault="00AC381F" w:rsidP="00AC381F">
      <w:pPr>
        <w:spacing w:after="0" w:line="240" w:lineRule="auto"/>
        <w:rPr>
          <w:rFonts w:ascii="Times New Roman" w:eastAsia="Times New Roman" w:hAnsi="Times New Roman" w:cs="Times New Roman"/>
          <w:sz w:val="24"/>
          <w:szCs w:val="24"/>
          <w:lang w:eastAsia="en-IN"/>
        </w:rPr>
      </w:pPr>
      <w:r w:rsidRPr="00AC381F">
        <w:rPr>
          <w:rFonts w:ascii="Times New Roman" w:eastAsia="Times New Roman" w:hAnsi="Times New Roman" w:cs="Times New Roman"/>
          <w:sz w:val="24"/>
          <w:szCs w:val="24"/>
          <w:lang w:eastAsia="en-IN"/>
        </w:rPr>
        <w:pict w14:anchorId="59D13AFE">
          <v:rect id="_x0000_i1027" style="width:0;height:1.5pt" o:hralign="center" o:hrstd="t" o:hr="t" fillcolor="#a0a0a0" stroked="f"/>
        </w:pict>
      </w:r>
    </w:p>
    <w:p w14:paraId="4031C12A" w14:textId="77777777" w:rsidR="00AC381F" w:rsidRPr="00AC381F" w:rsidRDefault="00AC381F" w:rsidP="00AC381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C381F">
        <w:rPr>
          <w:rFonts w:ascii="Times New Roman" w:eastAsia="Times New Roman" w:hAnsi="Times New Roman" w:cs="Times New Roman"/>
          <w:b/>
          <w:bCs/>
          <w:sz w:val="36"/>
          <w:szCs w:val="36"/>
          <w:lang w:eastAsia="en-IN"/>
        </w:rPr>
        <w:t>3. System Features</w:t>
      </w:r>
    </w:p>
    <w:p w14:paraId="4FCC4970" w14:textId="77777777" w:rsidR="00AC381F" w:rsidRPr="00AC381F" w:rsidRDefault="00AC381F" w:rsidP="00AC381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381F">
        <w:rPr>
          <w:rFonts w:ascii="Times New Roman" w:eastAsia="Times New Roman" w:hAnsi="Times New Roman" w:cs="Times New Roman"/>
          <w:b/>
          <w:bCs/>
          <w:sz w:val="27"/>
          <w:szCs w:val="27"/>
          <w:lang w:eastAsia="en-IN"/>
        </w:rPr>
        <w:t>3.1 Data Ingestion Module</w:t>
      </w:r>
    </w:p>
    <w:p w14:paraId="6B2A3E14" w14:textId="77777777" w:rsidR="00AC381F" w:rsidRPr="00AC381F" w:rsidRDefault="00AC381F" w:rsidP="00AC381F">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AC381F">
        <w:rPr>
          <w:rFonts w:ascii="Times New Roman" w:eastAsia="Times New Roman" w:hAnsi="Times New Roman" w:cs="Times New Roman"/>
          <w:sz w:val="24"/>
          <w:szCs w:val="24"/>
          <w:lang w:eastAsia="en-IN"/>
        </w:rPr>
        <w:t>Upload CSV sales data</w:t>
      </w:r>
    </w:p>
    <w:p w14:paraId="4E9C70CA" w14:textId="77777777" w:rsidR="00AC381F" w:rsidRPr="00AC381F" w:rsidRDefault="00AC381F" w:rsidP="00AC381F">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AC381F">
        <w:rPr>
          <w:rFonts w:ascii="Times New Roman" w:eastAsia="Times New Roman" w:hAnsi="Times New Roman" w:cs="Times New Roman"/>
          <w:sz w:val="24"/>
          <w:szCs w:val="24"/>
          <w:lang w:eastAsia="en-IN"/>
        </w:rPr>
        <w:t>Validate schema and missing values</w:t>
      </w:r>
    </w:p>
    <w:p w14:paraId="629FC208" w14:textId="77777777" w:rsidR="00AC381F" w:rsidRPr="00AC381F" w:rsidRDefault="00AC381F" w:rsidP="00AC381F">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AC381F">
        <w:rPr>
          <w:rFonts w:ascii="Times New Roman" w:eastAsia="Times New Roman" w:hAnsi="Times New Roman" w:cs="Times New Roman"/>
          <w:sz w:val="24"/>
          <w:szCs w:val="24"/>
          <w:lang w:eastAsia="en-IN"/>
        </w:rPr>
        <w:t>Store cleaned data</w:t>
      </w:r>
    </w:p>
    <w:p w14:paraId="25E3A624" w14:textId="77777777" w:rsidR="00AC381F" w:rsidRPr="00AC381F" w:rsidRDefault="00AC381F" w:rsidP="00AC381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381F">
        <w:rPr>
          <w:rFonts w:ascii="Times New Roman" w:eastAsia="Times New Roman" w:hAnsi="Times New Roman" w:cs="Times New Roman"/>
          <w:b/>
          <w:bCs/>
          <w:sz w:val="27"/>
          <w:szCs w:val="27"/>
          <w:lang w:eastAsia="en-IN"/>
        </w:rPr>
        <w:t xml:space="preserve">3.2 Data </w:t>
      </w:r>
      <w:proofErr w:type="spellStart"/>
      <w:r w:rsidRPr="00AC381F">
        <w:rPr>
          <w:rFonts w:ascii="Times New Roman" w:eastAsia="Times New Roman" w:hAnsi="Times New Roman" w:cs="Times New Roman"/>
          <w:b/>
          <w:bCs/>
          <w:sz w:val="27"/>
          <w:szCs w:val="27"/>
          <w:lang w:eastAsia="en-IN"/>
        </w:rPr>
        <w:t>Preprocessing</w:t>
      </w:r>
      <w:proofErr w:type="spellEnd"/>
      <w:r w:rsidRPr="00AC381F">
        <w:rPr>
          <w:rFonts w:ascii="Times New Roman" w:eastAsia="Times New Roman" w:hAnsi="Times New Roman" w:cs="Times New Roman"/>
          <w:b/>
          <w:bCs/>
          <w:sz w:val="27"/>
          <w:szCs w:val="27"/>
          <w:lang w:eastAsia="en-IN"/>
        </w:rPr>
        <w:t xml:space="preserve"> Module</w:t>
      </w:r>
    </w:p>
    <w:p w14:paraId="296988DF" w14:textId="77777777" w:rsidR="00AC381F" w:rsidRPr="00AC381F" w:rsidRDefault="00AC381F" w:rsidP="00AC381F">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AC381F">
        <w:rPr>
          <w:rFonts w:ascii="Times New Roman" w:eastAsia="Times New Roman" w:hAnsi="Times New Roman" w:cs="Times New Roman"/>
          <w:sz w:val="24"/>
          <w:szCs w:val="24"/>
          <w:lang w:eastAsia="en-IN"/>
        </w:rPr>
        <w:t>Handle missing values</w:t>
      </w:r>
    </w:p>
    <w:p w14:paraId="50B4AC07" w14:textId="77777777" w:rsidR="00AC381F" w:rsidRPr="00AC381F" w:rsidRDefault="00AC381F" w:rsidP="00AC381F">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AC381F">
        <w:rPr>
          <w:rFonts w:ascii="Times New Roman" w:eastAsia="Times New Roman" w:hAnsi="Times New Roman" w:cs="Times New Roman"/>
          <w:sz w:val="24"/>
          <w:szCs w:val="24"/>
          <w:lang w:eastAsia="en-IN"/>
        </w:rPr>
        <w:t>Normalize data</w:t>
      </w:r>
    </w:p>
    <w:p w14:paraId="3E385A4A" w14:textId="77777777" w:rsidR="00AC381F" w:rsidRPr="00AC381F" w:rsidRDefault="00AC381F" w:rsidP="00AC381F">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AC381F">
        <w:rPr>
          <w:rFonts w:ascii="Times New Roman" w:eastAsia="Times New Roman" w:hAnsi="Times New Roman" w:cs="Times New Roman"/>
          <w:sz w:val="24"/>
          <w:szCs w:val="24"/>
          <w:lang w:eastAsia="en-IN"/>
        </w:rPr>
        <w:t>Aggregate sales by date and product</w:t>
      </w:r>
    </w:p>
    <w:p w14:paraId="12ECA93E" w14:textId="77777777" w:rsidR="00AC381F" w:rsidRPr="00AC381F" w:rsidRDefault="00AC381F" w:rsidP="00AC381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381F">
        <w:rPr>
          <w:rFonts w:ascii="Times New Roman" w:eastAsia="Times New Roman" w:hAnsi="Times New Roman" w:cs="Times New Roman"/>
          <w:b/>
          <w:bCs/>
          <w:sz w:val="27"/>
          <w:szCs w:val="27"/>
          <w:lang w:eastAsia="en-IN"/>
        </w:rPr>
        <w:t>3.3 Forecasting Engine</w:t>
      </w:r>
    </w:p>
    <w:p w14:paraId="1C2579A1" w14:textId="77777777" w:rsidR="00AC381F" w:rsidRPr="00AC381F" w:rsidRDefault="00AC381F" w:rsidP="00AC381F">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AC381F">
        <w:rPr>
          <w:rFonts w:ascii="Times New Roman" w:eastAsia="Times New Roman" w:hAnsi="Times New Roman" w:cs="Times New Roman"/>
          <w:sz w:val="24"/>
          <w:szCs w:val="24"/>
          <w:lang w:eastAsia="en-IN"/>
        </w:rPr>
        <w:t>Time-series forecasting using ARIMA or Prophet</w:t>
      </w:r>
    </w:p>
    <w:p w14:paraId="64B7E19D" w14:textId="77777777" w:rsidR="00AC381F" w:rsidRPr="00AC381F" w:rsidRDefault="00AC381F" w:rsidP="00AC381F">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AC381F">
        <w:rPr>
          <w:rFonts w:ascii="Times New Roman" w:eastAsia="Times New Roman" w:hAnsi="Times New Roman" w:cs="Times New Roman"/>
          <w:sz w:val="24"/>
          <w:szCs w:val="24"/>
          <w:lang w:eastAsia="en-IN"/>
        </w:rPr>
        <w:t>Trend and seasonality detection</w:t>
      </w:r>
    </w:p>
    <w:p w14:paraId="7D5732DA" w14:textId="77777777" w:rsidR="00AC381F" w:rsidRPr="00AC381F" w:rsidRDefault="00AC381F" w:rsidP="00AC381F">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AC381F">
        <w:rPr>
          <w:rFonts w:ascii="Times New Roman" w:eastAsia="Times New Roman" w:hAnsi="Times New Roman" w:cs="Times New Roman"/>
          <w:sz w:val="24"/>
          <w:szCs w:val="24"/>
          <w:lang w:eastAsia="en-IN"/>
        </w:rPr>
        <w:t>Generate future predictions</w:t>
      </w:r>
    </w:p>
    <w:p w14:paraId="1546C7D7" w14:textId="77777777" w:rsidR="00AC381F" w:rsidRPr="00AC381F" w:rsidRDefault="00AC381F" w:rsidP="00AC381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381F">
        <w:rPr>
          <w:rFonts w:ascii="Times New Roman" w:eastAsia="Times New Roman" w:hAnsi="Times New Roman" w:cs="Times New Roman"/>
          <w:b/>
          <w:bCs/>
          <w:sz w:val="27"/>
          <w:szCs w:val="27"/>
          <w:lang w:eastAsia="en-IN"/>
        </w:rPr>
        <w:t>3.4 Visualization Dashboard</w:t>
      </w:r>
    </w:p>
    <w:p w14:paraId="576D3349" w14:textId="77777777" w:rsidR="00AC381F" w:rsidRPr="00AC381F" w:rsidRDefault="00AC381F" w:rsidP="00AC381F">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AC381F">
        <w:rPr>
          <w:rFonts w:ascii="Times New Roman" w:eastAsia="Times New Roman" w:hAnsi="Times New Roman" w:cs="Times New Roman"/>
          <w:sz w:val="24"/>
          <w:szCs w:val="24"/>
          <w:lang w:eastAsia="en-IN"/>
        </w:rPr>
        <w:t>Display historical sales</w:t>
      </w:r>
    </w:p>
    <w:p w14:paraId="1355497E" w14:textId="77777777" w:rsidR="00AC381F" w:rsidRPr="00AC381F" w:rsidRDefault="00AC381F" w:rsidP="00AC381F">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AC381F">
        <w:rPr>
          <w:rFonts w:ascii="Times New Roman" w:eastAsia="Times New Roman" w:hAnsi="Times New Roman" w:cs="Times New Roman"/>
          <w:sz w:val="24"/>
          <w:szCs w:val="24"/>
          <w:lang w:eastAsia="en-IN"/>
        </w:rPr>
        <w:t>Show forecasted demand</w:t>
      </w:r>
    </w:p>
    <w:p w14:paraId="49F135AC" w14:textId="77777777" w:rsidR="00AC381F" w:rsidRPr="00AC381F" w:rsidRDefault="00AC381F" w:rsidP="00AC381F">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AC381F">
        <w:rPr>
          <w:rFonts w:ascii="Times New Roman" w:eastAsia="Times New Roman" w:hAnsi="Times New Roman" w:cs="Times New Roman"/>
          <w:sz w:val="24"/>
          <w:szCs w:val="24"/>
          <w:lang w:eastAsia="en-IN"/>
        </w:rPr>
        <w:t>Interactive charts</w:t>
      </w:r>
    </w:p>
    <w:p w14:paraId="45A4EB97" w14:textId="77777777" w:rsidR="00AC381F" w:rsidRPr="00AC381F" w:rsidRDefault="00AC381F" w:rsidP="00AC381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381F">
        <w:rPr>
          <w:rFonts w:ascii="Times New Roman" w:eastAsia="Times New Roman" w:hAnsi="Times New Roman" w:cs="Times New Roman"/>
          <w:b/>
          <w:bCs/>
          <w:sz w:val="27"/>
          <w:szCs w:val="27"/>
          <w:lang w:eastAsia="en-IN"/>
        </w:rPr>
        <w:t>3.5 Reporting Module</w:t>
      </w:r>
    </w:p>
    <w:p w14:paraId="62EECD1B" w14:textId="77777777" w:rsidR="00AC381F" w:rsidRPr="00AC381F" w:rsidRDefault="00AC381F" w:rsidP="00AC381F">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AC381F">
        <w:rPr>
          <w:rFonts w:ascii="Times New Roman" w:eastAsia="Times New Roman" w:hAnsi="Times New Roman" w:cs="Times New Roman"/>
          <w:sz w:val="24"/>
          <w:szCs w:val="24"/>
          <w:lang w:eastAsia="en-IN"/>
        </w:rPr>
        <w:t>Export predictions as CSV or PDF</w:t>
      </w:r>
    </w:p>
    <w:p w14:paraId="7E3F690F" w14:textId="77777777" w:rsidR="00AC381F" w:rsidRPr="00AC381F" w:rsidRDefault="00AC381F" w:rsidP="00AC381F">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AC381F">
        <w:rPr>
          <w:rFonts w:ascii="Times New Roman" w:eastAsia="Times New Roman" w:hAnsi="Times New Roman" w:cs="Times New Roman"/>
          <w:sz w:val="24"/>
          <w:szCs w:val="24"/>
          <w:lang w:eastAsia="en-IN"/>
        </w:rPr>
        <w:t>Summary KPIs</w:t>
      </w:r>
    </w:p>
    <w:p w14:paraId="61AE6600" w14:textId="77777777" w:rsidR="00AC381F" w:rsidRPr="00AC381F" w:rsidRDefault="00AC381F" w:rsidP="00AC381F">
      <w:pPr>
        <w:spacing w:after="0" w:line="240" w:lineRule="auto"/>
        <w:rPr>
          <w:rFonts w:ascii="Times New Roman" w:eastAsia="Times New Roman" w:hAnsi="Times New Roman" w:cs="Times New Roman"/>
          <w:sz w:val="24"/>
          <w:szCs w:val="24"/>
          <w:lang w:eastAsia="en-IN"/>
        </w:rPr>
      </w:pPr>
      <w:r w:rsidRPr="00AC381F">
        <w:rPr>
          <w:rFonts w:ascii="Times New Roman" w:eastAsia="Times New Roman" w:hAnsi="Times New Roman" w:cs="Times New Roman"/>
          <w:sz w:val="24"/>
          <w:szCs w:val="24"/>
          <w:lang w:eastAsia="en-IN"/>
        </w:rPr>
        <w:pict w14:anchorId="4AD105B4">
          <v:rect id="_x0000_i1028" style="width:0;height:1.5pt" o:hralign="center" o:hrstd="t" o:hr="t" fillcolor="#a0a0a0" stroked="f"/>
        </w:pict>
      </w:r>
    </w:p>
    <w:p w14:paraId="7A8BEA15" w14:textId="77777777" w:rsidR="00AC381F" w:rsidRPr="00AC381F" w:rsidRDefault="00AC381F" w:rsidP="00AC381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C381F">
        <w:rPr>
          <w:rFonts w:ascii="Times New Roman" w:eastAsia="Times New Roman" w:hAnsi="Times New Roman" w:cs="Times New Roman"/>
          <w:b/>
          <w:bCs/>
          <w:sz w:val="36"/>
          <w:szCs w:val="36"/>
          <w:lang w:eastAsia="en-IN"/>
        </w:rPr>
        <w:t>4. External Interface Requirements</w:t>
      </w:r>
    </w:p>
    <w:p w14:paraId="64A030E5" w14:textId="77777777" w:rsidR="00AC381F" w:rsidRPr="00AC381F" w:rsidRDefault="00AC381F" w:rsidP="00AC381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381F">
        <w:rPr>
          <w:rFonts w:ascii="Times New Roman" w:eastAsia="Times New Roman" w:hAnsi="Times New Roman" w:cs="Times New Roman"/>
          <w:b/>
          <w:bCs/>
          <w:sz w:val="27"/>
          <w:szCs w:val="27"/>
          <w:lang w:eastAsia="en-IN"/>
        </w:rPr>
        <w:t>4.1 User Interfaces</w:t>
      </w:r>
    </w:p>
    <w:p w14:paraId="7080B866" w14:textId="77777777" w:rsidR="00AC381F" w:rsidRPr="00AC381F" w:rsidRDefault="00AC381F" w:rsidP="00AC381F">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AC381F">
        <w:rPr>
          <w:rFonts w:ascii="Times New Roman" w:eastAsia="Times New Roman" w:hAnsi="Times New Roman" w:cs="Times New Roman"/>
          <w:sz w:val="24"/>
          <w:szCs w:val="24"/>
          <w:lang w:eastAsia="en-IN"/>
        </w:rPr>
        <w:t>Web dashboard</w:t>
      </w:r>
    </w:p>
    <w:p w14:paraId="152F20E3" w14:textId="77777777" w:rsidR="00AC381F" w:rsidRPr="00AC381F" w:rsidRDefault="00AC381F" w:rsidP="00AC381F">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AC381F">
        <w:rPr>
          <w:rFonts w:ascii="Times New Roman" w:eastAsia="Times New Roman" w:hAnsi="Times New Roman" w:cs="Times New Roman"/>
          <w:sz w:val="24"/>
          <w:szCs w:val="24"/>
          <w:lang w:eastAsia="en-IN"/>
        </w:rPr>
        <w:t>Data upload form</w:t>
      </w:r>
    </w:p>
    <w:p w14:paraId="4C0D5372" w14:textId="77777777" w:rsidR="00AC381F" w:rsidRPr="00AC381F" w:rsidRDefault="00AC381F" w:rsidP="00AC381F">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AC381F">
        <w:rPr>
          <w:rFonts w:ascii="Times New Roman" w:eastAsia="Times New Roman" w:hAnsi="Times New Roman" w:cs="Times New Roman"/>
          <w:sz w:val="24"/>
          <w:szCs w:val="24"/>
          <w:lang w:eastAsia="en-IN"/>
        </w:rPr>
        <w:t>Forecast visualization page</w:t>
      </w:r>
    </w:p>
    <w:p w14:paraId="364711FC" w14:textId="77777777" w:rsidR="00AC381F" w:rsidRPr="00AC381F" w:rsidRDefault="00AC381F" w:rsidP="00AC381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381F">
        <w:rPr>
          <w:rFonts w:ascii="Times New Roman" w:eastAsia="Times New Roman" w:hAnsi="Times New Roman" w:cs="Times New Roman"/>
          <w:b/>
          <w:bCs/>
          <w:sz w:val="27"/>
          <w:szCs w:val="27"/>
          <w:lang w:eastAsia="en-IN"/>
        </w:rPr>
        <w:lastRenderedPageBreak/>
        <w:t>4.2 Hardware Interfaces</w:t>
      </w:r>
    </w:p>
    <w:p w14:paraId="5F89B4A8" w14:textId="77777777" w:rsidR="00AC381F" w:rsidRPr="00AC381F" w:rsidRDefault="00AC381F" w:rsidP="00AC381F">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AC381F">
        <w:rPr>
          <w:rFonts w:ascii="Times New Roman" w:eastAsia="Times New Roman" w:hAnsi="Times New Roman" w:cs="Times New Roman"/>
          <w:sz w:val="24"/>
          <w:szCs w:val="24"/>
          <w:lang w:eastAsia="en-IN"/>
        </w:rPr>
        <w:t>Standard PC or laptop</w:t>
      </w:r>
    </w:p>
    <w:p w14:paraId="40E46F24" w14:textId="77777777" w:rsidR="00AC381F" w:rsidRPr="00AC381F" w:rsidRDefault="00AC381F" w:rsidP="00AC381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381F">
        <w:rPr>
          <w:rFonts w:ascii="Times New Roman" w:eastAsia="Times New Roman" w:hAnsi="Times New Roman" w:cs="Times New Roman"/>
          <w:b/>
          <w:bCs/>
          <w:sz w:val="27"/>
          <w:szCs w:val="27"/>
          <w:lang w:eastAsia="en-IN"/>
        </w:rPr>
        <w:t>4.3 Software Interfaces</w:t>
      </w:r>
    </w:p>
    <w:p w14:paraId="16889751" w14:textId="77777777" w:rsidR="00AC381F" w:rsidRPr="00AC381F" w:rsidRDefault="00AC381F" w:rsidP="00AC381F">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AC381F">
        <w:rPr>
          <w:rFonts w:ascii="Times New Roman" w:eastAsia="Times New Roman" w:hAnsi="Times New Roman" w:cs="Times New Roman"/>
          <w:sz w:val="24"/>
          <w:szCs w:val="24"/>
          <w:lang w:eastAsia="en-IN"/>
        </w:rPr>
        <w:t>Python ML libraries</w:t>
      </w:r>
    </w:p>
    <w:p w14:paraId="1121ACBC" w14:textId="77777777" w:rsidR="00AC381F" w:rsidRPr="00AC381F" w:rsidRDefault="00AC381F" w:rsidP="00AC381F">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AC381F">
        <w:rPr>
          <w:rFonts w:ascii="Times New Roman" w:eastAsia="Times New Roman" w:hAnsi="Times New Roman" w:cs="Times New Roman"/>
          <w:sz w:val="24"/>
          <w:szCs w:val="24"/>
          <w:lang w:eastAsia="en-IN"/>
        </w:rPr>
        <w:t>Database interface</w:t>
      </w:r>
    </w:p>
    <w:p w14:paraId="53EC6583" w14:textId="77777777" w:rsidR="00AC381F" w:rsidRPr="00AC381F" w:rsidRDefault="00AC381F" w:rsidP="00AC381F">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AC381F">
        <w:rPr>
          <w:rFonts w:ascii="Times New Roman" w:eastAsia="Times New Roman" w:hAnsi="Times New Roman" w:cs="Times New Roman"/>
          <w:sz w:val="24"/>
          <w:szCs w:val="24"/>
          <w:lang w:eastAsia="en-IN"/>
        </w:rPr>
        <w:t>Visualization libraries</w:t>
      </w:r>
    </w:p>
    <w:p w14:paraId="2EFF3BCA" w14:textId="77777777" w:rsidR="00AC381F" w:rsidRPr="00AC381F" w:rsidRDefault="00AC381F" w:rsidP="00AC381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381F">
        <w:rPr>
          <w:rFonts w:ascii="Times New Roman" w:eastAsia="Times New Roman" w:hAnsi="Times New Roman" w:cs="Times New Roman"/>
          <w:b/>
          <w:bCs/>
          <w:sz w:val="27"/>
          <w:szCs w:val="27"/>
          <w:lang w:eastAsia="en-IN"/>
        </w:rPr>
        <w:t>4.4 Communication Interfaces</w:t>
      </w:r>
    </w:p>
    <w:p w14:paraId="10A58F20" w14:textId="77777777" w:rsidR="00AC381F" w:rsidRPr="00AC381F" w:rsidRDefault="00AC381F" w:rsidP="00AC381F">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AC381F">
        <w:rPr>
          <w:rFonts w:ascii="Times New Roman" w:eastAsia="Times New Roman" w:hAnsi="Times New Roman" w:cs="Times New Roman"/>
          <w:sz w:val="24"/>
          <w:szCs w:val="24"/>
          <w:lang w:eastAsia="en-IN"/>
        </w:rPr>
        <w:t>REST API</w:t>
      </w:r>
    </w:p>
    <w:p w14:paraId="3A7070D4" w14:textId="77777777" w:rsidR="00AC381F" w:rsidRPr="00AC381F" w:rsidRDefault="00AC381F" w:rsidP="00AC381F">
      <w:pPr>
        <w:spacing w:after="0" w:line="240" w:lineRule="auto"/>
        <w:rPr>
          <w:rFonts w:ascii="Times New Roman" w:eastAsia="Times New Roman" w:hAnsi="Times New Roman" w:cs="Times New Roman"/>
          <w:sz w:val="24"/>
          <w:szCs w:val="24"/>
          <w:lang w:eastAsia="en-IN"/>
        </w:rPr>
      </w:pPr>
      <w:r w:rsidRPr="00AC381F">
        <w:rPr>
          <w:rFonts w:ascii="Times New Roman" w:eastAsia="Times New Roman" w:hAnsi="Times New Roman" w:cs="Times New Roman"/>
          <w:sz w:val="24"/>
          <w:szCs w:val="24"/>
          <w:lang w:eastAsia="en-IN"/>
        </w:rPr>
        <w:pict w14:anchorId="4FD4A5A7">
          <v:rect id="_x0000_i1029" style="width:0;height:1.5pt" o:hralign="center" o:hrstd="t" o:hr="t" fillcolor="#a0a0a0" stroked="f"/>
        </w:pict>
      </w:r>
    </w:p>
    <w:p w14:paraId="06A54352" w14:textId="77777777" w:rsidR="00AC381F" w:rsidRPr="00AC381F" w:rsidRDefault="00AC381F" w:rsidP="00AC381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C381F">
        <w:rPr>
          <w:rFonts w:ascii="Times New Roman" w:eastAsia="Times New Roman" w:hAnsi="Times New Roman" w:cs="Times New Roman"/>
          <w:b/>
          <w:bCs/>
          <w:sz w:val="36"/>
          <w:szCs w:val="36"/>
          <w:lang w:eastAsia="en-IN"/>
        </w:rPr>
        <w:t>5. Functional Requirements</w:t>
      </w:r>
    </w:p>
    <w:p w14:paraId="0D144D26" w14:textId="0937783D" w:rsidR="00AC381F" w:rsidRPr="00AC381F" w:rsidRDefault="00AC381F" w:rsidP="00AC381F">
      <w:pPr>
        <w:spacing w:before="100" w:beforeAutospacing="1" w:after="100" w:afterAutospacing="1" w:line="240" w:lineRule="auto"/>
        <w:rPr>
          <w:rFonts w:ascii="Times New Roman" w:eastAsia="Times New Roman" w:hAnsi="Times New Roman" w:cs="Times New Roman"/>
          <w:sz w:val="24"/>
          <w:szCs w:val="24"/>
          <w:lang w:eastAsia="en-IN"/>
        </w:rPr>
      </w:pPr>
      <w:r w:rsidRPr="00AC381F">
        <w:rPr>
          <w:rFonts w:ascii="Times New Roman" w:eastAsia="Times New Roman" w:hAnsi="Times New Roman" w:cs="Times New Roman"/>
          <w:b/>
          <w:bCs/>
          <w:sz w:val="24"/>
          <w:szCs w:val="24"/>
          <w:lang w:eastAsia="en-IN"/>
        </w:rPr>
        <w:t>FR1:</w:t>
      </w:r>
      <w:r w:rsidRPr="00AC381F">
        <w:rPr>
          <w:rFonts w:ascii="Times New Roman" w:eastAsia="Times New Roman" w:hAnsi="Times New Roman" w:cs="Times New Roman"/>
          <w:sz w:val="24"/>
          <w:szCs w:val="24"/>
          <w:lang w:eastAsia="en-IN"/>
        </w:rPr>
        <w:t xml:space="preserve"> The system shall allow users to upload historical sales data in CSV format.</w:t>
      </w:r>
      <w:r w:rsidRPr="00AC381F">
        <w:rPr>
          <w:rFonts w:ascii="Times New Roman" w:eastAsia="Times New Roman" w:hAnsi="Times New Roman" w:cs="Times New Roman"/>
          <w:sz w:val="24"/>
          <w:szCs w:val="24"/>
          <w:lang w:eastAsia="en-IN"/>
        </w:rPr>
        <w:br/>
      </w:r>
      <w:r w:rsidRPr="00AC381F">
        <w:rPr>
          <w:rFonts w:ascii="Times New Roman" w:eastAsia="Times New Roman" w:hAnsi="Times New Roman" w:cs="Times New Roman"/>
          <w:b/>
          <w:bCs/>
          <w:sz w:val="24"/>
          <w:szCs w:val="24"/>
          <w:lang w:eastAsia="en-IN"/>
        </w:rPr>
        <w:t>FR2:</w:t>
      </w:r>
      <w:r w:rsidRPr="00AC381F">
        <w:rPr>
          <w:rFonts w:ascii="Times New Roman" w:eastAsia="Times New Roman" w:hAnsi="Times New Roman" w:cs="Times New Roman"/>
          <w:sz w:val="24"/>
          <w:szCs w:val="24"/>
          <w:lang w:eastAsia="en-IN"/>
        </w:rPr>
        <w:t xml:space="preserve"> The system shall validate dataset schema and handle missing or invalid values.</w:t>
      </w:r>
      <w:r w:rsidRPr="00AC381F">
        <w:rPr>
          <w:rFonts w:ascii="Times New Roman" w:eastAsia="Times New Roman" w:hAnsi="Times New Roman" w:cs="Times New Roman"/>
          <w:sz w:val="24"/>
          <w:szCs w:val="24"/>
          <w:lang w:eastAsia="en-IN"/>
        </w:rPr>
        <w:br/>
      </w:r>
      <w:r w:rsidRPr="00AC381F">
        <w:rPr>
          <w:rFonts w:ascii="Times New Roman" w:eastAsia="Times New Roman" w:hAnsi="Times New Roman" w:cs="Times New Roman"/>
          <w:b/>
          <w:bCs/>
          <w:sz w:val="24"/>
          <w:szCs w:val="24"/>
          <w:lang w:eastAsia="en-IN"/>
        </w:rPr>
        <w:t>FR3:</w:t>
      </w:r>
      <w:r w:rsidRPr="00AC381F">
        <w:rPr>
          <w:rFonts w:ascii="Times New Roman" w:eastAsia="Times New Roman" w:hAnsi="Times New Roman" w:cs="Times New Roman"/>
          <w:sz w:val="24"/>
          <w:szCs w:val="24"/>
          <w:lang w:eastAsia="en-IN"/>
        </w:rPr>
        <w:t xml:space="preserve"> The system shall </w:t>
      </w:r>
      <w:r w:rsidRPr="00AC381F">
        <w:rPr>
          <w:rFonts w:ascii="Times New Roman" w:eastAsia="Times New Roman" w:hAnsi="Times New Roman" w:cs="Times New Roman"/>
          <w:sz w:val="24"/>
          <w:szCs w:val="24"/>
          <w:lang w:eastAsia="en-IN"/>
        </w:rPr>
        <w:t>pre-process</w:t>
      </w:r>
      <w:r w:rsidRPr="00AC381F">
        <w:rPr>
          <w:rFonts w:ascii="Times New Roman" w:eastAsia="Times New Roman" w:hAnsi="Times New Roman" w:cs="Times New Roman"/>
          <w:sz w:val="24"/>
          <w:szCs w:val="24"/>
          <w:lang w:eastAsia="en-IN"/>
        </w:rPr>
        <w:t xml:space="preserve"> sales data including normalization and aggregation.</w:t>
      </w:r>
      <w:r w:rsidRPr="00AC381F">
        <w:rPr>
          <w:rFonts w:ascii="Times New Roman" w:eastAsia="Times New Roman" w:hAnsi="Times New Roman" w:cs="Times New Roman"/>
          <w:sz w:val="24"/>
          <w:szCs w:val="24"/>
          <w:lang w:eastAsia="en-IN"/>
        </w:rPr>
        <w:br/>
      </w:r>
      <w:r w:rsidRPr="00AC381F">
        <w:rPr>
          <w:rFonts w:ascii="Times New Roman" w:eastAsia="Times New Roman" w:hAnsi="Times New Roman" w:cs="Times New Roman"/>
          <w:b/>
          <w:bCs/>
          <w:sz w:val="24"/>
          <w:szCs w:val="24"/>
          <w:lang w:eastAsia="en-IN"/>
        </w:rPr>
        <w:t>FR4:</w:t>
      </w:r>
      <w:r w:rsidRPr="00AC381F">
        <w:rPr>
          <w:rFonts w:ascii="Times New Roman" w:eastAsia="Times New Roman" w:hAnsi="Times New Roman" w:cs="Times New Roman"/>
          <w:sz w:val="24"/>
          <w:szCs w:val="24"/>
          <w:lang w:eastAsia="en-IN"/>
        </w:rPr>
        <w:t xml:space="preserve"> The system shall apply time-series forecasting using ARIMA or Prophet.</w:t>
      </w:r>
      <w:r w:rsidRPr="00AC381F">
        <w:rPr>
          <w:rFonts w:ascii="Times New Roman" w:eastAsia="Times New Roman" w:hAnsi="Times New Roman" w:cs="Times New Roman"/>
          <w:sz w:val="24"/>
          <w:szCs w:val="24"/>
          <w:lang w:eastAsia="en-IN"/>
        </w:rPr>
        <w:br/>
      </w:r>
      <w:r w:rsidRPr="00AC381F">
        <w:rPr>
          <w:rFonts w:ascii="Times New Roman" w:eastAsia="Times New Roman" w:hAnsi="Times New Roman" w:cs="Times New Roman"/>
          <w:b/>
          <w:bCs/>
          <w:sz w:val="24"/>
          <w:szCs w:val="24"/>
          <w:lang w:eastAsia="en-IN"/>
        </w:rPr>
        <w:t>FR5:</w:t>
      </w:r>
      <w:r w:rsidRPr="00AC381F">
        <w:rPr>
          <w:rFonts w:ascii="Times New Roman" w:eastAsia="Times New Roman" w:hAnsi="Times New Roman" w:cs="Times New Roman"/>
          <w:sz w:val="24"/>
          <w:szCs w:val="24"/>
          <w:lang w:eastAsia="en-IN"/>
        </w:rPr>
        <w:t xml:space="preserve"> The system shall generate demand forecasts for a user-defined horizon.</w:t>
      </w:r>
      <w:r w:rsidRPr="00AC381F">
        <w:rPr>
          <w:rFonts w:ascii="Times New Roman" w:eastAsia="Times New Roman" w:hAnsi="Times New Roman" w:cs="Times New Roman"/>
          <w:sz w:val="24"/>
          <w:szCs w:val="24"/>
          <w:lang w:eastAsia="en-IN"/>
        </w:rPr>
        <w:br/>
      </w:r>
      <w:r w:rsidRPr="00AC381F">
        <w:rPr>
          <w:rFonts w:ascii="Times New Roman" w:eastAsia="Times New Roman" w:hAnsi="Times New Roman" w:cs="Times New Roman"/>
          <w:b/>
          <w:bCs/>
          <w:sz w:val="24"/>
          <w:szCs w:val="24"/>
          <w:lang w:eastAsia="en-IN"/>
        </w:rPr>
        <w:t>FR6:</w:t>
      </w:r>
      <w:r w:rsidRPr="00AC381F">
        <w:rPr>
          <w:rFonts w:ascii="Times New Roman" w:eastAsia="Times New Roman" w:hAnsi="Times New Roman" w:cs="Times New Roman"/>
          <w:sz w:val="24"/>
          <w:szCs w:val="24"/>
          <w:lang w:eastAsia="en-IN"/>
        </w:rPr>
        <w:t xml:space="preserve"> The system shall display historical and forecasted demand using interactive charts.</w:t>
      </w:r>
      <w:r w:rsidRPr="00AC381F">
        <w:rPr>
          <w:rFonts w:ascii="Times New Roman" w:eastAsia="Times New Roman" w:hAnsi="Times New Roman" w:cs="Times New Roman"/>
          <w:sz w:val="24"/>
          <w:szCs w:val="24"/>
          <w:lang w:eastAsia="en-IN"/>
        </w:rPr>
        <w:br/>
      </w:r>
      <w:r w:rsidRPr="00AC381F">
        <w:rPr>
          <w:rFonts w:ascii="Times New Roman" w:eastAsia="Times New Roman" w:hAnsi="Times New Roman" w:cs="Times New Roman"/>
          <w:b/>
          <w:bCs/>
          <w:sz w:val="24"/>
          <w:szCs w:val="24"/>
          <w:lang w:eastAsia="en-IN"/>
        </w:rPr>
        <w:t>FR7:</w:t>
      </w:r>
      <w:r w:rsidRPr="00AC381F">
        <w:rPr>
          <w:rFonts w:ascii="Times New Roman" w:eastAsia="Times New Roman" w:hAnsi="Times New Roman" w:cs="Times New Roman"/>
          <w:sz w:val="24"/>
          <w:szCs w:val="24"/>
          <w:lang w:eastAsia="en-IN"/>
        </w:rPr>
        <w:t xml:space="preserve"> The system shall compute evaluation metrics including MAE, RMSE, and MAPE.</w:t>
      </w:r>
      <w:r w:rsidRPr="00AC381F">
        <w:rPr>
          <w:rFonts w:ascii="Times New Roman" w:eastAsia="Times New Roman" w:hAnsi="Times New Roman" w:cs="Times New Roman"/>
          <w:sz w:val="24"/>
          <w:szCs w:val="24"/>
          <w:lang w:eastAsia="en-IN"/>
        </w:rPr>
        <w:br/>
      </w:r>
      <w:r w:rsidRPr="00AC381F">
        <w:rPr>
          <w:rFonts w:ascii="Times New Roman" w:eastAsia="Times New Roman" w:hAnsi="Times New Roman" w:cs="Times New Roman"/>
          <w:b/>
          <w:bCs/>
          <w:sz w:val="24"/>
          <w:szCs w:val="24"/>
          <w:lang w:eastAsia="en-IN"/>
        </w:rPr>
        <w:t>FR8:</w:t>
      </w:r>
      <w:r w:rsidRPr="00AC381F">
        <w:rPr>
          <w:rFonts w:ascii="Times New Roman" w:eastAsia="Times New Roman" w:hAnsi="Times New Roman" w:cs="Times New Roman"/>
          <w:sz w:val="24"/>
          <w:szCs w:val="24"/>
          <w:lang w:eastAsia="en-IN"/>
        </w:rPr>
        <w:t xml:space="preserve"> The system shall allow users to export forecast results in CSV or PDF format.</w:t>
      </w:r>
    </w:p>
    <w:p w14:paraId="5EE072A9" w14:textId="77777777" w:rsidR="00AC381F" w:rsidRPr="00AC381F" w:rsidRDefault="00AC381F" w:rsidP="00AC381F">
      <w:pPr>
        <w:spacing w:after="0" w:line="240" w:lineRule="auto"/>
        <w:rPr>
          <w:rFonts w:ascii="Times New Roman" w:eastAsia="Times New Roman" w:hAnsi="Times New Roman" w:cs="Times New Roman"/>
          <w:sz w:val="24"/>
          <w:szCs w:val="24"/>
          <w:lang w:eastAsia="en-IN"/>
        </w:rPr>
      </w:pPr>
      <w:r w:rsidRPr="00AC381F">
        <w:rPr>
          <w:rFonts w:ascii="Times New Roman" w:eastAsia="Times New Roman" w:hAnsi="Times New Roman" w:cs="Times New Roman"/>
          <w:sz w:val="24"/>
          <w:szCs w:val="24"/>
          <w:lang w:eastAsia="en-IN"/>
        </w:rPr>
        <w:pict w14:anchorId="2BE3DAA6">
          <v:rect id="_x0000_i1030" style="width:0;height:1.5pt" o:hralign="center" o:hrstd="t" o:hr="t" fillcolor="#a0a0a0" stroked="f"/>
        </w:pict>
      </w:r>
    </w:p>
    <w:p w14:paraId="639B9EA6" w14:textId="77777777" w:rsidR="00AC381F" w:rsidRPr="00AC381F" w:rsidRDefault="00AC381F" w:rsidP="00AC381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C381F">
        <w:rPr>
          <w:rFonts w:ascii="Times New Roman" w:eastAsia="Times New Roman" w:hAnsi="Times New Roman" w:cs="Times New Roman"/>
          <w:b/>
          <w:bCs/>
          <w:sz w:val="36"/>
          <w:szCs w:val="36"/>
          <w:lang w:eastAsia="en-IN"/>
        </w:rPr>
        <w:t>6. Non-Functional Requirements</w:t>
      </w:r>
    </w:p>
    <w:p w14:paraId="64223DAA" w14:textId="77777777" w:rsidR="00AC381F" w:rsidRPr="00AC381F" w:rsidRDefault="00AC381F" w:rsidP="00AC381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381F">
        <w:rPr>
          <w:rFonts w:ascii="Times New Roman" w:eastAsia="Times New Roman" w:hAnsi="Times New Roman" w:cs="Times New Roman"/>
          <w:b/>
          <w:bCs/>
          <w:sz w:val="27"/>
          <w:szCs w:val="27"/>
          <w:lang w:eastAsia="en-IN"/>
        </w:rPr>
        <w:t>6.1 Performance</w:t>
      </w:r>
    </w:p>
    <w:p w14:paraId="10A48A29" w14:textId="335DB605" w:rsidR="00AC381F" w:rsidRPr="00AC381F" w:rsidRDefault="00AC381F" w:rsidP="00AC381F">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AC381F">
        <w:rPr>
          <w:rFonts w:ascii="Times New Roman" w:eastAsia="Times New Roman" w:hAnsi="Times New Roman" w:cs="Times New Roman"/>
          <w:sz w:val="24"/>
          <w:szCs w:val="24"/>
          <w:lang w:eastAsia="en-IN"/>
        </w:rPr>
        <w:t xml:space="preserve">Forecast generation within </w:t>
      </w:r>
      <w:r>
        <w:rPr>
          <w:rFonts w:ascii="Times New Roman" w:eastAsia="Times New Roman" w:hAnsi="Times New Roman" w:cs="Times New Roman"/>
          <w:sz w:val="24"/>
          <w:szCs w:val="24"/>
          <w:lang w:eastAsia="en-IN"/>
        </w:rPr>
        <w:t>40</w:t>
      </w:r>
      <w:r w:rsidRPr="00AC381F">
        <w:rPr>
          <w:rFonts w:ascii="Times New Roman" w:eastAsia="Times New Roman" w:hAnsi="Times New Roman" w:cs="Times New Roman"/>
          <w:sz w:val="24"/>
          <w:szCs w:val="24"/>
          <w:lang w:eastAsia="en-IN"/>
        </w:rPr>
        <w:t xml:space="preserve"> seconds for small datasets</w:t>
      </w:r>
    </w:p>
    <w:p w14:paraId="135513D9" w14:textId="77777777" w:rsidR="00AC381F" w:rsidRPr="00AC381F" w:rsidRDefault="00AC381F" w:rsidP="00AC381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381F">
        <w:rPr>
          <w:rFonts w:ascii="Times New Roman" w:eastAsia="Times New Roman" w:hAnsi="Times New Roman" w:cs="Times New Roman"/>
          <w:b/>
          <w:bCs/>
          <w:sz w:val="27"/>
          <w:szCs w:val="27"/>
          <w:lang w:eastAsia="en-IN"/>
        </w:rPr>
        <w:t>6.2 Security</w:t>
      </w:r>
    </w:p>
    <w:p w14:paraId="41E73437" w14:textId="77777777" w:rsidR="00AC381F" w:rsidRPr="00AC381F" w:rsidRDefault="00AC381F" w:rsidP="00AC381F">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AC381F">
        <w:rPr>
          <w:rFonts w:ascii="Times New Roman" w:eastAsia="Times New Roman" w:hAnsi="Times New Roman" w:cs="Times New Roman"/>
          <w:sz w:val="24"/>
          <w:szCs w:val="24"/>
          <w:lang w:eastAsia="en-IN"/>
        </w:rPr>
        <w:t>Secure file upload</w:t>
      </w:r>
    </w:p>
    <w:p w14:paraId="5DCAE74A" w14:textId="77777777" w:rsidR="00AC381F" w:rsidRPr="00AC381F" w:rsidRDefault="00AC381F" w:rsidP="00AC381F">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AC381F">
        <w:rPr>
          <w:rFonts w:ascii="Times New Roman" w:eastAsia="Times New Roman" w:hAnsi="Times New Roman" w:cs="Times New Roman"/>
          <w:sz w:val="24"/>
          <w:szCs w:val="24"/>
          <w:lang w:eastAsia="en-IN"/>
        </w:rPr>
        <w:t>Input validation</w:t>
      </w:r>
    </w:p>
    <w:p w14:paraId="4C17DC65" w14:textId="77777777" w:rsidR="00AC381F" w:rsidRPr="00AC381F" w:rsidRDefault="00AC381F" w:rsidP="00AC381F">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AC381F">
        <w:rPr>
          <w:rFonts w:ascii="Times New Roman" w:eastAsia="Times New Roman" w:hAnsi="Times New Roman" w:cs="Times New Roman"/>
          <w:sz w:val="24"/>
          <w:szCs w:val="24"/>
          <w:lang w:eastAsia="en-IN"/>
        </w:rPr>
        <w:t>Role-based access control</w:t>
      </w:r>
    </w:p>
    <w:p w14:paraId="4A6EF8B7" w14:textId="77777777" w:rsidR="00AC381F" w:rsidRPr="00AC381F" w:rsidRDefault="00AC381F" w:rsidP="00AC381F">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AC381F">
        <w:rPr>
          <w:rFonts w:ascii="Times New Roman" w:eastAsia="Times New Roman" w:hAnsi="Times New Roman" w:cs="Times New Roman"/>
          <w:sz w:val="24"/>
          <w:szCs w:val="24"/>
          <w:lang w:eastAsia="en-IN"/>
        </w:rPr>
        <w:t>Data encryption at rest</w:t>
      </w:r>
    </w:p>
    <w:p w14:paraId="1E485F25" w14:textId="77777777" w:rsidR="00AC381F" w:rsidRPr="00AC381F" w:rsidRDefault="00AC381F" w:rsidP="00AC381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381F">
        <w:rPr>
          <w:rFonts w:ascii="Times New Roman" w:eastAsia="Times New Roman" w:hAnsi="Times New Roman" w:cs="Times New Roman"/>
          <w:b/>
          <w:bCs/>
          <w:sz w:val="27"/>
          <w:szCs w:val="27"/>
          <w:lang w:eastAsia="en-IN"/>
        </w:rPr>
        <w:t>6.3 Usability</w:t>
      </w:r>
    </w:p>
    <w:p w14:paraId="5976E009" w14:textId="77777777" w:rsidR="00AC381F" w:rsidRPr="00AC381F" w:rsidRDefault="00AC381F" w:rsidP="00AC381F">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AC381F">
        <w:rPr>
          <w:rFonts w:ascii="Times New Roman" w:eastAsia="Times New Roman" w:hAnsi="Times New Roman" w:cs="Times New Roman"/>
          <w:sz w:val="24"/>
          <w:szCs w:val="24"/>
          <w:lang w:eastAsia="en-IN"/>
        </w:rPr>
        <w:t>Intuitive UI</w:t>
      </w:r>
    </w:p>
    <w:p w14:paraId="407DB20E" w14:textId="77777777" w:rsidR="00AC381F" w:rsidRPr="00AC381F" w:rsidRDefault="00AC381F" w:rsidP="00AC381F">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AC381F">
        <w:rPr>
          <w:rFonts w:ascii="Times New Roman" w:eastAsia="Times New Roman" w:hAnsi="Times New Roman" w:cs="Times New Roman"/>
          <w:sz w:val="24"/>
          <w:szCs w:val="24"/>
          <w:lang w:eastAsia="en-IN"/>
        </w:rPr>
        <w:t>Clear visualizations</w:t>
      </w:r>
    </w:p>
    <w:p w14:paraId="3D604C03" w14:textId="77777777" w:rsidR="00AC381F" w:rsidRDefault="00AC381F" w:rsidP="00AC381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14:paraId="3124956F" w14:textId="2D1C9A83" w:rsidR="00AC381F" w:rsidRPr="00AC381F" w:rsidRDefault="00AC381F" w:rsidP="00AC381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381F">
        <w:rPr>
          <w:rFonts w:ascii="Times New Roman" w:eastAsia="Times New Roman" w:hAnsi="Times New Roman" w:cs="Times New Roman"/>
          <w:b/>
          <w:bCs/>
          <w:sz w:val="27"/>
          <w:szCs w:val="27"/>
          <w:lang w:eastAsia="en-IN"/>
        </w:rPr>
        <w:lastRenderedPageBreak/>
        <w:t>6.4 Reliability</w:t>
      </w:r>
    </w:p>
    <w:p w14:paraId="63858EB3" w14:textId="77777777" w:rsidR="00AC381F" w:rsidRPr="00AC381F" w:rsidRDefault="00AC381F" w:rsidP="00AC381F">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AC381F">
        <w:rPr>
          <w:rFonts w:ascii="Times New Roman" w:eastAsia="Times New Roman" w:hAnsi="Times New Roman" w:cs="Times New Roman"/>
          <w:sz w:val="24"/>
          <w:szCs w:val="24"/>
          <w:lang w:eastAsia="en-IN"/>
        </w:rPr>
        <w:t>Consistent and repeatable predictions</w:t>
      </w:r>
    </w:p>
    <w:p w14:paraId="15C05EE4" w14:textId="77777777" w:rsidR="00AC381F" w:rsidRPr="00AC381F" w:rsidRDefault="00AC381F" w:rsidP="00AC381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381F">
        <w:rPr>
          <w:rFonts w:ascii="Times New Roman" w:eastAsia="Times New Roman" w:hAnsi="Times New Roman" w:cs="Times New Roman"/>
          <w:b/>
          <w:bCs/>
          <w:sz w:val="27"/>
          <w:szCs w:val="27"/>
          <w:lang w:eastAsia="en-IN"/>
        </w:rPr>
        <w:t>6.5 Scalability</w:t>
      </w:r>
    </w:p>
    <w:p w14:paraId="10051FF5" w14:textId="77777777" w:rsidR="00AC381F" w:rsidRPr="00AC381F" w:rsidRDefault="00AC381F" w:rsidP="00AC381F">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AC381F">
        <w:rPr>
          <w:rFonts w:ascii="Times New Roman" w:eastAsia="Times New Roman" w:hAnsi="Times New Roman" w:cs="Times New Roman"/>
          <w:sz w:val="24"/>
          <w:szCs w:val="24"/>
          <w:lang w:eastAsia="en-IN"/>
        </w:rPr>
        <w:t>Support larger datasets in future releases</w:t>
      </w:r>
    </w:p>
    <w:p w14:paraId="2FA7A64A" w14:textId="77777777" w:rsidR="00AC381F" w:rsidRPr="00AC381F" w:rsidRDefault="00AC381F" w:rsidP="00AC381F">
      <w:pPr>
        <w:spacing w:after="0" w:line="240" w:lineRule="auto"/>
        <w:rPr>
          <w:rFonts w:ascii="Times New Roman" w:eastAsia="Times New Roman" w:hAnsi="Times New Roman" w:cs="Times New Roman"/>
          <w:sz w:val="24"/>
          <w:szCs w:val="24"/>
          <w:lang w:eastAsia="en-IN"/>
        </w:rPr>
      </w:pPr>
      <w:r w:rsidRPr="00AC381F">
        <w:rPr>
          <w:rFonts w:ascii="Times New Roman" w:eastAsia="Times New Roman" w:hAnsi="Times New Roman" w:cs="Times New Roman"/>
          <w:sz w:val="24"/>
          <w:szCs w:val="24"/>
          <w:lang w:eastAsia="en-IN"/>
        </w:rPr>
        <w:pict w14:anchorId="5F47EA1E">
          <v:rect id="_x0000_i1031" style="width:0;height:1.5pt" o:hralign="center" o:hrstd="t" o:hr="t" fillcolor="#a0a0a0" stroked="f"/>
        </w:pict>
      </w:r>
    </w:p>
    <w:p w14:paraId="4DA325C5" w14:textId="77777777" w:rsidR="00AC381F" w:rsidRPr="00AC381F" w:rsidRDefault="00AC381F" w:rsidP="00AC381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C381F">
        <w:rPr>
          <w:rFonts w:ascii="Times New Roman" w:eastAsia="Times New Roman" w:hAnsi="Times New Roman" w:cs="Times New Roman"/>
          <w:b/>
          <w:bCs/>
          <w:sz w:val="36"/>
          <w:szCs w:val="36"/>
          <w:lang w:eastAsia="en-IN"/>
        </w:rPr>
        <w:t>7. System Architecture</w:t>
      </w:r>
    </w:p>
    <w:p w14:paraId="06ECDBF3" w14:textId="77777777" w:rsidR="00AC381F" w:rsidRPr="00AC381F" w:rsidRDefault="00AC381F" w:rsidP="00AC381F">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AC381F">
        <w:rPr>
          <w:rFonts w:ascii="Times New Roman" w:eastAsia="Times New Roman" w:hAnsi="Times New Roman" w:cs="Times New Roman"/>
          <w:sz w:val="24"/>
          <w:szCs w:val="24"/>
          <w:lang w:eastAsia="en-IN"/>
        </w:rPr>
        <w:t>Frontend Layer</w:t>
      </w:r>
    </w:p>
    <w:p w14:paraId="47BEA389" w14:textId="77777777" w:rsidR="00AC381F" w:rsidRPr="00AC381F" w:rsidRDefault="00AC381F" w:rsidP="00AC381F">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AC381F">
        <w:rPr>
          <w:rFonts w:ascii="Times New Roman" w:eastAsia="Times New Roman" w:hAnsi="Times New Roman" w:cs="Times New Roman"/>
          <w:sz w:val="24"/>
          <w:szCs w:val="24"/>
          <w:lang w:eastAsia="en-IN"/>
        </w:rPr>
        <w:t>Backend Layer</w:t>
      </w:r>
    </w:p>
    <w:p w14:paraId="7794A9B0" w14:textId="77777777" w:rsidR="00AC381F" w:rsidRPr="00AC381F" w:rsidRDefault="00AC381F" w:rsidP="00AC381F">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AC381F">
        <w:rPr>
          <w:rFonts w:ascii="Times New Roman" w:eastAsia="Times New Roman" w:hAnsi="Times New Roman" w:cs="Times New Roman"/>
          <w:sz w:val="24"/>
          <w:szCs w:val="24"/>
          <w:lang w:eastAsia="en-IN"/>
        </w:rPr>
        <w:t>ML Layer</w:t>
      </w:r>
    </w:p>
    <w:p w14:paraId="1D3ECCDC" w14:textId="77777777" w:rsidR="00AC381F" w:rsidRPr="00AC381F" w:rsidRDefault="00AC381F" w:rsidP="00AC381F">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AC381F">
        <w:rPr>
          <w:rFonts w:ascii="Times New Roman" w:eastAsia="Times New Roman" w:hAnsi="Times New Roman" w:cs="Times New Roman"/>
          <w:sz w:val="24"/>
          <w:szCs w:val="24"/>
          <w:lang w:eastAsia="en-IN"/>
        </w:rPr>
        <w:t>Database Layer</w:t>
      </w:r>
    </w:p>
    <w:p w14:paraId="0D45DA95" w14:textId="77777777" w:rsidR="00AC381F" w:rsidRPr="00AC381F" w:rsidRDefault="00AC381F" w:rsidP="00AC381F">
      <w:pPr>
        <w:spacing w:after="0" w:line="240" w:lineRule="auto"/>
        <w:rPr>
          <w:rFonts w:ascii="Times New Roman" w:eastAsia="Times New Roman" w:hAnsi="Times New Roman" w:cs="Times New Roman"/>
          <w:sz w:val="24"/>
          <w:szCs w:val="24"/>
          <w:lang w:eastAsia="en-IN"/>
        </w:rPr>
      </w:pPr>
      <w:r w:rsidRPr="00AC381F">
        <w:rPr>
          <w:rFonts w:ascii="Times New Roman" w:eastAsia="Times New Roman" w:hAnsi="Times New Roman" w:cs="Times New Roman"/>
          <w:sz w:val="24"/>
          <w:szCs w:val="24"/>
          <w:lang w:eastAsia="en-IN"/>
        </w:rPr>
        <w:pict w14:anchorId="64ED7C9A">
          <v:rect id="_x0000_i1032" style="width:0;height:1.5pt" o:hralign="center" o:hrstd="t" o:hr="t" fillcolor="#a0a0a0" stroked="f"/>
        </w:pict>
      </w:r>
    </w:p>
    <w:p w14:paraId="4BDF449E" w14:textId="77777777" w:rsidR="00AC381F" w:rsidRPr="00AC381F" w:rsidRDefault="00AC381F" w:rsidP="00AC381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C381F">
        <w:rPr>
          <w:rFonts w:ascii="Times New Roman" w:eastAsia="Times New Roman" w:hAnsi="Times New Roman" w:cs="Times New Roman"/>
          <w:b/>
          <w:bCs/>
          <w:sz w:val="36"/>
          <w:szCs w:val="36"/>
          <w:lang w:eastAsia="en-IN"/>
        </w:rPr>
        <w:t>8. Data Requirements</w:t>
      </w:r>
    </w:p>
    <w:p w14:paraId="4F584DF8" w14:textId="77777777" w:rsidR="00AC381F" w:rsidRPr="00AC381F" w:rsidRDefault="00AC381F" w:rsidP="00AC381F">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AC381F">
        <w:rPr>
          <w:rFonts w:ascii="Times New Roman" w:eastAsia="Times New Roman" w:hAnsi="Times New Roman" w:cs="Times New Roman"/>
          <w:sz w:val="24"/>
          <w:szCs w:val="24"/>
          <w:lang w:eastAsia="en-IN"/>
        </w:rPr>
        <w:t>Input: CSV sales data</w:t>
      </w:r>
    </w:p>
    <w:p w14:paraId="09B40481" w14:textId="77777777" w:rsidR="00AC381F" w:rsidRPr="00AC381F" w:rsidRDefault="00AC381F" w:rsidP="00AC381F">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AC381F">
        <w:rPr>
          <w:rFonts w:ascii="Times New Roman" w:eastAsia="Times New Roman" w:hAnsi="Times New Roman" w:cs="Times New Roman"/>
          <w:sz w:val="24"/>
          <w:szCs w:val="24"/>
          <w:lang w:eastAsia="en-IN"/>
        </w:rPr>
        <w:t>Output: Forecast values and evaluation metrics</w:t>
      </w:r>
    </w:p>
    <w:p w14:paraId="5A1D816F" w14:textId="77777777" w:rsidR="00AC381F" w:rsidRPr="00AC381F" w:rsidRDefault="00AC381F" w:rsidP="00AC381F">
      <w:pPr>
        <w:spacing w:after="0" w:line="240" w:lineRule="auto"/>
        <w:rPr>
          <w:rFonts w:ascii="Times New Roman" w:eastAsia="Times New Roman" w:hAnsi="Times New Roman" w:cs="Times New Roman"/>
          <w:sz w:val="24"/>
          <w:szCs w:val="24"/>
          <w:lang w:eastAsia="en-IN"/>
        </w:rPr>
      </w:pPr>
      <w:r w:rsidRPr="00AC381F">
        <w:rPr>
          <w:rFonts w:ascii="Times New Roman" w:eastAsia="Times New Roman" w:hAnsi="Times New Roman" w:cs="Times New Roman"/>
          <w:sz w:val="24"/>
          <w:szCs w:val="24"/>
          <w:lang w:eastAsia="en-IN"/>
        </w:rPr>
        <w:pict w14:anchorId="05D21BE1">
          <v:rect id="_x0000_i1033" style="width:0;height:1.5pt" o:hralign="center" o:hrstd="t" o:hr="t" fillcolor="#a0a0a0" stroked="f"/>
        </w:pict>
      </w:r>
    </w:p>
    <w:p w14:paraId="38FB5E7C" w14:textId="77777777" w:rsidR="00AC381F" w:rsidRPr="00AC381F" w:rsidRDefault="00AC381F" w:rsidP="00AC381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C381F">
        <w:rPr>
          <w:rFonts w:ascii="Times New Roman" w:eastAsia="Times New Roman" w:hAnsi="Times New Roman" w:cs="Times New Roman"/>
          <w:b/>
          <w:bCs/>
          <w:sz w:val="36"/>
          <w:szCs w:val="36"/>
          <w:lang w:eastAsia="en-IN"/>
        </w:rPr>
        <w:t>9. Design Approach</w:t>
      </w:r>
    </w:p>
    <w:p w14:paraId="1E6488C0" w14:textId="77777777" w:rsidR="00AC381F" w:rsidRPr="00AC381F" w:rsidRDefault="00AC381F" w:rsidP="00AC381F">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AC381F">
        <w:rPr>
          <w:rFonts w:ascii="Times New Roman" w:eastAsia="Times New Roman" w:hAnsi="Times New Roman" w:cs="Times New Roman"/>
          <w:sz w:val="24"/>
          <w:szCs w:val="24"/>
          <w:lang w:eastAsia="en-IN"/>
        </w:rPr>
        <w:t>Agile development</w:t>
      </w:r>
    </w:p>
    <w:p w14:paraId="11DEEF17" w14:textId="77777777" w:rsidR="00AC381F" w:rsidRPr="00AC381F" w:rsidRDefault="00AC381F" w:rsidP="00AC381F">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AC381F">
        <w:rPr>
          <w:rFonts w:ascii="Times New Roman" w:eastAsia="Times New Roman" w:hAnsi="Times New Roman" w:cs="Times New Roman"/>
          <w:sz w:val="24"/>
          <w:szCs w:val="24"/>
          <w:lang w:eastAsia="en-IN"/>
        </w:rPr>
        <w:t>Modular design</w:t>
      </w:r>
    </w:p>
    <w:p w14:paraId="308707D1" w14:textId="77777777" w:rsidR="00AC381F" w:rsidRPr="00AC381F" w:rsidRDefault="00AC381F" w:rsidP="00AC381F">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AC381F">
        <w:rPr>
          <w:rFonts w:ascii="Times New Roman" w:eastAsia="Times New Roman" w:hAnsi="Times New Roman" w:cs="Times New Roman"/>
          <w:sz w:val="24"/>
          <w:szCs w:val="24"/>
          <w:lang w:eastAsia="en-IN"/>
        </w:rPr>
        <w:t>Reusable components</w:t>
      </w:r>
    </w:p>
    <w:p w14:paraId="4743BB2F" w14:textId="77777777" w:rsidR="00AC381F" w:rsidRPr="00AC381F" w:rsidRDefault="00AC381F" w:rsidP="00AC381F">
      <w:pPr>
        <w:spacing w:after="0" w:line="240" w:lineRule="auto"/>
        <w:rPr>
          <w:rFonts w:ascii="Times New Roman" w:eastAsia="Times New Roman" w:hAnsi="Times New Roman" w:cs="Times New Roman"/>
          <w:sz w:val="24"/>
          <w:szCs w:val="24"/>
          <w:lang w:eastAsia="en-IN"/>
        </w:rPr>
      </w:pPr>
      <w:r w:rsidRPr="00AC381F">
        <w:rPr>
          <w:rFonts w:ascii="Times New Roman" w:eastAsia="Times New Roman" w:hAnsi="Times New Roman" w:cs="Times New Roman"/>
          <w:sz w:val="24"/>
          <w:szCs w:val="24"/>
          <w:lang w:eastAsia="en-IN"/>
        </w:rPr>
        <w:pict w14:anchorId="68844AD9">
          <v:rect id="_x0000_i1034" style="width:0;height:1.5pt" o:hralign="center" o:hrstd="t" o:hr="t" fillcolor="#a0a0a0" stroked="f"/>
        </w:pict>
      </w:r>
    </w:p>
    <w:p w14:paraId="0C70E740" w14:textId="77777777" w:rsidR="00AC381F" w:rsidRPr="00AC381F" w:rsidRDefault="00AC381F" w:rsidP="00AC381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C381F">
        <w:rPr>
          <w:rFonts w:ascii="Times New Roman" w:eastAsia="Times New Roman" w:hAnsi="Times New Roman" w:cs="Times New Roman"/>
          <w:b/>
          <w:bCs/>
          <w:sz w:val="36"/>
          <w:szCs w:val="36"/>
          <w:lang w:eastAsia="en-IN"/>
        </w:rPr>
        <w:t>10. Evaluation Metrics</w:t>
      </w:r>
    </w:p>
    <w:p w14:paraId="62642850" w14:textId="77777777" w:rsidR="00AC381F" w:rsidRPr="00AC381F" w:rsidRDefault="00AC381F" w:rsidP="00AC381F">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AC381F">
        <w:rPr>
          <w:rFonts w:ascii="Times New Roman" w:eastAsia="Times New Roman" w:hAnsi="Times New Roman" w:cs="Times New Roman"/>
          <w:sz w:val="24"/>
          <w:szCs w:val="24"/>
          <w:lang w:eastAsia="en-IN"/>
        </w:rPr>
        <w:t>Mean Absolute Error (MAE)</w:t>
      </w:r>
    </w:p>
    <w:p w14:paraId="376B6964" w14:textId="77777777" w:rsidR="00AC381F" w:rsidRPr="00AC381F" w:rsidRDefault="00AC381F" w:rsidP="00AC381F">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AC381F">
        <w:rPr>
          <w:rFonts w:ascii="Times New Roman" w:eastAsia="Times New Roman" w:hAnsi="Times New Roman" w:cs="Times New Roman"/>
          <w:sz w:val="24"/>
          <w:szCs w:val="24"/>
          <w:lang w:eastAsia="en-IN"/>
        </w:rPr>
        <w:t>Root Mean Squared Error (RMSE)</w:t>
      </w:r>
    </w:p>
    <w:p w14:paraId="2EB7037C" w14:textId="77777777" w:rsidR="00AC381F" w:rsidRPr="00AC381F" w:rsidRDefault="00AC381F" w:rsidP="00AC381F">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AC381F">
        <w:rPr>
          <w:rFonts w:ascii="Times New Roman" w:eastAsia="Times New Roman" w:hAnsi="Times New Roman" w:cs="Times New Roman"/>
          <w:sz w:val="24"/>
          <w:szCs w:val="24"/>
          <w:lang w:eastAsia="en-IN"/>
        </w:rPr>
        <w:t>Mean Absolute Percentage Error (MAPE)</w:t>
      </w:r>
    </w:p>
    <w:p w14:paraId="3E0D83F0" w14:textId="77777777" w:rsidR="00AC381F" w:rsidRPr="00AC381F" w:rsidRDefault="00AC381F" w:rsidP="00AC381F">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AC381F">
        <w:rPr>
          <w:rFonts w:ascii="Times New Roman" w:eastAsia="Times New Roman" w:hAnsi="Times New Roman" w:cs="Times New Roman"/>
          <w:sz w:val="24"/>
          <w:szCs w:val="24"/>
          <w:lang w:eastAsia="en-IN"/>
        </w:rPr>
        <w:t>Forecast Bias</w:t>
      </w:r>
    </w:p>
    <w:p w14:paraId="278B6A80" w14:textId="77777777" w:rsidR="00AC381F" w:rsidRPr="00AC381F" w:rsidRDefault="00AC381F" w:rsidP="00AC381F">
      <w:pPr>
        <w:spacing w:after="0" w:line="240" w:lineRule="auto"/>
        <w:rPr>
          <w:rFonts w:ascii="Times New Roman" w:eastAsia="Times New Roman" w:hAnsi="Times New Roman" w:cs="Times New Roman"/>
          <w:sz w:val="24"/>
          <w:szCs w:val="24"/>
          <w:lang w:eastAsia="en-IN"/>
        </w:rPr>
      </w:pPr>
      <w:r w:rsidRPr="00AC381F">
        <w:rPr>
          <w:rFonts w:ascii="Times New Roman" w:eastAsia="Times New Roman" w:hAnsi="Times New Roman" w:cs="Times New Roman"/>
          <w:sz w:val="24"/>
          <w:szCs w:val="24"/>
          <w:lang w:eastAsia="en-IN"/>
        </w:rPr>
        <w:pict w14:anchorId="363844F1">
          <v:rect id="_x0000_i1035" style="width:0;height:1.5pt" o:hralign="center" o:hrstd="t" o:hr="t" fillcolor="#a0a0a0" stroked="f"/>
        </w:pict>
      </w:r>
    </w:p>
    <w:p w14:paraId="63BA3301" w14:textId="77777777" w:rsidR="00AC381F" w:rsidRDefault="00AC381F" w:rsidP="00AC381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14:paraId="309DB0EF" w14:textId="77777777" w:rsidR="00AC381F" w:rsidRDefault="00AC381F" w:rsidP="00AC381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14:paraId="2A8181F3" w14:textId="79439450" w:rsidR="00AC381F" w:rsidRPr="00AC381F" w:rsidRDefault="00AC381F" w:rsidP="00AC381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C381F">
        <w:rPr>
          <w:rFonts w:ascii="Times New Roman" w:eastAsia="Times New Roman" w:hAnsi="Times New Roman" w:cs="Times New Roman"/>
          <w:b/>
          <w:bCs/>
          <w:sz w:val="36"/>
          <w:szCs w:val="36"/>
          <w:lang w:eastAsia="en-IN"/>
        </w:rPr>
        <w:lastRenderedPageBreak/>
        <w:t>11. Execution Environment</w:t>
      </w:r>
    </w:p>
    <w:p w14:paraId="45630BC3" w14:textId="77777777" w:rsidR="00AC381F" w:rsidRPr="00AC381F" w:rsidRDefault="00AC381F" w:rsidP="00AC381F">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AC381F">
        <w:rPr>
          <w:rFonts w:ascii="Times New Roman" w:eastAsia="Times New Roman" w:hAnsi="Times New Roman" w:cs="Times New Roman"/>
          <w:sz w:val="24"/>
          <w:szCs w:val="24"/>
          <w:lang w:eastAsia="en-IN"/>
        </w:rPr>
        <w:t>Local machine execution</w:t>
      </w:r>
    </w:p>
    <w:p w14:paraId="03C7126F" w14:textId="77777777" w:rsidR="00AC381F" w:rsidRPr="00AC381F" w:rsidRDefault="00AC381F" w:rsidP="00AC381F">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AC381F">
        <w:rPr>
          <w:rFonts w:ascii="Times New Roman" w:eastAsia="Times New Roman" w:hAnsi="Times New Roman" w:cs="Times New Roman"/>
          <w:sz w:val="24"/>
          <w:szCs w:val="24"/>
          <w:lang w:eastAsia="en-IN"/>
        </w:rPr>
        <w:t>Virtual environment for dependency management</w:t>
      </w:r>
    </w:p>
    <w:p w14:paraId="071AD098" w14:textId="77777777" w:rsidR="00AC381F" w:rsidRPr="00AC381F" w:rsidRDefault="00AC381F" w:rsidP="00AC381F">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AC381F">
        <w:rPr>
          <w:rFonts w:ascii="Times New Roman" w:eastAsia="Times New Roman" w:hAnsi="Times New Roman" w:cs="Times New Roman"/>
          <w:sz w:val="24"/>
          <w:szCs w:val="24"/>
          <w:lang w:eastAsia="en-IN"/>
        </w:rPr>
        <w:t>No containerization</w:t>
      </w:r>
    </w:p>
    <w:p w14:paraId="2AC10766" w14:textId="77777777" w:rsidR="00AC381F" w:rsidRPr="00AC381F" w:rsidRDefault="00AC381F" w:rsidP="00AC381F">
      <w:pPr>
        <w:spacing w:after="0" w:line="240" w:lineRule="auto"/>
        <w:rPr>
          <w:rFonts w:ascii="Times New Roman" w:eastAsia="Times New Roman" w:hAnsi="Times New Roman" w:cs="Times New Roman"/>
          <w:sz w:val="24"/>
          <w:szCs w:val="24"/>
          <w:lang w:eastAsia="en-IN"/>
        </w:rPr>
      </w:pPr>
      <w:r w:rsidRPr="00AC381F">
        <w:rPr>
          <w:rFonts w:ascii="Times New Roman" w:eastAsia="Times New Roman" w:hAnsi="Times New Roman" w:cs="Times New Roman"/>
          <w:sz w:val="24"/>
          <w:szCs w:val="24"/>
          <w:lang w:eastAsia="en-IN"/>
        </w:rPr>
        <w:pict w14:anchorId="27B9B0C9">
          <v:rect id="_x0000_i1036" style="width:0;height:1.5pt" o:hralign="center" o:hrstd="t" o:hr="t" fillcolor="#a0a0a0" stroked="f"/>
        </w:pict>
      </w:r>
    </w:p>
    <w:p w14:paraId="4A45A607" w14:textId="77777777" w:rsidR="00AC381F" w:rsidRPr="00AC381F" w:rsidRDefault="00AC381F" w:rsidP="00AC381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C381F">
        <w:rPr>
          <w:rFonts w:ascii="Times New Roman" w:eastAsia="Times New Roman" w:hAnsi="Times New Roman" w:cs="Times New Roman"/>
          <w:b/>
          <w:bCs/>
          <w:sz w:val="36"/>
          <w:szCs w:val="36"/>
          <w:lang w:eastAsia="en-IN"/>
        </w:rPr>
        <w:t>12. Security &amp; Compliance</w:t>
      </w:r>
    </w:p>
    <w:p w14:paraId="6CFF2971" w14:textId="77777777" w:rsidR="00AC381F" w:rsidRPr="00AC381F" w:rsidRDefault="00AC381F" w:rsidP="00AC381F">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AC381F">
        <w:rPr>
          <w:rFonts w:ascii="Times New Roman" w:eastAsia="Times New Roman" w:hAnsi="Times New Roman" w:cs="Times New Roman"/>
          <w:sz w:val="24"/>
          <w:szCs w:val="24"/>
          <w:lang w:eastAsia="en-IN"/>
        </w:rPr>
        <w:t>Secure file uploads</w:t>
      </w:r>
    </w:p>
    <w:p w14:paraId="13E5B828" w14:textId="77777777" w:rsidR="00AC381F" w:rsidRPr="00AC381F" w:rsidRDefault="00AC381F" w:rsidP="00AC381F">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AC381F">
        <w:rPr>
          <w:rFonts w:ascii="Times New Roman" w:eastAsia="Times New Roman" w:hAnsi="Times New Roman" w:cs="Times New Roman"/>
          <w:sz w:val="24"/>
          <w:szCs w:val="24"/>
          <w:lang w:eastAsia="en-IN"/>
        </w:rPr>
        <w:t>Input validation</w:t>
      </w:r>
    </w:p>
    <w:p w14:paraId="6ED6A3C8" w14:textId="77777777" w:rsidR="00AC381F" w:rsidRPr="00AC381F" w:rsidRDefault="00AC381F" w:rsidP="00AC381F">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AC381F">
        <w:rPr>
          <w:rFonts w:ascii="Times New Roman" w:eastAsia="Times New Roman" w:hAnsi="Times New Roman" w:cs="Times New Roman"/>
          <w:sz w:val="24"/>
          <w:szCs w:val="24"/>
          <w:lang w:eastAsia="en-IN"/>
        </w:rPr>
        <w:t>Role-based access control</w:t>
      </w:r>
    </w:p>
    <w:p w14:paraId="3B5613E9" w14:textId="77777777" w:rsidR="00AC381F" w:rsidRPr="00AC381F" w:rsidRDefault="00AC381F" w:rsidP="00AC381F">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AC381F">
        <w:rPr>
          <w:rFonts w:ascii="Times New Roman" w:eastAsia="Times New Roman" w:hAnsi="Times New Roman" w:cs="Times New Roman"/>
          <w:sz w:val="24"/>
          <w:szCs w:val="24"/>
          <w:lang w:eastAsia="en-IN"/>
        </w:rPr>
        <w:t>Data encryption at rest</w:t>
      </w:r>
    </w:p>
    <w:p w14:paraId="7046ACFB" w14:textId="77777777" w:rsidR="00AC381F" w:rsidRPr="00AC381F" w:rsidRDefault="00AC381F" w:rsidP="00AC381F">
      <w:pPr>
        <w:spacing w:after="0" w:line="240" w:lineRule="auto"/>
        <w:rPr>
          <w:rFonts w:ascii="Times New Roman" w:eastAsia="Times New Roman" w:hAnsi="Times New Roman" w:cs="Times New Roman"/>
          <w:sz w:val="24"/>
          <w:szCs w:val="24"/>
          <w:lang w:eastAsia="en-IN"/>
        </w:rPr>
      </w:pPr>
      <w:r w:rsidRPr="00AC381F">
        <w:rPr>
          <w:rFonts w:ascii="Times New Roman" w:eastAsia="Times New Roman" w:hAnsi="Times New Roman" w:cs="Times New Roman"/>
          <w:sz w:val="24"/>
          <w:szCs w:val="24"/>
          <w:lang w:eastAsia="en-IN"/>
        </w:rPr>
        <w:pict w14:anchorId="19BFE3B1">
          <v:rect id="_x0000_i1037" style="width:0;height:1.5pt" o:hralign="center" o:hrstd="t" o:hr="t" fillcolor="#a0a0a0" stroked="f"/>
        </w:pict>
      </w:r>
    </w:p>
    <w:p w14:paraId="62670321" w14:textId="77777777" w:rsidR="00AC381F" w:rsidRPr="00AC381F" w:rsidRDefault="00AC381F" w:rsidP="00AC381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C381F">
        <w:rPr>
          <w:rFonts w:ascii="Times New Roman" w:eastAsia="Times New Roman" w:hAnsi="Times New Roman" w:cs="Times New Roman"/>
          <w:b/>
          <w:bCs/>
          <w:sz w:val="36"/>
          <w:szCs w:val="36"/>
          <w:lang w:eastAsia="en-IN"/>
        </w:rPr>
        <w:t>13. Advanced System Features (Future Phase)</w:t>
      </w:r>
    </w:p>
    <w:p w14:paraId="24F00333" w14:textId="77777777" w:rsidR="00AC381F" w:rsidRPr="00AC381F" w:rsidRDefault="00AC381F" w:rsidP="00AC381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381F">
        <w:rPr>
          <w:rFonts w:ascii="Times New Roman" w:eastAsia="Times New Roman" w:hAnsi="Times New Roman" w:cs="Times New Roman"/>
          <w:b/>
          <w:bCs/>
          <w:sz w:val="27"/>
          <w:szCs w:val="27"/>
          <w:lang w:eastAsia="en-IN"/>
        </w:rPr>
        <w:t>13.1 Multi-Product and Multi-Store Forecasting</w:t>
      </w:r>
    </w:p>
    <w:p w14:paraId="26B778D2" w14:textId="77777777" w:rsidR="00AC381F" w:rsidRPr="00AC381F" w:rsidRDefault="00AC381F" w:rsidP="00AC381F">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AC381F">
        <w:rPr>
          <w:rFonts w:ascii="Times New Roman" w:eastAsia="Times New Roman" w:hAnsi="Times New Roman" w:cs="Times New Roman"/>
          <w:sz w:val="24"/>
          <w:szCs w:val="24"/>
          <w:lang w:eastAsia="en-IN"/>
        </w:rPr>
        <w:t>Forecast demand for multiple products</w:t>
      </w:r>
    </w:p>
    <w:p w14:paraId="67A2DA17" w14:textId="77777777" w:rsidR="00AC381F" w:rsidRPr="00AC381F" w:rsidRDefault="00AC381F" w:rsidP="00AC381F">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AC381F">
        <w:rPr>
          <w:rFonts w:ascii="Times New Roman" w:eastAsia="Times New Roman" w:hAnsi="Times New Roman" w:cs="Times New Roman"/>
          <w:sz w:val="24"/>
          <w:szCs w:val="24"/>
          <w:lang w:eastAsia="en-IN"/>
        </w:rPr>
        <w:t>Forecast demand across multiple store locations</w:t>
      </w:r>
    </w:p>
    <w:p w14:paraId="6D95A155" w14:textId="77777777" w:rsidR="00AC381F" w:rsidRPr="00AC381F" w:rsidRDefault="00AC381F" w:rsidP="00AC381F">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AC381F">
        <w:rPr>
          <w:rFonts w:ascii="Times New Roman" w:eastAsia="Times New Roman" w:hAnsi="Times New Roman" w:cs="Times New Roman"/>
          <w:sz w:val="24"/>
          <w:szCs w:val="24"/>
          <w:lang w:eastAsia="en-IN"/>
        </w:rPr>
        <w:t>User selection of product, store, and forecast horizon</w:t>
      </w:r>
    </w:p>
    <w:p w14:paraId="205B392F" w14:textId="77777777" w:rsidR="00AC381F" w:rsidRPr="00AC381F" w:rsidRDefault="00AC381F" w:rsidP="00AC381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381F">
        <w:rPr>
          <w:rFonts w:ascii="Times New Roman" w:eastAsia="Times New Roman" w:hAnsi="Times New Roman" w:cs="Times New Roman"/>
          <w:b/>
          <w:bCs/>
          <w:sz w:val="27"/>
          <w:szCs w:val="27"/>
          <w:lang w:eastAsia="en-IN"/>
        </w:rPr>
        <w:t>13.2 External Data Integration</w:t>
      </w:r>
    </w:p>
    <w:p w14:paraId="66AD8AED" w14:textId="77777777" w:rsidR="00AC381F" w:rsidRPr="00AC381F" w:rsidRDefault="00AC381F" w:rsidP="00AC381F">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AC381F">
        <w:rPr>
          <w:rFonts w:ascii="Times New Roman" w:eastAsia="Times New Roman" w:hAnsi="Times New Roman" w:cs="Times New Roman"/>
          <w:sz w:val="24"/>
          <w:szCs w:val="24"/>
          <w:lang w:eastAsia="en-IN"/>
        </w:rPr>
        <w:t>Integration with weather data</w:t>
      </w:r>
    </w:p>
    <w:p w14:paraId="2AB7918C" w14:textId="77777777" w:rsidR="00AC381F" w:rsidRPr="00AC381F" w:rsidRDefault="00AC381F" w:rsidP="00AC381F">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AC381F">
        <w:rPr>
          <w:rFonts w:ascii="Times New Roman" w:eastAsia="Times New Roman" w:hAnsi="Times New Roman" w:cs="Times New Roman"/>
          <w:sz w:val="24"/>
          <w:szCs w:val="24"/>
          <w:lang w:eastAsia="en-IN"/>
        </w:rPr>
        <w:t>Integration with holiday and festival calendars</w:t>
      </w:r>
    </w:p>
    <w:p w14:paraId="5F576D77" w14:textId="77777777" w:rsidR="00AC381F" w:rsidRPr="00AC381F" w:rsidRDefault="00AC381F" w:rsidP="00AC381F">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AC381F">
        <w:rPr>
          <w:rFonts w:ascii="Times New Roman" w:eastAsia="Times New Roman" w:hAnsi="Times New Roman" w:cs="Times New Roman"/>
          <w:sz w:val="24"/>
          <w:szCs w:val="24"/>
          <w:lang w:eastAsia="en-IN"/>
        </w:rPr>
        <w:t>Integration with Google Trends</w:t>
      </w:r>
    </w:p>
    <w:p w14:paraId="380F649E" w14:textId="77777777" w:rsidR="00AC381F" w:rsidRPr="00AC381F" w:rsidRDefault="00AC381F" w:rsidP="00AC381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381F">
        <w:rPr>
          <w:rFonts w:ascii="Times New Roman" w:eastAsia="Times New Roman" w:hAnsi="Times New Roman" w:cs="Times New Roman"/>
          <w:b/>
          <w:bCs/>
          <w:sz w:val="27"/>
          <w:szCs w:val="27"/>
          <w:lang w:eastAsia="en-IN"/>
        </w:rPr>
        <w:t>13.3 Inventory Optimization Engine</w:t>
      </w:r>
    </w:p>
    <w:p w14:paraId="4193DAF0" w14:textId="77777777" w:rsidR="00AC381F" w:rsidRPr="00AC381F" w:rsidRDefault="00AC381F" w:rsidP="00AC381F">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AC381F">
        <w:rPr>
          <w:rFonts w:ascii="Times New Roman" w:eastAsia="Times New Roman" w:hAnsi="Times New Roman" w:cs="Times New Roman"/>
          <w:sz w:val="24"/>
          <w:szCs w:val="24"/>
          <w:lang w:eastAsia="en-IN"/>
        </w:rPr>
        <w:t>Reorder point calculation</w:t>
      </w:r>
    </w:p>
    <w:p w14:paraId="60430559" w14:textId="77777777" w:rsidR="00AC381F" w:rsidRPr="00AC381F" w:rsidRDefault="00AC381F" w:rsidP="00AC381F">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AC381F">
        <w:rPr>
          <w:rFonts w:ascii="Times New Roman" w:eastAsia="Times New Roman" w:hAnsi="Times New Roman" w:cs="Times New Roman"/>
          <w:sz w:val="24"/>
          <w:szCs w:val="24"/>
          <w:lang w:eastAsia="en-IN"/>
        </w:rPr>
        <w:t>Safety stock estimation</w:t>
      </w:r>
    </w:p>
    <w:p w14:paraId="06311136" w14:textId="77777777" w:rsidR="00AC381F" w:rsidRPr="00AC381F" w:rsidRDefault="00AC381F" w:rsidP="00AC381F">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AC381F">
        <w:rPr>
          <w:rFonts w:ascii="Times New Roman" w:eastAsia="Times New Roman" w:hAnsi="Times New Roman" w:cs="Times New Roman"/>
          <w:sz w:val="24"/>
          <w:szCs w:val="24"/>
          <w:lang w:eastAsia="en-IN"/>
        </w:rPr>
        <w:t>Economic Order Quantity (EOQ)</w:t>
      </w:r>
    </w:p>
    <w:p w14:paraId="236DEAFC" w14:textId="77777777" w:rsidR="00AC381F" w:rsidRPr="00AC381F" w:rsidRDefault="00AC381F" w:rsidP="00AC381F">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AC381F">
        <w:rPr>
          <w:rFonts w:ascii="Times New Roman" w:eastAsia="Times New Roman" w:hAnsi="Times New Roman" w:cs="Times New Roman"/>
          <w:sz w:val="24"/>
          <w:szCs w:val="24"/>
          <w:lang w:eastAsia="en-IN"/>
        </w:rPr>
        <w:t>Stock-out risk alerts</w:t>
      </w:r>
    </w:p>
    <w:p w14:paraId="4ADC7906" w14:textId="77777777" w:rsidR="00AC381F" w:rsidRPr="00AC381F" w:rsidRDefault="00AC381F" w:rsidP="00AC381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381F">
        <w:rPr>
          <w:rFonts w:ascii="Times New Roman" w:eastAsia="Times New Roman" w:hAnsi="Times New Roman" w:cs="Times New Roman"/>
          <w:b/>
          <w:bCs/>
          <w:sz w:val="27"/>
          <w:szCs w:val="27"/>
          <w:lang w:eastAsia="en-IN"/>
        </w:rPr>
        <w:t>13.4 Model Comparison and Auto-Selection</w:t>
      </w:r>
    </w:p>
    <w:p w14:paraId="071BACDB" w14:textId="77777777" w:rsidR="00AC381F" w:rsidRPr="00AC381F" w:rsidRDefault="00AC381F" w:rsidP="00AC381F">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AC381F">
        <w:rPr>
          <w:rFonts w:ascii="Times New Roman" w:eastAsia="Times New Roman" w:hAnsi="Times New Roman" w:cs="Times New Roman"/>
          <w:sz w:val="24"/>
          <w:szCs w:val="24"/>
          <w:lang w:eastAsia="en-IN"/>
        </w:rPr>
        <w:t xml:space="preserve">Support for ARIMA, Prophet, </w:t>
      </w:r>
      <w:proofErr w:type="spellStart"/>
      <w:r w:rsidRPr="00AC381F">
        <w:rPr>
          <w:rFonts w:ascii="Times New Roman" w:eastAsia="Times New Roman" w:hAnsi="Times New Roman" w:cs="Times New Roman"/>
          <w:sz w:val="24"/>
          <w:szCs w:val="24"/>
          <w:lang w:eastAsia="en-IN"/>
        </w:rPr>
        <w:t>XGBoost</w:t>
      </w:r>
      <w:proofErr w:type="spellEnd"/>
      <w:r w:rsidRPr="00AC381F">
        <w:rPr>
          <w:rFonts w:ascii="Times New Roman" w:eastAsia="Times New Roman" w:hAnsi="Times New Roman" w:cs="Times New Roman"/>
          <w:sz w:val="24"/>
          <w:szCs w:val="24"/>
          <w:lang w:eastAsia="en-IN"/>
        </w:rPr>
        <w:t>, and LSTM</w:t>
      </w:r>
    </w:p>
    <w:p w14:paraId="4BC30096" w14:textId="77777777" w:rsidR="00AC381F" w:rsidRPr="00AC381F" w:rsidRDefault="00AC381F" w:rsidP="00AC381F">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AC381F">
        <w:rPr>
          <w:rFonts w:ascii="Times New Roman" w:eastAsia="Times New Roman" w:hAnsi="Times New Roman" w:cs="Times New Roman"/>
          <w:sz w:val="24"/>
          <w:szCs w:val="24"/>
          <w:lang w:eastAsia="en-IN"/>
        </w:rPr>
        <w:t>Automated model performance comparison</w:t>
      </w:r>
    </w:p>
    <w:p w14:paraId="12FA48B8" w14:textId="77777777" w:rsidR="00AC381F" w:rsidRPr="00AC381F" w:rsidRDefault="00AC381F" w:rsidP="00AC381F">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AC381F">
        <w:rPr>
          <w:rFonts w:ascii="Times New Roman" w:eastAsia="Times New Roman" w:hAnsi="Times New Roman" w:cs="Times New Roman"/>
          <w:sz w:val="24"/>
          <w:szCs w:val="24"/>
          <w:lang w:eastAsia="en-IN"/>
        </w:rPr>
        <w:t>Best model selection based on RMSE and MAPE</w:t>
      </w:r>
    </w:p>
    <w:p w14:paraId="26C48699" w14:textId="77777777" w:rsidR="00AC381F" w:rsidRPr="00AC381F" w:rsidRDefault="00AC381F" w:rsidP="00AC381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381F">
        <w:rPr>
          <w:rFonts w:ascii="Times New Roman" w:eastAsia="Times New Roman" w:hAnsi="Times New Roman" w:cs="Times New Roman"/>
          <w:b/>
          <w:bCs/>
          <w:sz w:val="27"/>
          <w:szCs w:val="27"/>
          <w:lang w:eastAsia="en-IN"/>
        </w:rPr>
        <w:t xml:space="preserve">13.5 Forecast </w:t>
      </w:r>
      <w:proofErr w:type="spellStart"/>
      <w:r w:rsidRPr="00AC381F">
        <w:rPr>
          <w:rFonts w:ascii="Times New Roman" w:eastAsia="Times New Roman" w:hAnsi="Times New Roman" w:cs="Times New Roman"/>
          <w:b/>
          <w:bCs/>
          <w:sz w:val="27"/>
          <w:szCs w:val="27"/>
          <w:lang w:eastAsia="en-IN"/>
        </w:rPr>
        <w:t>Explainability</w:t>
      </w:r>
      <w:proofErr w:type="spellEnd"/>
    </w:p>
    <w:p w14:paraId="5C6C678F" w14:textId="77777777" w:rsidR="00AC381F" w:rsidRPr="00AC381F" w:rsidRDefault="00AC381F" w:rsidP="00AC381F">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AC381F">
        <w:rPr>
          <w:rFonts w:ascii="Times New Roman" w:eastAsia="Times New Roman" w:hAnsi="Times New Roman" w:cs="Times New Roman"/>
          <w:sz w:val="24"/>
          <w:szCs w:val="24"/>
          <w:lang w:eastAsia="en-IN"/>
        </w:rPr>
        <w:t>Trend decomposition</w:t>
      </w:r>
    </w:p>
    <w:p w14:paraId="45CDB9D5" w14:textId="77777777" w:rsidR="00AC381F" w:rsidRPr="00AC381F" w:rsidRDefault="00AC381F" w:rsidP="00AC381F">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AC381F">
        <w:rPr>
          <w:rFonts w:ascii="Times New Roman" w:eastAsia="Times New Roman" w:hAnsi="Times New Roman" w:cs="Times New Roman"/>
          <w:sz w:val="24"/>
          <w:szCs w:val="24"/>
          <w:lang w:eastAsia="en-IN"/>
        </w:rPr>
        <w:t>Seasonality analysis</w:t>
      </w:r>
    </w:p>
    <w:p w14:paraId="55E5F132" w14:textId="77777777" w:rsidR="00AC381F" w:rsidRPr="00AC381F" w:rsidRDefault="00AC381F" w:rsidP="00AC381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381F">
        <w:rPr>
          <w:rFonts w:ascii="Times New Roman" w:eastAsia="Times New Roman" w:hAnsi="Times New Roman" w:cs="Times New Roman"/>
          <w:b/>
          <w:bCs/>
          <w:sz w:val="27"/>
          <w:szCs w:val="27"/>
          <w:lang w:eastAsia="en-IN"/>
        </w:rPr>
        <w:lastRenderedPageBreak/>
        <w:t>13.6 Real-Time Data Update Mode</w:t>
      </w:r>
    </w:p>
    <w:p w14:paraId="7162FC9B" w14:textId="77777777" w:rsidR="00AC381F" w:rsidRPr="00AC381F" w:rsidRDefault="00AC381F" w:rsidP="00AC381F">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AC381F">
        <w:rPr>
          <w:rFonts w:ascii="Times New Roman" w:eastAsia="Times New Roman" w:hAnsi="Times New Roman" w:cs="Times New Roman"/>
          <w:sz w:val="24"/>
          <w:szCs w:val="24"/>
          <w:lang w:eastAsia="en-IN"/>
        </w:rPr>
        <w:t>Daily sales updates</w:t>
      </w:r>
    </w:p>
    <w:p w14:paraId="7D81AEAE" w14:textId="77777777" w:rsidR="00AC381F" w:rsidRPr="00AC381F" w:rsidRDefault="00AC381F" w:rsidP="00AC381F">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AC381F">
        <w:rPr>
          <w:rFonts w:ascii="Times New Roman" w:eastAsia="Times New Roman" w:hAnsi="Times New Roman" w:cs="Times New Roman"/>
          <w:sz w:val="24"/>
          <w:szCs w:val="24"/>
          <w:lang w:eastAsia="en-IN"/>
        </w:rPr>
        <w:t>Automatic forecast refresh</w:t>
      </w:r>
    </w:p>
    <w:p w14:paraId="73174A76" w14:textId="77777777" w:rsidR="00AC381F" w:rsidRPr="00AC381F" w:rsidRDefault="00AC381F" w:rsidP="00AC381F">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AC381F">
        <w:rPr>
          <w:rFonts w:ascii="Times New Roman" w:eastAsia="Times New Roman" w:hAnsi="Times New Roman" w:cs="Times New Roman"/>
          <w:sz w:val="24"/>
          <w:szCs w:val="24"/>
          <w:lang w:eastAsia="en-IN"/>
        </w:rPr>
        <w:t>Drift detection</w:t>
      </w:r>
    </w:p>
    <w:p w14:paraId="53659466" w14:textId="77777777" w:rsidR="00AC381F" w:rsidRPr="00AC381F" w:rsidRDefault="00AC381F" w:rsidP="00AC381F">
      <w:pPr>
        <w:spacing w:after="0" w:line="240" w:lineRule="auto"/>
        <w:rPr>
          <w:rFonts w:ascii="Times New Roman" w:eastAsia="Times New Roman" w:hAnsi="Times New Roman" w:cs="Times New Roman"/>
          <w:sz w:val="24"/>
          <w:szCs w:val="24"/>
          <w:lang w:eastAsia="en-IN"/>
        </w:rPr>
      </w:pPr>
      <w:r w:rsidRPr="00AC381F">
        <w:rPr>
          <w:rFonts w:ascii="Times New Roman" w:eastAsia="Times New Roman" w:hAnsi="Times New Roman" w:cs="Times New Roman"/>
          <w:sz w:val="24"/>
          <w:szCs w:val="24"/>
          <w:lang w:eastAsia="en-IN"/>
        </w:rPr>
        <w:pict w14:anchorId="718EBA84">
          <v:rect id="_x0000_i1038" style="width:0;height:1.5pt" o:hralign="center" o:hrstd="t" o:hr="t" fillcolor="#a0a0a0" stroked="f"/>
        </w:pict>
      </w:r>
    </w:p>
    <w:p w14:paraId="7AFAF008" w14:textId="77777777" w:rsidR="00AC381F" w:rsidRPr="00AC381F" w:rsidRDefault="00AC381F" w:rsidP="00AC381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C381F">
        <w:rPr>
          <w:rFonts w:ascii="Times New Roman" w:eastAsia="Times New Roman" w:hAnsi="Times New Roman" w:cs="Times New Roman"/>
          <w:b/>
          <w:bCs/>
          <w:sz w:val="36"/>
          <w:szCs w:val="36"/>
          <w:lang w:eastAsia="en-IN"/>
        </w:rPr>
        <w:t>14. Risk Analysis</w:t>
      </w:r>
    </w:p>
    <w:p w14:paraId="07D76117" w14:textId="77777777" w:rsidR="00AC381F" w:rsidRPr="00AC381F" w:rsidRDefault="00AC381F" w:rsidP="00AC381F">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AC381F">
        <w:rPr>
          <w:rFonts w:ascii="Times New Roman" w:eastAsia="Times New Roman" w:hAnsi="Times New Roman" w:cs="Times New Roman"/>
          <w:sz w:val="24"/>
          <w:szCs w:val="24"/>
          <w:lang w:eastAsia="en-IN"/>
        </w:rPr>
        <w:t>Data quality issues</w:t>
      </w:r>
    </w:p>
    <w:p w14:paraId="6CB45E55" w14:textId="77777777" w:rsidR="00AC381F" w:rsidRPr="00AC381F" w:rsidRDefault="00AC381F" w:rsidP="00AC381F">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AC381F">
        <w:rPr>
          <w:rFonts w:ascii="Times New Roman" w:eastAsia="Times New Roman" w:hAnsi="Times New Roman" w:cs="Times New Roman"/>
          <w:sz w:val="24"/>
          <w:szCs w:val="24"/>
          <w:lang w:eastAsia="en-IN"/>
        </w:rPr>
        <w:t>Model overfitting</w:t>
      </w:r>
    </w:p>
    <w:p w14:paraId="5E93DECF" w14:textId="77777777" w:rsidR="00AC381F" w:rsidRPr="00AC381F" w:rsidRDefault="00AC381F" w:rsidP="00AC381F">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AC381F">
        <w:rPr>
          <w:rFonts w:ascii="Times New Roman" w:eastAsia="Times New Roman" w:hAnsi="Times New Roman" w:cs="Times New Roman"/>
          <w:sz w:val="24"/>
          <w:szCs w:val="24"/>
          <w:lang w:eastAsia="en-IN"/>
        </w:rPr>
        <w:t>External data unavailability</w:t>
      </w:r>
    </w:p>
    <w:p w14:paraId="69D795D2" w14:textId="77777777" w:rsidR="00AC381F" w:rsidRPr="00AC381F" w:rsidRDefault="00AC381F" w:rsidP="00AC381F">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AC381F">
        <w:rPr>
          <w:rFonts w:ascii="Times New Roman" w:eastAsia="Times New Roman" w:hAnsi="Times New Roman" w:cs="Times New Roman"/>
          <w:sz w:val="24"/>
          <w:szCs w:val="24"/>
          <w:lang w:eastAsia="en-IN"/>
        </w:rPr>
        <w:t>Scalability bottlenecks</w:t>
      </w:r>
    </w:p>
    <w:p w14:paraId="0E9B8557" w14:textId="77777777" w:rsidR="00AC381F" w:rsidRPr="00AC381F" w:rsidRDefault="00AC381F" w:rsidP="00AC381F">
      <w:pPr>
        <w:spacing w:after="0" w:line="240" w:lineRule="auto"/>
        <w:rPr>
          <w:rFonts w:ascii="Times New Roman" w:eastAsia="Times New Roman" w:hAnsi="Times New Roman" w:cs="Times New Roman"/>
          <w:sz w:val="24"/>
          <w:szCs w:val="24"/>
          <w:lang w:eastAsia="en-IN"/>
        </w:rPr>
      </w:pPr>
      <w:r w:rsidRPr="00AC381F">
        <w:rPr>
          <w:rFonts w:ascii="Times New Roman" w:eastAsia="Times New Roman" w:hAnsi="Times New Roman" w:cs="Times New Roman"/>
          <w:sz w:val="24"/>
          <w:szCs w:val="24"/>
          <w:lang w:eastAsia="en-IN"/>
        </w:rPr>
        <w:pict w14:anchorId="0B964328">
          <v:rect id="_x0000_i1039" style="width:0;height:1.5pt" o:hralign="center" o:hrstd="t" o:hr="t" fillcolor="#a0a0a0" stroked="f"/>
        </w:pict>
      </w:r>
    </w:p>
    <w:p w14:paraId="7F570B3B" w14:textId="77777777" w:rsidR="00AC381F" w:rsidRPr="00AC381F" w:rsidRDefault="00AC381F" w:rsidP="00AC381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C381F">
        <w:rPr>
          <w:rFonts w:ascii="Times New Roman" w:eastAsia="Times New Roman" w:hAnsi="Times New Roman" w:cs="Times New Roman"/>
          <w:b/>
          <w:bCs/>
          <w:sz w:val="36"/>
          <w:szCs w:val="36"/>
          <w:lang w:eastAsia="en-IN"/>
        </w:rPr>
        <w:t>15. Future Enhancements</w:t>
      </w:r>
    </w:p>
    <w:p w14:paraId="4956D237" w14:textId="77777777" w:rsidR="00AC381F" w:rsidRPr="00AC381F" w:rsidRDefault="00AC381F" w:rsidP="00AC381F">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AC381F">
        <w:rPr>
          <w:rFonts w:ascii="Times New Roman" w:eastAsia="Times New Roman" w:hAnsi="Times New Roman" w:cs="Times New Roman"/>
          <w:sz w:val="24"/>
          <w:szCs w:val="24"/>
          <w:lang w:eastAsia="en-IN"/>
        </w:rPr>
        <w:t>Advanced deep learning forecasting</w:t>
      </w:r>
    </w:p>
    <w:p w14:paraId="22CB6485" w14:textId="77777777" w:rsidR="00AC381F" w:rsidRPr="00AC381F" w:rsidRDefault="00AC381F" w:rsidP="00AC381F">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AC381F">
        <w:rPr>
          <w:rFonts w:ascii="Times New Roman" w:eastAsia="Times New Roman" w:hAnsi="Times New Roman" w:cs="Times New Roman"/>
          <w:sz w:val="24"/>
          <w:szCs w:val="24"/>
          <w:lang w:eastAsia="en-IN"/>
        </w:rPr>
        <w:t>Reinforcement learning for inventory control</w:t>
      </w:r>
    </w:p>
    <w:p w14:paraId="6FDC024D" w14:textId="77777777" w:rsidR="00AC381F" w:rsidRPr="00AC381F" w:rsidRDefault="00AC381F" w:rsidP="00AC381F">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AC381F">
        <w:rPr>
          <w:rFonts w:ascii="Times New Roman" w:eastAsia="Times New Roman" w:hAnsi="Times New Roman" w:cs="Times New Roman"/>
          <w:sz w:val="24"/>
          <w:szCs w:val="24"/>
          <w:lang w:eastAsia="en-IN"/>
        </w:rPr>
        <w:t>AutoML</w:t>
      </w:r>
      <w:proofErr w:type="spellEnd"/>
      <w:r w:rsidRPr="00AC381F">
        <w:rPr>
          <w:rFonts w:ascii="Times New Roman" w:eastAsia="Times New Roman" w:hAnsi="Times New Roman" w:cs="Times New Roman"/>
          <w:sz w:val="24"/>
          <w:szCs w:val="24"/>
          <w:lang w:eastAsia="en-IN"/>
        </w:rPr>
        <w:t xml:space="preserve"> for model selection</w:t>
      </w:r>
    </w:p>
    <w:p w14:paraId="665148D2" w14:textId="77777777" w:rsidR="00AC381F" w:rsidRPr="00AC381F" w:rsidRDefault="00AC381F" w:rsidP="00AC381F">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AC381F">
        <w:rPr>
          <w:rFonts w:ascii="Times New Roman" w:eastAsia="Times New Roman" w:hAnsi="Times New Roman" w:cs="Times New Roman"/>
          <w:sz w:val="24"/>
          <w:szCs w:val="24"/>
          <w:lang w:eastAsia="en-IN"/>
        </w:rPr>
        <w:t>Automated inventory recommendations</w:t>
      </w:r>
    </w:p>
    <w:p w14:paraId="57637C13" w14:textId="77777777" w:rsidR="00AC381F" w:rsidRPr="00AC381F" w:rsidRDefault="00AC381F" w:rsidP="00AC381F">
      <w:pPr>
        <w:spacing w:after="0" w:line="240" w:lineRule="auto"/>
        <w:rPr>
          <w:rFonts w:ascii="Times New Roman" w:eastAsia="Times New Roman" w:hAnsi="Times New Roman" w:cs="Times New Roman"/>
          <w:sz w:val="24"/>
          <w:szCs w:val="24"/>
          <w:lang w:eastAsia="en-IN"/>
        </w:rPr>
      </w:pPr>
      <w:r w:rsidRPr="00AC381F">
        <w:rPr>
          <w:rFonts w:ascii="Times New Roman" w:eastAsia="Times New Roman" w:hAnsi="Times New Roman" w:cs="Times New Roman"/>
          <w:sz w:val="24"/>
          <w:szCs w:val="24"/>
          <w:lang w:eastAsia="en-IN"/>
        </w:rPr>
        <w:pict w14:anchorId="1E9B09E9">
          <v:rect id="_x0000_i1040" style="width:0;height:1.5pt" o:hralign="center" o:hrstd="t" o:hr="t" fillcolor="#a0a0a0" stroked="f"/>
        </w:pict>
      </w:r>
    </w:p>
    <w:p w14:paraId="1E9BD24D" w14:textId="77777777" w:rsidR="00AC381F" w:rsidRPr="00AC381F" w:rsidRDefault="00AC381F" w:rsidP="00AC381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C381F">
        <w:rPr>
          <w:rFonts w:ascii="Times New Roman" w:eastAsia="Times New Roman" w:hAnsi="Times New Roman" w:cs="Times New Roman"/>
          <w:b/>
          <w:bCs/>
          <w:sz w:val="36"/>
          <w:szCs w:val="36"/>
          <w:lang w:eastAsia="en-IN"/>
        </w:rPr>
        <w:t>16. Conclusion</w:t>
      </w:r>
    </w:p>
    <w:p w14:paraId="5ADF8EF1" w14:textId="77777777" w:rsidR="00AC381F" w:rsidRPr="00AC381F" w:rsidRDefault="00AC381F" w:rsidP="00AC381F">
      <w:pPr>
        <w:spacing w:before="100" w:beforeAutospacing="1" w:after="100" w:afterAutospacing="1" w:line="240" w:lineRule="auto"/>
        <w:rPr>
          <w:rFonts w:ascii="Times New Roman" w:eastAsia="Times New Roman" w:hAnsi="Times New Roman" w:cs="Times New Roman"/>
          <w:sz w:val="24"/>
          <w:szCs w:val="24"/>
          <w:lang w:eastAsia="en-IN"/>
        </w:rPr>
      </w:pPr>
      <w:r w:rsidRPr="00AC381F">
        <w:rPr>
          <w:rFonts w:ascii="Times New Roman" w:eastAsia="Times New Roman" w:hAnsi="Times New Roman" w:cs="Times New Roman"/>
          <w:sz w:val="24"/>
          <w:szCs w:val="24"/>
          <w:lang w:eastAsia="en-IN"/>
        </w:rPr>
        <w:t>The Demand Forecasting System for Retail aims to provide an end-to-end analytics solution for predicting product demand and improving inventory planning. This SRS outlines the scope, features, technical requirements, and a phased roadmap for successful implementation. The system is designed to be extensible and enterprise-ready while maintaining a realistic MVP for academic and portfolio use.</w:t>
      </w:r>
    </w:p>
    <w:p w14:paraId="4D7B8B84" w14:textId="77777777" w:rsidR="00AC381F" w:rsidRPr="00AC381F" w:rsidRDefault="00AC381F" w:rsidP="00AC381F">
      <w:pPr>
        <w:spacing w:after="0" w:line="240" w:lineRule="auto"/>
        <w:rPr>
          <w:rFonts w:ascii="Times New Roman" w:eastAsia="Times New Roman" w:hAnsi="Times New Roman" w:cs="Times New Roman"/>
          <w:sz w:val="24"/>
          <w:szCs w:val="24"/>
          <w:lang w:eastAsia="en-IN"/>
        </w:rPr>
      </w:pPr>
      <w:r w:rsidRPr="00AC381F">
        <w:rPr>
          <w:rFonts w:ascii="Times New Roman" w:eastAsia="Times New Roman" w:hAnsi="Times New Roman" w:cs="Times New Roman"/>
          <w:sz w:val="24"/>
          <w:szCs w:val="24"/>
          <w:lang w:eastAsia="en-IN"/>
        </w:rPr>
        <w:pict w14:anchorId="3CD7E1D9">
          <v:rect id="_x0000_i1041" style="width:0;height:1.5pt" o:hralign="center" o:hrstd="t" o:hr="t" fillcolor="#a0a0a0" stroked="f"/>
        </w:pict>
      </w:r>
    </w:p>
    <w:p w14:paraId="17A42A3C" w14:textId="77777777" w:rsidR="00AC381F" w:rsidRPr="00AC381F" w:rsidRDefault="00AC381F" w:rsidP="00AC381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C381F">
        <w:rPr>
          <w:rFonts w:ascii="Times New Roman" w:eastAsia="Times New Roman" w:hAnsi="Times New Roman" w:cs="Times New Roman"/>
          <w:b/>
          <w:bCs/>
          <w:sz w:val="36"/>
          <w:szCs w:val="36"/>
          <w:lang w:eastAsia="en-IN"/>
        </w:rPr>
        <w:t>17. Appendix</w:t>
      </w:r>
    </w:p>
    <w:p w14:paraId="0FF50D20" w14:textId="77777777" w:rsidR="00AC381F" w:rsidRPr="00AC381F" w:rsidRDefault="00AC381F" w:rsidP="00AC381F">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AC381F">
        <w:rPr>
          <w:rFonts w:ascii="Times New Roman" w:eastAsia="Times New Roman" w:hAnsi="Times New Roman" w:cs="Times New Roman"/>
          <w:sz w:val="24"/>
          <w:szCs w:val="24"/>
          <w:lang w:eastAsia="en-IN"/>
        </w:rPr>
        <w:t>Sample dataset schema</w:t>
      </w:r>
    </w:p>
    <w:p w14:paraId="4705497C" w14:textId="77777777" w:rsidR="00AC381F" w:rsidRPr="00AC381F" w:rsidRDefault="00AC381F" w:rsidP="00AC381F">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AC381F">
        <w:rPr>
          <w:rFonts w:ascii="Times New Roman" w:eastAsia="Times New Roman" w:hAnsi="Times New Roman" w:cs="Times New Roman"/>
          <w:sz w:val="24"/>
          <w:szCs w:val="24"/>
          <w:lang w:eastAsia="en-IN"/>
        </w:rPr>
        <w:t>Model evaluation metrics</w:t>
      </w:r>
    </w:p>
    <w:p w14:paraId="30E0F11D" w14:textId="77777777" w:rsidR="00AC381F" w:rsidRPr="00AC381F" w:rsidRDefault="00AC381F" w:rsidP="00AC381F">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AC381F">
        <w:rPr>
          <w:rFonts w:ascii="Times New Roman" w:eastAsia="Times New Roman" w:hAnsi="Times New Roman" w:cs="Times New Roman"/>
          <w:sz w:val="24"/>
          <w:szCs w:val="24"/>
          <w:lang w:eastAsia="en-IN"/>
        </w:rPr>
        <w:t>Integration with external market trends</w:t>
      </w:r>
    </w:p>
    <w:p w14:paraId="408EC1EC" w14:textId="77777777" w:rsidR="00AC381F" w:rsidRPr="00AC381F" w:rsidRDefault="00AC381F" w:rsidP="00AC381F">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AC381F">
        <w:rPr>
          <w:rFonts w:ascii="Times New Roman" w:eastAsia="Times New Roman" w:hAnsi="Times New Roman" w:cs="Times New Roman"/>
          <w:sz w:val="24"/>
          <w:szCs w:val="24"/>
          <w:lang w:eastAsia="en-IN"/>
        </w:rPr>
        <w:t>Deep learning forecasting</w:t>
      </w:r>
    </w:p>
    <w:p w14:paraId="3FB25326" w14:textId="77777777" w:rsidR="00AC381F" w:rsidRPr="00AC381F" w:rsidRDefault="00AC381F" w:rsidP="00AC381F">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AC381F">
        <w:rPr>
          <w:rFonts w:ascii="Times New Roman" w:eastAsia="Times New Roman" w:hAnsi="Times New Roman" w:cs="Times New Roman"/>
          <w:sz w:val="24"/>
          <w:szCs w:val="24"/>
          <w:lang w:eastAsia="en-IN"/>
        </w:rPr>
        <w:t>Automated inventory optimization</w:t>
      </w:r>
    </w:p>
    <w:p w14:paraId="1A890CDC" w14:textId="77777777" w:rsidR="00AC381F" w:rsidRDefault="00AC381F"/>
    <w:sectPr w:rsidR="00AC381F">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C0DDB"/>
    <w:multiLevelType w:val="multilevel"/>
    <w:tmpl w:val="A00ED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116A30"/>
    <w:multiLevelType w:val="multilevel"/>
    <w:tmpl w:val="F08CB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7F7B8B"/>
    <w:multiLevelType w:val="multilevel"/>
    <w:tmpl w:val="8DDA7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C43F0F"/>
    <w:multiLevelType w:val="multilevel"/>
    <w:tmpl w:val="AEF69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2B3AE6"/>
    <w:multiLevelType w:val="multilevel"/>
    <w:tmpl w:val="A8F66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5A2903"/>
    <w:multiLevelType w:val="multilevel"/>
    <w:tmpl w:val="06E27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3A592F"/>
    <w:multiLevelType w:val="multilevel"/>
    <w:tmpl w:val="62920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3D6D65"/>
    <w:multiLevelType w:val="multilevel"/>
    <w:tmpl w:val="0F547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9C2E67"/>
    <w:multiLevelType w:val="multilevel"/>
    <w:tmpl w:val="BAAA9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2C22EB"/>
    <w:multiLevelType w:val="multilevel"/>
    <w:tmpl w:val="A9443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DF55A8"/>
    <w:multiLevelType w:val="multilevel"/>
    <w:tmpl w:val="CF884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0F6332"/>
    <w:multiLevelType w:val="multilevel"/>
    <w:tmpl w:val="6D1E9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9545E9"/>
    <w:multiLevelType w:val="multilevel"/>
    <w:tmpl w:val="6F848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07572C"/>
    <w:multiLevelType w:val="multilevel"/>
    <w:tmpl w:val="1C8A2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4F5540"/>
    <w:multiLevelType w:val="multilevel"/>
    <w:tmpl w:val="66E85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975A87"/>
    <w:multiLevelType w:val="multilevel"/>
    <w:tmpl w:val="5BCE4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A32963"/>
    <w:multiLevelType w:val="multilevel"/>
    <w:tmpl w:val="DE12E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EB5977"/>
    <w:multiLevelType w:val="multilevel"/>
    <w:tmpl w:val="FFF28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5840D1"/>
    <w:multiLevelType w:val="multilevel"/>
    <w:tmpl w:val="889C4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6D5E1E"/>
    <w:multiLevelType w:val="multilevel"/>
    <w:tmpl w:val="FC0C1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1F3499"/>
    <w:multiLevelType w:val="multilevel"/>
    <w:tmpl w:val="36EC8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5813F6"/>
    <w:multiLevelType w:val="multilevel"/>
    <w:tmpl w:val="07C0B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882B86"/>
    <w:multiLevelType w:val="multilevel"/>
    <w:tmpl w:val="C9486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A255DB"/>
    <w:multiLevelType w:val="multilevel"/>
    <w:tmpl w:val="DEF4C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BF1721"/>
    <w:multiLevelType w:val="multilevel"/>
    <w:tmpl w:val="26D07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C50379"/>
    <w:multiLevelType w:val="multilevel"/>
    <w:tmpl w:val="B02AC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1D3606"/>
    <w:multiLevelType w:val="multilevel"/>
    <w:tmpl w:val="88689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9E1D4B"/>
    <w:multiLevelType w:val="multilevel"/>
    <w:tmpl w:val="F2343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B33113"/>
    <w:multiLevelType w:val="multilevel"/>
    <w:tmpl w:val="B24CC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7564C2"/>
    <w:multiLevelType w:val="multilevel"/>
    <w:tmpl w:val="679AE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181035"/>
    <w:multiLevelType w:val="multilevel"/>
    <w:tmpl w:val="DB8C2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7C069A"/>
    <w:multiLevelType w:val="multilevel"/>
    <w:tmpl w:val="02E8C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8359D0"/>
    <w:multiLevelType w:val="multilevel"/>
    <w:tmpl w:val="B36E0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CF648A"/>
    <w:multiLevelType w:val="multilevel"/>
    <w:tmpl w:val="7A9C3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803279"/>
    <w:multiLevelType w:val="multilevel"/>
    <w:tmpl w:val="29FE6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8AF57BD"/>
    <w:multiLevelType w:val="multilevel"/>
    <w:tmpl w:val="68E0D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09731C2"/>
    <w:multiLevelType w:val="multilevel"/>
    <w:tmpl w:val="1DB4E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1A346CF"/>
    <w:multiLevelType w:val="multilevel"/>
    <w:tmpl w:val="883AB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8BC2354"/>
    <w:multiLevelType w:val="multilevel"/>
    <w:tmpl w:val="05CA5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28"/>
  </w:num>
  <w:num w:numId="3">
    <w:abstractNumId w:val="8"/>
  </w:num>
  <w:num w:numId="4">
    <w:abstractNumId w:val="22"/>
  </w:num>
  <w:num w:numId="5">
    <w:abstractNumId w:val="5"/>
  </w:num>
  <w:num w:numId="6">
    <w:abstractNumId w:val="11"/>
  </w:num>
  <w:num w:numId="7">
    <w:abstractNumId w:val="19"/>
  </w:num>
  <w:num w:numId="8">
    <w:abstractNumId w:val="36"/>
  </w:num>
  <w:num w:numId="9">
    <w:abstractNumId w:val="26"/>
  </w:num>
  <w:num w:numId="10">
    <w:abstractNumId w:val="1"/>
  </w:num>
  <w:num w:numId="11">
    <w:abstractNumId w:val="18"/>
  </w:num>
  <w:num w:numId="12">
    <w:abstractNumId w:val="12"/>
  </w:num>
  <w:num w:numId="13">
    <w:abstractNumId w:val="15"/>
  </w:num>
  <w:num w:numId="14">
    <w:abstractNumId w:val="6"/>
  </w:num>
  <w:num w:numId="15">
    <w:abstractNumId w:val="32"/>
  </w:num>
  <w:num w:numId="16">
    <w:abstractNumId w:val="31"/>
  </w:num>
  <w:num w:numId="17">
    <w:abstractNumId w:val="0"/>
  </w:num>
  <w:num w:numId="18">
    <w:abstractNumId w:val="10"/>
  </w:num>
  <w:num w:numId="19">
    <w:abstractNumId w:val="17"/>
  </w:num>
  <w:num w:numId="20">
    <w:abstractNumId w:val="37"/>
  </w:num>
  <w:num w:numId="21">
    <w:abstractNumId w:val="4"/>
  </w:num>
  <w:num w:numId="22">
    <w:abstractNumId w:val="35"/>
  </w:num>
  <w:num w:numId="23">
    <w:abstractNumId w:val="38"/>
  </w:num>
  <w:num w:numId="24">
    <w:abstractNumId w:val="21"/>
  </w:num>
  <w:num w:numId="25">
    <w:abstractNumId w:val="14"/>
  </w:num>
  <w:num w:numId="26">
    <w:abstractNumId w:val="3"/>
  </w:num>
  <w:num w:numId="27">
    <w:abstractNumId w:val="25"/>
  </w:num>
  <w:num w:numId="28">
    <w:abstractNumId w:val="13"/>
  </w:num>
  <w:num w:numId="29">
    <w:abstractNumId w:val="24"/>
  </w:num>
  <w:num w:numId="30">
    <w:abstractNumId w:val="33"/>
  </w:num>
  <w:num w:numId="31">
    <w:abstractNumId w:val="29"/>
  </w:num>
  <w:num w:numId="32">
    <w:abstractNumId w:val="23"/>
  </w:num>
  <w:num w:numId="33">
    <w:abstractNumId w:val="9"/>
  </w:num>
  <w:num w:numId="34">
    <w:abstractNumId w:val="16"/>
  </w:num>
  <w:num w:numId="35">
    <w:abstractNumId w:val="30"/>
  </w:num>
  <w:num w:numId="36">
    <w:abstractNumId w:val="34"/>
  </w:num>
  <w:num w:numId="37">
    <w:abstractNumId w:val="20"/>
  </w:num>
  <w:num w:numId="38">
    <w:abstractNumId w:val="7"/>
  </w:num>
  <w:num w:numId="39">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381F"/>
    <w:rsid w:val="00AC38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A3AFE"/>
  <w15:chartTrackingRefBased/>
  <w15:docId w15:val="{7C896674-D5FC-4E40-A410-13F7D169E4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C381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AC381F"/>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AC381F"/>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381F"/>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AC381F"/>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AC381F"/>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AC381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AC381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89098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7</Pages>
  <Words>1050</Words>
  <Characters>5987</Characters>
  <Application>Microsoft Office Word</Application>
  <DocSecurity>0</DocSecurity>
  <Lines>49</Lines>
  <Paragraphs>14</Paragraphs>
  <ScaleCrop>false</ScaleCrop>
  <Company>pranoti</Company>
  <LinksUpToDate>false</LinksUpToDate>
  <CharactersWithSpaces>7023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pranoti munjankar</dc:creator>
  <cp:keywords/>
  <dc:description/>
  <cp:lastModifiedBy>pranoti munjankar</cp:lastModifiedBy>
  <cp:revision>1</cp:revision>
  <dcterms:created xsi:type="dcterms:W3CDTF">2026-01-22T13:03:00Z</dcterms:created>
  <dcterms:modified xsi:type="dcterms:W3CDTF">2026-01-22T13:13:00Z</dcterms:modified>
</cp:coreProperties>
</file>