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pPr>
      <w:r>
        <w:t xml:space="preserve"/>
      </w:r>
    </w:p>
    <w:p>
      <w:pPr>
        <w:spacing w:after="12"/>
      </w:pPr>
      <w:r>
        <w:t xml:space="preserve"/>
      </w:r>
    </w:p>
    <w:p>
      <w:pPr>
        <w:spacing w:after="12" w:line="360" w:lineRule="auto"/>
        <w:jc w:val="center"/>
      </w:pPr>
      <w:r>
        <w:rPr>
          <w:rFonts w:ascii="Times New Roman" w:cs="Times New Roman" w:eastAsia="Times New Roman" w:hAnsi="Times New Roman"/>
          <w:b/>
          <w:bCs/>
          <w:sz w:val="32"/>
          <w:szCs w:val="32"/>
        </w:rPr>
        <w:t xml:space="preserve">Tribhuvan University</w:t>
      </w:r>
    </w:p>
    <w:p>
      <w:pPr>
        <w:spacing w:after="12" w:line="360" w:lineRule="auto"/>
        <w:jc w:val="center"/>
      </w:pPr>
      <w:r>
        <w:rPr>
          <w:rFonts w:ascii="Times New Roman" w:cs="Times New Roman" w:eastAsia="Times New Roman" w:hAnsi="Times New Roman"/>
          <w:b/>
          <w:bCs/>
          <w:sz w:val="28"/>
          <w:szCs w:val="28"/>
        </w:rPr>
        <w:t xml:space="preserve">Faculty of Humanities and Social Science</w:t>
      </w:r>
    </w:p>
    <w:p>
      <w:pPr>
        <w:spacing w:after="12" w:line="360" w:lineRule="auto"/>
        <w:jc w:val="center"/>
      </w:pPr>
      <w:r>
        <w:rPr>
          <w:rFonts w:ascii="Times New Roman" w:cs="Times New Roman" w:eastAsia="Times New Roman" w:hAnsi="Times New Roman"/>
          <w:b/>
          <w:bCs/>
          <w:sz w:val="28"/>
          <w:szCs w:val="28"/>
        </w:rPr>
        <w:t xml:space="preserve">Department of Computer Application</w:t>
      </w:r>
    </w:p>
    <w:p>
      <w:pPr>
        <w:spacing w:after="12"/>
      </w:pPr>
      <w:r>
        <w:t xml:space="preserve"/>
      </w:r>
    </w:p>
    <w:p>
      <w:pPr>
        <w:spacing w:after="12"/>
      </w:pPr>
      <w:r>
        <w:t xml:space="preserve"/>
      </w:r>
    </w:p>
    <w:p>
      <w:pPr>
        <w:spacing w:after="12" w:line="360" w:lineRule="auto"/>
        <w:jc w:val="center"/>
      </w:pPr>
      <w:r>
        <w:rPr>
          <w:rFonts w:ascii="Times New Roman" w:cs="Times New Roman" w:eastAsia="Times New Roman" w:hAnsi="Times New Roman"/>
          <w:b/>
          <w:bCs/>
          <w:sz w:val="32"/>
          <w:szCs w:val="32"/>
        </w:rPr>
        <w:t xml:space="preserve">GIT-GUD: A VERSION-CONTROLLED COLLABORATIVE</w:t>
      </w:r>
    </w:p>
    <w:p>
      <w:pPr>
        <w:spacing w:after="12" w:line="360" w:lineRule="auto"/>
        <w:jc w:val="center"/>
      </w:pPr>
      <w:r>
        <w:rPr>
          <w:rFonts w:ascii="Times New Roman" w:cs="Times New Roman" w:eastAsia="Times New Roman" w:hAnsi="Times New Roman"/>
          <w:b/>
          <w:bCs/>
          <w:sz w:val="32"/>
          <w:szCs w:val="32"/>
        </w:rPr>
        <w:t xml:space="preserve">KNOWLEDGE PLATFORM FOR UNIVERSITY STUDENTS</w:t>
      </w:r>
    </w:p>
    <w:p>
      <w:pPr>
        <w:spacing w:after="12"/>
      </w:pPr>
      <w:r>
        <w:t xml:space="preserve"/>
      </w:r>
    </w:p>
    <w:p>
      <w:pPr>
        <w:spacing w:after="12" w:line="360" w:lineRule="auto"/>
        <w:jc w:val="center"/>
      </w:pPr>
      <w:r>
        <w:rPr>
          <w:rFonts w:ascii="Times New Roman" w:cs="Times New Roman" w:eastAsia="Times New Roman" w:hAnsi="Times New Roman"/>
          <w:b/>
          <w:bCs/>
          <w:sz w:val="24"/>
          <w:szCs w:val="24"/>
        </w:rPr>
        <w:t xml:space="preserve">A PROJECT REPORT</w:t>
      </w:r>
    </w:p>
    <w:p>
      <w:pPr>
        <w:spacing w:after="12"/>
      </w:pPr>
      <w:r>
        <w:t xml:space="preserve"/>
      </w:r>
    </w:p>
    <w:p>
      <w:pPr>
        <w:spacing w:after="12" w:line="360" w:lineRule="auto"/>
        <w:jc w:val="center"/>
      </w:pPr>
      <w:r>
        <w:rPr>
          <w:rFonts w:ascii="Times New Roman" w:cs="Times New Roman" w:eastAsia="Times New Roman" w:hAnsi="Times New Roman"/>
          <w:sz w:val="24"/>
          <w:szCs w:val="24"/>
        </w:rPr>
        <w:t xml:space="preserve">Submitted to</w:t>
      </w:r>
    </w:p>
    <w:p>
      <w:pPr>
        <w:spacing w:after="12" w:line="360" w:lineRule="auto"/>
        <w:jc w:val="center"/>
      </w:pPr>
      <w:r>
        <w:rPr>
          <w:rFonts w:ascii="Times New Roman" w:cs="Times New Roman" w:eastAsia="Times New Roman" w:hAnsi="Times New Roman"/>
          <w:sz w:val="24"/>
          <w:szCs w:val="24"/>
        </w:rPr>
        <w:t xml:space="preserve">Department of Computer Application</w:t>
      </w:r>
    </w:p>
    <w:p>
      <w:pPr>
        <w:spacing w:after="12" w:line="360" w:lineRule="auto"/>
        <w:jc w:val="center"/>
      </w:pPr>
      <w:r>
        <w:rPr>
          <w:rFonts w:ascii="Times New Roman" w:cs="Times New Roman" w:eastAsia="Times New Roman" w:hAnsi="Times New Roman"/>
          <w:sz w:val="24"/>
          <w:szCs w:val="24"/>
        </w:rPr>
        <w:t xml:space="preserve">[Your College Name]</w:t>
      </w:r>
    </w:p>
    <w:p>
      <w:pPr>
        <w:spacing w:after="12"/>
      </w:pPr>
      <w:r>
        <w:t xml:space="preserve"/>
      </w:r>
    </w:p>
    <w:p>
      <w:pPr>
        <w:spacing w:after="12" w:line="360" w:lineRule="auto"/>
        <w:jc w:val="center"/>
      </w:pPr>
      <w:r>
        <w:rPr>
          <w:rFonts w:ascii="Times New Roman" w:cs="Times New Roman" w:eastAsia="Times New Roman" w:hAnsi="Times New Roman"/>
          <w:sz w:val="24"/>
          <w:szCs w:val="24"/>
        </w:rPr>
        <w:t xml:space="preserve">In partial fulfillment of the requirements for the</w:t>
      </w:r>
    </w:p>
    <w:p>
      <w:pPr>
        <w:spacing w:after="12" w:line="360" w:lineRule="auto"/>
        <w:jc w:val="center"/>
      </w:pPr>
      <w:r>
        <w:rPr>
          <w:rFonts w:ascii="Times New Roman" w:cs="Times New Roman" w:eastAsia="Times New Roman" w:hAnsi="Times New Roman"/>
          <w:sz w:val="24"/>
          <w:szCs w:val="24"/>
        </w:rPr>
        <w:t xml:space="preserve">Bachelor in Computer Application (BCA)</w:t>
      </w:r>
    </w:p>
    <w:p>
      <w:pPr>
        <w:spacing w:after="12"/>
      </w:pPr>
      <w:r>
        <w:t xml:space="preserve"/>
      </w:r>
    </w:p>
    <w:p>
      <w:pPr>
        <w:spacing w:after="12"/>
      </w:pPr>
      <w:r>
        <w:t xml:space="preserve"/>
      </w:r>
    </w:p>
    <w:p>
      <w:pPr>
        <w:spacing w:after="12" w:line="360" w:lineRule="auto"/>
        <w:jc w:val="center"/>
      </w:pPr>
      <w:r>
        <w:rPr>
          <w:rFonts w:ascii="Times New Roman" w:cs="Times New Roman" w:eastAsia="Times New Roman" w:hAnsi="Times New Roman"/>
          <w:b/>
          <w:bCs/>
          <w:sz w:val="24"/>
          <w:szCs w:val="24"/>
        </w:rPr>
        <w:t xml:space="preserve">Submitted by</w:t>
      </w:r>
    </w:p>
    <w:p>
      <w:pPr>
        <w:spacing w:after="12"/>
      </w:pPr>
      <w:r>
        <w:t xml:space="preserve"/>
      </w:r>
    </w:p>
    <w:p>
      <w:pPr>
        <w:spacing w:after="12" w:line="360" w:lineRule="auto"/>
        <w:jc w:val="center"/>
      </w:pPr>
      <w:r>
        <w:rPr>
          <w:rFonts w:ascii="Times New Roman" w:cs="Times New Roman" w:eastAsia="Times New Roman" w:hAnsi="Times New Roman"/>
          <w:sz w:val="24"/>
          <w:szCs w:val="24"/>
        </w:rPr>
        <w:t xml:space="preserve">[Your Full Name]</w:t>
      </w:r>
    </w:p>
    <w:p>
      <w:pPr>
        <w:spacing w:after="12" w:line="360" w:lineRule="auto"/>
        <w:jc w:val="center"/>
      </w:pPr>
      <w:r>
        <w:rPr>
          <w:rFonts w:ascii="Times New Roman" w:cs="Times New Roman" w:eastAsia="Times New Roman" w:hAnsi="Times New Roman"/>
          <w:sz w:val="24"/>
          <w:szCs w:val="24"/>
        </w:rPr>
        <w:t xml:space="preserve">Roll No: [Your Roll Number]</w:t>
      </w:r>
    </w:p>
    <w:p>
      <w:pPr>
        <w:spacing w:after="12"/>
      </w:pPr>
      <w:r>
        <w:t xml:space="preserve"/>
      </w:r>
    </w:p>
    <w:p>
      <w:pPr>
        <w:spacing w:after="12"/>
      </w:pPr>
      <w:r>
        <w:t xml:space="preserve"/>
      </w:r>
    </w:p>
    <w:p>
      <w:pPr>
        <w:spacing w:after="12" w:line="360" w:lineRule="auto"/>
        <w:jc w:val="center"/>
      </w:pPr>
      <w:r>
        <w:rPr>
          <w:rFonts w:ascii="Times New Roman" w:cs="Times New Roman" w:eastAsia="Times New Roman" w:hAnsi="Times New Roman"/>
          <w:sz w:val="24"/>
          <w:szCs w:val="24"/>
        </w:rPr>
        <w:t xml:space="preserve">[Month] [Year]</w:t>
      </w:r>
    </w:p>
    <w:p>
      <w:pPr>
        <w:spacing w:after="12"/>
      </w:pPr>
      <w:r>
        <w:t xml:space="preserve"/>
      </w:r>
    </w:p>
    <w:p>
      <w:pPr>
        <w:spacing w:after="12"/>
      </w:pPr>
      <w:r>
        <w:t xml:space="preserve"/>
      </w:r>
    </w:p>
    <w:p>
      <w:pPr>
        <w:spacing w:after="12" w:line="360" w:lineRule="auto"/>
        <w:jc w:val="center"/>
      </w:pPr>
      <w:r>
        <w:rPr>
          <w:rFonts w:ascii="Times New Roman" w:cs="Times New Roman" w:eastAsia="Times New Roman" w:hAnsi="Times New Roman"/>
          <w:sz w:val="24"/>
          <w:szCs w:val="24"/>
        </w:rPr>
        <w:t xml:space="preserve">Under the Supervision of</w:t>
      </w:r>
    </w:p>
    <w:p>
      <w:pPr>
        <w:spacing w:after="12" w:line="360" w:lineRule="auto"/>
        <w:jc w:val="center"/>
      </w:pPr>
      <w:r>
        <w:rPr>
          <w:rFonts w:ascii="Times New Roman" w:cs="Times New Roman" w:eastAsia="Times New Roman" w:hAnsi="Times New Roman"/>
          <w:sz w:val="24"/>
          <w:szCs w:val="24"/>
        </w:rPr>
        <w:t xml:space="preserve">[Supervisor Name]</w:t>
      </w:r>
    </w:p>
    <w:p>
      <w:pPr>
        <w:spacing w:after="12" w:line="360" w:lineRule="auto"/>
        <w:jc w:val="center"/>
      </w:pPr>
      <w:r>
        <w:rPr>
          <w:rFonts w:ascii="Times New Roman" w:cs="Times New Roman" w:eastAsia="Times New Roman" w:hAnsi="Times New Roman"/>
          <w:sz w:val="24"/>
          <w:szCs w:val="24"/>
        </w:rPr>
        <w:t xml:space="preserve">[Academic Designation]</w:t>
      </w:r>
    </w:p>
    <w:p>
      <w:pPr>
        <w:spacing w:after="12" w:line="360" w:lineRule="auto"/>
        <w:jc w:val="center"/>
      </w:pPr>
      <w:r>
        <w:rPr>
          <w:rFonts w:ascii="Times New Roman" w:cs="Times New Roman" w:eastAsia="Times New Roman" w:hAnsi="Times New Roman"/>
          <w:sz w:val="24"/>
          <w:szCs w:val="24"/>
        </w:rPr>
        <w:t xml:space="preserve">[Department Name]</w:t>
      </w:r>
    </w:p>
    <w:p>
      <w:pPr>
        <w:spacing w:after="12" w:line="360" w:lineRule="auto"/>
        <w:jc w:val="center"/>
      </w:pPr>
      <w:r>
        <w:rPr>
          <w:rFonts w:ascii="Times New Roman" w:cs="Times New Roman" w:eastAsia="Times New Roman" w:hAnsi="Times New Roman"/>
          <w:sz w:val="24"/>
          <w:szCs w:val="24"/>
        </w:rPr>
        <w:t xml:space="preserve">[College Name]</w:t>
      </w:r>
    </w:p>
    <w:p>
      <w:r>
        <w:br w:type="page"/>
      </w:r>
    </w:p>
    <w:p>
      <w:pPr>
        <w:spacing w:after="12" w:line="360" w:lineRule="auto"/>
        <w:jc w:val="center"/>
      </w:pPr>
      <w:r>
        <w:rPr>
          <w:rFonts w:ascii="Times New Roman" w:cs="Times New Roman" w:eastAsia="Times New Roman" w:hAnsi="Times New Roman"/>
          <w:b/>
          <w:bCs/>
          <w:sz w:val="28"/>
          <w:szCs w:val="28"/>
        </w:rPr>
        <w:t xml:space="preserve">Tribhuvan University</w:t>
      </w:r>
    </w:p>
    <w:p>
      <w:pPr>
        <w:spacing w:after="12" w:line="360" w:lineRule="auto"/>
        <w:jc w:val="center"/>
      </w:pPr>
      <w:r>
        <w:rPr>
          <w:rFonts w:ascii="Times New Roman" w:cs="Times New Roman" w:eastAsia="Times New Roman" w:hAnsi="Times New Roman"/>
          <w:b/>
          <w:bCs/>
          <w:sz w:val="24"/>
          <w:szCs w:val="24"/>
        </w:rPr>
        <w:t xml:space="preserve">Faculty of Humanities and Social Science</w:t>
      </w:r>
    </w:p>
    <w:p>
      <w:pPr>
        <w:spacing w:after="12" w:line="360" w:lineRule="auto"/>
        <w:jc w:val="center"/>
      </w:pPr>
      <w:r>
        <w:rPr>
          <w:rFonts w:ascii="Times New Roman" w:cs="Times New Roman" w:eastAsia="Times New Roman" w:hAnsi="Times New Roman"/>
          <w:b/>
          <w:bCs/>
          <w:sz w:val="24"/>
          <w:szCs w:val="24"/>
        </w:rPr>
        <w:t xml:space="preserve">[College Name]</w:t>
      </w:r>
    </w:p>
    <w:p>
      <w:pPr>
        <w:spacing w:after="12"/>
      </w:pPr>
      <w:r>
        <w:t xml:space="preserve"/>
      </w:r>
    </w:p>
    <w:p>
      <w:pPr>
        <w:spacing w:after="12"/>
      </w:pPr>
      <w:r>
        <w:t xml:space="preserve"/>
      </w:r>
    </w:p>
    <w:p>
      <w:pPr>
        <w:spacing w:after="12" w:line="360" w:lineRule="auto"/>
        <w:jc w:val="center"/>
      </w:pPr>
      <w:r>
        <w:rPr>
          <w:rFonts w:ascii="Times New Roman" w:cs="Times New Roman" w:eastAsia="Times New Roman" w:hAnsi="Times New Roman"/>
          <w:b/>
          <w:bCs/>
          <w:sz w:val="28"/>
          <w:szCs w:val="28"/>
        </w:rPr>
        <w:t xml:space="preserve">SUPERVISOR'S RECOMMENDATION</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I hereby recommend that this project prepared under my supervision by [Your Full Name] entitled "Git-Gud: A Version-Controlled Collaborative Knowledge Platform for University Students" in partial fulfillment of the requirements for the degree of Bachelor of Computer Application is recommended for the final evaluation.</w:t>
      </w:r>
    </w:p>
    <w:p>
      <w:pPr>
        <w:spacing w:after="12"/>
      </w:pPr>
      <w:r>
        <w:t xml:space="preserve"/>
      </w:r>
    </w:p>
    <w:p>
      <w:pPr>
        <w:spacing w:after="12"/>
      </w:pPr>
      <w:r>
        <w:t xml:space="preserve"/>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_______________________________</w:t>
      </w:r>
    </w:p>
    <w:p>
      <w:pPr>
        <w:spacing w:after="12" w:line="360" w:lineRule="auto"/>
        <w:jc w:val="both"/>
      </w:pPr>
      <w:r>
        <w:rPr>
          <w:rFonts w:ascii="Times New Roman" w:cs="Times New Roman" w:eastAsia="Times New Roman" w:hAnsi="Times New Roman"/>
          <w:sz w:val="24"/>
          <w:szCs w:val="24"/>
        </w:rPr>
        <w:t xml:space="preserve">[Supervisor Name]</w:t>
      </w:r>
    </w:p>
    <w:p>
      <w:pPr>
        <w:spacing w:after="12" w:line="360" w:lineRule="auto"/>
        <w:jc w:val="both"/>
      </w:pPr>
      <w:r>
        <w:rPr>
          <w:rFonts w:ascii="Times New Roman" w:cs="Times New Roman" w:eastAsia="Times New Roman" w:hAnsi="Times New Roman"/>
          <w:sz w:val="24"/>
          <w:szCs w:val="24"/>
        </w:rPr>
        <w:t xml:space="preserve">Supervisor</w:t>
      </w:r>
    </w:p>
    <w:p>
      <w:pPr>
        <w:spacing w:after="12" w:line="360" w:lineRule="auto"/>
        <w:jc w:val="both"/>
      </w:pPr>
      <w:r>
        <w:rPr>
          <w:rFonts w:ascii="Times New Roman" w:cs="Times New Roman" w:eastAsia="Times New Roman" w:hAnsi="Times New Roman"/>
          <w:sz w:val="24"/>
          <w:szCs w:val="24"/>
        </w:rPr>
        <w:t xml:space="preserve">[Academic Designation]</w:t>
      </w:r>
    </w:p>
    <w:p>
      <w:pPr>
        <w:spacing w:after="12" w:line="360" w:lineRule="auto"/>
        <w:jc w:val="both"/>
      </w:pPr>
      <w:r>
        <w:rPr>
          <w:rFonts w:ascii="Times New Roman" w:cs="Times New Roman" w:eastAsia="Times New Roman" w:hAnsi="Times New Roman"/>
          <w:sz w:val="24"/>
          <w:szCs w:val="24"/>
        </w:rPr>
        <w:t xml:space="preserve">[Department Name]</w:t>
      </w:r>
    </w:p>
    <w:p>
      <w:pPr>
        <w:spacing w:after="12" w:line="360" w:lineRule="auto"/>
        <w:jc w:val="both"/>
      </w:pPr>
      <w:r>
        <w:rPr>
          <w:rFonts w:ascii="Times New Roman" w:cs="Times New Roman" w:eastAsia="Times New Roman" w:hAnsi="Times New Roman"/>
          <w:sz w:val="24"/>
          <w:szCs w:val="24"/>
        </w:rPr>
        <w:t xml:space="preserve">[College Name]</w:t>
      </w:r>
    </w:p>
    <w:p>
      <w:pPr>
        <w:spacing w:after="12" w:line="360" w:lineRule="auto"/>
        <w:jc w:val="both"/>
      </w:pPr>
      <w:r>
        <w:rPr>
          <w:rFonts w:ascii="Times New Roman" w:cs="Times New Roman" w:eastAsia="Times New Roman" w:hAnsi="Times New Roman"/>
          <w:sz w:val="24"/>
          <w:szCs w:val="24"/>
        </w:rPr>
        <w:t xml:space="preserve">[Date]</w:t>
      </w:r>
    </w:p>
    <w:p>
      <w:r>
        <w:br w:type="page"/>
      </w:r>
    </w:p>
    <w:p>
      <w:pPr>
        <w:spacing w:after="12" w:line="360" w:lineRule="auto"/>
        <w:jc w:val="center"/>
      </w:pPr>
      <w:r>
        <w:rPr>
          <w:rFonts w:ascii="Times New Roman" w:cs="Times New Roman" w:eastAsia="Times New Roman" w:hAnsi="Times New Roman"/>
          <w:b/>
          <w:bCs/>
          <w:sz w:val="28"/>
          <w:szCs w:val="28"/>
        </w:rPr>
        <w:t xml:space="preserve">Tribhuvan University</w:t>
      </w:r>
    </w:p>
    <w:p>
      <w:pPr>
        <w:spacing w:after="12" w:line="360" w:lineRule="auto"/>
        <w:jc w:val="center"/>
      </w:pPr>
      <w:r>
        <w:rPr>
          <w:rFonts w:ascii="Times New Roman" w:cs="Times New Roman" w:eastAsia="Times New Roman" w:hAnsi="Times New Roman"/>
          <w:b/>
          <w:bCs/>
          <w:sz w:val="24"/>
          <w:szCs w:val="24"/>
        </w:rPr>
        <w:t xml:space="preserve">Faculty of Humanities and Social Science</w:t>
      </w:r>
    </w:p>
    <w:p>
      <w:pPr>
        <w:spacing w:after="12" w:line="360" w:lineRule="auto"/>
        <w:jc w:val="center"/>
      </w:pPr>
      <w:r>
        <w:rPr>
          <w:rFonts w:ascii="Times New Roman" w:cs="Times New Roman" w:eastAsia="Times New Roman" w:hAnsi="Times New Roman"/>
          <w:b/>
          <w:bCs/>
          <w:sz w:val="24"/>
          <w:szCs w:val="24"/>
        </w:rPr>
        <w:t xml:space="preserve">[College Name]</w:t>
      </w:r>
    </w:p>
    <w:p>
      <w:pPr>
        <w:spacing w:after="12"/>
      </w:pPr>
      <w:r>
        <w:t xml:space="preserve"/>
      </w:r>
    </w:p>
    <w:p>
      <w:pPr>
        <w:spacing w:after="12" w:line="360" w:lineRule="auto"/>
        <w:jc w:val="center"/>
      </w:pPr>
      <w:r>
        <w:rPr>
          <w:rFonts w:ascii="Times New Roman" w:cs="Times New Roman" w:eastAsia="Times New Roman" w:hAnsi="Times New Roman"/>
          <w:b/>
          <w:bCs/>
          <w:sz w:val="28"/>
          <w:szCs w:val="28"/>
        </w:rPr>
        <w:t xml:space="preserve">LETTER OF APPROVAL</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This is to certify that this project prepared by [Your Full Name] entitled "Git-Gud: A Version-Controlled Collaborative Knowledge Platform for University Students" in partial fulfillment of the requirements for the degree of Bachelor in Computer Application has been evaluated. In our opinion it is satisfactory in the scope and quality as a project for the required degree.</w:t>
      </w:r>
    </w:p>
    <w:p>
      <w:pPr>
        <w:spacing w:after="12"/>
      </w:pPr>
      <w:r>
        <w:t xml:space="preserve"/>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_______________________________          _______________________________</w:t>
      </w:r>
    </w:p>
    <w:p>
      <w:pPr>
        <w:spacing w:after="12" w:line="360" w:lineRule="auto"/>
        <w:jc w:val="both"/>
      </w:pPr>
      <w:r>
        <w:rPr>
          <w:rFonts w:ascii="Times New Roman" w:cs="Times New Roman" w:eastAsia="Times New Roman" w:hAnsi="Times New Roman"/>
          <w:sz w:val="24"/>
          <w:szCs w:val="24"/>
        </w:rPr>
        <w:t xml:space="preserve">[Supervisor Name]                                 [HOD/Coordinator Name]</w:t>
      </w:r>
    </w:p>
    <w:p>
      <w:pPr>
        <w:spacing w:after="12" w:line="360" w:lineRule="auto"/>
        <w:jc w:val="both"/>
      </w:pPr>
      <w:r>
        <w:rPr>
          <w:rFonts w:ascii="Times New Roman" w:cs="Times New Roman" w:eastAsia="Times New Roman" w:hAnsi="Times New Roman"/>
          <w:sz w:val="24"/>
          <w:szCs w:val="24"/>
        </w:rPr>
        <w:t xml:space="preserve">Supervisor                                              HOD/Coordinator</w:t>
      </w:r>
    </w:p>
    <w:p>
      <w:pPr>
        <w:spacing w:after="12" w:line="360" w:lineRule="auto"/>
        <w:jc w:val="both"/>
      </w:pPr>
      <w:r>
        <w:rPr>
          <w:rFonts w:ascii="Times New Roman" w:cs="Times New Roman" w:eastAsia="Times New Roman" w:hAnsi="Times New Roman"/>
          <w:sz w:val="24"/>
          <w:szCs w:val="24"/>
        </w:rPr>
        <w:t xml:space="preserve">[Designation]                                          [Designation]</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_______________________________          _______________________________</w:t>
      </w:r>
    </w:p>
    <w:p>
      <w:pPr>
        <w:spacing w:after="12" w:line="360" w:lineRule="auto"/>
        <w:jc w:val="both"/>
      </w:pPr>
      <w:r>
        <w:rPr>
          <w:rFonts w:ascii="Times New Roman" w:cs="Times New Roman" w:eastAsia="Times New Roman" w:hAnsi="Times New Roman"/>
          <w:sz w:val="24"/>
          <w:szCs w:val="24"/>
        </w:rPr>
        <w:t xml:space="preserve">Internal Examinar                                    External Examinar</w:t>
      </w:r>
    </w:p>
    <w:p>
      <w:r>
        <w:br w:type="page"/>
      </w:r>
    </w:p>
    <w:p>
      <w:pPr>
        <w:spacing w:after="12" w:line="360" w:lineRule="auto"/>
        <w:jc w:val="center"/>
      </w:pPr>
      <w:r>
        <w:rPr>
          <w:rFonts w:ascii="Times New Roman" w:cs="Times New Roman" w:eastAsia="Times New Roman" w:hAnsi="Times New Roman"/>
          <w:b/>
          <w:bCs/>
          <w:sz w:val="28"/>
          <w:szCs w:val="28"/>
        </w:rPr>
        <w:t xml:space="preserve">ABSTRACT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Git-Gud is a web-based collaborative knowledge management platform designed specifically for university students. The platform applies version-control workflows — inspired by the Git version control system and platforms such as GitHub — to academic study notes and course materials rather than source code. Students can create structured repositories of rich-text course notes organized into hierarchical sections, fork repositories created by peers to build upon existing knowledge, propose improvements via merge requests, and review proposed changes through a side-by-side difference view before accepting or rejecting them.</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system is built using a modern full-stack architecture. The backend is developed using NestJS, a Node.js framework, with a PostgreSQL relational database managed through the Prisma ORM. The frontend is built using Next.js 14 with the App Router, using CSS Modules for component-scoped styling. Authentication is implemented using JSON Web Tokens stored in httpOnly cookies, with passwords hashed using the bcrypt algorithm. The rich-text editor is powered by TipTap, which outputs a structured JSON document format stored as JSONB in the database. Textual differences between document versions are computed using Google's diff-match-patch algorithm.</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primary objective of Git-Gud is to lower the barrier to collaborative academic note-taking by providing an intuitive graphical interface for workflows that previously required developer tooling and command-line expertise. The platform enables a class of students to collaboratively maintain a living repository of course notes that improves over the semester through peer contributions, version tracking, and structured review processes.</w:t>
      </w:r>
    </w:p>
    <w:p>
      <w:r>
        <w:br w:type="page"/>
      </w:r>
    </w:p>
    <w:p>
      <w:pPr>
        <w:spacing w:after="12" w:line="360" w:lineRule="auto"/>
        <w:jc w:val="center"/>
      </w:pPr>
      <w:r>
        <w:rPr>
          <w:rFonts w:ascii="Times New Roman" w:cs="Times New Roman" w:eastAsia="Times New Roman" w:hAnsi="Times New Roman"/>
          <w:b/>
          <w:bCs/>
          <w:sz w:val="28"/>
          <w:szCs w:val="28"/>
        </w:rPr>
        <w:t xml:space="preserve">ACKNOWLEDGEMENT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I would like to express my sincere gratitude to all those who supported and guided me throughout the development of this project.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First and foremost, I extend my deepest thanks to my project supervisor, [Supervisor Name], for their invaluable guidance, constructive feedback, and continuous encouragement throughout the project development process. Their expertise and insights were instrumental in shaping the direction and quality of this work.</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I am also grateful to the Head of the Department and the faculty members of the Department of Computer Application at [College Name] for their academic support and for providing the necessary resources and infrastructure to carry out this project.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My sincere appreciation goes to my colleagues and fellow students who provided feedback during testing, suggested improvements, and helped validate the application from a student user perspective.</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Finally, I would like to thank my family for their unwavering support, patience, and encouragement throughout my studies.</w:t>
      </w:r>
    </w:p>
    <w:p>
      <w:pPr>
        <w:spacing w:after="12"/>
      </w:pPr>
      <w:r>
        <w:t xml:space="preserve"/>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[Your Full Name]</w:t>
      </w:r>
    </w:p>
    <w:p>
      <w:pPr>
        <w:spacing w:after="12" w:line="360" w:lineRule="auto"/>
        <w:jc w:val="both"/>
      </w:pPr>
      <w:r>
        <w:rPr>
          <w:rFonts w:ascii="Times New Roman" w:cs="Times New Roman" w:eastAsia="Times New Roman" w:hAnsi="Times New Roman"/>
          <w:sz w:val="24"/>
          <w:szCs w:val="24"/>
        </w:rPr>
        <w:t xml:space="preserve">[Roll No]</w:t>
      </w:r>
    </w:p>
    <w:p>
      <w:pPr>
        <w:spacing w:after="12" w:line="360" w:lineRule="auto"/>
        <w:jc w:val="both"/>
      </w:pPr>
      <w:r>
        <w:rPr>
          <w:rFonts w:ascii="Times New Roman" w:cs="Times New Roman" w:eastAsia="Times New Roman" w:hAnsi="Times New Roman"/>
          <w:sz w:val="24"/>
          <w:szCs w:val="24"/>
        </w:rPr>
        <w:t xml:space="preserve">[College Name]</w:t>
      </w:r>
    </w:p>
    <w:p>
      <w:pPr>
        <w:spacing w:after="12" w:line="360" w:lineRule="auto"/>
        <w:jc w:val="both"/>
      </w:pPr>
      <w:r>
        <w:rPr>
          <w:rFonts w:ascii="Times New Roman" w:cs="Times New Roman" w:eastAsia="Times New Roman" w:hAnsi="Times New Roman"/>
          <w:sz w:val="24"/>
          <w:szCs w:val="24"/>
        </w:rPr>
        <w:t xml:space="preserve">[Date]</w:t>
      </w:r>
    </w:p>
    <w:p>
      <w:r>
        <w:br w:type="page"/>
      </w:r>
    </w:p>
    <w:p>
      <w:pPr>
        <w:spacing w:after="12" w:line="360" w:lineRule="auto"/>
        <w:jc w:val="center"/>
      </w:pPr>
      <w:r>
        <w:rPr>
          <w:rFonts w:ascii="Times New Roman" w:cs="Times New Roman" w:eastAsia="Times New Roman" w:hAnsi="Times New Roman"/>
          <w:b/>
          <w:bCs/>
          <w:sz w:val="28"/>
          <w:szCs w:val="28"/>
        </w:rPr>
        <w:t xml:space="preserve">LIST OF ABBREVIATIONS</w:t>
      </w:r>
    </w:p>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shd w:fill="D9D9D9" w:color="auto" w:val="clear"/>
          </w:tcPr>
          <w:p>
            <w:pPr>
              <w:jc w:val="center"/>
            </w:pPr>
            <w:r>
              <w:rPr>
                <w:rFonts w:ascii="Times New Roman" w:cs="Times New Roman" w:eastAsia="Times New Roman" w:hAnsi="Times New Roman"/>
                <w:b/>
                <w:bCs/>
                <w:sz w:val="24"/>
                <w:szCs w:val="24"/>
              </w:rPr>
              <w:t xml:space="preserve">Abbreviation</w:t>
            </w:r>
          </w:p>
        </w:tc>
        <w:tc>
          <w:tcPr>
            <w:tcW w:type="dxa" w:w="4680"/>
            <w:shd w:fill="D9D9D9" w:color="auto" w:val="clear"/>
          </w:tcPr>
          <w:p>
            <w:pPr>
              <w:jc w:val="center"/>
            </w:pPr>
            <w:r>
              <w:rPr>
                <w:rFonts w:ascii="Times New Roman" w:cs="Times New Roman" w:eastAsia="Times New Roman" w:hAnsi="Times New Roman"/>
                <w:b/>
                <w:bCs/>
                <w:sz w:val="24"/>
                <w:szCs w:val="24"/>
              </w:rPr>
              <w:t xml:space="preserve">Full Form</w:t>
            </w:r>
          </w:p>
        </w:tc>
      </w:tr>
      <w:tr>
        <w:tc>
          <w:tcPr>
            <w:tcW w:type="dxa" w:w="4680"/>
          </w:tcPr>
          <w:p>
            <w:pPr>
              <w:jc w:val="left"/>
            </w:pPr>
            <w:r>
              <w:rPr>
                <w:rFonts w:ascii="Times New Roman" w:cs="Times New Roman" w:eastAsia="Times New Roman" w:hAnsi="Times New Roman"/>
                <w:sz w:val="24"/>
                <w:szCs w:val="24"/>
              </w:rPr>
              <w:t xml:space="preserve">API</w:t>
            </w:r>
          </w:p>
        </w:tc>
        <w:tc>
          <w:tcPr>
            <w:tcW w:type="dxa" w:w="4680"/>
          </w:tcPr>
          <w:p>
            <w:pPr>
              <w:jc w:val="left"/>
            </w:pPr>
            <w:r>
              <w:rPr>
                <w:rFonts w:ascii="Times New Roman" w:cs="Times New Roman" w:eastAsia="Times New Roman" w:hAnsi="Times New Roman"/>
                <w:sz w:val="24"/>
                <w:szCs w:val="24"/>
              </w:rPr>
              <w:t xml:space="preserve">Application Programming Interface</w:t>
            </w:r>
          </w:p>
        </w:tc>
      </w:tr>
      <w:tr>
        <w:tc>
          <w:tcPr>
            <w:tcW w:type="dxa" w:w="4680"/>
          </w:tcPr>
          <w:p>
            <w:pPr>
              <w:jc w:val="left"/>
            </w:pPr>
            <w:r>
              <w:rPr>
                <w:rFonts w:ascii="Times New Roman" w:cs="Times New Roman" w:eastAsia="Times New Roman" w:hAnsi="Times New Roman"/>
                <w:sz w:val="24"/>
                <w:szCs w:val="24"/>
              </w:rPr>
              <w:t xml:space="preserve">BCA</w:t>
            </w:r>
          </w:p>
        </w:tc>
        <w:tc>
          <w:tcPr>
            <w:tcW w:type="dxa" w:w="4680"/>
          </w:tcPr>
          <w:p>
            <w:pPr>
              <w:jc w:val="left"/>
            </w:pPr>
            <w:r>
              <w:rPr>
                <w:rFonts w:ascii="Times New Roman" w:cs="Times New Roman" w:eastAsia="Times New Roman" w:hAnsi="Times New Roman"/>
                <w:sz w:val="24"/>
                <w:szCs w:val="24"/>
              </w:rPr>
              <w:t xml:space="preserve">Bachelor of Computer Application</w:t>
            </w:r>
          </w:p>
        </w:tc>
      </w:tr>
      <w:tr>
        <w:tc>
          <w:tcPr>
            <w:tcW w:type="dxa" w:w="4680"/>
          </w:tcPr>
          <w:p>
            <w:pPr>
              <w:jc w:val="left"/>
            </w:pPr>
            <w:r>
              <w:rPr>
                <w:rFonts w:ascii="Times New Roman" w:cs="Times New Roman" w:eastAsia="Times New Roman" w:hAnsi="Times New Roman"/>
                <w:sz w:val="24"/>
                <w:szCs w:val="24"/>
              </w:rPr>
              <w:t xml:space="preserve">CORS</w:t>
            </w:r>
          </w:p>
        </w:tc>
        <w:tc>
          <w:tcPr>
            <w:tcW w:type="dxa" w:w="4680"/>
          </w:tcPr>
          <w:p>
            <w:pPr>
              <w:jc w:val="left"/>
            </w:pPr>
            <w:r>
              <w:rPr>
                <w:rFonts w:ascii="Times New Roman" w:cs="Times New Roman" w:eastAsia="Times New Roman" w:hAnsi="Times New Roman"/>
                <w:sz w:val="24"/>
                <w:szCs w:val="24"/>
              </w:rPr>
              <w:t xml:space="preserve">Cross-Origin Resource Sharing</w:t>
            </w:r>
          </w:p>
        </w:tc>
      </w:tr>
      <w:tr>
        <w:tc>
          <w:tcPr>
            <w:tcW w:type="dxa" w:w="4680"/>
          </w:tcPr>
          <w:p>
            <w:pPr>
              <w:jc w:val="left"/>
            </w:pPr>
            <w:r>
              <w:rPr>
                <w:rFonts w:ascii="Times New Roman" w:cs="Times New Roman" w:eastAsia="Times New Roman" w:hAnsi="Times New Roman"/>
                <w:sz w:val="24"/>
                <w:szCs w:val="24"/>
              </w:rPr>
              <w:t xml:space="preserve">CRUD</w:t>
            </w:r>
          </w:p>
        </w:tc>
        <w:tc>
          <w:tcPr>
            <w:tcW w:type="dxa" w:w="4680"/>
          </w:tcPr>
          <w:p>
            <w:pPr>
              <w:jc w:val="left"/>
            </w:pPr>
            <w:r>
              <w:rPr>
                <w:rFonts w:ascii="Times New Roman" w:cs="Times New Roman" w:eastAsia="Times New Roman" w:hAnsi="Times New Roman"/>
                <w:sz w:val="24"/>
                <w:szCs w:val="24"/>
              </w:rPr>
              <w:t xml:space="preserve">Create, Read, Update, Delete</w:t>
            </w:r>
          </w:p>
        </w:tc>
      </w:tr>
      <w:tr>
        <w:tc>
          <w:tcPr>
            <w:tcW w:type="dxa" w:w="4680"/>
          </w:tcPr>
          <w:p>
            <w:pPr>
              <w:jc w:val="left"/>
            </w:pPr>
            <w:r>
              <w:rPr>
                <w:rFonts w:ascii="Times New Roman" w:cs="Times New Roman" w:eastAsia="Times New Roman" w:hAnsi="Times New Roman"/>
                <w:sz w:val="24"/>
                <w:szCs w:val="24"/>
              </w:rPr>
              <w:t xml:space="preserve">CSS</w:t>
            </w:r>
          </w:p>
        </w:tc>
        <w:tc>
          <w:tcPr>
            <w:tcW w:type="dxa" w:w="4680"/>
          </w:tcPr>
          <w:p>
            <w:pPr>
              <w:jc w:val="left"/>
            </w:pPr>
            <w:r>
              <w:rPr>
                <w:rFonts w:ascii="Times New Roman" w:cs="Times New Roman" w:eastAsia="Times New Roman" w:hAnsi="Times New Roman"/>
                <w:sz w:val="24"/>
                <w:szCs w:val="24"/>
              </w:rPr>
              <w:t xml:space="preserve">Cascading Style Sheets</w:t>
            </w:r>
          </w:p>
        </w:tc>
      </w:tr>
      <w:tr>
        <w:tc>
          <w:tcPr>
            <w:tcW w:type="dxa" w:w="4680"/>
          </w:tcPr>
          <w:p>
            <w:pPr>
              <w:jc w:val="left"/>
            </w:pPr>
            <w:r>
              <w:rPr>
                <w:rFonts w:ascii="Times New Roman" w:cs="Times New Roman" w:eastAsia="Times New Roman" w:hAnsi="Times New Roman"/>
                <w:sz w:val="24"/>
                <w:szCs w:val="24"/>
              </w:rPr>
              <w:t xml:space="preserve">DTO</w:t>
            </w:r>
          </w:p>
        </w:tc>
        <w:tc>
          <w:tcPr>
            <w:tcW w:type="dxa" w:w="4680"/>
          </w:tcPr>
          <w:p>
            <w:pPr>
              <w:jc w:val="left"/>
            </w:pPr>
            <w:r>
              <w:rPr>
                <w:rFonts w:ascii="Times New Roman" w:cs="Times New Roman" w:eastAsia="Times New Roman" w:hAnsi="Times New Roman"/>
                <w:sz w:val="24"/>
                <w:szCs w:val="24"/>
              </w:rPr>
              <w:t xml:space="preserve">Data Transfer Object</w:t>
            </w:r>
          </w:p>
        </w:tc>
      </w:tr>
      <w:tr>
        <w:tc>
          <w:tcPr>
            <w:tcW w:type="dxa" w:w="4680"/>
          </w:tcPr>
          <w:p>
            <w:pPr>
              <w:jc w:val="left"/>
            </w:pPr>
            <w:r>
              <w:rPr>
                <w:rFonts w:ascii="Times New Roman" w:cs="Times New Roman" w:eastAsia="Times New Roman" w:hAnsi="Times New Roman"/>
                <w:sz w:val="24"/>
                <w:szCs w:val="24"/>
              </w:rPr>
              <w:t xml:space="preserve">DFD</w:t>
            </w:r>
          </w:p>
        </w:tc>
        <w:tc>
          <w:tcPr>
            <w:tcW w:type="dxa" w:w="4680"/>
          </w:tcPr>
          <w:p>
            <w:pPr>
              <w:jc w:val="left"/>
            </w:pPr>
            <w:r>
              <w:rPr>
                <w:rFonts w:ascii="Times New Roman" w:cs="Times New Roman" w:eastAsia="Times New Roman" w:hAnsi="Times New Roman"/>
                <w:sz w:val="24"/>
                <w:szCs w:val="24"/>
              </w:rPr>
              <w:t xml:space="preserve">Data Flow Diagram</w:t>
            </w:r>
          </w:p>
        </w:tc>
      </w:tr>
      <w:tr>
        <w:tc>
          <w:tcPr>
            <w:tcW w:type="dxa" w:w="4680"/>
          </w:tcPr>
          <w:p>
            <w:pPr>
              <w:jc w:val="left"/>
            </w:pPr>
            <w:r>
              <w:rPr>
                <w:rFonts w:ascii="Times New Roman" w:cs="Times New Roman" w:eastAsia="Times New Roman" w:hAnsi="Times New Roman"/>
                <w:sz w:val="24"/>
                <w:szCs w:val="24"/>
              </w:rPr>
              <w:t xml:space="preserve">ER</w:t>
            </w:r>
          </w:p>
        </w:tc>
        <w:tc>
          <w:tcPr>
            <w:tcW w:type="dxa" w:w="4680"/>
          </w:tcPr>
          <w:p>
            <w:pPr>
              <w:jc w:val="left"/>
            </w:pPr>
            <w:r>
              <w:rPr>
                <w:rFonts w:ascii="Times New Roman" w:cs="Times New Roman" w:eastAsia="Times New Roman" w:hAnsi="Times New Roman"/>
                <w:sz w:val="24"/>
                <w:szCs w:val="24"/>
              </w:rPr>
              <w:t xml:space="preserve">Entity Relationship</w:t>
            </w:r>
          </w:p>
        </w:tc>
      </w:tr>
      <w:tr>
        <w:tc>
          <w:tcPr>
            <w:tcW w:type="dxa" w:w="4680"/>
          </w:tcPr>
          <w:p>
            <w:pPr>
              <w:jc w:val="left"/>
            </w:pPr>
            <w:r>
              <w:rPr>
                <w:rFonts w:ascii="Times New Roman" w:cs="Times New Roman" w:eastAsia="Times New Roman" w:hAnsi="Times New Roman"/>
                <w:sz w:val="24"/>
                <w:szCs w:val="24"/>
              </w:rPr>
              <w:t xml:space="preserve">FK</w:t>
            </w:r>
          </w:p>
        </w:tc>
        <w:tc>
          <w:tcPr>
            <w:tcW w:type="dxa" w:w="4680"/>
          </w:tcPr>
          <w:p>
            <w:pPr>
              <w:jc w:val="left"/>
            </w:pPr>
            <w:r>
              <w:rPr>
                <w:rFonts w:ascii="Times New Roman" w:cs="Times New Roman" w:eastAsia="Times New Roman" w:hAnsi="Times New Roman"/>
                <w:sz w:val="24"/>
                <w:szCs w:val="24"/>
              </w:rPr>
              <w:t xml:space="preserve">Foreign Key</w:t>
            </w:r>
          </w:p>
        </w:tc>
      </w:tr>
      <w:tr>
        <w:tc>
          <w:tcPr>
            <w:tcW w:type="dxa" w:w="4680"/>
          </w:tcPr>
          <w:p>
            <w:pPr>
              <w:jc w:val="left"/>
            </w:pPr>
            <w:r>
              <w:rPr>
                <w:rFonts w:ascii="Times New Roman" w:cs="Times New Roman" w:eastAsia="Times New Roman" w:hAnsi="Times New Roman"/>
                <w:sz w:val="24"/>
                <w:szCs w:val="24"/>
              </w:rPr>
              <w:t xml:space="preserve">HTML</w:t>
            </w:r>
          </w:p>
        </w:tc>
        <w:tc>
          <w:tcPr>
            <w:tcW w:type="dxa" w:w="4680"/>
          </w:tcPr>
          <w:p>
            <w:pPr>
              <w:jc w:val="left"/>
            </w:pPr>
            <w:r>
              <w:rPr>
                <w:rFonts w:ascii="Times New Roman" w:cs="Times New Roman" w:eastAsia="Times New Roman" w:hAnsi="Times New Roman"/>
                <w:sz w:val="24"/>
                <w:szCs w:val="24"/>
              </w:rPr>
              <w:t xml:space="preserve">Hypertext Markup Language</w:t>
            </w:r>
          </w:p>
        </w:tc>
      </w:tr>
      <w:tr>
        <w:tc>
          <w:tcPr>
            <w:tcW w:type="dxa" w:w="4680"/>
          </w:tcPr>
          <w:p>
            <w:pPr>
              <w:jc w:val="left"/>
            </w:pPr>
            <w:r>
              <w:rPr>
                <w:rFonts w:ascii="Times New Roman" w:cs="Times New Roman" w:eastAsia="Times New Roman" w:hAnsi="Times New Roman"/>
                <w:sz w:val="24"/>
                <w:szCs w:val="24"/>
              </w:rPr>
              <w:t xml:space="preserve">HTTP</w:t>
            </w:r>
          </w:p>
        </w:tc>
        <w:tc>
          <w:tcPr>
            <w:tcW w:type="dxa" w:w="4680"/>
          </w:tcPr>
          <w:p>
            <w:pPr>
              <w:jc w:val="left"/>
            </w:pPr>
            <w:r>
              <w:rPr>
                <w:rFonts w:ascii="Times New Roman" w:cs="Times New Roman" w:eastAsia="Times New Roman" w:hAnsi="Times New Roman"/>
                <w:sz w:val="24"/>
                <w:szCs w:val="24"/>
              </w:rPr>
              <w:t xml:space="preserve">Hypertext Transfer Protocol</w:t>
            </w:r>
          </w:p>
        </w:tc>
      </w:tr>
      <w:tr>
        <w:tc>
          <w:tcPr>
            <w:tcW w:type="dxa" w:w="4680"/>
          </w:tcPr>
          <w:p>
            <w:pPr>
              <w:jc w:val="left"/>
            </w:pPr>
            <w:r>
              <w:rPr>
                <w:rFonts w:ascii="Times New Roman" w:cs="Times New Roman" w:eastAsia="Times New Roman" w:hAnsi="Times New Roman"/>
                <w:sz w:val="24"/>
                <w:szCs w:val="24"/>
              </w:rPr>
              <w:t xml:space="preserve">HTTPS</w:t>
            </w:r>
          </w:p>
        </w:tc>
        <w:tc>
          <w:tcPr>
            <w:tcW w:type="dxa" w:w="4680"/>
          </w:tcPr>
          <w:p>
            <w:pPr>
              <w:jc w:val="left"/>
            </w:pPr>
            <w:r>
              <w:rPr>
                <w:rFonts w:ascii="Times New Roman" w:cs="Times New Roman" w:eastAsia="Times New Roman" w:hAnsi="Times New Roman"/>
                <w:sz w:val="24"/>
                <w:szCs w:val="24"/>
              </w:rPr>
              <w:t xml:space="preserve">Hypertext Transfer Protocol Secure</w:t>
            </w:r>
          </w:p>
        </w:tc>
      </w:tr>
      <w:tr>
        <w:tc>
          <w:tcPr>
            <w:tcW w:type="dxa" w:w="4680"/>
          </w:tcPr>
          <w:p>
            <w:pPr>
              <w:jc w:val="left"/>
            </w:pPr>
            <w:r>
              <w:rPr>
                <w:rFonts w:ascii="Times New Roman" w:cs="Times New Roman" w:eastAsia="Times New Roman" w:hAnsi="Times New Roman"/>
                <w:sz w:val="24"/>
                <w:szCs w:val="24"/>
              </w:rPr>
              <w:t xml:space="preserve">JSON</w:t>
            </w:r>
          </w:p>
        </w:tc>
        <w:tc>
          <w:tcPr>
            <w:tcW w:type="dxa" w:w="4680"/>
          </w:tcPr>
          <w:p>
            <w:pPr>
              <w:jc w:val="left"/>
            </w:pPr>
            <w:r>
              <w:rPr>
                <w:rFonts w:ascii="Times New Roman" w:cs="Times New Roman" w:eastAsia="Times New Roman" w:hAnsi="Times New Roman"/>
                <w:sz w:val="24"/>
                <w:szCs w:val="24"/>
              </w:rPr>
              <w:t xml:space="preserve">JavaScript Object Notation</w:t>
            </w:r>
          </w:p>
        </w:tc>
      </w:tr>
      <w:tr>
        <w:tc>
          <w:tcPr>
            <w:tcW w:type="dxa" w:w="4680"/>
          </w:tcPr>
          <w:p>
            <w:pPr>
              <w:jc w:val="left"/>
            </w:pPr>
            <w:r>
              <w:rPr>
                <w:rFonts w:ascii="Times New Roman" w:cs="Times New Roman" w:eastAsia="Times New Roman" w:hAnsi="Times New Roman"/>
                <w:sz w:val="24"/>
                <w:szCs w:val="24"/>
              </w:rPr>
              <w:t xml:space="preserve">JSONB</w:t>
            </w:r>
          </w:p>
        </w:tc>
        <w:tc>
          <w:tcPr>
            <w:tcW w:type="dxa" w:w="4680"/>
          </w:tcPr>
          <w:p>
            <w:pPr>
              <w:jc w:val="left"/>
            </w:pPr>
            <w:r>
              <w:rPr>
                <w:rFonts w:ascii="Times New Roman" w:cs="Times New Roman" w:eastAsia="Times New Roman" w:hAnsi="Times New Roman"/>
                <w:sz w:val="24"/>
                <w:szCs w:val="24"/>
              </w:rPr>
              <w:t xml:space="preserve">JavaScript Object Notation Binary</w:t>
            </w:r>
          </w:p>
        </w:tc>
      </w:tr>
      <w:tr>
        <w:tc>
          <w:tcPr>
            <w:tcW w:type="dxa" w:w="4680"/>
          </w:tcPr>
          <w:p>
            <w:pPr>
              <w:jc w:val="left"/>
            </w:pPr>
            <w:r>
              <w:rPr>
                <w:rFonts w:ascii="Times New Roman" w:cs="Times New Roman" w:eastAsia="Times New Roman" w:hAnsi="Times New Roman"/>
                <w:sz w:val="24"/>
                <w:szCs w:val="24"/>
              </w:rPr>
              <w:t xml:space="preserve">JWT</w:t>
            </w:r>
          </w:p>
        </w:tc>
        <w:tc>
          <w:tcPr>
            <w:tcW w:type="dxa" w:w="4680"/>
          </w:tcPr>
          <w:p>
            <w:pPr>
              <w:jc w:val="left"/>
            </w:pPr>
            <w:r>
              <w:rPr>
                <w:rFonts w:ascii="Times New Roman" w:cs="Times New Roman" w:eastAsia="Times New Roman" w:hAnsi="Times New Roman"/>
                <w:sz w:val="24"/>
                <w:szCs w:val="24"/>
              </w:rPr>
              <w:t xml:space="preserve">JSON Web Token</w:t>
            </w:r>
          </w:p>
        </w:tc>
      </w:tr>
      <w:tr>
        <w:tc>
          <w:tcPr>
            <w:tcW w:type="dxa" w:w="4680"/>
          </w:tcPr>
          <w:p>
            <w:pPr>
              <w:jc w:val="left"/>
            </w:pPr>
            <w:r>
              <w:rPr>
                <w:rFonts w:ascii="Times New Roman" w:cs="Times New Roman" w:eastAsia="Times New Roman" w:hAnsi="Times New Roman"/>
                <w:sz w:val="24"/>
                <w:szCs w:val="24"/>
              </w:rPr>
              <w:t xml:space="preserve">MR</w:t>
            </w:r>
          </w:p>
        </w:tc>
        <w:tc>
          <w:tcPr>
            <w:tcW w:type="dxa" w:w="4680"/>
          </w:tcPr>
          <w:p>
            <w:pPr>
              <w:jc w:val="left"/>
            </w:pPr>
            <w:r>
              <w:rPr>
                <w:rFonts w:ascii="Times New Roman" w:cs="Times New Roman" w:eastAsia="Times New Roman" w:hAnsi="Times New Roman"/>
                <w:sz w:val="24"/>
                <w:szCs w:val="24"/>
              </w:rPr>
              <w:t xml:space="preserve">Merge Request</w:t>
            </w:r>
          </w:p>
        </w:tc>
      </w:tr>
      <w:tr>
        <w:tc>
          <w:tcPr>
            <w:tcW w:type="dxa" w:w="4680"/>
          </w:tcPr>
          <w:p>
            <w:pPr>
              <w:jc w:val="left"/>
            </w:pPr>
            <w:r>
              <w:rPr>
                <w:rFonts w:ascii="Times New Roman" w:cs="Times New Roman" w:eastAsia="Times New Roman" w:hAnsi="Times New Roman"/>
                <w:sz w:val="24"/>
                <w:szCs w:val="24"/>
              </w:rPr>
              <w:t xml:space="preserve">MVP</w:t>
            </w:r>
          </w:p>
        </w:tc>
        <w:tc>
          <w:tcPr>
            <w:tcW w:type="dxa" w:w="4680"/>
          </w:tcPr>
          <w:p>
            <w:pPr>
              <w:jc w:val="left"/>
            </w:pPr>
            <w:r>
              <w:rPr>
                <w:rFonts w:ascii="Times New Roman" w:cs="Times New Roman" w:eastAsia="Times New Roman" w:hAnsi="Times New Roman"/>
                <w:sz w:val="24"/>
                <w:szCs w:val="24"/>
              </w:rPr>
              <w:t xml:space="preserve">Minimum Viable Product</w:t>
            </w:r>
          </w:p>
        </w:tc>
      </w:tr>
      <w:tr>
        <w:tc>
          <w:tcPr>
            <w:tcW w:type="dxa" w:w="4680"/>
          </w:tcPr>
          <w:p>
            <w:pPr>
              <w:jc w:val="left"/>
            </w:pPr>
            <w:r>
              <w:rPr>
                <w:rFonts w:ascii="Times New Roman" w:cs="Times New Roman" w:eastAsia="Times New Roman" w:hAnsi="Times New Roman"/>
                <w:sz w:val="24"/>
                <w:szCs w:val="24"/>
              </w:rPr>
              <w:t xml:space="preserve">ORM</w:t>
            </w:r>
          </w:p>
        </w:tc>
        <w:tc>
          <w:tcPr>
            <w:tcW w:type="dxa" w:w="4680"/>
          </w:tcPr>
          <w:p>
            <w:pPr>
              <w:jc w:val="left"/>
            </w:pPr>
            <w:r>
              <w:rPr>
                <w:rFonts w:ascii="Times New Roman" w:cs="Times New Roman" w:eastAsia="Times New Roman" w:hAnsi="Times New Roman"/>
                <w:sz w:val="24"/>
                <w:szCs w:val="24"/>
              </w:rPr>
              <w:t xml:space="preserve">Object-Relational Mapping</w:t>
            </w:r>
          </w:p>
        </w:tc>
      </w:tr>
      <w:tr>
        <w:tc>
          <w:tcPr>
            <w:tcW w:type="dxa" w:w="4680"/>
          </w:tcPr>
          <w:p>
            <w:pPr>
              <w:jc w:val="left"/>
            </w:pPr>
            <w:r>
              <w:rPr>
                <w:rFonts w:ascii="Times New Roman" w:cs="Times New Roman" w:eastAsia="Times New Roman" w:hAnsi="Times New Roman"/>
                <w:sz w:val="24"/>
                <w:szCs w:val="24"/>
              </w:rPr>
              <w:t xml:space="preserve">PK</w:t>
            </w:r>
          </w:p>
        </w:tc>
        <w:tc>
          <w:tcPr>
            <w:tcW w:type="dxa" w:w="4680"/>
          </w:tcPr>
          <w:p>
            <w:pPr>
              <w:jc w:val="left"/>
            </w:pPr>
            <w:r>
              <w:rPr>
                <w:rFonts w:ascii="Times New Roman" w:cs="Times New Roman" w:eastAsia="Times New Roman" w:hAnsi="Times New Roman"/>
                <w:sz w:val="24"/>
                <w:szCs w:val="24"/>
              </w:rPr>
              <w:t xml:space="preserve">Primary Key</w:t>
            </w:r>
          </w:p>
        </w:tc>
      </w:tr>
      <w:tr>
        <w:tc>
          <w:tcPr>
            <w:tcW w:type="dxa" w:w="4680"/>
          </w:tcPr>
          <w:p>
            <w:pPr>
              <w:jc w:val="left"/>
            </w:pPr>
            <w:r>
              <w:rPr>
                <w:rFonts w:ascii="Times New Roman" w:cs="Times New Roman" w:eastAsia="Times New Roman" w:hAnsi="Times New Roman"/>
                <w:sz w:val="24"/>
                <w:szCs w:val="24"/>
              </w:rPr>
              <w:t xml:space="preserve">REST</w:t>
            </w:r>
          </w:p>
        </w:tc>
        <w:tc>
          <w:tcPr>
            <w:tcW w:type="dxa" w:w="4680"/>
          </w:tcPr>
          <w:p>
            <w:pPr>
              <w:jc w:val="left"/>
            </w:pPr>
            <w:r>
              <w:rPr>
                <w:rFonts w:ascii="Times New Roman" w:cs="Times New Roman" w:eastAsia="Times New Roman" w:hAnsi="Times New Roman"/>
                <w:sz w:val="24"/>
                <w:szCs w:val="24"/>
              </w:rPr>
              <w:t xml:space="preserve">Representational State Transfer</w:t>
            </w:r>
          </w:p>
        </w:tc>
      </w:tr>
      <w:tr>
        <w:tc>
          <w:tcPr>
            <w:tcW w:type="dxa" w:w="4680"/>
          </w:tcPr>
          <w:p>
            <w:pPr>
              <w:jc w:val="left"/>
            </w:pPr>
            <w:r>
              <w:rPr>
                <w:rFonts w:ascii="Times New Roman" w:cs="Times New Roman" w:eastAsia="Times New Roman" w:hAnsi="Times New Roman"/>
                <w:sz w:val="24"/>
                <w:szCs w:val="24"/>
              </w:rPr>
              <w:t xml:space="preserve">SQL</w:t>
            </w:r>
          </w:p>
        </w:tc>
        <w:tc>
          <w:tcPr>
            <w:tcW w:type="dxa" w:w="4680"/>
          </w:tcPr>
          <w:p>
            <w:pPr>
              <w:jc w:val="left"/>
            </w:pPr>
            <w:r>
              <w:rPr>
                <w:rFonts w:ascii="Times New Roman" w:cs="Times New Roman" w:eastAsia="Times New Roman" w:hAnsi="Times New Roman"/>
                <w:sz w:val="24"/>
                <w:szCs w:val="24"/>
              </w:rPr>
              <w:t xml:space="preserve">Structured Query Language</w:t>
            </w:r>
          </w:p>
        </w:tc>
      </w:tr>
      <w:tr>
        <w:tc>
          <w:tcPr>
            <w:tcW w:type="dxa" w:w="4680"/>
          </w:tcPr>
          <w:p>
            <w:pPr>
              <w:jc w:val="left"/>
            </w:pPr>
            <w:r>
              <w:rPr>
                <w:rFonts w:ascii="Times New Roman" w:cs="Times New Roman" w:eastAsia="Times New Roman" w:hAnsi="Times New Roman"/>
                <w:sz w:val="24"/>
                <w:szCs w:val="24"/>
              </w:rPr>
              <w:t xml:space="preserve">SRS</w:t>
            </w:r>
          </w:p>
        </w:tc>
        <w:tc>
          <w:tcPr>
            <w:tcW w:type="dxa" w:w="4680"/>
          </w:tcPr>
          <w:p>
            <w:pPr>
              <w:jc w:val="left"/>
            </w:pPr>
            <w:r>
              <w:rPr>
                <w:rFonts w:ascii="Times New Roman" w:cs="Times New Roman" w:eastAsia="Times New Roman" w:hAnsi="Times New Roman"/>
                <w:sz w:val="24"/>
                <w:szCs w:val="24"/>
              </w:rPr>
              <w:t xml:space="preserve">System Requirement Specification</w:t>
            </w:r>
          </w:p>
        </w:tc>
      </w:tr>
      <w:tr>
        <w:tc>
          <w:tcPr>
            <w:tcW w:type="dxa" w:w="4680"/>
          </w:tcPr>
          <w:p>
            <w:pPr>
              <w:jc w:val="left"/>
            </w:pPr>
            <w:r>
              <w:rPr>
                <w:rFonts w:ascii="Times New Roman" w:cs="Times New Roman" w:eastAsia="Times New Roman" w:hAnsi="Times New Roman"/>
                <w:sz w:val="24"/>
                <w:szCs w:val="24"/>
              </w:rPr>
              <w:t xml:space="preserve">TU</w:t>
            </w:r>
          </w:p>
        </w:tc>
        <w:tc>
          <w:tcPr>
            <w:tcW w:type="dxa" w:w="4680"/>
          </w:tcPr>
          <w:p>
            <w:pPr>
              <w:jc w:val="left"/>
            </w:pPr>
            <w:r>
              <w:rPr>
                <w:rFonts w:ascii="Times New Roman" w:cs="Times New Roman" w:eastAsia="Times New Roman" w:hAnsi="Times New Roman"/>
                <w:sz w:val="24"/>
                <w:szCs w:val="24"/>
              </w:rPr>
              <w:t xml:space="preserve">Tribhuvan University</w:t>
            </w:r>
          </w:p>
        </w:tc>
      </w:tr>
      <w:tr>
        <w:tc>
          <w:tcPr>
            <w:tcW w:type="dxa" w:w="4680"/>
          </w:tcPr>
          <w:p>
            <w:pPr>
              <w:jc w:val="left"/>
            </w:pPr>
            <w:r>
              <w:rPr>
                <w:rFonts w:ascii="Times New Roman" w:cs="Times New Roman" w:eastAsia="Times New Roman" w:hAnsi="Times New Roman"/>
                <w:sz w:val="24"/>
                <w:szCs w:val="24"/>
              </w:rPr>
              <w:t xml:space="preserve">UI</w:t>
            </w:r>
          </w:p>
        </w:tc>
        <w:tc>
          <w:tcPr>
            <w:tcW w:type="dxa" w:w="4680"/>
          </w:tcPr>
          <w:p>
            <w:pPr>
              <w:jc w:val="left"/>
            </w:pPr>
            <w:r>
              <w:rPr>
                <w:rFonts w:ascii="Times New Roman" w:cs="Times New Roman" w:eastAsia="Times New Roman" w:hAnsi="Times New Roman"/>
                <w:sz w:val="24"/>
                <w:szCs w:val="24"/>
              </w:rPr>
              <w:t xml:space="preserve">User Interface</w:t>
            </w:r>
          </w:p>
        </w:tc>
      </w:tr>
      <w:tr>
        <w:tc>
          <w:tcPr>
            <w:tcW w:type="dxa" w:w="4680"/>
          </w:tcPr>
          <w:p>
            <w:pPr>
              <w:jc w:val="left"/>
            </w:pPr>
            <w:r>
              <w:rPr>
                <w:rFonts w:ascii="Times New Roman" w:cs="Times New Roman" w:eastAsia="Times New Roman" w:hAnsi="Times New Roman"/>
                <w:sz w:val="24"/>
                <w:szCs w:val="24"/>
              </w:rPr>
              <w:t xml:space="preserve">URL</w:t>
            </w:r>
          </w:p>
        </w:tc>
        <w:tc>
          <w:tcPr>
            <w:tcW w:type="dxa" w:w="4680"/>
          </w:tcPr>
          <w:p>
            <w:pPr>
              <w:jc w:val="left"/>
            </w:pPr>
            <w:r>
              <w:rPr>
                <w:rFonts w:ascii="Times New Roman" w:cs="Times New Roman" w:eastAsia="Times New Roman" w:hAnsi="Times New Roman"/>
                <w:sz w:val="24"/>
                <w:szCs w:val="24"/>
              </w:rPr>
              <w:t xml:space="preserve">Uniform Resource Locator</w:t>
            </w:r>
          </w:p>
        </w:tc>
      </w:tr>
      <w:tr>
        <w:tc>
          <w:tcPr>
            <w:tcW w:type="dxa" w:w="4680"/>
          </w:tcPr>
          <w:p>
            <w:pPr>
              <w:jc w:val="left"/>
            </w:pPr>
            <w:r>
              <w:rPr>
                <w:rFonts w:ascii="Times New Roman" w:cs="Times New Roman" w:eastAsia="Times New Roman" w:hAnsi="Times New Roman"/>
                <w:sz w:val="24"/>
                <w:szCs w:val="24"/>
              </w:rPr>
              <w:t xml:space="preserve">UUID</w:t>
            </w:r>
          </w:p>
        </w:tc>
        <w:tc>
          <w:tcPr>
            <w:tcW w:type="dxa" w:w="4680"/>
          </w:tcPr>
          <w:p>
            <w:pPr>
              <w:jc w:val="left"/>
            </w:pPr>
            <w:r>
              <w:rPr>
                <w:rFonts w:ascii="Times New Roman" w:cs="Times New Roman" w:eastAsia="Times New Roman" w:hAnsi="Times New Roman"/>
                <w:sz w:val="24"/>
                <w:szCs w:val="24"/>
              </w:rPr>
              <w:t xml:space="preserve">Universally Unique Identifier</w:t>
            </w:r>
          </w:p>
        </w:tc>
      </w:tr>
    </w:tbl>
    <w:p>
      <w:r>
        <w:br w:type="page"/>
      </w:r>
    </w:p>
    <w:p>
      <w:pPr>
        <w:pStyle w:val="Heading1"/>
        <w:pStyle w:val="Heading1"/>
        <w:spacing w:after="24" w:before="48"/>
      </w:pPr>
      <w:r>
        <w:t xml:space="preserve">CHAPTER 1: INTRODUCTION</w:t>
      </w:r>
    </w:p>
    <w:p>
      <w:pPr>
        <w:pStyle w:val="Heading2"/>
        <w:pStyle w:val="Heading2"/>
        <w:spacing w:after="12" w:before="36"/>
      </w:pPr>
      <w:r>
        <w:t xml:space="preserve">1.1 Introduction</w:t>
      </w:r>
    </w:p>
    <w:p>
      <w:pPr>
        <w:spacing w:after="12" w:line="360" w:lineRule="auto"/>
        <w:jc w:val="both"/>
      </w:pPr>
      <w:r>
        <w:rPr>
          <w:rFonts w:ascii="Times New Roman" w:cs="Times New Roman" w:eastAsia="Times New Roman" w:hAnsi="Times New Roman"/>
          <w:sz w:val="24"/>
          <w:szCs w:val="24"/>
        </w:rPr>
        <w:t xml:space="preserve">The rapid advancement of digital technology has fundamentally transformed how students access, create, and share academic knowledge. Despite this transformation, the collaborative management of study notes and course materials largely remains informal, disorganized, and prone to version inconsistencies. Students typically share notes through messaging applications, cloud storage drives, or email, with no structured mechanism for tracking changes, proposing improvements, or maintaining a definitive version of shared academic content.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Git-Gud is a web-based platform that addresses this gap by adapting the version-control paradigm — widely used in software development — to the domain of academic study materials. The platform provides university students with a structured environment for creating, organizing, sharing, and collaboratively improving course notes through a workflow modeled on Git-based systems such as GitHub and GitLab.</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name "Git-Gud" is a deliberate reference to Git, the distributed version control system, combined with the colloquial phrase "get good," reflecting the platform's goal of helping students improve their understanding through peer collaboration and iterative refinement of shared knowledge.</w:t>
      </w:r>
    </w:p>
    <w:p>
      <w:pPr>
        <w:spacing w:after="12"/>
      </w:pPr>
      <w:r>
        <w:t xml:space="preserve"/>
      </w:r>
    </w:p>
    <w:p>
      <w:pPr>
        <w:pStyle w:val="Heading2"/>
        <w:pStyle w:val="Heading2"/>
        <w:spacing w:after="12" w:before="36"/>
      </w:pPr>
      <w:r>
        <w:t xml:space="preserve">1.2 Problem Statement</w:t>
      </w:r>
    </w:p>
    <w:p>
      <w:pPr>
        <w:spacing w:after="12" w:line="360" w:lineRule="auto"/>
        <w:jc w:val="both"/>
      </w:pPr>
      <w:r>
        <w:rPr>
          <w:rFonts w:ascii="Times New Roman" w:cs="Times New Roman" w:eastAsia="Times New Roman" w:hAnsi="Times New Roman"/>
          <w:sz w:val="24"/>
          <w:szCs w:val="24"/>
        </w:rPr>
        <w:t xml:space="preserve">University students face several recurring challenges in the collaborative management of course notes and study materials:</w:t>
      </w:r>
    </w:p>
    <w:p>
      <w:pPr>
        <w:spacing w:after="12"/>
      </w:pPr>
      <w:r>
        <w:t xml:space="preserve"/>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Absence of version control: When multiple students contribute to a shared document, there is no reliable mechanism for tracking who made which changes, when those changes were made, or how to revert to a previous state if errors are introduced.</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No structured review process: Contributions from peers are typically accepted without any formal review, leading to the potential introduction of incorrect or low-quality information into shared study materials.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Fragmentation of knowledge: Different students maintain different versions of the same course notes, leading to fragmented and inconsistent resources across a class cohort.</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Tool mismatch: Existing version control platforms such as GitHub are designed for source code and require technical expertise (command-line proficiency, Git syntax) that creates a prohibitive barrier for non-technical students.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Loss of contribution history: When notes are maintained in shared documents or drives, the history of who contributed what is lost, making it impossible to credit contributors or understand the evolution of the document.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Git-Gud addresses all of these challenges through a purpose-built platform that brings the rigour of version-controlled collaboration to academic knowledge management, presented through an interface accessible to all university students regardless of technical background.</w:t>
      </w:r>
    </w:p>
    <w:p>
      <w:pPr>
        <w:spacing w:after="12"/>
      </w:pPr>
      <w:r>
        <w:t xml:space="preserve"/>
      </w:r>
    </w:p>
    <w:p>
      <w:pPr>
        <w:pStyle w:val="Heading2"/>
        <w:pStyle w:val="Heading2"/>
        <w:spacing w:after="12" w:before="36"/>
      </w:pPr>
      <w:r>
        <w:t xml:space="preserve">1.3 Objectives</w:t>
      </w:r>
    </w:p>
    <w:p>
      <w:pPr>
        <w:spacing w:after="12" w:line="360" w:lineRule="auto"/>
        <w:jc w:val="both"/>
      </w:pPr>
      <w:r>
        <w:rPr>
          <w:rFonts w:ascii="Times New Roman" w:cs="Times New Roman" w:eastAsia="Times New Roman" w:hAnsi="Times New Roman"/>
          <w:sz w:val="24"/>
          <w:szCs w:val="24"/>
        </w:rPr>
        <w:t xml:space="preserve">The primary objective of this project is to design and implement a fully functional web-based platform that enables version-controlled collaborative management of university course notes. The specific objectives are as follows:</w:t>
      </w:r>
    </w:p>
    <w:p>
      <w:pPr>
        <w:spacing w:after="12"/>
      </w:pPr>
      <w:r>
        <w:t xml:space="preserve"/>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To design and implement a user authentication system using JSON Web Tokens stored in secure httpOnly cookies, with passwords protected using the bcrypt hashing algorithm.</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To develop a repository management system that allows students to create structured repositories of course notes organized in hierarchical sections.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To implement a forking mechanism that enables students to create independent copies of existing repositories and build upon them.</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To build a rich-text note editing environment using the TipTap editor with support for headings, lists, code blocks, images, and links, with version history and restore capability.</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To develop a merge request workflow that allows fork owners to propose changes to the original repository owner for review.</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To implement a side-by-side difference view using the diff-match-patch algorithm that allows repository owners to visually review proposed changes before accepting or rejecting them.</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To design a responsive, intuitive user interface using Next.js and CSS Modules that is accessible to students without prior developer tooling experience.</w:t>
      </w:r>
    </w:p>
    <w:p>
      <w:pPr>
        <w:spacing w:after="12"/>
      </w:pPr>
      <w:r>
        <w:t xml:space="preserve"/>
      </w:r>
    </w:p>
    <w:p>
      <w:pPr>
        <w:pStyle w:val="Heading2"/>
        <w:pStyle w:val="Heading2"/>
        <w:spacing w:after="12" w:before="36"/>
      </w:pPr>
      <w:r>
        <w:t xml:space="preserve">1.4 Scope and Limitations</w:t>
      </w:r>
    </w:p>
    <w:p>
      <w:pPr>
        <w:pStyle w:val="Heading3"/>
        <w:pStyle w:val="Heading3"/>
        <w:spacing w:after="12" w:before="24"/>
      </w:pPr>
      <w:r>
        <w:t xml:space="preserve">Scope</w:t>
      </w:r>
    </w:p>
    <w:p>
      <w:pPr>
        <w:spacing w:after="12" w:line="360" w:lineRule="auto"/>
        <w:jc w:val="both"/>
      </w:pPr>
      <w:r>
        <w:rPr>
          <w:rFonts w:ascii="Times New Roman" w:cs="Times New Roman" w:eastAsia="Times New Roman" w:hAnsi="Times New Roman"/>
          <w:sz w:val="24"/>
          <w:szCs w:val="24"/>
        </w:rPr>
        <w:t xml:space="preserve">Git-Gud covers the following functional scope: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User registration, login, and logout with secure session management.</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Creation and management of note repositories with hierarchical section structures.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Rich-text note editing with full formatting support and version history.</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Repository forking with deep copy of all sections and notes.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Merge request submission, review, approval, and rejection workflow.</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Side-by-side diff view for visual comparison of proposed changes.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Public repository browsing and discovery.</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User profile pages with contribution statistics.</w:t>
      </w:r>
    </w:p>
    <w:p>
      <w:pPr>
        <w:spacing w:after="12"/>
      </w:pPr>
      <w:r>
        <w:t xml:space="preserve"/>
      </w:r>
    </w:p>
    <w:p>
      <w:pPr>
        <w:pStyle w:val="Heading3"/>
        <w:pStyle w:val="Heading3"/>
        <w:spacing w:after="12" w:before="24"/>
      </w:pPr>
      <w:r>
        <w:t xml:space="preserve">Limitations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The platform is deployed locally for development and demonstration purposes only. No production deployment or hosting infrastructure is included in the scope of this project.</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Real-time collaborative editing (multiple users editing the same note simultaneously) is not supported. Only one user edits a given note at a time.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The platform does not support mobile-native applications. It is accessible via a web browser on desktop devices.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Email verification, password reset via email, and avatar image upload are not implemented in the current version.</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No support for binary file attachments beyond images embedded via URL in the TipTap editor.</w:t>
      </w:r>
    </w:p>
    <w:p>
      <w:pPr>
        <w:spacing w:after="12"/>
      </w:pPr>
      <w:r>
        <w:t xml:space="preserve"/>
      </w:r>
    </w:p>
    <w:p>
      <w:pPr>
        <w:pStyle w:val="Heading2"/>
        <w:pStyle w:val="Heading2"/>
        <w:spacing w:after="12" w:before="36"/>
      </w:pPr>
      <w:r>
        <w:t xml:space="preserve">1.5 Report Organization</w:t>
      </w:r>
    </w:p>
    <w:p>
      <w:pPr>
        <w:spacing w:after="12" w:line="360" w:lineRule="auto"/>
        <w:jc w:val="both"/>
      </w:pPr>
      <w:r>
        <w:rPr>
          <w:rFonts w:ascii="Times New Roman" w:cs="Times New Roman" w:eastAsia="Times New Roman" w:hAnsi="Times New Roman"/>
          <w:sz w:val="24"/>
          <w:szCs w:val="24"/>
        </w:rPr>
        <w:t xml:space="preserve">This report is organized into five chapters. Chapter 1 provides an introduction to the project including the problem statement, objectives, scope, and limitations. Chapter 2 presents the background study and literature review covering fundamental concepts and related systems. Chapter 3 covers the system analysis and design including requirement analysis, feasibility study, data modeling, and interface design. Chapter 4 describes the implementation details and testing procedures. Chapter 5 presents the conclusion and future recommendations for the project.</w:t>
      </w:r>
    </w:p>
    <w:p>
      <w:r>
        <w:br w:type="page"/>
      </w:r>
    </w:p>
    <w:p>
      <w:pPr>
        <w:pStyle w:val="Heading1"/>
        <w:pStyle w:val="Heading1"/>
        <w:spacing w:after="24" w:before="48"/>
      </w:pPr>
      <w:r>
        <w:t xml:space="preserve">CHAPTER 2: BACKGROUND STUDY AND LITERATURE REVIEW</w:t>
      </w:r>
    </w:p>
    <w:p>
      <w:pPr>
        <w:pStyle w:val="Heading2"/>
        <w:pStyle w:val="Heading2"/>
        <w:spacing w:after="12" w:before="36"/>
      </w:pPr>
      <w:r>
        <w:t xml:space="preserve">2.1 Background Study</w:t>
      </w:r>
    </w:p>
    <w:p>
      <w:pPr>
        <w:pStyle w:val="Heading3"/>
        <w:pStyle w:val="Heading3"/>
        <w:spacing w:after="12" w:before="24"/>
      </w:pPr>
      <w:r>
        <w:t xml:space="preserve">2.1.1 Version Control Systems</w:t>
      </w:r>
    </w:p>
    <w:p>
      <w:pPr>
        <w:spacing w:after="12" w:line="360" w:lineRule="auto"/>
        <w:jc w:val="both"/>
      </w:pPr>
      <w:r>
        <w:rPr>
          <w:rFonts w:ascii="Times New Roman" w:cs="Times New Roman" w:eastAsia="Times New Roman" w:hAnsi="Times New Roman"/>
          <w:sz w:val="24"/>
          <w:szCs w:val="24"/>
        </w:rPr>
        <w:t xml:space="preserve">A version control system (VCS) is a software tool that records changes to files over time, enabling users to recall specific versions later, compare changes between versions, and revert files to a previous state. Version control is foundational to modern software development practice and is increasingly recognized as a valuable mechanism for managing any type of evolving document or artifact.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Git, developed by Linus Torvalds in 2005, is the dominant distributed version control system in contemporary software development. Git operates on a snapshot-based model where each commit captures the complete state of the tracked files at a point in time, rather than recording only the differences between versions. Key Git concepts relevant to Git-Gud include: repositories (containers for tracked files and their history), branching (independent lines of development), forking (creating a personal copy of another person's repository), pull/merge requests (proposals to merge one branch or fork's changes into another), and diffs (textual representations of changes between two versions of a file).</w:t>
      </w:r>
    </w:p>
    <w:p>
      <w:pPr>
        <w:spacing w:after="12"/>
      </w:pPr>
      <w:r>
        <w:t xml:space="preserve"/>
      </w:r>
    </w:p>
    <w:p>
      <w:pPr>
        <w:pStyle w:val="Heading3"/>
        <w:pStyle w:val="Heading3"/>
        <w:spacing w:after="12" w:before="24"/>
      </w:pPr>
      <w:r>
        <w:t xml:space="preserve">2.1.2 Rich-Text Editing</w:t>
      </w:r>
    </w:p>
    <w:p>
      <w:pPr>
        <w:spacing w:after="12" w:line="360" w:lineRule="auto"/>
        <w:jc w:val="both"/>
      </w:pPr>
      <w:r>
        <w:rPr>
          <w:rFonts w:ascii="Times New Roman" w:cs="Times New Roman" w:eastAsia="Times New Roman" w:hAnsi="Times New Roman"/>
          <w:sz w:val="24"/>
          <w:szCs w:val="24"/>
        </w:rPr>
        <w:t xml:space="preserve">Rich-text editors allow users to format text with visual styling (bold, italic, headings, lists) without writing markup syntax. In web applications, rich-text editors are implemented using the browser's contenteditable attribute combined with a JavaScript framework that intercepts user input and translates it into structured document representations.</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TipTap is a headless, framework-agnostic rich-text editor built on ProseMirror, a toolkit for building rich-text editors in the browser. TipTap represents document content as a structured JSON tree rather than HTML, which offers several advantages for the Git-Gud application: the JSON representation is suitable for storage in a JSONB column in PostgreSQL, it is language and framework independent, and it provides a stable structure upon which diff computation can be performed.</w:t>
      </w:r>
    </w:p>
    <w:p>
      <w:pPr>
        <w:spacing w:after="12"/>
      </w:pPr>
      <w:r>
        <w:t xml:space="preserve"/>
      </w:r>
    </w:p>
    <w:p>
      <w:pPr>
        <w:pStyle w:val="Heading3"/>
        <w:pStyle w:val="Heading3"/>
        <w:spacing w:after="12" w:before="24"/>
      </w:pPr>
      <w:r>
        <w:t xml:space="preserve">2.1.3 Difference Algorithms</w:t>
      </w:r>
    </w:p>
    <w:p>
      <w:pPr>
        <w:spacing w:after="12" w:line="360" w:lineRule="auto"/>
        <w:jc w:val="both"/>
      </w:pPr>
      <w:r>
        <w:rPr>
          <w:rFonts w:ascii="Times New Roman" w:cs="Times New Roman" w:eastAsia="Times New Roman" w:hAnsi="Times New Roman"/>
          <w:sz w:val="24"/>
          <w:szCs w:val="24"/>
        </w:rPr>
        <w:t xml:space="preserve">A diff algorithm computes the difference between two sequences of characters or lines, identifying which segments were added, removed, or remained unchanged. In Git-Gud, the diff algorithm is used to present the differences between the original content of a note and the proposed new content submitted in a merge request.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diff-match-patch library, developed and open-sourced by Google, implements the Myers diff algorithm for computing the shortest edit script between two strings. The library produces a structured array of operations — each operation being a tuple of a type (equal, insert, delete) and the affected text. This output is directly consumed by the Git-Gud frontend to render the side-by-side diff view with appropriate color coding (green for additions, red for deletions, neutral for unchanged content).</w:t>
      </w:r>
    </w:p>
    <w:p>
      <w:pPr>
        <w:spacing w:after="12"/>
      </w:pPr>
      <w:r>
        <w:t xml:space="preserve"/>
      </w:r>
    </w:p>
    <w:p>
      <w:pPr>
        <w:pStyle w:val="Heading3"/>
        <w:pStyle w:val="Heading3"/>
        <w:spacing w:after="12" w:before="24"/>
      </w:pPr>
      <w:r>
        <w:t xml:space="preserve">2.1.4 JSON Web Tokens (JWT)</w:t>
      </w:r>
    </w:p>
    <w:p>
      <w:pPr>
        <w:spacing w:after="12" w:line="360" w:lineRule="auto"/>
        <w:jc w:val="both"/>
      </w:pPr>
      <w:r>
        <w:rPr>
          <w:rFonts w:ascii="Times New Roman" w:cs="Times New Roman" w:eastAsia="Times New Roman" w:hAnsi="Times New Roman"/>
          <w:sz w:val="24"/>
          <w:szCs w:val="24"/>
        </w:rPr>
        <w:t xml:space="preserve">JSON Web Token is an open standard (RFC 7519) for securely transmitting claims between parties as a JSON object. In Git-Gud, JWTs are used for stateless authentication. Upon successful login, the server generates a JWT containing the user's ID, email, and username, signed with a secret key. This token is stored in an httpOnly cookie on the client, which prevents client-side JavaScript from accessing it, providing protection against cross-site scripting (XSS) attacks. The server validates the JWT on every protected request by verifying its signature and checking the expiry claim.</w:t>
      </w:r>
    </w:p>
    <w:p>
      <w:pPr>
        <w:spacing w:after="12"/>
      </w:pPr>
      <w:r>
        <w:t xml:space="preserve"/>
      </w:r>
    </w:p>
    <w:p>
      <w:pPr>
        <w:pStyle w:val="Heading3"/>
        <w:pStyle w:val="Heading3"/>
        <w:spacing w:after="12" w:before="24"/>
      </w:pPr>
      <w:r>
        <w:t xml:space="preserve">2.1.5 RESTful API Design</w:t>
      </w:r>
    </w:p>
    <w:p>
      <w:pPr>
        <w:spacing w:after="12" w:line="360" w:lineRule="auto"/>
        <w:jc w:val="both"/>
      </w:pPr>
      <w:r>
        <w:rPr>
          <w:rFonts w:ascii="Times New Roman" w:cs="Times New Roman" w:eastAsia="Times New Roman" w:hAnsi="Times New Roman"/>
          <w:sz w:val="24"/>
          <w:szCs w:val="24"/>
        </w:rPr>
        <w:t xml:space="preserve">Representational State Transfer (REST) is an architectural style for designing networked applications. RESTful APIs use HTTP verbs (GET, POST, PATCH, DELETE) to perform operations on resources identified by URLs. Git-Gud's backend follows REST conventions: repositories, sections, notes, versions, merge requests, and comments are all modeled as REST resources with CRUD operations exposed through appropriate HTTP endpoints.</w:t>
      </w:r>
    </w:p>
    <w:p>
      <w:pPr>
        <w:spacing w:after="12"/>
      </w:pPr>
      <w:r>
        <w:t xml:space="preserve"/>
      </w:r>
    </w:p>
    <w:p>
      <w:pPr>
        <w:pStyle w:val="Heading2"/>
        <w:pStyle w:val="Heading2"/>
        <w:spacing w:after="12" w:before="36"/>
      </w:pPr>
      <w:r>
        <w:t xml:space="preserve">2.2 Literature Review</w:t>
      </w:r>
    </w:p>
    <w:p>
      <w:pPr>
        <w:pStyle w:val="Heading3"/>
        <w:pStyle w:val="Heading3"/>
        <w:spacing w:after="12" w:before="24"/>
      </w:pPr>
      <w:r>
        <w:t xml:space="preserve">2.2.1 GitHub</w:t>
      </w:r>
    </w:p>
    <w:p>
      <w:pPr>
        <w:spacing w:after="12" w:line="360" w:lineRule="auto"/>
        <w:jc w:val="both"/>
      </w:pPr>
      <w:r>
        <w:rPr>
          <w:rFonts w:ascii="Times New Roman" w:cs="Times New Roman" w:eastAsia="Times New Roman" w:hAnsi="Times New Roman"/>
          <w:sz w:val="24"/>
          <w:szCs w:val="24"/>
        </w:rPr>
        <w:t xml:space="preserve">GitHub (github.com) is the world's largest platform for version-controlled software development. It provides repository hosting, pull request workflows, code review, issue tracking, and continuous integration integration. While GitHub is the primary inspiration for Git-Gud's core workflows, it is designed exclusively for source code and text files. Attempting to use GitHub for rich-text academic notes requires either writing notes in Markdown (limiting formatting options) or committing binary document files (making diffs meaningless). Git-Gud addresses this gap by building a GitHub-like workflow around rich-text documents rather than code files.</w:t>
      </w:r>
    </w:p>
    <w:p>
      <w:pPr>
        <w:spacing w:after="12"/>
      </w:pPr>
      <w:r>
        <w:t xml:space="preserve"/>
      </w:r>
    </w:p>
    <w:p>
      <w:pPr>
        <w:pStyle w:val="Heading3"/>
        <w:pStyle w:val="Heading3"/>
        <w:spacing w:after="12" w:before="24"/>
      </w:pPr>
      <w:r>
        <w:t xml:space="preserve">2.2.2 Google Docs</w:t>
      </w:r>
    </w:p>
    <w:p>
      <w:pPr>
        <w:spacing w:after="12" w:line="360" w:lineRule="auto"/>
        <w:jc w:val="both"/>
      </w:pPr>
      <w:r>
        <w:rPr>
          <w:rFonts w:ascii="Times New Roman" w:cs="Times New Roman" w:eastAsia="Times New Roman" w:hAnsi="Times New Roman"/>
          <w:sz w:val="24"/>
          <w:szCs w:val="24"/>
        </w:rPr>
        <w:t xml:space="preserve">Google Docs provides real-time collaborative document editing with a basic version history feature ("Version history" in Google Docs allows viewing and restoring previous versions). However, Google Docs lacks a structured review/approval workflow. Any collaborator with edit access can directly modify a document; there is no concept of proposing a change for review before it is merged into the canonical version. Git-Gud differentiates itself by implementing a formal merge request and review process that preserves the integrity of the original document until a proposed change is explicitly approved.</w:t>
      </w:r>
    </w:p>
    <w:p>
      <w:pPr>
        <w:spacing w:after="12"/>
      </w:pPr>
      <w:r>
        <w:t xml:space="preserve"/>
      </w:r>
    </w:p>
    <w:p>
      <w:pPr>
        <w:pStyle w:val="Heading3"/>
        <w:pStyle w:val="Heading3"/>
        <w:spacing w:after="12" w:before="24"/>
      </w:pPr>
      <w:r>
        <w:t xml:space="preserve">2.2.3 Notion</w:t>
      </w:r>
    </w:p>
    <w:p>
      <w:pPr>
        <w:spacing w:after="12" w:line="360" w:lineRule="auto"/>
        <w:jc w:val="both"/>
      </w:pPr>
      <w:r>
        <w:rPr>
          <w:rFonts w:ascii="Times New Roman" w:cs="Times New Roman" w:eastAsia="Times New Roman" w:hAnsi="Times New Roman"/>
          <w:sz w:val="24"/>
          <w:szCs w:val="24"/>
        </w:rPr>
        <w:t xml:space="preserve">Notion is a note-taking and knowledge management platform that supports hierarchical organization of content through nested pages. It provides rich-text editing and team collaboration features. However, Notion does not implement version-control concepts such as forking, branching, or structured diff-based review. Changes made by collaborators are applied immediately, with no mechanism for a repository owner to review and selectively accept or reject contributions. Notion also requires a paid subscription for most collaboration features beyond basic personal use.</w:t>
      </w:r>
    </w:p>
    <w:p>
      <w:pPr>
        <w:spacing w:after="12"/>
      </w:pPr>
      <w:r>
        <w:t xml:space="preserve"/>
      </w:r>
    </w:p>
    <w:p>
      <w:pPr>
        <w:pStyle w:val="Heading3"/>
        <w:pStyle w:val="Heading3"/>
        <w:spacing w:after="12" w:before="24"/>
      </w:pPr>
      <w:r>
        <w:t xml:space="preserve">2.2.4 Wiki Systems (MediaWiki)</w:t>
      </w:r>
    </w:p>
    <w:p>
      <w:pPr>
        <w:spacing w:after="12" w:line="360" w:lineRule="auto"/>
        <w:jc w:val="both"/>
      </w:pPr>
      <w:r>
        <w:rPr>
          <w:rFonts w:ascii="Times New Roman" w:cs="Times New Roman" w:eastAsia="Times New Roman" w:hAnsi="Times New Roman"/>
          <w:sz w:val="24"/>
          <w:szCs w:val="24"/>
        </w:rPr>
        <w:t xml:space="preserve">MediaWiki, the software underlying Wikipedia, implements a simple version history and a talk-page-based discussion system for collaborative content management. While it provides version comparison and article history, it does not model the fork-and-merge paradigm. Contributions are made directly to the live article, and disputes are resolved through discussion rather than through a structured approval workflow. Git-Gud's model is more rigorous, requiring explicit approval before any proposed change is applied to the original content.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In summary, while existing systems address aspects of the problem — Google Docs for collaboration, Notion for organization, GitHub for version control, wikis for community contribution — none combines rich-text editing, hierarchical content organization, formal fork-and-merge request workflows, and a graphical diff review interface in a single platform designed for non-technical university students. Git-Gud fills this specific gap.</w:t>
      </w:r>
    </w:p>
    <w:p>
      <w:r>
        <w:br w:type="page"/>
      </w:r>
    </w:p>
    <w:p>
      <w:pPr>
        <w:pStyle w:val="Heading1"/>
        <w:pStyle w:val="Heading1"/>
        <w:spacing w:after="24" w:before="48"/>
      </w:pPr>
      <w:r>
        <w:t xml:space="preserve">CHAPTER 3: SYSTEM ANALYSIS AND DESIGN</w:t>
      </w:r>
    </w:p>
    <w:p>
      <w:pPr>
        <w:pStyle w:val="Heading2"/>
        <w:pStyle w:val="Heading2"/>
        <w:spacing w:after="12" w:before="36"/>
      </w:pPr>
      <w:r>
        <w:t xml:space="preserve">3.1 System Analysis</w:t>
      </w:r>
    </w:p>
    <w:p>
      <w:pPr>
        <w:pStyle w:val="Heading3"/>
        <w:pStyle w:val="Heading3"/>
        <w:spacing w:after="12" w:before="24"/>
      </w:pPr>
      <w:r>
        <w:t xml:space="preserve">3.1.1 Requirement Analysis</w:t>
      </w:r>
    </w:p>
    <w:p>
      <w:pPr>
        <w:spacing w:after="12" w:before="12" w:line="360"/>
      </w:pPr>
      <w:r>
        <w:rPr>
          <w:rFonts w:ascii="Times New Roman" w:cs="Times New Roman" w:eastAsia="Times New Roman" w:hAnsi="Times New Roman"/>
          <w:b/>
          <w:bCs/>
          <w:sz w:val="24"/>
          <w:szCs w:val="24"/>
        </w:rPr>
        <w:t xml:space="preserve">i. Functional Requirements</w:t>
      </w:r>
    </w:p>
    <w:p>
      <w:pPr>
        <w:spacing w:after="12" w:line="360" w:lineRule="auto"/>
        <w:jc w:val="both"/>
      </w:pPr>
      <w:r>
        <w:rPr>
          <w:rFonts w:ascii="Times New Roman" w:cs="Times New Roman" w:eastAsia="Times New Roman" w:hAnsi="Times New Roman"/>
          <w:sz w:val="24"/>
          <w:szCs w:val="24"/>
        </w:rPr>
        <w:t xml:space="preserve">The following functional requirements were identified for the Git-Gud platform:</w:t>
      </w:r>
    </w:p>
    <w:p>
      <w:pPr>
        <w:spacing w:after="12"/>
      </w:pPr>
      <w:r>
        <w:t xml:space="preserve"/>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FR-01: The system shall allow users to register with a unique email address and username, providing a password that is stored in hashed form.</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FR-02: The system shall authenticate registered users via email or username and password, issuing a JWT stored in an httpOnly cookie upon successful login.</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FR-03: The system shall allow authenticated users to create repositories with a name, optional description, and public or private visibility setting.</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FR-04: The system shall allow repository owners to create hierarchical sections within their repositories, with each section being either a container (parent with child sections) or a leaf (containing a note).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FR-05: The system shall enforce the mutual exclusivity constraint that a section may not simultaneously contain child sections and a note.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FR-06: The system shall provide a TipTap rich-text editor for editing notes in leaf sections, supporting headings, bold, italic, underline, lists, code blocks, images, and links.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FR-07: The system shall record a version snapshot each time a note is saved, storing the complete content JSON, the editor's user ID, an optional change summary, and a timestamp.</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FR-08: The system shall allow repository owners to restore a note to any previous version, creating a new version snapshot recording the restore action.</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FR-09: The system shall allow authenticated users to fork any public repository, creating a complete independent copy including all sections and notes.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FR-10: The system shall allow fork owners to submit merge requests targeting a specific note in the original repository, capturing the old and new content at submission time.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FR-11: The system shall compute a structured diff between the old and new content of a merge request using the diff-match-patch algorithm.</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FR-12: The system shall display the computed diff in a side-by-side view with removed content highlighted in red and added content highlighted in green.</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FR-13: The system shall allow original repository owners to approve or reject merge requests, with rejection requiring optional feedback.</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FR-14: Upon approval of a merge request, the system shall atomically update the target note's content, create a new version crediting the MR submitter, and mark the MR as approved.</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FR-15: The system shall allow users to browse and search all public repositories.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FR-16: The system shall display user profile pages showing contribution statistics including repository count, fork count, and merge requests submitted and approved.</w:t>
      </w:r>
    </w:p>
    <w:p>
      <w:pPr>
        <w:spacing w:after="12"/>
      </w:pPr>
      <w:r>
        <w:t xml:space="preserve"/>
      </w:r>
    </w:p>
    <w:p>
      <w:pPr>
        <w:spacing w:after="12" w:before="12" w:line="360"/>
      </w:pPr>
      <w:r>
        <w:rPr>
          <w:rFonts w:ascii="Times New Roman" w:cs="Times New Roman" w:eastAsia="Times New Roman" w:hAnsi="Times New Roman"/>
          <w:b/>
          <w:bCs/>
          <w:sz w:val="24"/>
          <w:szCs w:val="24"/>
        </w:rPr>
        <w:t xml:space="preserve">ii. Non-Functional Requirements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NFR-01 Security: User passwords shall be hashed using bcrypt with a minimum of 10 salt rounds. Authentication tokens shall be stored in httpOnly cookies inaccessible to client-side scripts.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NFR-02 Performance: Repository listing and search queries shall execute within 500 milliseconds for datasets of up to 10,000 repositories.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NFR-03 Usability: The interface shall be navigable by non-technical university students without prior training in version control systems.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NFR-04 Maintainability: The codebase shall follow a modular architecture with clear separation of concerns between authentication, repository management, note editing, and merge request handling.</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NFR-05 Data Integrity: All operations that modify multiple database records (fork creation, merge request approval) shall be executed within database transactions to ensure atomicity.</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NFR-06 Portability: The entire application shall be containerized using Docker and runnable on any machine with Docker Desktop installed.</w:t>
      </w:r>
    </w:p>
    <w:p>
      <w:pPr>
        <w:spacing w:after="12"/>
      </w:pPr>
      <w:r>
        <w:t xml:space="preserve"/>
      </w:r>
    </w:p>
    <w:p>
      <w:pPr>
        <w:pStyle w:val="Heading3"/>
        <w:pStyle w:val="Heading3"/>
        <w:spacing w:after="12" w:before="24"/>
      </w:pPr>
      <w:r>
        <w:t xml:space="preserve">3.1.2 Feasibility Analysis</w:t>
      </w:r>
    </w:p>
    <w:p>
      <w:pPr>
        <w:spacing w:after="12" w:before="12" w:line="360"/>
      </w:pPr>
      <w:r>
        <w:rPr>
          <w:rFonts w:ascii="Times New Roman" w:cs="Times New Roman" w:eastAsia="Times New Roman" w:hAnsi="Times New Roman"/>
          <w:b/>
          <w:bCs/>
          <w:sz w:val="24"/>
          <w:szCs w:val="24"/>
        </w:rPr>
        <w:t xml:space="preserve">i. Technical Feasibility</w:t>
      </w:r>
    </w:p>
    <w:p>
      <w:pPr>
        <w:spacing w:after="12" w:line="360" w:lineRule="auto"/>
        <w:jc w:val="both"/>
      </w:pPr>
      <w:r>
        <w:rPr>
          <w:rFonts w:ascii="Times New Roman" w:cs="Times New Roman" w:eastAsia="Times New Roman" w:hAnsi="Times New Roman"/>
          <w:sz w:val="24"/>
          <w:szCs w:val="24"/>
        </w:rPr>
        <w:t xml:space="preserve">All technologies required for the implementation of Git-Gud are mature, open-source, and freely available. Node.js, NestJS, Next.js, PostgreSQL, and Prisma are widely used in industry and have extensive documentation and community support. The TipTap editor and diff-match-patch library are stable open-source packages with well-defined APIs. Docker provides a standardized runtime environment that ensures consistent behavior across development machines. The developer has prior experience with JavaScript and web development technologies, making the technical implementation feasible within the project timeline.</w:t>
      </w:r>
    </w:p>
    <w:p>
      <w:pPr>
        <w:spacing w:after="12"/>
      </w:pPr>
      <w:r>
        <w:t xml:space="preserve"/>
      </w:r>
    </w:p>
    <w:p>
      <w:pPr>
        <w:spacing w:after="12" w:before="12" w:line="360"/>
      </w:pPr>
      <w:r>
        <w:rPr>
          <w:rFonts w:ascii="Times New Roman" w:cs="Times New Roman" w:eastAsia="Times New Roman" w:hAnsi="Times New Roman"/>
          <w:b/>
          <w:bCs/>
          <w:sz w:val="24"/>
          <w:szCs w:val="24"/>
        </w:rPr>
        <w:t xml:space="preserve">ii. Operational Feasibility</w:t>
      </w:r>
    </w:p>
    <w:p>
      <w:pPr>
        <w:spacing w:after="12" w:line="360" w:lineRule="auto"/>
        <w:jc w:val="both"/>
      </w:pPr>
      <w:r>
        <w:rPr>
          <w:rFonts w:ascii="Times New Roman" w:cs="Times New Roman" w:eastAsia="Times New Roman" w:hAnsi="Times New Roman"/>
          <w:sz w:val="24"/>
          <w:szCs w:val="24"/>
        </w:rPr>
        <w:t xml:space="preserve">Git-Gud is designed with a focus on usability for non-technical users. The interface presents familiar concepts (notes, folders, sharing) in terms that students understand, without exposing the underlying complexity of version control operations. The web-based nature of the application means that no software installation is required on the part of end users beyond a modern web browser. The workflow is self-explanatory: create a repository, add notes, fork a peer's repository, propose improvements. Operational feasibility is therefore high for the target user population.</w:t>
      </w:r>
    </w:p>
    <w:p>
      <w:pPr>
        <w:spacing w:after="12"/>
      </w:pPr>
      <w:r>
        <w:t xml:space="preserve"/>
      </w:r>
    </w:p>
    <w:p>
      <w:pPr>
        <w:spacing w:after="12" w:before="12" w:line="360"/>
      </w:pPr>
      <w:r>
        <w:rPr>
          <w:rFonts w:ascii="Times New Roman" w:cs="Times New Roman" w:eastAsia="Times New Roman" w:hAnsi="Times New Roman"/>
          <w:b/>
          <w:bCs/>
          <w:sz w:val="24"/>
          <w:szCs w:val="24"/>
        </w:rPr>
        <w:t xml:space="preserve">iii. Economic Feasibility</w:t>
      </w:r>
    </w:p>
    <w:p>
      <w:pPr>
        <w:spacing w:after="12" w:line="360" w:lineRule="auto"/>
        <w:jc w:val="both"/>
      </w:pPr>
      <w:r>
        <w:rPr>
          <w:rFonts w:ascii="Times New Roman" w:cs="Times New Roman" w:eastAsia="Times New Roman" w:hAnsi="Times New Roman"/>
          <w:sz w:val="24"/>
          <w:szCs w:val="24"/>
        </w:rPr>
        <w:t xml:space="preserve">The Git-Gud platform is built entirely on free and open-source software with no licensing costs. Development is performed using freely available tools (VS Code, Docker Desktop, pgAdmin). No cloud hosting costs are incurred during development and demonstration, as the application runs on local hardware. In a production deployment scenario, the infrastructure cost would be modest — a basic cloud virtual machine sufficient for a university deployment would cost approximately USD 10-20 per month. Economic feasibility is confirmed.</w:t>
      </w:r>
    </w:p>
    <w:p>
      <w:pPr>
        <w:spacing w:after="12"/>
      </w:pPr>
      <w:r>
        <w:t xml:space="preserve"/>
      </w:r>
    </w:p>
    <w:p>
      <w:pPr>
        <w:spacing w:after="12" w:before="12" w:line="360"/>
      </w:pPr>
      <w:r>
        <w:rPr>
          <w:rFonts w:ascii="Times New Roman" w:cs="Times New Roman" w:eastAsia="Times New Roman" w:hAnsi="Times New Roman"/>
          <w:b/>
          <w:bCs/>
          <w:sz w:val="24"/>
          <w:szCs w:val="24"/>
        </w:rPr>
        <w:t xml:space="preserve">iv. Schedule Feasibility</w:t>
      </w:r>
    </w:p>
    <w:p>
      <w:pPr>
        <w:spacing w:after="12" w:line="360" w:lineRule="auto"/>
        <w:jc w:val="both"/>
      </w:pPr>
      <w:r>
        <w:rPr>
          <w:rFonts w:ascii="Times New Roman" w:cs="Times New Roman" w:eastAsia="Times New Roman" w:hAnsi="Times New Roman"/>
          <w:sz w:val="24"/>
          <w:szCs w:val="24"/>
        </w:rPr>
        <w:t xml:space="preserve">The project was completed within the fourth semester timeline. The core MVP — authentication, repository creation, note editing, forking, merge requests, and diff view — was implemented and functional by the midterm defense. Additional features including the discover page, profile pages, version restore, and merge request comments were completed in the weeks following the midterm. The project timeline was adhered to as planned.</w:t>
      </w:r>
    </w:p>
    <w:p>
      <w:pPr>
        <w:spacing w:after="12"/>
      </w:pPr>
      <w:r>
        <w:t xml:space="preserve"/>
      </w:r>
    </w:p>
    <w:p>
      <w:pPr>
        <w:pStyle w:val="Heading3"/>
        <w:pStyle w:val="Heading3"/>
        <w:spacing w:after="12" w:before="24"/>
      </w:pPr>
      <w:r>
        <w:t xml:space="preserve">3.1.3 Data Modelling (ER Diagram)</w:t>
      </w:r>
    </w:p>
    <w:p>
      <w:pPr>
        <w:spacing w:after="12" w:line="360" w:lineRule="auto"/>
        <w:jc w:val="both"/>
      </w:pPr>
      <w:r>
        <w:rPr>
          <w:rFonts w:ascii="Times New Roman" w:cs="Times New Roman" w:eastAsia="Times New Roman" w:hAnsi="Times New Roman"/>
          <w:sz w:val="24"/>
          <w:szCs w:val="24"/>
        </w:rPr>
        <w:t xml:space="preserve">The Git-Gud database consists of nine entities. The Entity-Relationship diagram is described textually below, followed by a summary of all entities, their attributes, and their relationships.</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Entities and Primary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shd w:fill="D9D9D9" w:color="auto" w:val="clear"/>
          </w:tcPr>
          <w:p>
            <w:pPr>
              <w:jc w:val="center"/>
            </w:pPr>
            <w:r>
              <w:rPr>
                <w:rFonts w:ascii="Times New Roman" w:cs="Times New Roman" w:eastAsia="Times New Roman" w:hAnsi="Times New Roman"/>
                <w:b/>
                <w:bCs/>
                <w:sz w:val="24"/>
                <w:szCs w:val="24"/>
              </w:rPr>
              <w:t xml:space="preserve">Entity</w:t>
            </w:r>
          </w:p>
        </w:tc>
        <w:tc>
          <w:tcPr>
            <w:tcW w:type="dxa" w:w="3120"/>
            <w:shd w:fill="D9D9D9" w:color="auto" w:val="clear"/>
          </w:tcPr>
          <w:p>
            <w:pPr>
              <w:jc w:val="center"/>
            </w:pPr>
            <w:r>
              <w:rPr>
                <w:rFonts w:ascii="Times New Roman" w:cs="Times New Roman" w:eastAsia="Times New Roman" w:hAnsi="Times New Roman"/>
                <w:b/>
                <w:bCs/>
                <w:sz w:val="24"/>
                <w:szCs w:val="24"/>
              </w:rPr>
              <w:t xml:space="preserve">Primary Key</w:t>
            </w:r>
          </w:p>
        </w:tc>
        <w:tc>
          <w:tcPr>
            <w:tcW w:type="dxa" w:w="3120"/>
            <w:shd w:fill="D9D9D9" w:color="auto" w:val="clear"/>
          </w:tcPr>
          <w:p>
            <w:pPr>
              <w:jc w:val="center"/>
            </w:pPr>
            <w:r>
              <w:rPr>
                <w:rFonts w:ascii="Times New Roman" w:cs="Times New Roman" w:eastAsia="Times New Roman" w:hAnsi="Times New Roman"/>
                <w:b/>
                <w:bCs/>
                <w:sz w:val="24"/>
                <w:szCs w:val="24"/>
              </w:rPr>
              <w:t xml:space="preserve">Key Attributes</w:t>
            </w:r>
          </w:p>
        </w:tc>
      </w:tr>
      <w:tr>
        <w:tc>
          <w:tcPr>
            <w:tcW w:type="dxa" w:w="3120"/>
          </w:tcPr>
          <w:p>
            <w:pPr>
              <w:jc w:val="left"/>
            </w:pPr>
            <w:r>
              <w:rPr>
                <w:rFonts w:ascii="Times New Roman" w:cs="Times New Roman" w:eastAsia="Times New Roman" w:hAnsi="Times New Roman"/>
                <w:sz w:val="24"/>
                <w:szCs w:val="24"/>
              </w:rPr>
              <w:t xml:space="preserve">User</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email (unique), username (unique), password (hashed), createdAt</w:t>
            </w:r>
          </w:p>
        </w:tc>
      </w:tr>
      <w:tr>
        <w:tc>
          <w:tcPr>
            <w:tcW w:type="dxa" w:w="3120"/>
          </w:tcPr>
          <w:p>
            <w:pPr>
              <w:jc w:val="left"/>
            </w:pPr>
            <w:r>
              <w:rPr>
                <w:rFonts w:ascii="Times New Roman" w:cs="Times New Roman" w:eastAsia="Times New Roman" w:hAnsi="Times New Roman"/>
                <w:sz w:val="24"/>
                <w:szCs w:val="24"/>
              </w:rPr>
              <w:t xml:space="preserve">Repository</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ownerId (FK), name, description, isPublic, forkedFromId (FK self), createdAt, updatedAt</w:t>
            </w:r>
          </w:p>
        </w:tc>
      </w:tr>
      <w:tr>
        <w:tc>
          <w:tcPr>
            <w:tcW w:type="dxa" w:w="3120"/>
          </w:tcPr>
          <w:p>
            <w:pPr>
              <w:jc w:val="left"/>
            </w:pPr>
            <w:r>
              <w:rPr>
                <w:rFonts w:ascii="Times New Roman" w:cs="Times New Roman" w:eastAsia="Times New Roman" w:hAnsi="Times New Roman"/>
                <w:sz w:val="24"/>
                <w:szCs w:val="24"/>
              </w:rPr>
              <w:t xml:space="preserve">Section</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repoId (FK), parentId (FK self, nullable), title, order, createdAt</w:t>
            </w:r>
          </w:p>
        </w:tc>
      </w:tr>
      <w:tr>
        <w:tc>
          <w:tcPr>
            <w:tcW w:type="dxa" w:w="3120"/>
          </w:tcPr>
          <w:p>
            <w:pPr>
              <w:jc w:val="left"/>
            </w:pPr>
            <w:r>
              <w:rPr>
                <w:rFonts w:ascii="Times New Roman" w:cs="Times New Roman" w:eastAsia="Times New Roman" w:hAnsi="Times New Roman"/>
                <w:sz w:val="24"/>
                <w:szCs w:val="24"/>
              </w:rPr>
              <w:t xml:space="preserve">Note</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sectionId (FK, unique), content (JSONB), createdAt, updatedAt</w:t>
            </w:r>
          </w:p>
        </w:tc>
      </w:tr>
      <w:tr>
        <w:tc>
          <w:tcPr>
            <w:tcW w:type="dxa" w:w="3120"/>
          </w:tcPr>
          <w:p>
            <w:pPr>
              <w:jc w:val="left"/>
            </w:pPr>
            <w:r>
              <w:rPr>
                <w:rFonts w:ascii="Times New Roman" w:cs="Times New Roman" w:eastAsia="Times New Roman" w:hAnsi="Times New Roman"/>
                <w:sz w:val="24"/>
                <w:szCs w:val="24"/>
              </w:rPr>
              <w:t xml:space="preserve">Version</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noteId (FK), editedBy (FK), content (JSONB), changeSummary, createdAt</w:t>
            </w:r>
          </w:p>
        </w:tc>
      </w:tr>
      <w:tr>
        <w:tc>
          <w:tcPr>
            <w:tcW w:type="dxa" w:w="3120"/>
          </w:tcPr>
          <w:p>
            <w:pPr>
              <w:jc w:val="left"/>
            </w:pPr>
            <w:r>
              <w:rPr>
                <w:rFonts w:ascii="Times New Roman" w:cs="Times New Roman" w:eastAsia="Times New Roman" w:hAnsi="Times New Roman"/>
                <w:sz w:val="24"/>
                <w:szCs w:val="24"/>
              </w:rPr>
              <w:t xml:space="preserve">Fork</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originalRepoId (FK), forkedRepoId (FK, unique), forkedBy (FK), createdAt</w:t>
            </w:r>
          </w:p>
        </w:tc>
      </w:tr>
      <w:tr>
        <w:tc>
          <w:tcPr>
            <w:tcW w:type="dxa" w:w="3120"/>
          </w:tcPr>
          <w:p>
            <w:pPr>
              <w:jc w:val="left"/>
            </w:pPr>
            <w:r>
              <w:rPr>
                <w:rFonts w:ascii="Times New Roman" w:cs="Times New Roman" w:eastAsia="Times New Roman" w:hAnsi="Times New Roman"/>
                <w:sz w:val="24"/>
                <w:szCs w:val="24"/>
              </w:rPr>
              <w:t xml:space="preserve">MergeRequest</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repoId (FK), noteId (FK), submittedBy (FK), title, oldContent, newContent, status, createdAt</w:t>
            </w:r>
          </w:p>
        </w:tc>
      </w:tr>
      <w:tr>
        <w:tc>
          <w:tcPr>
            <w:tcW w:type="dxa" w:w="3120"/>
          </w:tcPr>
          <w:p>
            <w:pPr>
              <w:jc w:val="left"/>
            </w:pPr>
            <w:r>
              <w:rPr>
                <w:rFonts w:ascii="Times New Roman" w:cs="Times New Roman" w:eastAsia="Times New Roman" w:hAnsi="Times New Roman"/>
                <w:sz w:val="24"/>
                <w:szCs w:val="24"/>
              </w:rPr>
              <w:t xml:space="preserve">Star</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userId (FK), repoId (FK), createdAt — unique(userId, repoId)</w:t>
            </w:r>
          </w:p>
        </w:tc>
      </w:tr>
      <w:tr>
        <w:tc>
          <w:tcPr>
            <w:tcW w:type="dxa" w:w="3120"/>
          </w:tcPr>
          <w:p>
            <w:pPr>
              <w:jc w:val="left"/>
            </w:pPr>
            <w:r>
              <w:rPr>
                <w:rFonts w:ascii="Times New Roman" w:cs="Times New Roman" w:eastAsia="Times New Roman" w:hAnsi="Times New Roman"/>
                <w:sz w:val="24"/>
                <w:szCs w:val="24"/>
              </w:rPr>
              <w:t xml:space="preserve">Comment</w:t>
            </w:r>
          </w:p>
        </w:tc>
        <w:tc>
          <w:tcPr>
            <w:tcW w:type="dxa" w:w="3120"/>
          </w:tcPr>
          <w:p>
            <w:pPr>
              <w:jc w:val="left"/>
            </w:pPr>
            <w:r>
              <w:rPr>
                <w:rFonts w:ascii="Times New Roman" w:cs="Times New Roman" w:eastAsia="Times New Roman" w:hAnsi="Times New Roman"/>
                <w:sz w:val="24"/>
                <w:szCs w:val="24"/>
              </w:rPr>
              <w:t xml:space="preserve">id (UUID)</w:t>
            </w:r>
          </w:p>
        </w:tc>
        <w:tc>
          <w:tcPr>
            <w:tcW w:type="dxa" w:w="3120"/>
          </w:tcPr>
          <w:p>
            <w:pPr>
              <w:jc w:val="left"/>
            </w:pPr>
            <w:r>
              <w:rPr>
                <w:rFonts w:ascii="Times New Roman" w:cs="Times New Roman" w:eastAsia="Times New Roman" w:hAnsi="Times New Roman"/>
                <w:sz w:val="24"/>
                <w:szCs w:val="24"/>
              </w:rPr>
              <w:t xml:space="preserve">mergeRequestId (FK), authorId (FK), content, createdAt</w:t>
            </w:r>
          </w:p>
        </w:tc>
      </w:tr>
    </w:tbl>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Key Relationships: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User 1 — owns — N Repository (a user owns many repositories)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Repository 1 — contains — N Section (a repository has many sections)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Section 1 — contains — N Section (self-referencing: a section has child sections)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Section 1 — has — 1 Note (a leaf section has exactly one note)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Note 1 — tracks — N Version (a note has many version snapshots)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Repository 1 — is original of — N Fork (a repository may be forked many times)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Repository 1 — is fork of — 1 Fork (a forked repository has one fork record)</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Repository 1 — receives — N MergeRequest (a repository receives many MRs)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Note 1 — is target of — N MergeRequest (a note may be the target of many MRs)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User 1 — submits — N MergeRequest (a user may submit many MRs)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User 1 — stars — N Repository via Star (many-to-many through Star join table)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MergeRequest 1 — has — N Comment (a merge request has many review comments)</w:t>
      </w:r>
    </w:p>
    <w:p>
      <w:pPr>
        <w:spacing w:after="12"/>
      </w:pPr>
      <w:r>
        <w:t xml:space="preserve"/>
      </w:r>
    </w:p>
    <w:p>
      <w:pPr>
        <w:pStyle w:val="Heading3"/>
        <w:pStyle w:val="Heading3"/>
        <w:spacing w:after="12" w:before="24"/>
      </w:pPr>
      <w:r>
        <w:t xml:space="preserve">3.1.4 Process Modelling (DFD)</w:t>
      </w:r>
    </w:p>
    <w:p>
      <w:pPr>
        <w:spacing w:after="12" w:before="12" w:line="360"/>
      </w:pPr>
      <w:r>
        <w:rPr>
          <w:rFonts w:ascii="Times New Roman" w:cs="Times New Roman" w:eastAsia="Times New Roman" w:hAnsi="Times New Roman"/>
          <w:b/>
          <w:bCs/>
          <w:sz w:val="24"/>
          <w:szCs w:val="24"/>
        </w:rPr>
        <w:t xml:space="preserve">Context Diagram (Level 0 DFD)</w:t>
      </w:r>
    </w:p>
    <w:p>
      <w:pPr>
        <w:spacing w:after="12" w:line="360" w:lineRule="auto"/>
        <w:jc w:val="both"/>
      </w:pPr>
      <w:r>
        <w:rPr>
          <w:rFonts w:ascii="Times New Roman" w:cs="Times New Roman" w:eastAsia="Times New Roman" w:hAnsi="Times New Roman"/>
          <w:sz w:val="24"/>
          <w:szCs w:val="24"/>
        </w:rPr>
        <w:t xml:space="preserve">The Git-Gud system has two primary external entities: the Student User (who creates content, forks repositories, and submits merge requests) and the Repository Owner (who reviews and approves or rejects merge requests). Both roles may be occupied by the same person for different repositories. The Git-Gud System receives credentials, note content, section operations, and merge request submissions from users, and returns authenticated sessions, repository content, version history, and merge request status in response.</w:t>
      </w:r>
    </w:p>
    <w:p>
      <w:pPr>
        <w:spacing w:after="12"/>
      </w:pPr>
      <w:r>
        <w:t xml:space="preserve"/>
      </w:r>
    </w:p>
    <w:p>
      <w:pPr>
        <w:spacing w:after="12" w:before="12" w:line="360"/>
      </w:pPr>
      <w:r>
        <w:rPr>
          <w:rFonts w:ascii="Times New Roman" w:cs="Times New Roman" w:eastAsia="Times New Roman" w:hAnsi="Times New Roman"/>
          <w:b/>
          <w:bCs/>
          <w:sz w:val="24"/>
          <w:szCs w:val="24"/>
        </w:rPr>
        <w:t xml:space="preserve">Level 1 DFD</w:t>
      </w:r>
    </w:p>
    <w:p>
      <w:pPr>
        <w:spacing w:after="12" w:line="360" w:lineRule="auto"/>
        <w:jc w:val="both"/>
      </w:pPr>
      <w:r>
        <w:rPr>
          <w:rFonts w:ascii="Times New Roman" w:cs="Times New Roman" w:eastAsia="Times New Roman" w:hAnsi="Times New Roman"/>
          <w:sz w:val="24"/>
          <w:szCs w:val="24"/>
        </w:rPr>
        <w:t xml:space="preserve">The Level 1 DFD decomposes the Git-Gud System into five major processes: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Process 1.0 — Authentication: Receives login/register credentials from the User entity, validates against the User data store, and issues or revokes JWT tokens stored in the Session data store.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Process 2.0 — Repository Management: Handles repository creation, retrieval, update, deletion, and forking. Reads from and writes to the Repository, Section, Note, Fork, and Star data stores.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Process 3.0 — Content Editing: Manages note creation, TipTap content updates, and version snapshot creation. Reads from and writes to the Note and Version data stores.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Process 4.0 — Merge Request Processing: Handles MR submission, diff computation, approval and rejection. Reads from Note, Repository, and MergeRequest data stores; updates Note and Version data stores on approval.</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Process 5.0 — Discovery and Profiles: Handles public repository search and user profile generation. Reads from Repository, User, Fork, Star, and MergeRequest data stores.</w:t>
      </w:r>
    </w:p>
    <w:p>
      <w:pPr>
        <w:spacing w:after="12"/>
      </w:pPr>
      <w:r>
        <w:t xml:space="preserve"/>
      </w:r>
    </w:p>
    <w:p>
      <w:pPr>
        <w:pStyle w:val="Heading2"/>
        <w:pStyle w:val="Heading2"/>
        <w:spacing w:after="12" w:before="36"/>
      </w:pPr>
      <w:r>
        <w:t xml:space="preserve">3.2 System Design</w:t>
      </w:r>
    </w:p>
    <w:p>
      <w:pPr>
        <w:pStyle w:val="Heading3"/>
        <w:pStyle w:val="Heading3"/>
        <w:spacing w:after="12" w:before="24"/>
      </w:pPr>
      <w:r>
        <w:t xml:space="preserve">3.2.1 Architectural Design</w:t>
      </w:r>
    </w:p>
    <w:p>
      <w:pPr>
        <w:spacing w:after="12" w:line="360" w:lineRule="auto"/>
        <w:jc w:val="both"/>
      </w:pPr>
      <w:r>
        <w:rPr>
          <w:rFonts w:ascii="Times New Roman" w:cs="Times New Roman" w:eastAsia="Times New Roman" w:hAnsi="Times New Roman"/>
          <w:sz w:val="24"/>
          <w:szCs w:val="24"/>
        </w:rPr>
        <w:t xml:space="preserve">Git-Gud follows a three-tier client-server architecture:</w:t>
      </w:r>
    </w:p>
    <w:p>
      <w:pPr>
        <w:spacing w:after="12"/>
      </w:pPr>
      <w:r>
        <w:t xml:space="preserve"/>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Presentation Tier: A Next.js 14 application using the App Router, rendered in the user's browser. The presentation tier communicates with the application tier exclusively via RESTful HTTP requests. State management is handled using React hooks and context. Styling uses CSS Modules for component-scoped styles with no global CSS framework.</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Application Tier: A NestJS application running in a Docker container on port 4000. NestJS provides a modular, decorator-based architecture organized around modules, controllers, services, and data transfer objects (DTOs). Authentication is handled via a custom JWT guard that reads the token from the request cookie. Input validation uses the class-validator library applied to DTOs via a global ValidationPipe.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Data Tier: A PostgreSQL 15 database running in a Docker container. The Prisma ORM provides type-safe database access with schema migration management. The database stores all application data including JSONB columns for TipTap document content and version snapshots.</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three containers communicate over a private Docker network named GitGud_network. The PostgreSQL container is not exposed to the public network; only the backend container connects to it directly. The frontend container communicates with the backend container via the host network on port 4000.</w:t>
      </w:r>
    </w:p>
    <w:p>
      <w:pPr>
        <w:spacing w:after="12"/>
      </w:pPr>
      <w:r>
        <w:t xml:space="preserve"/>
      </w:r>
    </w:p>
    <w:p>
      <w:pPr>
        <w:pStyle w:val="Heading3"/>
        <w:pStyle w:val="Heading3"/>
        <w:spacing w:after="12" w:before="24"/>
      </w:pPr>
      <w:r>
        <w:t xml:space="preserve">3.2.2 Database Schema Design</w:t>
      </w:r>
    </w:p>
    <w:p>
      <w:pPr>
        <w:spacing w:after="12" w:line="360" w:lineRule="auto"/>
        <w:jc w:val="both"/>
      </w:pPr>
      <w:r>
        <w:rPr>
          <w:rFonts w:ascii="Times New Roman" w:cs="Times New Roman" w:eastAsia="Times New Roman" w:hAnsi="Times New Roman"/>
          <w:sz w:val="24"/>
          <w:szCs w:val="24"/>
        </w:rPr>
        <w:t xml:space="preserve">The complete Prisma schema defines nine models with the following key design decisions:</w:t>
      </w:r>
    </w:p>
    <w:p>
      <w:pPr>
        <w:spacing w:after="12"/>
      </w:pPr>
      <w:r>
        <w:t xml:space="preserve"/>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All primary keys use UUID generated by the database (`@default(uuid())`), providing globally unique identifiers resistant to enumeration attacks.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Repository names are unique per owner, enforced by a compound unique index `@@unique([ownerId, name])`.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The Section model uses a self-referential relation (`parentId` pointing to another Section) to represent the hierarchical folder structure.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The Note model has a one-to-one relation with Section (`@unique` on `sectionId`), ensuring exactly one note per leaf section.</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The `Repository.forkedFromId` field is a nullable self-relation that acts both as a flag (non-null = fork) and a relationship pointer (value = original repo ID).</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Note and Repository models include `updatedAt DateTime @updatedAt` for automatic timestamp management.</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All foreign key relations include `onDelete: Cascade` to ensure referential integrity when parent records are deleted.</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MergeRequest status is stored as a plain String with application-level validation rather than a database enum, for compatibility with the Prisma client generator.</w:t>
      </w:r>
    </w:p>
    <w:p>
      <w:pPr>
        <w:spacing w:after="12"/>
      </w:pPr>
      <w:r>
        <w:t xml:space="preserve"/>
      </w:r>
    </w:p>
    <w:p>
      <w:pPr>
        <w:pStyle w:val="Heading3"/>
        <w:pStyle w:val="Heading3"/>
        <w:spacing w:after="12" w:before="24"/>
      </w:pPr>
      <w:r>
        <w:t xml:space="preserve">3.2.3 Interface Design</w:t>
      </w:r>
    </w:p>
    <w:p>
      <w:pPr>
        <w:spacing w:after="12" w:line="360" w:lineRule="auto"/>
        <w:jc w:val="both"/>
      </w:pPr>
      <w:r>
        <w:rPr>
          <w:rFonts w:ascii="Times New Roman" w:cs="Times New Roman" w:eastAsia="Times New Roman" w:hAnsi="Times New Roman"/>
          <w:sz w:val="24"/>
          <w:szCs w:val="24"/>
        </w:rPr>
        <w:t xml:space="preserve">The Git-Gud interface consists of the following key screens:</w:t>
      </w:r>
    </w:p>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shd w:fill="D9D9D9" w:color="auto" w:val="clear"/>
          </w:tcPr>
          <w:p>
            <w:pPr>
              <w:jc w:val="center"/>
            </w:pPr>
            <w:r>
              <w:rPr>
                <w:rFonts w:ascii="Times New Roman" w:cs="Times New Roman" w:eastAsia="Times New Roman" w:hAnsi="Times New Roman"/>
                <w:b/>
                <w:bCs/>
                <w:sz w:val="24"/>
                <w:szCs w:val="24"/>
              </w:rPr>
              <w:t xml:space="preserve">Screen</w:t>
            </w:r>
          </w:p>
        </w:tc>
        <w:tc>
          <w:tcPr>
            <w:tcW w:type="dxa" w:w="3120"/>
            <w:shd w:fill="D9D9D9" w:color="auto" w:val="clear"/>
          </w:tcPr>
          <w:p>
            <w:pPr>
              <w:jc w:val="center"/>
            </w:pPr>
            <w:r>
              <w:rPr>
                <w:rFonts w:ascii="Times New Roman" w:cs="Times New Roman" w:eastAsia="Times New Roman" w:hAnsi="Times New Roman"/>
                <w:b/>
                <w:bCs/>
                <w:sz w:val="24"/>
                <w:szCs w:val="24"/>
              </w:rPr>
              <w:t xml:space="preserve">Route</w:t>
            </w:r>
          </w:p>
        </w:tc>
        <w:tc>
          <w:tcPr>
            <w:tcW w:type="dxa" w:w="3120"/>
            <w:shd w:fill="D9D9D9" w:color="auto" w:val="clear"/>
          </w:tcPr>
          <w:p>
            <w:pPr>
              <w:jc w:val="center"/>
            </w:pPr>
            <w:r>
              <w:rPr>
                <w:rFonts w:ascii="Times New Roman" w:cs="Times New Roman" w:eastAsia="Times New Roman" w:hAnsi="Times New Roman"/>
                <w:b/>
                <w:bCs/>
                <w:sz w:val="24"/>
                <w:szCs w:val="24"/>
              </w:rPr>
              <w:t xml:space="preserve">Description</w:t>
            </w:r>
          </w:p>
        </w:tc>
      </w:tr>
      <w:tr>
        <w:tc>
          <w:tcPr>
            <w:tcW w:type="dxa" w:w="3120"/>
          </w:tcPr>
          <w:p>
            <w:pPr>
              <w:jc w:val="left"/>
            </w:pPr>
            <w:r>
              <w:rPr>
                <w:rFonts w:ascii="Times New Roman" w:cs="Times New Roman" w:eastAsia="Times New Roman" w:hAnsi="Times New Roman"/>
                <w:sz w:val="24"/>
                <w:szCs w:val="24"/>
              </w:rPr>
              <w:t xml:space="preserve">Authentication</w:t>
            </w:r>
          </w:p>
        </w:tc>
        <w:tc>
          <w:tcPr>
            <w:tcW w:type="dxa" w:w="3120"/>
          </w:tcPr>
          <w:p>
            <w:pPr>
              <w:jc w:val="left"/>
            </w:pPr>
            <w:r>
              <w:rPr>
                <w:rFonts w:ascii="Times New Roman" w:cs="Times New Roman" w:eastAsia="Times New Roman" w:hAnsi="Times New Roman"/>
                <w:sz w:val="24"/>
                <w:szCs w:val="24"/>
              </w:rPr>
              <w:t xml:space="preserve">/auth</w:t>
            </w:r>
          </w:p>
        </w:tc>
        <w:tc>
          <w:tcPr>
            <w:tcW w:type="dxa" w:w="3120"/>
          </w:tcPr>
          <w:p>
            <w:pPr>
              <w:jc w:val="left"/>
            </w:pPr>
            <w:r>
              <w:rPr>
                <w:rFonts w:ascii="Times New Roman" w:cs="Times New Roman" w:eastAsia="Times New Roman" w:hAnsi="Times New Roman"/>
                <w:sz w:val="24"/>
                <w:szCs w:val="24"/>
              </w:rPr>
              <w:t xml:space="preserve">Split-screen login/register with tabbed form and feature showcase panel</w:t>
            </w:r>
          </w:p>
        </w:tc>
      </w:tr>
      <w:tr>
        <w:tc>
          <w:tcPr>
            <w:tcW w:type="dxa" w:w="3120"/>
          </w:tcPr>
          <w:p>
            <w:pPr>
              <w:jc w:val="left"/>
            </w:pPr>
            <w:r>
              <w:rPr>
                <w:rFonts w:ascii="Times New Roman" w:cs="Times New Roman" w:eastAsia="Times New Roman" w:hAnsi="Times New Roman"/>
                <w:sz w:val="24"/>
                <w:szCs w:val="24"/>
              </w:rPr>
              <w:t xml:space="preserve">Dashboard</w:t>
            </w:r>
          </w:p>
        </w:tc>
        <w:tc>
          <w:tcPr>
            <w:tcW w:type="dxa" w:w="3120"/>
          </w:tcPr>
          <w:p>
            <w:pPr>
              <w:jc w:val="left"/>
            </w:pPr>
            <w:r>
              <w:rPr>
                <w:rFonts w:ascii="Times New Roman" w:cs="Times New Roman" w:eastAsia="Times New Roman" w:hAnsi="Times New Roman"/>
                <w:sz w:val="24"/>
                <w:szCs w:val="24"/>
              </w:rPr>
              <w:t xml:space="preserve">/dashboard</w:t>
            </w:r>
          </w:p>
        </w:tc>
        <w:tc>
          <w:tcPr>
            <w:tcW w:type="dxa" w:w="3120"/>
          </w:tcPr>
          <w:p>
            <w:pPr>
              <w:jc w:val="left"/>
            </w:pPr>
            <w:r>
              <w:rPr>
                <w:rFonts w:ascii="Times New Roman" w:cs="Times New Roman" w:eastAsia="Times New Roman" w:hAnsi="Times New Roman"/>
                <w:sz w:val="24"/>
                <w:szCs w:val="24"/>
              </w:rPr>
              <w:t xml:space="preserve">Owned and forked repository grids with search, "New repository" button</w:t>
            </w:r>
          </w:p>
        </w:tc>
      </w:tr>
      <w:tr>
        <w:tc>
          <w:tcPr>
            <w:tcW w:type="dxa" w:w="3120"/>
          </w:tcPr>
          <w:p>
            <w:pPr>
              <w:jc w:val="left"/>
            </w:pPr>
            <w:r>
              <w:rPr>
                <w:rFonts w:ascii="Times New Roman" w:cs="Times New Roman" w:eastAsia="Times New Roman" w:hAnsi="Times New Roman"/>
                <w:sz w:val="24"/>
                <w:szCs w:val="24"/>
              </w:rPr>
              <w:t xml:space="preserve">New Repository</w:t>
            </w:r>
          </w:p>
        </w:tc>
        <w:tc>
          <w:tcPr>
            <w:tcW w:type="dxa" w:w="3120"/>
          </w:tcPr>
          <w:p>
            <w:pPr>
              <w:jc w:val="left"/>
            </w:pPr>
            <w:r>
              <w:rPr>
                <w:rFonts w:ascii="Times New Roman" w:cs="Times New Roman" w:eastAsia="Times New Roman" w:hAnsi="Times New Roman"/>
                <w:sz w:val="24"/>
                <w:szCs w:val="24"/>
              </w:rPr>
              <w:t xml:space="preserve">/dashboard/new-repo</w:t>
            </w:r>
          </w:p>
        </w:tc>
        <w:tc>
          <w:tcPr>
            <w:tcW w:type="dxa" w:w="3120"/>
          </w:tcPr>
          <w:p>
            <w:pPr>
              <w:jc w:val="left"/>
            </w:pPr>
            <w:r>
              <w:rPr>
                <w:rFonts w:ascii="Times New Roman" w:cs="Times New Roman" w:eastAsia="Times New Roman" w:hAnsi="Times New Roman"/>
                <w:sz w:val="24"/>
                <w:szCs w:val="24"/>
              </w:rPr>
              <w:t xml:space="preserve">Repository creation form with nested section tree builder</w:t>
            </w:r>
          </w:p>
        </w:tc>
      </w:tr>
      <w:tr>
        <w:tc>
          <w:tcPr>
            <w:tcW w:type="dxa" w:w="3120"/>
          </w:tcPr>
          <w:p>
            <w:pPr>
              <w:jc w:val="left"/>
            </w:pPr>
            <w:r>
              <w:rPr>
                <w:rFonts w:ascii="Times New Roman" w:cs="Times New Roman" w:eastAsia="Times New Roman" w:hAnsi="Times New Roman"/>
                <w:sz w:val="24"/>
                <w:szCs w:val="24"/>
              </w:rPr>
              <w:t xml:space="preserve">Repository View</w:t>
            </w:r>
          </w:p>
        </w:tc>
        <w:tc>
          <w:tcPr>
            <w:tcW w:type="dxa" w:w="3120"/>
          </w:tcPr>
          <w:p>
            <w:pPr>
              <w:jc w:val="left"/>
            </w:pPr>
            <w:r>
              <w:rPr>
                <w:rFonts w:ascii="Times New Roman" w:cs="Times New Roman" w:eastAsia="Times New Roman" w:hAnsi="Times New Roman"/>
                <w:sz w:val="24"/>
                <w:szCs w:val="24"/>
              </w:rPr>
              <w:t xml:space="preserve">/repos/:id</w:t>
            </w:r>
          </w:p>
        </w:tc>
        <w:tc>
          <w:tcPr>
            <w:tcW w:type="dxa" w:w="3120"/>
          </w:tcPr>
          <w:p>
            <w:pPr>
              <w:jc w:val="left"/>
            </w:pPr>
            <w:r>
              <w:rPr>
                <w:rFonts w:ascii="Times New Roman" w:cs="Times New Roman" w:eastAsia="Times New Roman" w:hAnsi="Times New Roman"/>
                <w:sz w:val="24"/>
                <w:szCs w:val="24"/>
              </w:rPr>
              <w:t xml:space="preserve">Three-column: about panel, note content (read-only), section tree</w:t>
            </w:r>
          </w:p>
        </w:tc>
      </w:tr>
      <w:tr>
        <w:tc>
          <w:tcPr>
            <w:tcW w:type="dxa" w:w="3120"/>
          </w:tcPr>
          <w:p>
            <w:pPr>
              <w:jc w:val="left"/>
            </w:pPr>
            <w:r>
              <w:rPr>
                <w:rFonts w:ascii="Times New Roman" w:cs="Times New Roman" w:eastAsia="Times New Roman" w:hAnsi="Times New Roman"/>
                <w:sz w:val="24"/>
                <w:szCs w:val="24"/>
              </w:rPr>
              <w:t xml:space="preserve">Repository Editor</w:t>
            </w:r>
          </w:p>
        </w:tc>
        <w:tc>
          <w:tcPr>
            <w:tcW w:type="dxa" w:w="3120"/>
          </w:tcPr>
          <w:p>
            <w:pPr>
              <w:jc w:val="left"/>
            </w:pPr>
            <w:r>
              <w:rPr>
                <w:rFonts w:ascii="Times New Roman" w:cs="Times New Roman" w:eastAsia="Times New Roman" w:hAnsi="Times New Roman"/>
                <w:sz w:val="24"/>
                <w:szCs w:val="24"/>
              </w:rPr>
              <w:t xml:space="preserve">/repos/:id/edit</w:t>
            </w:r>
          </w:p>
        </w:tc>
        <w:tc>
          <w:tcPr>
            <w:tcW w:type="dxa" w:w="3120"/>
          </w:tcPr>
          <w:p>
            <w:pPr>
              <w:jc w:val="left"/>
            </w:pPr>
            <w:r>
              <w:rPr>
                <w:rFonts w:ascii="Times New Roman" w:cs="Times New Roman" w:eastAsia="Times New Roman" w:hAnsi="Times New Roman"/>
                <w:sz w:val="24"/>
                <w:szCs w:val="24"/>
              </w:rPr>
              <w:t xml:space="preserve">Three-column: section tree, TipTap editor, version history panel</w:t>
            </w:r>
          </w:p>
        </w:tc>
      </w:tr>
      <w:tr>
        <w:tc>
          <w:tcPr>
            <w:tcW w:type="dxa" w:w="3120"/>
          </w:tcPr>
          <w:p>
            <w:pPr>
              <w:jc w:val="left"/>
            </w:pPr>
            <w:r>
              <w:rPr>
                <w:rFonts w:ascii="Times New Roman" w:cs="Times New Roman" w:eastAsia="Times New Roman" w:hAnsi="Times New Roman"/>
                <w:sz w:val="24"/>
                <w:szCs w:val="24"/>
              </w:rPr>
              <w:t xml:space="preserve">MR List</w:t>
            </w:r>
          </w:p>
        </w:tc>
        <w:tc>
          <w:tcPr>
            <w:tcW w:type="dxa" w:w="3120"/>
          </w:tcPr>
          <w:p>
            <w:pPr>
              <w:jc w:val="left"/>
            </w:pPr>
            <w:r>
              <w:rPr>
                <w:rFonts w:ascii="Times New Roman" w:cs="Times New Roman" w:eastAsia="Times New Roman" w:hAnsi="Times New Roman"/>
                <w:sz w:val="24"/>
                <w:szCs w:val="24"/>
              </w:rPr>
              <w:t xml:space="preserve">/repos/:id/merge-requests</w:t>
            </w:r>
          </w:p>
        </w:tc>
        <w:tc>
          <w:tcPr>
            <w:tcW w:type="dxa" w:w="3120"/>
          </w:tcPr>
          <w:p>
            <w:pPr>
              <w:jc w:val="left"/>
            </w:pPr>
            <w:r>
              <w:rPr>
                <w:rFonts w:ascii="Times New Roman" w:cs="Times New Roman" w:eastAsia="Times New Roman" w:hAnsi="Times New Roman"/>
                <w:sz w:val="24"/>
                <w:szCs w:val="24"/>
              </w:rPr>
              <w:t xml:space="preserve">Tabbed list of merge requests with status filtering</w:t>
            </w:r>
          </w:p>
        </w:tc>
      </w:tr>
      <w:tr>
        <w:tc>
          <w:tcPr>
            <w:tcW w:type="dxa" w:w="3120"/>
          </w:tcPr>
          <w:p>
            <w:pPr>
              <w:jc w:val="left"/>
            </w:pPr>
            <w:r>
              <w:rPr>
                <w:rFonts w:ascii="Times New Roman" w:cs="Times New Roman" w:eastAsia="Times New Roman" w:hAnsi="Times New Roman"/>
                <w:sz w:val="24"/>
                <w:szCs w:val="24"/>
              </w:rPr>
              <w:t xml:space="preserve">MR Detail</w:t>
            </w:r>
          </w:p>
        </w:tc>
        <w:tc>
          <w:tcPr>
            <w:tcW w:type="dxa" w:w="3120"/>
          </w:tcPr>
          <w:p>
            <w:pPr>
              <w:jc w:val="left"/>
            </w:pPr>
            <w:r>
              <w:rPr>
                <w:rFonts w:ascii="Times New Roman" w:cs="Times New Roman" w:eastAsia="Times New Roman" w:hAnsi="Times New Roman"/>
                <w:sz w:val="24"/>
                <w:szCs w:val="24"/>
              </w:rPr>
              <w:t xml:space="preserve">/merge-requests/:mid</w:t>
            </w:r>
          </w:p>
        </w:tc>
        <w:tc>
          <w:tcPr>
            <w:tcW w:type="dxa" w:w="3120"/>
          </w:tcPr>
          <w:p>
            <w:pPr>
              <w:jc w:val="left"/>
            </w:pPr>
            <w:r>
              <w:rPr>
                <w:rFonts w:ascii="Times New Roman" w:cs="Times New Roman" w:eastAsia="Times New Roman" w:hAnsi="Times New Roman"/>
                <w:sz w:val="24"/>
                <w:szCs w:val="24"/>
              </w:rPr>
              <w:t xml:space="preserve">MR metadata, side-by-side diff view, comment thread, approve/reject</w:t>
            </w:r>
          </w:p>
        </w:tc>
      </w:tr>
      <w:tr>
        <w:tc>
          <w:tcPr>
            <w:tcW w:type="dxa" w:w="3120"/>
          </w:tcPr>
          <w:p>
            <w:pPr>
              <w:jc w:val="left"/>
            </w:pPr>
            <w:r>
              <w:rPr>
                <w:rFonts w:ascii="Times New Roman" w:cs="Times New Roman" w:eastAsia="Times New Roman" w:hAnsi="Times New Roman"/>
                <w:sz w:val="24"/>
                <w:szCs w:val="24"/>
              </w:rPr>
              <w:t xml:space="preserve">Discover</w:t>
            </w:r>
          </w:p>
        </w:tc>
        <w:tc>
          <w:tcPr>
            <w:tcW w:type="dxa" w:w="3120"/>
          </w:tcPr>
          <w:p>
            <w:pPr>
              <w:jc w:val="left"/>
            </w:pPr>
            <w:r>
              <w:rPr>
                <w:rFonts w:ascii="Times New Roman" w:cs="Times New Roman" w:eastAsia="Times New Roman" w:hAnsi="Times New Roman"/>
                <w:sz w:val="24"/>
                <w:szCs w:val="24"/>
              </w:rPr>
              <w:t xml:space="preserve">/discover</w:t>
            </w:r>
          </w:p>
        </w:tc>
        <w:tc>
          <w:tcPr>
            <w:tcW w:type="dxa" w:w="3120"/>
          </w:tcPr>
          <w:p>
            <w:pPr>
              <w:jc w:val="left"/>
            </w:pPr>
            <w:r>
              <w:rPr>
                <w:rFonts w:ascii="Times New Roman" w:cs="Times New Roman" w:eastAsia="Times New Roman" w:hAnsi="Times New Roman"/>
                <w:sz w:val="24"/>
                <w:szCs w:val="24"/>
              </w:rPr>
              <w:t xml:space="preserve">Paginated, searchable list of all public repositories</w:t>
            </w:r>
          </w:p>
        </w:tc>
      </w:tr>
      <w:tr>
        <w:tc>
          <w:tcPr>
            <w:tcW w:type="dxa" w:w="3120"/>
          </w:tcPr>
          <w:p>
            <w:pPr>
              <w:jc w:val="left"/>
            </w:pPr>
            <w:r>
              <w:rPr>
                <w:rFonts w:ascii="Times New Roman" w:cs="Times New Roman" w:eastAsia="Times New Roman" w:hAnsi="Times New Roman"/>
                <w:sz w:val="24"/>
                <w:szCs w:val="24"/>
              </w:rPr>
              <w:t xml:space="preserve">Profile</w:t>
            </w:r>
          </w:p>
        </w:tc>
        <w:tc>
          <w:tcPr>
            <w:tcW w:type="dxa" w:w="3120"/>
          </w:tcPr>
          <w:p>
            <w:pPr>
              <w:jc w:val="left"/>
            </w:pPr>
            <w:r>
              <w:rPr>
                <w:rFonts w:ascii="Times New Roman" w:cs="Times New Roman" w:eastAsia="Times New Roman" w:hAnsi="Times New Roman"/>
                <w:sz w:val="24"/>
                <w:szCs w:val="24"/>
              </w:rPr>
              <w:t xml:space="preserve">/profile/:userId</w:t>
            </w:r>
          </w:p>
        </w:tc>
        <w:tc>
          <w:tcPr>
            <w:tcW w:type="dxa" w:w="3120"/>
          </w:tcPr>
          <w:p>
            <w:pPr>
              <w:jc w:val="left"/>
            </w:pPr>
            <w:r>
              <w:rPr>
                <w:rFonts w:ascii="Times New Roman" w:cs="Times New Roman" w:eastAsia="Times New Roman" w:hAnsi="Times New Roman"/>
                <w:sz w:val="24"/>
                <w:szCs w:val="24"/>
              </w:rPr>
              <w:t xml:space="preserve">User stats and public repository list</w:t>
            </w:r>
          </w:p>
        </w:tc>
      </w:tr>
      <w:tr>
        <w:tc>
          <w:tcPr>
            <w:tcW w:type="dxa" w:w="3120"/>
          </w:tcPr>
          <w:p>
            <w:pPr>
              <w:jc w:val="left"/>
            </w:pPr>
            <w:r>
              <w:rPr>
                <w:rFonts w:ascii="Times New Roman" w:cs="Times New Roman" w:eastAsia="Times New Roman" w:hAnsi="Times New Roman"/>
                <w:sz w:val="24"/>
                <w:szCs w:val="24"/>
              </w:rPr>
              <w:t xml:space="preserve">Settings</w:t>
            </w:r>
          </w:p>
        </w:tc>
        <w:tc>
          <w:tcPr>
            <w:tcW w:type="dxa" w:w="3120"/>
          </w:tcPr>
          <w:p>
            <w:pPr>
              <w:jc w:val="left"/>
            </w:pPr>
            <w:r>
              <w:rPr>
                <w:rFonts w:ascii="Times New Roman" w:cs="Times New Roman" w:eastAsia="Times New Roman" w:hAnsi="Times New Roman"/>
                <w:sz w:val="24"/>
                <w:szCs w:val="24"/>
              </w:rPr>
              <w:t xml:space="preserve">/settings</w:t>
            </w:r>
          </w:p>
        </w:tc>
        <w:tc>
          <w:tcPr>
            <w:tcW w:type="dxa" w:w="3120"/>
          </w:tcPr>
          <w:p>
            <w:pPr>
              <w:jc w:val="left"/>
            </w:pPr>
            <w:r>
              <w:rPr>
                <w:rFonts w:ascii="Times New Roman" w:cs="Times New Roman" w:eastAsia="Times New Roman" w:hAnsi="Times New Roman"/>
                <w:sz w:val="24"/>
                <w:szCs w:val="24"/>
              </w:rPr>
              <w:t xml:space="preserve">Account details and password management</w:t>
            </w:r>
          </w:p>
        </w:tc>
      </w:tr>
    </w:tbl>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interface follows a consistent design language: primary accent color #534AB7 (deep purple), Inter typeface, CSS Modules for component-scoped styles, and a persistent sidebar navigation with active state highlighting. The sidebar is always open on the dashboard and collapsible on all other pages via a hamburger menu in the top navigation bar.</w:t>
      </w:r>
    </w:p>
    <w:p>
      <w:pPr>
        <w:spacing w:after="12"/>
      </w:pPr>
      <w:r>
        <w:t xml:space="preserve"/>
      </w:r>
    </w:p>
    <w:p>
      <w:pPr>
        <w:pStyle w:val="Heading3"/>
        <w:pStyle w:val="Heading3"/>
        <w:spacing w:after="12" w:before="24"/>
      </w:pPr>
      <w:r>
        <w:t xml:space="preserve">3.2.4 Physical DFD</w:t>
      </w:r>
    </w:p>
    <w:p>
      <w:pPr>
        <w:spacing w:after="12" w:line="360" w:lineRule="auto"/>
        <w:jc w:val="both"/>
      </w:pPr>
      <w:r>
        <w:rPr>
          <w:rFonts w:ascii="Times New Roman" w:cs="Times New Roman" w:eastAsia="Times New Roman" w:hAnsi="Times New Roman"/>
          <w:sz w:val="24"/>
          <w:szCs w:val="24"/>
        </w:rPr>
        <w:t xml:space="preserve">The Physical DFD maps the logical processes of the Level 1 DFD to the actual system components:</w:t>
      </w:r>
    </w:p>
    <w:p>
      <w:pPr>
        <w:spacing w:after="12"/>
      </w:pPr>
      <w:r>
        <w:t xml:space="preserve"/>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External entities (User's browser) communicate with the Next.js frontend application via HTTPS on port 3000.</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The Next.js application issues fetch() requests with credentials: "include" to the NestJS backend API on port 4000.</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The NestJS backend's JwtAuthGuard middleware intercepts all protected requests, reads the gitgud_token cookie, and validates the JWT signature against the JWT_SECRET environment variable.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Validated requests pass to the appropriate Controller (AuthController, RepoController, MergeRequestController), which delegates to the corresponding Service.</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Service methods issue Prisma Client queries to the PostgreSQL database on port 5432 within the Docker network.</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Query results are serialized to JSON and returned through the controller to the Next.js frontend.</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The Next.js frontend renders the returned data using React components and CSS Modules.</w:t>
      </w:r>
    </w:p>
    <w:p>
      <w:r>
        <w:br w:type="page"/>
      </w:r>
    </w:p>
    <w:p>
      <w:pPr>
        <w:pStyle w:val="Heading1"/>
        <w:pStyle w:val="Heading1"/>
        <w:spacing w:after="24" w:before="48"/>
      </w:pPr>
      <w:r>
        <w:t xml:space="preserve">CHAPTER 4: IMPLEMENTATION AND TESTING</w:t>
      </w:r>
    </w:p>
    <w:p>
      <w:pPr>
        <w:pStyle w:val="Heading2"/>
        <w:pStyle w:val="Heading2"/>
        <w:spacing w:after="12" w:before="36"/>
      </w:pPr>
      <w:r>
        <w:t xml:space="preserve">4.1 Implementation</w:t>
      </w:r>
    </w:p>
    <w:p>
      <w:pPr>
        <w:pStyle w:val="Heading3"/>
        <w:pStyle w:val="Heading3"/>
        <w:spacing w:after="12" w:before="24"/>
      </w:pPr>
      <w:r>
        <w:t xml:space="preserve">4.1.1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shd w:fill="D9D9D9" w:color="auto" w:val="clear"/>
          </w:tcPr>
          <w:p>
            <w:pPr>
              <w:jc w:val="center"/>
            </w:pPr>
            <w:r>
              <w:rPr>
                <w:rFonts w:ascii="Times New Roman" w:cs="Times New Roman" w:eastAsia="Times New Roman" w:hAnsi="Times New Roman"/>
                <w:b/>
                <w:bCs/>
                <w:sz w:val="24"/>
                <w:szCs w:val="24"/>
              </w:rPr>
              <w:t xml:space="preserve">Category</w:t>
            </w:r>
          </w:p>
        </w:tc>
        <w:tc>
          <w:tcPr>
            <w:tcW w:type="dxa" w:w="2340"/>
            <w:shd w:fill="D9D9D9" w:color="auto" w:val="clear"/>
          </w:tcPr>
          <w:p>
            <w:pPr>
              <w:jc w:val="center"/>
            </w:pPr>
            <w:r>
              <w:rPr>
                <w:rFonts w:ascii="Times New Roman" w:cs="Times New Roman" w:eastAsia="Times New Roman" w:hAnsi="Times New Roman"/>
                <w:b/>
                <w:bCs/>
                <w:sz w:val="24"/>
                <w:szCs w:val="24"/>
              </w:rPr>
              <w:t xml:space="preserve">Tool / Technology</w:t>
            </w:r>
          </w:p>
        </w:tc>
        <w:tc>
          <w:tcPr>
            <w:tcW w:type="dxa" w:w="2340"/>
            <w:shd w:fill="D9D9D9" w:color="auto" w:val="clear"/>
          </w:tcPr>
          <w:p>
            <w:pPr>
              <w:jc w:val="center"/>
            </w:pPr>
            <w:r>
              <w:rPr>
                <w:rFonts w:ascii="Times New Roman" w:cs="Times New Roman" w:eastAsia="Times New Roman" w:hAnsi="Times New Roman"/>
                <w:b/>
                <w:bCs/>
                <w:sz w:val="24"/>
                <w:szCs w:val="24"/>
              </w:rPr>
              <w:t xml:space="preserve">Version</w:t>
            </w:r>
          </w:p>
        </w:tc>
        <w:tc>
          <w:tcPr>
            <w:tcW w:type="dxa" w:w="2340"/>
            <w:shd w:fill="D9D9D9" w:color="auto" w:val="clear"/>
          </w:tcPr>
          <w:p>
            <w:pPr>
              <w:jc w:val="center"/>
            </w:pPr>
            <w:r>
              <w:rPr>
                <w:rFonts w:ascii="Times New Roman" w:cs="Times New Roman" w:eastAsia="Times New Roman" w:hAnsi="Times New Roman"/>
                <w:b/>
                <w:bCs/>
                <w:sz w:val="24"/>
                <w:szCs w:val="24"/>
              </w:rPr>
              <w:t xml:space="preserve">Purpose</w:t>
            </w:r>
          </w:p>
        </w:tc>
      </w:tr>
      <w:tr>
        <w:tc>
          <w:tcPr>
            <w:tcW w:type="dxa" w:w="2340"/>
          </w:tcPr>
          <w:p>
            <w:pPr>
              <w:jc w:val="left"/>
            </w:pPr>
            <w:r>
              <w:rPr>
                <w:rFonts w:ascii="Times New Roman" w:cs="Times New Roman" w:eastAsia="Times New Roman" w:hAnsi="Times New Roman"/>
                <w:sz w:val="24"/>
                <w:szCs w:val="24"/>
              </w:rPr>
              <w:t xml:space="preserve">Runtime</w:t>
            </w:r>
          </w:p>
        </w:tc>
        <w:tc>
          <w:tcPr>
            <w:tcW w:type="dxa" w:w="2340"/>
          </w:tcPr>
          <w:p>
            <w:pPr>
              <w:jc w:val="left"/>
            </w:pPr>
            <w:r>
              <w:rPr>
                <w:rFonts w:ascii="Times New Roman" w:cs="Times New Roman" w:eastAsia="Times New Roman" w:hAnsi="Times New Roman"/>
                <w:sz w:val="24"/>
                <w:szCs w:val="24"/>
              </w:rPr>
              <w:t xml:space="preserve">Node.js</w:t>
            </w:r>
          </w:p>
        </w:tc>
        <w:tc>
          <w:tcPr>
            <w:tcW w:type="dxa" w:w="2340"/>
          </w:tcPr>
          <w:p>
            <w:pPr>
              <w:jc w:val="left"/>
            </w:pPr>
            <w:r>
              <w:rPr>
                <w:rFonts w:ascii="Times New Roman" w:cs="Times New Roman" w:eastAsia="Times New Roman" w:hAnsi="Times New Roman"/>
                <w:sz w:val="24"/>
                <w:szCs w:val="24"/>
              </w:rPr>
              <w:t xml:space="preserve">20.x</w:t>
            </w:r>
          </w:p>
        </w:tc>
        <w:tc>
          <w:tcPr>
            <w:tcW w:type="dxa" w:w="2340"/>
          </w:tcPr>
          <w:p>
            <w:pPr>
              <w:jc w:val="left"/>
            </w:pPr>
            <w:r>
              <w:rPr>
                <w:rFonts w:ascii="Times New Roman" w:cs="Times New Roman" w:eastAsia="Times New Roman" w:hAnsi="Times New Roman"/>
                <w:sz w:val="24"/>
                <w:szCs w:val="24"/>
              </w:rPr>
              <w:t xml:space="preserve">JavaScript runtime for both frontend and backend</w:t>
            </w:r>
          </w:p>
        </w:tc>
      </w:tr>
      <w:tr>
        <w:tc>
          <w:tcPr>
            <w:tcW w:type="dxa" w:w="2340"/>
          </w:tcPr>
          <w:p>
            <w:pPr>
              <w:jc w:val="left"/>
            </w:pPr>
            <w:r>
              <w:rPr>
                <w:rFonts w:ascii="Times New Roman" w:cs="Times New Roman" w:eastAsia="Times New Roman" w:hAnsi="Times New Roman"/>
                <w:sz w:val="24"/>
                <w:szCs w:val="24"/>
              </w:rPr>
              <w:t xml:space="preserve">Backend Framework</w:t>
            </w:r>
          </w:p>
        </w:tc>
        <w:tc>
          <w:tcPr>
            <w:tcW w:type="dxa" w:w="2340"/>
          </w:tcPr>
          <w:p>
            <w:pPr>
              <w:jc w:val="left"/>
            </w:pPr>
            <w:r>
              <w:rPr>
                <w:rFonts w:ascii="Times New Roman" w:cs="Times New Roman" w:eastAsia="Times New Roman" w:hAnsi="Times New Roman"/>
                <w:sz w:val="24"/>
                <w:szCs w:val="24"/>
              </w:rPr>
              <w:t xml:space="preserve">NestJS</w:t>
            </w:r>
          </w:p>
        </w:tc>
        <w:tc>
          <w:tcPr>
            <w:tcW w:type="dxa" w:w="2340"/>
          </w:tcPr>
          <w:p>
            <w:pPr>
              <w:jc w:val="left"/>
            </w:pPr>
            <w:r>
              <w:rPr>
                <w:rFonts w:ascii="Times New Roman" w:cs="Times New Roman" w:eastAsia="Times New Roman" w:hAnsi="Times New Roman"/>
                <w:sz w:val="24"/>
                <w:szCs w:val="24"/>
              </w:rPr>
              <w:t xml:space="preserve">11.x</w:t>
            </w:r>
          </w:p>
        </w:tc>
        <w:tc>
          <w:tcPr>
            <w:tcW w:type="dxa" w:w="2340"/>
          </w:tcPr>
          <w:p>
            <w:pPr>
              <w:jc w:val="left"/>
            </w:pPr>
            <w:r>
              <w:rPr>
                <w:rFonts w:ascii="Times New Roman" w:cs="Times New Roman" w:eastAsia="Times New Roman" w:hAnsi="Times New Roman"/>
                <w:sz w:val="24"/>
                <w:szCs w:val="24"/>
              </w:rPr>
              <w:t xml:space="preserve">Modular Node.js framework for REST API</w:t>
            </w:r>
          </w:p>
        </w:tc>
      </w:tr>
      <w:tr>
        <w:tc>
          <w:tcPr>
            <w:tcW w:type="dxa" w:w="2340"/>
          </w:tcPr>
          <w:p>
            <w:pPr>
              <w:jc w:val="left"/>
            </w:pPr>
            <w:r>
              <w:rPr>
                <w:rFonts w:ascii="Times New Roman" w:cs="Times New Roman" w:eastAsia="Times New Roman" w:hAnsi="Times New Roman"/>
                <w:sz w:val="24"/>
                <w:szCs w:val="24"/>
              </w:rPr>
              <w:t xml:space="preserve">Frontend Framework</w:t>
            </w:r>
          </w:p>
        </w:tc>
        <w:tc>
          <w:tcPr>
            <w:tcW w:type="dxa" w:w="2340"/>
          </w:tcPr>
          <w:p>
            <w:pPr>
              <w:jc w:val="left"/>
            </w:pPr>
            <w:r>
              <w:rPr>
                <w:rFonts w:ascii="Times New Roman" w:cs="Times New Roman" w:eastAsia="Times New Roman" w:hAnsi="Times New Roman"/>
                <w:sz w:val="24"/>
                <w:szCs w:val="24"/>
              </w:rPr>
              <w:t xml:space="preserve">Next.js</w:t>
            </w:r>
          </w:p>
        </w:tc>
        <w:tc>
          <w:tcPr>
            <w:tcW w:type="dxa" w:w="2340"/>
          </w:tcPr>
          <w:p>
            <w:pPr>
              <w:jc w:val="left"/>
            </w:pPr>
            <w:r>
              <w:rPr>
                <w:rFonts w:ascii="Times New Roman" w:cs="Times New Roman" w:eastAsia="Times New Roman" w:hAnsi="Times New Roman"/>
                <w:sz w:val="24"/>
                <w:szCs w:val="24"/>
              </w:rPr>
              <w:t xml:space="preserve">14.x</w:t>
            </w:r>
          </w:p>
        </w:tc>
        <w:tc>
          <w:tcPr>
            <w:tcW w:type="dxa" w:w="2340"/>
          </w:tcPr>
          <w:p>
            <w:pPr>
              <w:jc w:val="left"/>
            </w:pPr>
            <w:r>
              <w:rPr>
                <w:rFonts w:ascii="Times New Roman" w:cs="Times New Roman" w:eastAsia="Times New Roman" w:hAnsi="Times New Roman"/>
                <w:sz w:val="24"/>
                <w:szCs w:val="24"/>
              </w:rPr>
              <w:t xml:space="preserve">React framework with App Router for SSR/CSR</w:t>
            </w:r>
          </w:p>
        </w:tc>
      </w:tr>
      <w:tr>
        <w:tc>
          <w:tcPr>
            <w:tcW w:type="dxa" w:w="2340"/>
          </w:tcPr>
          <w:p>
            <w:pPr>
              <w:jc w:val="left"/>
            </w:pPr>
            <w:r>
              <w:rPr>
                <w:rFonts w:ascii="Times New Roman" w:cs="Times New Roman" w:eastAsia="Times New Roman" w:hAnsi="Times New Roman"/>
                <w:sz w:val="24"/>
                <w:szCs w:val="24"/>
              </w:rPr>
              <w:t xml:space="preserve">Database</w:t>
            </w:r>
          </w:p>
        </w:tc>
        <w:tc>
          <w:tcPr>
            <w:tcW w:type="dxa" w:w="2340"/>
          </w:tcPr>
          <w:p>
            <w:pPr>
              <w:jc w:val="left"/>
            </w:pPr>
            <w:r>
              <w:rPr>
                <w:rFonts w:ascii="Times New Roman" w:cs="Times New Roman" w:eastAsia="Times New Roman" w:hAnsi="Times New Roman"/>
                <w:sz w:val="24"/>
                <w:szCs w:val="24"/>
              </w:rPr>
              <w:t xml:space="preserve">PostgreSQL</w:t>
            </w:r>
          </w:p>
        </w:tc>
        <w:tc>
          <w:tcPr>
            <w:tcW w:type="dxa" w:w="2340"/>
          </w:tcPr>
          <w:p>
            <w:pPr>
              <w:jc w:val="left"/>
            </w:pPr>
            <w:r>
              <w:rPr>
                <w:rFonts w:ascii="Times New Roman" w:cs="Times New Roman" w:eastAsia="Times New Roman" w:hAnsi="Times New Roman"/>
                <w:sz w:val="24"/>
                <w:szCs w:val="24"/>
              </w:rPr>
              <w:t xml:space="preserve">15</w:t>
            </w:r>
          </w:p>
        </w:tc>
        <w:tc>
          <w:tcPr>
            <w:tcW w:type="dxa" w:w="2340"/>
          </w:tcPr>
          <w:p>
            <w:pPr>
              <w:jc w:val="left"/>
            </w:pPr>
            <w:r>
              <w:rPr>
                <w:rFonts w:ascii="Times New Roman" w:cs="Times New Roman" w:eastAsia="Times New Roman" w:hAnsi="Times New Roman"/>
                <w:sz w:val="24"/>
                <w:szCs w:val="24"/>
              </w:rPr>
              <w:t xml:space="preserve">Relational database for persistent storage</w:t>
            </w:r>
          </w:p>
        </w:tc>
      </w:tr>
      <w:tr>
        <w:tc>
          <w:tcPr>
            <w:tcW w:type="dxa" w:w="2340"/>
          </w:tcPr>
          <w:p>
            <w:pPr>
              <w:jc w:val="left"/>
            </w:pPr>
            <w:r>
              <w:rPr>
                <w:rFonts w:ascii="Times New Roman" w:cs="Times New Roman" w:eastAsia="Times New Roman" w:hAnsi="Times New Roman"/>
                <w:sz w:val="24"/>
                <w:szCs w:val="24"/>
              </w:rPr>
              <w:t xml:space="preserve">ORM</w:t>
            </w:r>
          </w:p>
        </w:tc>
        <w:tc>
          <w:tcPr>
            <w:tcW w:type="dxa" w:w="2340"/>
          </w:tcPr>
          <w:p>
            <w:pPr>
              <w:jc w:val="left"/>
            </w:pPr>
            <w:r>
              <w:rPr>
                <w:rFonts w:ascii="Times New Roman" w:cs="Times New Roman" w:eastAsia="Times New Roman" w:hAnsi="Times New Roman"/>
                <w:sz w:val="24"/>
                <w:szCs w:val="24"/>
              </w:rPr>
              <w:t xml:space="preserve">Prisma</w:t>
            </w:r>
          </w:p>
        </w:tc>
        <w:tc>
          <w:tcPr>
            <w:tcW w:type="dxa" w:w="2340"/>
          </w:tcPr>
          <w:p>
            <w:pPr>
              <w:jc w:val="left"/>
            </w:pPr>
            <w:r>
              <w:rPr>
                <w:rFonts w:ascii="Times New Roman" w:cs="Times New Roman" w:eastAsia="Times New Roman" w:hAnsi="Times New Roman"/>
                <w:sz w:val="24"/>
                <w:szCs w:val="24"/>
              </w:rPr>
              <w:t xml:space="preserve">6.x</w:t>
            </w:r>
          </w:p>
        </w:tc>
        <w:tc>
          <w:tcPr>
            <w:tcW w:type="dxa" w:w="2340"/>
          </w:tcPr>
          <w:p>
            <w:pPr>
              <w:jc w:val="left"/>
            </w:pPr>
            <w:r>
              <w:rPr>
                <w:rFonts w:ascii="Times New Roman" w:cs="Times New Roman" w:eastAsia="Times New Roman" w:hAnsi="Times New Roman"/>
                <w:sz w:val="24"/>
                <w:szCs w:val="24"/>
              </w:rPr>
              <w:t xml:space="preserve">Type-safe database access and schema migration</w:t>
            </w:r>
          </w:p>
        </w:tc>
      </w:tr>
      <w:tr>
        <w:tc>
          <w:tcPr>
            <w:tcW w:type="dxa" w:w="2340"/>
          </w:tcPr>
          <w:p>
            <w:pPr>
              <w:jc w:val="left"/>
            </w:pPr>
            <w:r>
              <w:rPr>
                <w:rFonts w:ascii="Times New Roman" w:cs="Times New Roman" w:eastAsia="Times New Roman" w:hAnsi="Times New Roman"/>
                <w:sz w:val="24"/>
                <w:szCs w:val="24"/>
              </w:rPr>
              <w:t xml:space="preserve">Editor</w:t>
            </w:r>
          </w:p>
        </w:tc>
        <w:tc>
          <w:tcPr>
            <w:tcW w:type="dxa" w:w="2340"/>
          </w:tcPr>
          <w:p>
            <w:pPr>
              <w:jc w:val="left"/>
            </w:pPr>
            <w:r>
              <w:rPr>
                <w:rFonts w:ascii="Times New Roman" w:cs="Times New Roman" w:eastAsia="Times New Roman" w:hAnsi="Times New Roman"/>
                <w:sz w:val="24"/>
                <w:szCs w:val="24"/>
              </w:rPr>
              <w:t xml:space="preserve">TipTap</w:t>
            </w:r>
          </w:p>
        </w:tc>
        <w:tc>
          <w:tcPr>
            <w:tcW w:type="dxa" w:w="2340"/>
          </w:tcPr>
          <w:p>
            <w:pPr>
              <w:jc w:val="left"/>
            </w:pPr>
            <w:r>
              <w:rPr>
                <w:rFonts w:ascii="Times New Roman" w:cs="Times New Roman" w:eastAsia="Times New Roman" w:hAnsi="Times New Roman"/>
                <w:sz w:val="24"/>
                <w:szCs w:val="24"/>
              </w:rPr>
              <w:t xml:space="preserve">2.x</w:t>
            </w:r>
          </w:p>
        </w:tc>
        <w:tc>
          <w:tcPr>
            <w:tcW w:type="dxa" w:w="2340"/>
          </w:tcPr>
          <w:p>
            <w:pPr>
              <w:jc w:val="left"/>
            </w:pPr>
            <w:r>
              <w:rPr>
                <w:rFonts w:ascii="Times New Roman" w:cs="Times New Roman" w:eastAsia="Times New Roman" w:hAnsi="Times New Roman"/>
                <w:sz w:val="24"/>
                <w:szCs w:val="24"/>
              </w:rPr>
              <w:t xml:space="preserve">Headless rich-text editor built on ProseMirror</w:t>
            </w:r>
          </w:p>
        </w:tc>
      </w:tr>
      <w:tr>
        <w:tc>
          <w:tcPr>
            <w:tcW w:type="dxa" w:w="2340"/>
          </w:tcPr>
          <w:p>
            <w:pPr>
              <w:jc w:val="left"/>
            </w:pPr>
            <w:r>
              <w:rPr>
                <w:rFonts w:ascii="Times New Roman" w:cs="Times New Roman" w:eastAsia="Times New Roman" w:hAnsi="Times New Roman"/>
                <w:sz w:val="24"/>
                <w:szCs w:val="24"/>
              </w:rPr>
              <w:t xml:space="preserve">Diff Engine</w:t>
            </w:r>
          </w:p>
        </w:tc>
        <w:tc>
          <w:tcPr>
            <w:tcW w:type="dxa" w:w="2340"/>
          </w:tcPr>
          <w:p>
            <w:pPr>
              <w:jc w:val="left"/>
            </w:pPr>
            <w:r>
              <w:rPr>
                <w:rFonts w:ascii="Times New Roman" w:cs="Times New Roman" w:eastAsia="Times New Roman" w:hAnsi="Times New Roman"/>
                <w:sz w:val="24"/>
                <w:szCs w:val="24"/>
              </w:rPr>
              <w:t xml:space="preserve">diff-match-patch</w:t>
            </w:r>
          </w:p>
        </w:tc>
        <w:tc>
          <w:tcPr>
            <w:tcW w:type="dxa" w:w="2340"/>
          </w:tcPr>
          <w:p>
            <w:pPr>
              <w:jc w:val="left"/>
            </w:pPr>
            <w:r>
              <w:rPr>
                <w:rFonts w:ascii="Times New Roman" w:cs="Times New Roman" w:eastAsia="Times New Roman" w:hAnsi="Times New Roman"/>
                <w:sz w:val="24"/>
                <w:szCs w:val="24"/>
              </w:rPr>
              <w:t xml:space="preserve">1.x</w:t>
            </w:r>
          </w:p>
        </w:tc>
        <w:tc>
          <w:tcPr>
            <w:tcW w:type="dxa" w:w="2340"/>
          </w:tcPr>
          <w:p>
            <w:pPr>
              <w:jc w:val="left"/>
            </w:pPr>
            <w:r>
              <w:rPr>
                <w:rFonts w:ascii="Times New Roman" w:cs="Times New Roman" w:eastAsia="Times New Roman" w:hAnsi="Times New Roman"/>
                <w:sz w:val="24"/>
                <w:szCs w:val="24"/>
              </w:rPr>
              <w:t xml:space="preserve">Google's diff algorithm library</w:t>
            </w:r>
          </w:p>
        </w:tc>
      </w:tr>
      <w:tr>
        <w:tc>
          <w:tcPr>
            <w:tcW w:type="dxa" w:w="2340"/>
          </w:tcPr>
          <w:p>
            <w:pPr>
              <w:jc w:val="left"/>
            </w:pPr>
            <w:r>
              <w:rPr>
                <w:rFonts w:ascii="Times New Roman" w:cs="Times New Roman" w:eastAsia="Times New Roman" w:hAnsi="Times New Roman"/>
                <w:sz w:val="24"/>
                <w:szCs w:val="24"/>
              </w:rPr>
              <w:t xml:space="preserve">Auth</w:t>
            </w:r>
          </w:p>
        </w:tc>
        <w:tc>
          <w:tcPr>
            <w:tcW w:type="dxa" w:w="2340"/>
          </w:tcPr>
          <w:p>
            <w:pPr>
              <w:jc w:val="left"/>
            </w:pPr>
            <w:r>
              <w:rPr>
                <w:rFonts w:ascii="Times New Roman" w:cs="Times New Roman" w:eastAsia="Times New Roman" w:hAnsi="Times New Roman"/>
                <w:sz w:val="24"/>
                <w:szCs w:val="24"/>
              </w:rPr>
              <w:t xml:space="preserve">jsonwebtoken</w:t>
            </w:r>
          </w:p>
        </w:tc>
        <w:tc>
          <w:tcPr>
            <w:tcW w:type="dxa" w:w="2340"/>
          </w:tcPr>
          <w:p>
            <w:pPr>
              <w:jc w:val="left"/>
            </w:pPr>
            <w:r>
              <w:rPr>
                <w:rFonts w:ascii="Times New Roman" w:cs="Times New Roman" w:eastAsia="Times New Roman" w:hAnsi="Times New Roman"/>
                <w:sz w:val="24"/>
                <w:szCs w:val="24"/>
              </w:rPr>
              <w:t xml:space="preserve">9.x</w:t>
            </w:r>
          </w:p>
        </w:tc>
        <w:tc>
          <w:tcPr>
            <w:tcW w:type="dxa" w:w="2340"/>
          </w:tcPr>
          <w:p>
            <w:pPr>
              <w:jc w:val="left"/>
            </w:pPr>
            <w:r>
              <w:rPr>
                <w:rFonts w:ascii="Times New Roman" w:cs="Times New Roman" w:eastAsia="Times New Roman" w:hAnsi="Times New Roman"/>
                <w:sz w:val="24"/>
                <w:szCs w:val="24"/>
              </w:rPr>
              <w:t xml:space="preserve">JWT generation and verification</w:t>
            </w:r>
          </w:p>
        </w:tc>
      </w:tr>
      <w:tr>
        <w:tc>
          <w:tcPr>
            <w:tcW w:type="dxa" w:w="2340"/>
          </w:tcPr>
          <w:p>
            <w:pPr>
              <w:jc w:val="left"/>
            </w:pPr>
            <w:r>
              <w:rPr>
                <w:rFonts w:ascii="Times New Roman" w:cs="Times New Roman" w:eastAsia="Times New Roman" w:hAnsi="Times New Roman"/>
                <w:sz w:val="24"/>
                <w:szCs w:val="24"/>
              </w:rPr>
              <w:t xml:space="preserve">Auth</w:t>
            </w:r>
          </w:p>
        </w:tc>
        <w:tc>
          <w:tcPr>
            <w:tcW w:type="dxa" w:w="2340"/>
          </w:tcPr>
          <w:p>
            <w:pPr>
              <w:jc w:val="left"/>
            </w:pPr>
            <w:r>
              <w:rPr>
                <w:rFonts w:ascii="Times New Roman" w:cs="Times New Roman" w:eastAsia="Times New Roman" w:hAnsi="Times New Roman"/>
                <w:sz w:val="24"/>
                <w:szCs w:val="24"/>
              </w:rPr>
              <w:t xml:space="preserve">bcryptjs</w:t>
            </w:r>
          </w:p>
        </w:tc>
        <w:tc>
          <w:tcPr>
            <w:tcW w:type="dxa" w:w="2340"/>
          </w:tcPr>
          <w:p>
            <w:pPr>
              <w:jc w:val="left"/>
            </w:pPr>
            <w:r>
              <w:rPr>
                <w:rFonts w:ascii="Times New Roman" w:cs="Times New Roman" w:eastAsia="Times New Roman" w:hAnsi="Times New Roman"/>
                <w:sz w:val="24"/>
                <w:szCs w:val="24"/>
              </w:rPr>
              <w:t xml:space="preserve">3.x</w:t>
            </w:r>
          </w:p>
        </w:tc>
        <w:tc>
          <w:tcPr>
            <w:tcW w:type="dxa" w:w="2340"/>
          </w:tcPr>
          <w:p>
            <w:pPr>
              <w:jc w:val="left"/>
            </w:pPr>
            <w:r>
              <w:rPr>
                <w:rFonts w:ascii="Times New Roman" w:cs="Times New Roman" w:eastAsia="Times New Roman" w:hAnsi="Times New Roman"/>
                <w:sz w:val="24"/>
                <w:szCs w:val="24"/>
              </w:rPr>
              <w:t xml:space="preserve">Password hashing</w:t>
            </w:r>
          </w:p>
        </w:tc>
      </w:tr>
      <w:tr>
        <w:tc>
          <w:tcPr>
            <w:tcW w:type="dxa" w:w="2340"/>
          </w:tcPr>
          <w:p>
            <w:pPr>
              <w:jc w:val="left"/>
            </w:pPr>
            <w:r>
              <w:rPr>
                <w:rFonts w:ascii="Times New Roman" w:cs="Times New Roman" w:eastAsia="Times New Roman" w:hAnsi="Times New Roman"/>
                <w:sz w:val="24"/>
                <w:szCs w:val="24"/>
              </w:rPr>
              <w:t xml:space="preserve">Auth</w:t>
            </w:r>
          </w:p>
        </w:tc>
        <w:tc>
          <w:tcPr>
            <w:tcW w:type="dxa" w:w="2340"/>
          </w:tcPr>
          <w:p>
            <w:pPr>
              <w:jc w:val="left"/>
            </w:pPr>
            <w:r>
              <w:rPr>
                <w:rFonts w:ascii="Times New Roman" w:cs="Times New Roman" w:eastAsia="Times New Roman" w:hAnsi="Times New Roman"/>
                <w:sz w:val="24"/>
                <w:szCs w:val="24"/>
              </w:rPr>
              <w:t xml:space="preserve">cookie-parser</w:t>
            </w:r>
          </w:p>
        </w:tc>
        <w:tc>
          <w:tcPr>
            <w:tcW w:type="dxa" w:w="2340"/>
          </w:tcPr>
          <w:p>
            <w:pPr>
              <w:jc w:val="left"/>
            </w:pPr>
            <w:r>
              <w:rPr>
                <w:rFonts w:ascii="Times New Roman" w:cs="Times New Roman" w:eastAsia="Times New Roman" w:hAnsi="Times New Roman"/>
                <w:sz w:val="24"/>
                <w:szCs w:val="24"/>
              </w:rPr>
              <w:t xml:space="preserve">1.x</w:t>
            </w:r>
          </w:p>
        </w:tc>
        <w:tc>
          <w:tcPr>
            <w:tcW w:type="dxa" w:w="2340"/>
          </w:tcPr>
          <w:p>
            <w:pPr>
              <w:jc w:val="left"/>
            </w:pPr>
            <w:r>
              <w:rPr>
                <w:rFonts w:ascii="Times New Roman" w:cs="Times New Roman" w:eastAsia="Times New Roman" w:hAnsi="Times New Roman"/>
                <w:sz w:val="24"/>
                <w:szCs w:val="24"/>
              </w:rPr>
              <w:t xml:space="preserve">HTTP cookie parsing middleware</w:t>
            </w:r>
          </w:p>
        </w:tc>
      </w:tr>
      <w:tr>
        <w:tc>
          <w:tcPr>
            <w:tcW w:type="dxa" w:w="2340"/>
          </w:tcPr>
          <w:p>
            <w:pPr>
              <w:jc w:val="left"/>
            </w:pPr>
            <w:r>
              <w:rPr>
                <w:rFonts w:ascii="Times New Roman" w:cs="Times New Roman" w:eastAsia="Times New Roman" w:hAnsi="Times New Roman"/>
                <w:sz w:val="24"/>
                <w:szCs w:val="24"/>
              </w:rPr>
              <w:t xml:space="preserve">Validation</w:t>
            </w:r>
          </w:p>
        </w:tc>
        <w:tc>
          <w:tcPr>
            <w:tcW w:type="dxa" w:w="2340"/>
          </w:tcPr>
          <w:p>
            <w:pPr>
              <w:jc w:val="left"/>
            </w:pPr>
            <w:r>
              <w:rPr>
                <w:rFonts w:ascii="Times New Roman" w:cs="Times New Roman" w:eastAsia="Times New Roman" w:hAnsi="Times New Roman"/>
                <w:sz w:val="24"/>
                <w:szCs w:val="24"/>
              </w:rPr>
              <w:t xml:space="preserve">class-validator</w:t>
            </w:r>
          </w:p>
        </w:tc>
        <w:tc>
          <w:tcPr>
            <w:tcW w:type="dxa" w:w="2340"/>
          </w:tcPr>
          <w:p>
            <w:pPr>
              <w:jc w:val="left"/>
            </w:pPr>
            <w:r>
              <w:rPr>
                <w:rFonts w:ascii="Times New Roman" w:cs="Times New Roman" w:eastAsia="Times New Roman" w:hAnsi="Times New Roman"/>
                <w:sz w:val="24"/>
                <w:szCs w:val="24"/>
              </w:rPr>
              <w:t xml:space="preserve">0.14.x</w:t>
            </w:r>
          </w:p>
        </w:tc>
        <w:tc>
          <w:tcPr>
            <w:tcW w:type="dxa" w:w="2340"/>
          </w:tcPr>
          <w:p>
            <w:pPr>
              <w:jc w:val="left"/>
            </w:pPr>
            <w:r>
              <w:rPr>
                <w:rFonts w:ascii="Times New Roman" w:cs="Times New Roman" w:eastAsia="Times New Roman" w:hAnsi="Times New Roman"/>
                <w:sz w:val="24"/>
                <w:szCs w:val="24"/>
              </w:rPr>
              <w:t xml:space="preserve">DTO validation decorators</w:t>
            </w:r>
          </w:p>
        </w:tc>
      </w:tr>
      <w:tr>
        <w:tc>
          <w:tcPr>
            <w:tcW w:type="dxa" w:w="2340"/>
          </w:tcPr>
          <w:p>
            <w:pPr>
              <w:jc w:val="left"/>
            </w:pPr>
            <w:r>
              <w:rPr>
                <w:rFonts w:ascii="Times New Roman" w:cs="Times New Roman" w:eastAsia="Times New Roman" w:hAnsi="Times New Roman"/>
                <w:sz w:val="24"/>
                <w:szCs w:val="24"/>
              </w:rPr>
              <w:t xml:space="preserve">Validation</w:t>
            </w:r>
          </w:p>
        </w:tc>
        <w:tc>
          <w:tcPr>
            <w:tcW w:type="dxa" w:w="2340"/>
          </w:tcPr>
          <w:p>
            <w:pPr>
              <w:jc w:val="left"/>
            </w:pPr>
            <w:r>
              <w:rPr>
                <w:rFonts w:ascii="Times New Roman" w:cs="Times New Roman" w:eastAsia="Times New Roman" w:hAnsi="Times New Roman"/>
                <w:sz w:val="24"/>
                <w:szCs w:val="24"/>
              </w:rPr>
              <w:t xml:space="preserve">class-transformer</w:t>
            </w:r>
          </w:p>
        </w:tc>
        <w:tc>
          <w:tcPr>
            <w:tcW w:type="dxa" w:w="2340"/>
          </w:tcPr>
          <w:p>
            <w:pPr>
              <w:jc w:val="left"/>
            </w:pPr>
            <w:r>
              <w:rPr>
                <w:rFonts w:ascii="Times New Roman" w:cs="Times New Roman" w:eastAsia="Times New Roman" w:hAnsi="Times New Roman"/>
                <w:sz w:val="24"/>
                <w:szCs w:val="24"/>
              </w:rPr>
              <w:t xml:space="preserve">0.5.x</w:t>
            </w:r>
          </w:p>
        </w:tc>
        <w:tc>
          <w:tcPr>
            <w:tcW w:type="dxa" w:w="2340"/>
          </w:tcPr>
          <w:p>
            <w:pPr>
              <w:jc w:val="left"/>
            </w:pPr>
            <w:r>
              <w:rPr>
                <w:rFonts w:ascii="Times New Roman" w:cs="Times New Roman" w:eastAsia="Times New Roman" w:hAnsi="Times New Roman"/>
                <w:sz w:val="24"/>
                <w:szCs w:val="24"/>
              </w:rPr>
              <w:t xml:space="preserve">DTO type transformation</w:t>
            </w:r>
          </w:p>
        </w:tc>
      </w:tr>
      <w:tr>
        <w:tc>
          <w:tcPr>
            <w:tcW w:type="dxa" w:w="2340"/>
          </w:tcPr>
          <w:p>
            <w:pPr>
              <w:jc w:val="left"/>
            </w:pPr>
            <w:r>
              <w:rPr>
                <w:rFonts w:ascii="Times New Roman" w:cs="Times New Roman" w:eastAsia="Times New Roman" w:hAnsi="Times New Roman"/>
                <w:sz w:val="24"/>
                <w:szCs w:val="24"/>
              </w:rPr>
              <w:t xml:space="preserve">Containerization</w:t>
            </w:r>
          </w:p>
        </w:tc>
        <w:tc>
          <w:tcPr>
            <w:tcW w:type="dxa" w:w="2340"/>
          </w:tcPr>
          <w:p>
            <w:pPr>
              <w:jc w:val="left"/>
            </w:pPr>
            <w:r>
              <w:rPr>
                <w:rFonts w:ascii="Times New Roman" w:cs="Times New Roman" w:eastAsia="Times New Roman" w:hAnsi="Times New Roman"/>
                <w:sz w:val="24"/>
                <w:szCs w:val="24"/>
              </w:rPr>
              <w:t xml:space="preserve">Docker</w:t>
            </w:r>
          </w:p>
        </w:tc>
        <w:tc>
          <w:tcPr>
            <w:tcW w:type="dxa" w:w="2340"/>
          </w:tcPr>
          <w:p>
            <w:pPr>
              <w:jc w:val="left"/>
            </w:pPr>
            <w:r>
              <w:rPr>
                <w:rFonts w:ascii="Times New Roman" w:cs="Times New Roman" w:eastAsia="Times New Roman" w:hAnsi="Times New Roman"/>
                <w:sz w:val="24"/>
                <w:szCs w:val="24"/>
              </w:rPr>
              <w:t xml:space="preserve">25.x</w:t>
            </w:r>
          </w:p>
        </w:tc>
        <w:tc>
          <w:tcPr>
            <w:tcW w:type="dxa" w:w="2340"/>
          </w:tcPr>
          <w:p>
            <w:pPr>
              <w:jc w:val="left"/>
            </w:pPr>
            <w:r>
              <w:rPr>
                <w:rFonts w:ascii="Times New Roman" w:cs="Times New Roman" w:eastAsia="Times New Roman" w:hAnsi="Times New Roman"/>
                <w:sz w:val="24"/>
                <w:szCs w:val="24"/>
              </w:rPr>
              <w:t xml:space="preserve">Container runtime</w:t>
            </w:r>
          </w:p>
        </w:tc>
      </w:tr>
      <w:tr>
        <w:tc>
          <w:tcPr>
            <w:tcW w:type="dxa" w:w="2340"/>
          </w:tcPr>
          <w:p>
            <w:pPr>
              <w:jc w:val="left"/>
            </w:pPr>
            <w:r>
              <w:rPr>
                <w:rFonts w:ascii="Times New Roman" w:cs="Times New Roman" w:eastAsia="Times New Roman" w:hAnsi="Times New Roman"/>
                <w:sz w:val="24"/>
                <w:szCs w:val="24"/>
              </w:rPr>
              <w:t xml:space="preserve">Container Orchestration</w:t>
            </w:r>
          </w:p>
        </w:tc>
        <w:tc>
          <w:tcPr>
            <w:tcW w:type="dxa" w:w="2340"/>
          </w:tcPr>
          <w:p>
            <w:pPr>
              <w:jc w:val="left"/>
            </w:pPr>
            <w:r>
              <w:rPr>
                <w:rFonts w:ascii="Times New Roman" w:cs="Times New Roman" w:eastAsia="Times New Roman" w:hAnsi="Times New Roman"/>
                <w:sz w:val="24"/>
                <w:szCs w:val="24"/>
              </w:rPr>
              <w:t xml:space="preserve">Docker Compose</w:t>
            </w:r>
          </w:p>
        </w:tc>
        <w:tc>
          <w:tcPr>
            <w:tcW w:type="dxa" w:w="2340"/>
          </w:tcPr>
          <w:p>
            <w:pPr>
              <w:jc w:val="left"/>
            </w:pPr>
            <w:r>
              <w:rPr>
                <w:rFonts w:ascii="Times New Roman" w:cs="Times New Roman" w:eastAsia="Times New Roman" w:hAnsi="Times New Roman"/>
                <w:sz w:val="24"/>
                <w:szCs w:val="24"/>
              </w:rPr>
              <w:t xml:space="preserve">2.x</w:t>
            </w:r>
          </w:p>
        </w:tc>
        <w:tc>
          <w:tcPr>
            <w:tcW w:type="dxa" w:w="2340"/>
          </w:tcPr>
          <w:p>
            <w:pPr>
              <w:jc w:val="left"/>
            </w:pPr>
            <w:r>
              <w:rPr>
                <w:rFonts w:ascii="Times New Roman" w:cs="Times New Roman" w:eastAsia="Times New Roman" w:hAnsi="Times New Roman"/>
                <w:sz w:val="24"/>
                <w:szCs w:val="24"/>
              </w:rPr>
              <w:t xml:space="preserve">Multi-container application management</w:t>
            </w:r>
          </w:p>
        </w:tc>
      </w:tr>
      <w:tr>
        <w:tc>
          <w:tcPr>
            <w:tcW w:type="dxa" w:w="2340"/>
          </w:tcPr>
          <w:p>
            <w:pPr>
              <w:jc w:val="left"/>
            </w:pPr>
            <w:r>
              <w:rPr>
                <w:rFonts w:ascii="Times New Roman" w:cs="Times New Roman" w:eastAsia="Times New Roman" w:hAnsi="Times New Roman"/>
                <w:sz w:val="24"/>
                <w:szCs w:val="24"/>
              </w:rPr>
              <w:t xml:space="preserve">IDE</w:t>
            </w:r>
          </w:p>
        </w:tc>
        <w:tc>
          <w:tcPr>
            <w:tcW w:type="dxa" w:w="2340"/>
          </w:tcPr>
          <w:p>
            <w:pPr>
              <w:jc w:val="left"/>
            </w:pPr>
            <w:r>
              <w:rPr>
                <w:rFonts w:ascii="Times New Roman" w:cs="Times New Roman" w:eastAsia="Times New Roman" w:hAnsi="Times New Roman"/>
                <w:sz w:val="24"/>
                <w:szCs w:val="24"/>
              </w:rPr>
              <w:t xml:space="preserve">Visual Studio Code</w:t>
            </w:r>
          </w:p>
        </w:tc>
        <w:tc>
          <w:tcPr>
            <w:tcW w:type="dxa" w:w="2340"/>
          </w:tcPr>
          <w:p>
            <w:pPr>
              <w:jc w:val="left"/>
            </w:pPr>
            <w:r>
              <w:rPr>
                <w:rFonts w:ascii="Times New Roman" w:cs="Times New Roman" w:eastAsia="Times New Roman" w:hAnsi="Times New Roman"/>
                <w:sz w:val="24"/>
                <w:szCs w:val="24"/>
              </w:rPr>
              <w:t xml:space="preserve">Latest</w:t>
            </w:r>
          </w:p>
        </w:tc>
        <w:tc>
          <w:tcPr>
            <w:tcW w:type="dxa" w:w="2340"/>
          </w:tcPr>
          <w:p>
            <w:pPr>
              <w:jc w:val="left"/>
            </w:pPr>
            <w:r>
              <w:rPr>
                <w:rFonts w:ascii="Times New Roman" w:cs="Times New Roman" w:eastAsia="Times New Roman" w:hAnsi="Times New Roman"/>
                <w:sz w:val="24"/>
                <w:szCs w:val="24"/>
              </w:rPr>
              <w:t xml:space="preserve">Primary development environment</w:t>
            </w:r>
          </w:p>
        </w:tc>
      </w:tr>
      <w:tr>
        <w:tc>
          <w:tcPr>
            <w:tcW w:type="dxa" w:w="2340"/>
          </w:tcPr>
          <w:p>
            <w:pPr>
              <w:jc w:val="left"/>
            </w:pPr>
            <w:r>
              <w:rPr>
                <w:rFonts w:ascii="Times New Roman" w:cs="Times New Roman" w:eastAsia="Times New Roman" w:hAnsi="Times New Roman"/>
                <w:sz w:val="24"/>
                <w:szCs w:val="24"/>
              </w:rPr>
              <w:t xml:space="preserve">API Testing</w:t>
            </w:r>
          </w:p>
        </w:tc>
        <w:tc>
          <w:tcPr>
            <w:tcW w:type="dxa" w:w="2340"/>
          </w:tcPr>
          <w:p>
            <w:pPr>
              <w:jc w:val="left"/>
            </w:pPr>
            <w:r>
              <w:rPr>
                <w:rFonts w:ascii="Times New Roman" w:cs="Times New Roman" w:eastAsia="Times New Roman" w:hAnsi="Times New Roman"/>
                <w:sz w:val="24"/>
                <w:szCs w:val="24"/>
              </w:rPr>
              <w:t xml:space="preserve">Postman</w:t>
            </w:r>
          </w:p>
        </w:tc>
        <w:tc>
          <w:tcPr>
            <w:tcW w:type="dxa" w:w="2340"/>
          </w:tcPr>
          <w:p>
            <w:pPr>
              <w:jc w:val="left"/>
            </w:pPr>
            <w:r>
              <w:rPr>
                <w:rFonts w:ascii="Times New Roman" w:cs="Times New Roman" w:eastAsia="Times New Roman" w:hAnsi="Times New Roman"/>
                <w:sz w:val="24"/>
                <w:szCs w:val="24"/>
              </w:rPr>
              <w:t xml:space="preserve">Latest</w:t>
            </w:r>
          </w:p>
        </w:tc>
        <w:tc>
          <w:tcPr>
            <w:tcW w:type="dxa" w:w="2340"/>
          </w:tcPr>
          <w:p>
            <w:pPr>
              <w:jc w:val="left"/>
            </w:pPr>
            <w:r>
              <w:rPr>
                <w:rFonts w:ascii="Times New Roman" w:cs="Times New Roman" w:eastAsia="Times New Roman" w:hAnsi="Times New Roman"/>
                <w:sz w:val="24"/>
                <w:szCs w:val="24"/>
              </w:rPr>
              <w:t xml:space="preserve">Backend API endpoint testing</w:t>
            </w:r>
          </w:p>
        </w:tc>
      </w:tr>
      <w:tr>
        <w:tc>
          <w:tcPr>
            <w:tcW w:type="dxa" w:w="2340"/>
          </w:tcPr>
          <w:p>
            <w:pPr>
              <w:jc w:val="left"/>
            </w:pPr>
            <w:r>
              <w:rPr>
                <w:rFonts w:ascii="Times New Roman" w:cs="Times New Roman" w:eastAsia="Times New Roman" w:hAnsi="Times New Roman"/>
                <w:sz w:val="24"/>
                <w:szCs w:val="24"/>
              </w:rPr>
              <w:t xml:space="preserve">DB Management</w:t>
            </w:r>
          </w:p>
        </w:tc>
        <w:tc>
          <w:tcPr>
            <w:tcW w:type="dxa" w:w="2340"/>
          </w:tcPr>
          <w:p>
            <w:pPr>
              <w:jc w:val="left"/>
            </w:pPr>
            <w:r>
              <w:rPr>
                <w:rFonts w:ascii="Times New Roman" w:cs="Times New Roman" w:eastAsia="Times New Roman" w:hAnsi="Times New Roman"/>
                <w:sz w:val="24"/>
                <w:szCs w:val="24"/>
              </w:rPr>
              <w:t xml:space="preserve">pgAdmin</w:t>
            </w:r>
          </w:p>
        </w:tc>
        <w:tc>
          <w:tcPr>
            <w:tcW w:type="dxa" w:w="2340"/>
          </w:tcPr>
          <w:p>
            <w:pPr>
              <w:jc w:val="left"/>
            </w:pPr>
            <w:r>
              <w:rPr>
                <w:rFonts w:ascii="Times New Roman" w:cs="Times New Roman" w:eastAsia="Times New Roman" w:hAnsi="Times New Roman"/>
                <w:sz w:val="24"/>
                <w:szCs w:val="24"/>
              </w:rPr>
              <w:t xml:space="preserve">Latest</w:t>
            </w:r>
          </w:p>
        </w:tc>
        <w:tc>
          <w:tcPr>
            <w:tcW w:type="dxa" w:w="2340"/>
          </w:tcPr>
          <w:p>
            <w:pPr>
              <w:jc w:val="left"/>
            </w:pPr>
            <w:r>
              <w:rPr>
                <w:rFonts w:ascii="Times New Roman" w:cs="Times New Roman" w:eastAsia="Times New Roman" w:hAnsi="Times New Roman"/>
                <w:sz w:val="24"/>
                <w:szCs w:val="24"/>
              </w:rPr>
              <w:t xml:space="preserve">PostgreSQL database administration</w:t>
            </w:r>
          </w:p>
        </w:tc>
      </w:tr>
      <w:tr>
        <w:tc>
          <w:tcPr>
            <w:tcW w:type="dxa" w:w="2340"/>
          </w:tcPr>
          <w:p>
            <w:pPr>
              <w:jc w:val="left"/>
            </w:pPr>
            <w:r>
              <w:rPr>
                <w:rFonts w:ascii="Times New Roman" w:cs="Times New Roman" w:eastAsia="Times New Roman" w:hAnsi="Times New Roman"/>
                <w:sz w:val="24"/>
                <w:szCs w:val="24"/>
              </w:rPr>
              <w:t xml:space="preserve">Version Control</w:t>
            </w:r>
          </w:p>
        </w:tc>
        <w:tc>
          <w:tcPr>
            <w:tcW w:type="dxa" w:w="2340"/>
          </w:tcPr>
          <w:p>
            <w:pPr>
              <w:jc w:val="left"/>
            </w:pPr>
            <w:r>
              <w:rPr>
                <w:rFonts w:ascii="Times New Roman" w:cs="Times New Roman" w:eastAsia="Times New Roman" w:hAnsi="Times New Roman"/>
                <w:sz w:val="24"/>
                <w:szCs w:val="24"/>
              </w:rPr>
              <w:t xml:space="preserve">Git</w:t>
            </w:r>
          </w:p>
        </w:tc>
        <w:tc>
          <w:tcPr>
            <w:tcW w:type="dxa" w:w="2340"/>
          </w:tcPr>
          <w:p>
            <w:pPr>
              <w:jc w:val="left"/>
            </w:pPr>
            <w:r>
              <w:rPr>
                <w:rFonts w:ascii="Times New Roman" w:cs="Times New Roman" w:eastAsia="Times New Roman" w:hAnsi="Times New Roman"/>
                <w:sz w:val="24"/>
                <w:szCs w:val="24"/>
              </w:rPr>
              <w:t xml:space="preserve">2.x</w:t>
            </w:r>
          </w:p>
        </w:tc>
        <w:tc>
          <w:tcPr>
            <w:tcW w:type="dxa" w:w="2340"/>
          </w:tcPr>
          <w:p>
            <w:pPr>
              <w:jc w:val="left"/>
            </w:pPr>
            <w:r>
              <w:rPr>
                <w:rFonts w:ascii="Times New Roman" w:cs="Times New Roman" w:eastAsia="Times New Roman" w:hAnsi="Times New Roman"/>
                <w:sz w:val="24"/>
                <w:szCs w:val="24"/>
              </w:rPr>
              <w:t xml:space="preserve">Source code version control</w:t>
            </w:r>
          </w:p>
        </w:tc>
      </w:tr>
    </w:tbl>
    <w:p>
      <w:pPr>
        <w:spacing w:after="12"/>
      </w:pPr>
      <w:r>
        <w:t xml:space="preserve"/>
      </w:r>
    </w:p>
    <w:p>
      <w:pPr>
        <w:pStyle w:val="Heading3"/>
        <w:pStyle w:val="Heading3"/>
        <w:spacing w:after="12" w:before="24"/>
      </w:pPr>
      <w:r>
        <w:t xml:space="preserve">4.1.2 Implementation Details of Modules</w:t>
      </w:r>
    </w:p>
    <w:p>
      <w:pPr>
        <w:spacing w:after="12" w:before="12" w:line="360"/>
      </w:pPr>
      <w:r>
        <w:rPr>
          <w:rFonts w:ascii="Times New Roman" w:cs="Times New Roman" w:eastAsia="Times New Roman" w:hAnsi="Times New Roman"/>
          <w:b/>
          <w:bCs/>
          <w:sz w:val="24"/>
          <w:szCs w:val="24"/>
        </w:rPr>
        <w:t xml:space="preserve">Authentication Module</w:t>
      </w:r>
    </w:p>
    <w:p>
      <w:pPr>
        <w:spacing w:after="12" w:line="360" w:lineRule="auto"/>
        <w:jc w:val="both"/>
      </w:pPr>
      <w:r>
        <w:rPr>
          <w:rFonts w:ascii="Times New Roman" w:cs="Times New Roman" w:eastAsia="Times New Roman" w:hAnsi="Times New Roman"/>
          <w:sz w:val="24"/>
          <w:szCs w:val="24"/>
        </w:rPr>
        <w:t xml:space="preserve">The authentication module implements two primary procedures: signup and login. The signup procedure accepts a name, email, username, and password. It first queries the database to check whether a user with the provided email or username already exists; if so, it throws a ConflictException. The password is then hashed using bcrypt.hash() with 10 salt rounds. A new User record is created in the database with the hashed password. A JWT is signed using the jsonwebtoken library with the user's ID, email, and username as claims, and a 7-day expiry. The token is set as an httpOnly cookie on the response with sameSite: lax and path: / options.</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login procedure accepts an identifier (email or username) and password. It queries the database for a user matching either field using an OR condition. If no user is found, or if bcrypt.compare() returns false for the provided password against the stored hash, an UnauthorizedException is thrown with a generic "Invalid credentials" message (avoiding enumeration of which field was incorrect). On success, a new JWT is issued and set in the cookie.</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All protected routes are guarded by the JwtAuthGuard class, which implements the NestJS CanActivate interface. The guard reads the gitgud_token cookie from the request, verifies the JWT signature and expiry using jwt.verify(), and attaches the decoded payload (userId, email, username) to req.user. The CurrentUser parameter decorator extracts req.user into controller method parameters.</w:t>
      </w:r>
    </w:p>
    <w:p>
      <w:pPr>
        <w:spacing w:after="12"/>
      </w:pPr>
      <w:r>
        <w:t xml:space="preserve"/>
      </w:r>
    </w:p>
    <w:p>
      <w:pPr>
        <w:spacing w:after="12" w:before="12" w:line="360"/>
      </w:pPr>
      <w:r>
        <w:rPr>
          <w:rFonts w:ascii="Times New Roman" w:cs="Times New Roman" w:eastAsia="Times New Roman" w:hAnsi="Times New Roman"/>
          <w:b/>
          <w:bCs/>
          <w:sz w:val="24"/>
          <w:szCs w:val="24"/>
        </w:rPr>
        <w:t xml:space="preserve">Repository Module</w:t>
      </w:r>
    </w:p>
    <w:p>
      <w:pPr>
        <w:spacing w:after="12" w:line="360" w:lineRule="auto"/>
        <w:jc w:val="both"/>
      </w:pPr>
      <w:r>
        <w:rPr>
          <w:rFonts w:ascii="Times New Roman" w:cs="Times New Roman" w:eastAsia="Times New Roman" w:hAnsi="Times New Roman"/>
          <w:sz w:val="24"/>
          <w:szCs w:val="24"/>
        </w:rPr>
        <w:t xml:space="preserve">The repository module handles six primary operations: create, list, findOne, update, delete, and fork. The createRepository procedure validates that the requesting user does not already own a repository with the same name (using the compound unique index ownerId_name), then creates the repository record in a Prisma transaction. If initial sections are provided in the request body, the createSectionTree recursive procedure creates section records level by level, creating Note records for leaf sections that include note content.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forkRepository procedure implements the most complex logic in the application. It first validates three pre-conditions: the target repository must exist, it must be public (isPublic: true), and the requesting user must not be the repository's owner (self-fork prevention). The resolveForkName procedure determines a non-conflicting name for the fork, appending "(fork)", "(fork 2)", etc. if the base name is already taken. The fork transaction calls createRepository internally with the resolved name and the original repository's ID as forkedFromId. The buildSectionTree helper converts the flat array of sections returned by Prisma into a nested tree structure that createRepository can process recursively. After repository and section creation, the transaction creates Version records for each copied note (recording the fork origin) and a Fork audit record.</w:t>
      </w:r>
    </w:p>
    <w:p>
      <w:pPr>
        <w:spacing w:after="12"/>
      </w:pPr>
      <w:r>
        <w:t xml:space="preserve"/>
      </w:r>
    </w:p>
    <w:p>
      <w:pPr>
        <w:spacing w:after="12" w:before="12" w:line="360"/>
      </w:pPr>
      <w:r>
        <w:rPr>
          <w:rFonts w:ascii="Times New Roman" w:cs="Times New Roman" w:eastAsia="Times New Roman" w:hAnsi="Times New Roman"/>
          <w:b/>
          <w:bCs/>
          <w:sz w:val="24"/>
          <w:szCs w:val="24"/>
        </w:rPr>
        <w:t xml:space="preserve">Note and Version Module</w:t>
      </w:r>
    </w:p>
    <w:p>
      <w:pPr>
        <w:spacing w:after="12" w:line="360" w:lineRule="auto"/>
        <w:jc w:val="both"/>
      </w:pPr>
      <w:r>
        <w:rPr>
          <w:rFonts w:ascii="Times New Roman" w:cs="Times New Roman" w:eastAsia="Times New Roman" w:hAnsi="Times New Roman"/>
          <w:sz w:val="24"/>
          <w:szCs w:val="24"/>
        </w:rPr>
        <w:t xml:space="preserve">Notes are created lazily when a user first selects a leaf section in the editor. The createNote procedure validates that the target section has no child sections (enforcing the leaf constraint) and has no existing note. It creates a Note record with an empty TipTap document as initial content.</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saveNote procedure updates the note's content field and atomically creates a Version snapshot in a single Prisma transaction. The version record stores the complete content JSON, the editor's user ID, an optional change summary string, and a timestamp. The version number displayed in the UI is computed as the positional index of each version in the list ordered by createdAt, not stored as a field.</w:t>
      </w:r>
    </w:p>
    <w:p>
      <w:pPr>
        <w:spacing w:after="12"/>
      </w:pPr>
      <w:r>
        <w:t xml:space="preserve"/>
      </w:r>
    </w:p>
    <w:p>
      <w:pPr>
        <w:spacing w:after="12" w:before="12" w:line="360"/>
      </w:pPr>
      <w:r>
        <w:rPr>
          <w:rFonts w:ascii="Times New Roman" w:cs="Times New Roman" w:eastAsia="Times New Roman" w:hAnsi="Times New Roman"/>
          <w:b/>
          <w:bCs/>
          <w:sz w:val="24"/>
          <w:szCs w:val="24"/>
        </w:rPr>
        <w:t xml:space="preserve">Merge Request Module</w:t>
      </w:r>
    </w:p>
    <w:p>
      <w:pPr>
        <w:spacing w:after="12" w:line="360" w:lineRule="auto"/>
        <w:jc w:val="both"/>
      </w:pPr>
      <w:r>
        <w:rPr>
          <w:rFonts w:ascii="Times New Roman" w:cs="Times New Roman" w:eastAsia="Times New Roman" w:hAnsi="Times New Roman"/>
          <w:sz w:val="24"/>
          <w:szCs w:val="24"/>
        </w:rPr>
        <w:t xml:space="preserve">The merge request module handles submission, listing, retrieval with diff computation, approval, rejection, cancellation, and commenting. The createMergeRequest procedure creates a MergeRequest record capturing the old and new note content at submission time. This snapshot approach ensures that the diff reflects the state of the content at the time of submission, even if either the original or fork note is subsequently modified.</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findOneMergeRequest procedure retrieves the MR record and computes the diff using diff-match-patch. Both oldContent and newContent (TipTap JSON objects) are serialized to strings using JSON.stringify() before being passed to the dmp.diff_main() function. The resulting diff array — an array of [operation, text] tuples where operation is -1 (delete), 0 (equal), or 1 (insert) — is mapped to a structured format { type: "delete"|"equal"|"insert", text: string } and returned alongside the MR data.</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approveMergeRequest procedure executes four operations atomically in a Prisma transaction: updating the target note's content to newContent, creating a Version record crediting the MR submitter (not the approver), updating the MR status to "approved", and leaving the MR's feedback field unchanged. If any step fails, the entire transaction is rolled back, preserving data consistency.</w:t>
      </w:r>
    </w:p>
    <w:p>
      <w:pPr>
        <w:spacing w:after="12"/>
      </w:pPr>
      <w:r>
        <w:t xml:space="preserve"/>
      </w:r>
    </w:p>
    <w:p>
      <w:pPr>
        <w:spacing w:after="12" w:before="12" w:line="360"/>
      </w:pPr>
      <w:r>
        <w:rPr>
          <w:rFonts w:ascii="Times New Roman" w:cs="Times New Roman" w:eastAsia="Times New Roman" w:hAnsi="Times New Roman"/>
          <w:b/>
          <w:bCs/>
          <w:sz w:val="24"/>
          <w:szCs w:val="24"/>
        </w:rPr>
        <w:t xml:space="preserve">Section Tree Component</w:t>
      </w:r>
    </w:p>
    <w:p>
      <w:pPr>
        <w:spacing w:after="12" w:line="360" w:lineRule="auto"/>
        <w:jc w:val="both"/>
      </w:pPr>
      <w:r>
        <w:rPr>
          <w:rFonts w:ascii="Times New Roman" w:cs="Times New Roman" w:eastAsia="Times New Roman" w:hAnsi="Times New Roman"/>
          <w:sz w:val="24"/>
          <w:szCs w:val="24"/>
        </w:rPr>
        <w:t xml:space="preserve">The SectionTree frontend component renders the hierarchical section structure. It receives a flat array of sections from the API (each with an id, parentId, title, and order) and builds a nested tree client-side using the buildTree function: each section is mapped to an object with a children array, and sections are attached to their parent's children array by matching parentId. Roots are sections with parentId: null. A depth-first traversal of the resulting tree identifies the first leaf node (a section with no children), which is automatically selected on page load to load its note.</w:t>
      </w:r>
    </w:p>
    <w:p>
      <w:pPr>
        <w:spacing w:after="12"/>
      </w:pPr>
      <w:r>
        <w:t xml:space="preserve"/>
      </w:r>
    </w:p>
    <w:p>
      <w:pPr>
        <w:spacing w:after="12" w:before="12" w:line="360"/>
      </w:pPr>
      <w:r>
        <w:rPr>
          <w:rFonts w:ascii="Times New Roman" w:cs="Times New Roman" w:eastAsia="Times New Roman" w:hAnsi="Times New Roman"/>
          <w:b/>
          <w:bCs/>
          <w:sz w:val="24"/>
          <w:szCs w:val="24"/>
        </w:rPr>
        <w:t xml:space="preserve">NoteEditor Component</w:t>
      </w:r>
    </w:p>
    <w:p>
      <w:pPr>
        <w:spacing w:after="12" w:line="360" w:lineRule="auto"/>
        <w:jc w:val="both"/>
      </w:pPr>
      <w:r>
        <w:rPr>
          <w:rFonts w:ascii="Times New Roman" w:cs="Times New Roman" w:eastAsia="Times New Roman" w:hAnsi="Times New Roman"/>
          <w:sz w:val="24"/>
          <w:szCs w:val="24"/>
        </w:rPr>
        <w:t xml:space="preserve">The NoteEditor is a shared React component used on both the read-only repository view and the edit page. It receives a content prop (TipTap JSON document), an editable boolean, and an optional onSave callback. Internally it initializes a TipTap editor instance using the useEditor hook with StarterKit, Image, and Link extensions. The editable prop is passed directly to TipTap's editable configuration option. When editable is false, the editor renders the document without a cursor, selection, or toolbar, functioning as a formatted document renderer. When editable is true, the full toolbar is rendered above the editor area, and the onSave callback is connected to the Save Version button in the parent page component.</w:t>
      </w:r>
    </w:p>
    <w:p>
      <w:pPr>
        <w:spacing w:after="12"/>
      </w:pPr>
      <w:r>
        <w:t xml:space="preserve"/>
      </w:r>
    </w:p>
    <w:p>
      <w:pPr>
        <w:pStyle w:val="Heading2"/>
        <w:pStyle w:val="Heading2"/>
        <w:spacing w:after="12" w:before="36"/>
      </w:pPr>
      <w:r>
        <w:t xml:space="preserve">4.2 Testing</w:t>
      </w:r>
    </w:p>
    <w:p>
      <w:pPr>
        <w:pStyle w:val="Heading3"/>
        <w:pStyle w:val="Heading3"/>
        <w:spacing w:after="12" w:before="24"/>
      </w:pPr>
      <w:r>
        <w:t xml:space="preserve">4.2.1 Test Cases for Unit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tblHeader/>
        </w:trPr>
        <w:tc>
          <w:tcPr>
            <w:tcW w:type="dxa" w:w="1560"/>
            <w:shd w:fill="D9D9D9" w:color="auto" w:val="clear"/>
          </w:tcPr>
          <w:p>
            <w:pPr>
              <w:jc w:val="center"/>
            </w:pPr>
            <w:r>
              <w:rPr>
                <w:rFonts w:ascii="Times New Roman" w:cs="Times New Roman" w:eastAsia="Times New Roman" w:hAnsi="Times New Roman"/>
                <w:b/>
                <w:bCs/>
                <w:sz w:val="24"/>
                <w:szCs w:val="24"/>
              </w:rPr>
              <w:t xml:space="preserve">Test ID</w:t>
            </w:r>
          </w:p>
        </w:tc>
        <w:tc>
          <w:tcPr>
            <w:tcW w:type="dxa" w:w="1560"/>
            <w:shd w:fill="D9D9D9" w:color="auto" w:val="clear"/>
          </w:tcPr>
          <w:p>
            <w:pPr>
              <w:jc w:val="center"/>
            </w:pPr>
            <w:r>
              <w:rPr>
                <w:rFonts w:ascii="Times New Roman" w:cs="Times New Roman" w:eastAsia="Times New Roman" w:hAnsi="Times New Roman"/>
                <w:b/>
                <w:bCs/>
                <w:sz w:val="24"/>
                <w:szCs w:val="24"/>
              </w:rPr>
              <w:t xml:space="preserve">Module</w:t>
            </w:r>
          </w:p>
        </w:tc>
        <w:tc>
          <w:tcPr>
            <w:tcW w:type="dxa" w:w="1560"/>
            <w:shd w:fill="D9D9D9" w:color="auto" w:val="clear"/>
          </w:tcPr>
          <w:p>
            <w:pPr>
              <w:jc w:val="center"/>
            </w:pPr>
            <w:r>
              <w:rPr>
                <w:rFonts w:ascii="Times New Roman" w:cs="Times New Roman" w:eastAsia="Times New Roman" w:hAnsi="Times New Roman"/>
                <w:b/>
                <w:bCs/>
                <w:sz w:val="24"/>
                <w:szCs w:val="24"/>
              </w:rPr>
              <w:t xml:space="preserve">Test Case</w:t>
            </w:r>
          </w:p>
        </w:tc>
        <w:tc>
          <w:tcPr>
            <w:tcW w:type="dxa" w:w="1560"/>
            <w:shd w:fill="D9D9D9" w:color="auto" w:val="clear"/>
          </w:tcPr>
          <w:p>
            <w:pPr>
              <w:jc w:val="center"/>
            </w:pPr>
            <w:r>
              <w:rPr>
                <w:rFonts w:ascii="Times New Roman" w:cs="Times New Roman" w:eastAsia="Times New Roman" w:hAnsi="Times New Roman"/>
                <w:b/>
                <w:bCs/>
                <w:sz w:val="24"/>
                <w:szCs w:val="24"/>
              </w:rPr>
              <w:t xml:space="preserve">Input</w:t>
            </w:r>
          </w:p>
        </w:tc>
        <w:tc>
          <w:tcPr>
            <w:tcW w:type="dxa" w:w="1560"/>
            <w:shd w:fill="D9D9D9" w:color="auto" w:val="clear"/>
          </w:tcPr>
          <w:p>
            <w:pPr>
              <w:jc w:val="center"/>
            </w:pPr>
            <w:r>
              <w:rPr>
                <w:rFonts w:ascii="Times New Roman" w:cs="Times New Roman" w:eastAsia="Times New Roman" w:hAnsi="Times New Roman"/>
                <w:b/>
                <w:bCs/>
                <w:sz w:val="24"/>
                <w:szCs w:val="24"/>
              </w:rPr>
              <w:t xml:space="preserve">Expected Output</w:t>
            </w:r>
          </w:p>
        </w:tc>
        <w:tc>
          <w:tcPr>
            <w:tcW w:type="dxa" w:w="1560"/>
            <w:shd w:fill="D9D9D9" w:color="auto" w:val="clear"/>
          </w:tcPr>
          <w:p>
            <w:pPr>
              <w:jc w:val="center"/>
            </w:pPr>
            <w:r>
              <w:rPr>
                <w:rFonts w:ascii="Times New Roman" w:cs="Times New Roman" w:eastAsia="Times New Roman" w:hAnsi="Times New Roman"/>
                <w:b/>
                <w:bCs/>
                <w:sz w:val="24"/>
                <w:szCs w:val="24"/>
              </w:rPr>
              <w:t xml:space="preserve">Result</w:t>
            </w:r>
          </w:p>
        </w:tc>
      </w:tr>
      <w:tr>
        <w:tc>
          <w:tcPr>
            <w:tcW w:type="dxa" w:w="1560"/>
          </w:tcPr>
          <w:p>
            <w:pPr>
              <w:jc w:val="left"/>
            </w:pPr>
            <w:r>
              <w:rPr>
                <w:rFonts w:ascii="Times New Roman" w:cs="Times New Roman" w:eastAsia="Times New Roman" w:hAnsi="Times New Roman"/>
                <w:sz w:val="24"/>
                <w:szCs w:val="24"/>
              </w:rPr>
              <w:t xml:space="preserve">UT-01</w:t>
            </w:r>
          </w:p>
        </w:tc>
        <w:tc>
          <w:tcPr>
            <w:tcW w:type="dxa" w:w="1560"/>
          </w:tcPr>
          <w:p>
            <w:pPr>
              <w:jc w:val="left"/>
            </w:pPr>
            <w:r>
              <w:rPr>
                <w:rFonts w:ascii="Times New Roman" w:cs="Times New Roman" w:eastAsia="Times New Roman" w:hAnsi="Times New Roman"/>
                <w:sz w:val="24"/>
                <w:szCs w:val="24"/>
              </w:rPr>
              <w:t xml:space="preserve">Auth</w:t>
            </w:r>
          </w:p>
        </w:tc>
        <w:tc>
          <w:tcPr>
            <w:tcW w:type="dxa" w:w="1560"/>
          </w:tcPr>
          <w:p>
            <w:pPr>
              <w:jc w:val="left"/>
            </w:pPr>
            <w:r>
              <w:rPr>
                <w:rFonts w:ascii="Times New Roman" w:cs="Times New Roman" w:eastAsia="Times New Roman" w:hAnsi="Times New Roman"/>
                <w:sz w:val="24"/>
                <w:szCs w:val="24"/>
              </w:rPr>
              <w:t xml:space="preserve">Register with valid data</w:t>
            </w:r>
          </w:p>
        </w:tc>
        <w:tc>
          <w:tcPr>
            <w:tcW w:type="dxa" w:w="1560"/>
          </w:tcPr>
          <w:p>
            <w:pPr>
              <w:jc w:val="left"/>
            </w:pPr>
            <w:r>
              <w:rPr>
                <w:rFonts w:ascii="Times New Roman" w:cs="Times New Roman" w:eastAsia="Times New Roman" w:hAnsi="Times New Roman"/>
                <w:sz w:val="24"/>
                <w:szCs w:val="24"/>
              </w:rPr>
              <w:t xml:space="preserve">Valid email, username, password</w:t>
            </w:r>
          </w:p>
        </w:tc>
        <w:tc>
          <w:tcPr>
            <w:tcW w:type="dxa" w:w="1560"/>
          </w:tcPr>
          <w:p>
            <w:pPr>
              <w:jc w:val="left"/>
            </w:pPr>
            <w:r>
              <w:rPr>
                <w:rFonts w:ascii="Times New Roman" w:cs="Times New Roman" w:eastAsia="Times New Roman" w:hAnsi="Times New Roman"/>
                <w:sz w:val="24"/>
                <w:szCs w:val="24"/>
              </w:rPr>
              <w:t xml:space="preserve">201 response, gitgud_token cookie set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UT-02</w:t>
            </w:r>
          </w:p>
        </w:tc>
        <w:tc>
          <w:tcPr>
            <w:tcW w:type="dxa" w:w="1560"/>
          </w:tcPr>
          <w:p>
            <w:pPr>
              <w:jc w:val="left"/>
            </w:pPr>
            <w:r>
              <w:rPr>
                <w:rFonts w:ascii="Times New Roman" w:cs="Times New Roman" w:eastAsia="Times New Roman" w:hAnsi="Times New Roman"/>
                <w:sz w:val="24"/>
                <w:szCs w:val="24"/>
              </w:rPr>
              <w:t xml:space="preserve">Auth</w:t>
            </w:r>
          </w:p>
        </w:tc>
        <w:tc>
          <w:tcPr>
            <w:tcW w:type="dxa" w:w="1560"/>
          </w:tcPr>
          <w:p>
            <w:pPr>
              <w:jc w:val="left"/>
            </w:pPr>
            <w:r>
              <w:rPr>
                <w:rFonts w:ascii="Times New Roman" w:cs="Times New Roman" w:eastAsia="Times New Roman" w:hAnsi="Times New Roman"/>
                <w:sz w:val="24"/>
                <w:szCs w:val="24"/>
              </w:rPr>
              <w:t xml:space="preserve">Register with duplicate email</w:t>
            </w:r>
          </w:p>
        </w:tc>
        <w:tc>
          <w:tcPr>
            <w:tcW w:type="dxa" w:w="1560"/>
          </w:tcPr>
          <w:p>
            <w:pPr>
              <w:jc w:val="left"/>
            </w:pPr>
            <w:r>
              <w:rPr>
                <w:rFonts w:ascii="Times New Roman" w:cs="Times New Roman" w:eastAsia="Times New Roman" w:hAnsi="Times New Roman"/>
                <w:sz w:val="24"/>
                <w:szCs w:val="24"/>
              </w:rPr>
              <w:t xml:space="preserve">Existing email</w:t>
            </w:r>
          </w:p>
        </w:tc>
        <w:tc>
          <w:tcPr>
            <w:tcW w:type="dxa" w:w="1560"/>
          </w:tcPr>
          <w:p>
            <w:pPr>
              <w:jc w:val="left"/>
            </w:pPr>
            <w:r>
              <w:rPr>
                <w:rFonts w:ascii="Times New Roman" w:cs="Times New Roman" w:eastAsia="Times New Roman" w:hAnsi="Times New Roman"/>
                <w:sz w:val="24"/>
                <w:szCs w:val="24"/>
              </w:rPr>
              <w:t xml:space="preserve">409 Conflict with field-specific message</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UT-03</w:t>
            </w:r>
          </w:p>
        </w:tc>
        <w:tc>
          <w:tcPr>
            <w:tcW w:type="dxa" w:w="1560"/>
          </w:tcPr>
          <w:p>
            <w:pPr>
              <w:jc w:val="left"/>
            </w:pPr>
            <w:r>
              <w:rPr>
                <w:rFonts w:ascii="Times New Roman" w:cs="Times New Roman" w:eastAsia="Times New Roman" w:hAnsi="Times New Roman"/>
                <w:sz w:val="24"/>
                <w:szCs w:val="24"/>
              </w:rPr>
              <w:t xml:space="preserve">Auth</w:t>
            </w:r>
          </w:p>
        </w:tc>
        <w:tc>
          <w:tcPr>
            <w:tcW w:type="dxa" w:w="1560"/>
          </w:tcPr>
          <w:p>
            <w:pPr>
              <w:jc w:val="left"/>
            </w:pPr>
            <w:r>
              <w:rPr>
                <w:rFonts w:ascii="Times New Roman" w:cs="Times New Roman" w:eastAsia="Times New Roman" w:hAnsi="Times New Roman"/>
                <w:sz w:val="24"/>
                <w:szCs w:val="24"/>
              </w:rPr>
              <w:t xml:space="preserve">Register with duplicate username</w:t>
            </w:r>
          </w:p>
        </w:tc>
        <w:tc>
          <w:tcPr>
            <w:tcW w:type="dxa" w:w="1560"/>
          </w:tcPr>
          <w:p>
            <w:pPr>
              <w:jc w:val="left"/>
            </w:pPr>
            <w:r>
              <w:rPr>
                <w:rFonts w:ascii="Times New Roman" w:cs="Times New Roman" w:eastAsia="Times New Roman" w:hAnsi="Times New Roman"/>
                <w:sz w:val="24"/>
                <w:szCs w:val="24"/>
              </w:rPr>
              <w:t xml:space="preserve">Existing username</w:t>
            </w:r>
          </w:p>
        </w:tc>
        <w:tc>
          <w:tcPr>
            <w:tcW w:type="dxa" w:w="1560"/>
          </w:tcPr>
          <w:p>
            <w:pPr>
              <w:jc w:val="left"/>
            </w:pPr>
            <w:r>
              <w:rPr>
                <w:rFonts w:ascii="Times New Roman" w:cs="Times New Roman" w:eastAsia="Times New Roman" w:hAnsi="Times New Roman"/>
                <w:sz w:val="24"/>
                <w:szCs w:val="24"/>
              </w:rPr>
              <w:t xml:space="preserve">409 Conflict with field-specific message</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UT-04</w:t>
            </w:r>
          </w:p>
        </w:tc>
        <w:tc>
          <w:tcPr>
            <w:tcW w:type="dxa" w:w="1560"/>
          </w:tcPr>
          <w:p>
            <w:pPr>
              <w:jc w:val="left"/>
            </w:pPr>
            <w:r>
              <w:rPr>
                <w:rFonts w:ascii="Times New Roman" w:cs="Times New Roman" w:eastAsia="Times New Roman" w:hAnsi="Times New Roman"/>
                <w:sz w:val="24"/>
                <w:szCs w:val="24"/>
              </w:rPr>
              <w:t xml:space="preserve">Auth</w:t>
            </w:r>
          </w:p>
        </w:tc>
        <w:tc>
          <w:tcPr>
            <w:tcW w:type="dxa" w:w="1560"/>
          </w:tcPr>
          <w:p>
            <w:pPr>
              <w:jc w:val="left"/>
            </w:pPr>
            <w:r>
              <w:rPr>
                <w:rFonts w:ascii="Times New Roman" w:cs="Times New Roman" w:eastAsia="Times New Roman" w:hAnsi="Times New Roman"/>
                <w:sz w:val="24"/>
                <w:szCs w:val="24"/>
              </w:rPr>
              <w:t xml:space="preserve">Login with email identifier</w:t>
            </w:r>
          </w:p>
        </w:tc>
        <w:tc>
          <w:tcPr>
            <w:tcW w:type="dxa" w:w="1560"/>
          </w:tcPr>
          <w:p>
            <w:pPr>
              <w:jc w:val="left"/>
            </w:pPr>
            <w:r>
              <w:rPr>
                <w:rFonts w:ascii="Times New Roman" w:cs="Times New Roman" w:eastAsia="Times New Roman" w:hAnsi="Times New Roman"/>
                <w:sz w:val="24"/>
                <w:szCs w:val="24"/>
              </w:rPr>
              <w:t xml:space="preserve">Valid email + password</w:t>
            </w:r>
          </w:p>
        </w:tc>
        <w:tc>
          <w:tcPr>
            <w:tcW w:type="dxa" w:w="1560"/>
          </w:tcPr>
          <w:p>
            <w:pPr>
              <w:jc w:val="left"/>
            </w:pPr>
            <w:r>
              <w:rPr>
                <w:rFonts w:ascii="Times New Roman" w:cs="Times New Roman" w:eastAsia="Times New Roman" w:hAnsi="Times New Roman"/>
                <w:sz w:val="24"/>
                <w:szCs w:val="24"/>
              </w:rPr>
              <w:t xml:space="preserve">200 response, cookie set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UT-05</w:t>
            </w:r>
          </w:p>
        </w:tc>
        <w:tc>
          <w:tcPr>
            <w:tcW w:type="dxa" w:w="1560"/>
          </w:tcPr>
          <w:p>
            <w:pPr>
              <w:jc w:val="left"/>
            </w:pPr>
            <w:r>
              <w:rPr>
                <w:rFonts w:ascii="Times New Roman" w:cs="Times New Roman" w:eastAsia="Times New Roman" w:hAnsi="Times New Roman"/>
                <w:sz w:val="24"/>
                <w:szCs w:val="24"/>
              </w:rPr>
              <w:t xml:space="preserve">Auth</w:t>
            </w:r>
          </w:p>
        </w:tc>
        <w:tc>
          <w:tcPr>
            <w:tcW w:type="dxa" w:w="1560"/>
          </w:tcPr>
          <w:p>
            <w:pPr>
              <w:jc w:val="left"/>
            </w:pPr>
            <w:r>
              <w:rPr>
                <w:rFonts w:ascii="Times New Roman" w:cs="Times New Roman" w:eastAsia="Times New Roman" w:hAnsi="Times New Roman"/>
                <w:sz w:val="24"/>
                <w:szCs w:val="24"/>
              </w:rPr>
              <w:t xml:space="preserve">Login with username identifier</w:t>
            </w:r>
          </w:p>
        </w:tc>
        <w:tc>
          <w:tcPr>
            <w:tcW w:type="dxa" w:w="1560"/>
          </w:tcPr>
          <w:p>
            <w:pPr>
              <w:jc w:val="left"/>
            </w:pPr>
            <w:r>
              <w:rPr>
                <w:rFonts w:ascii="Times New Roman" w:cs="Times New Roman" w:eastAsia="Times New Roman" w:hAnsi="Times New Roman"/>
                <w:sz w:val="24"/>
                <w:szCs w:val="24"/>
              </w:rPr>
              <w:t xml:space="preserve">Valid username + password</w:t>
            </w:r>
          </w:p>
        </w:tc>
        <w:tc>
          <w:tcPr>
            <w:tcW w:type="dxa" w:w="1560"/>
          </w:tcPr>
          <w:p>
            <w:pPr>
              <w:jc w:val="left"/>
            </w:pPr>
            <w:r>
              <w:rPr>
                <w:rFonts w:ascii="Times New Roman" w:cs="Times New Roman" w:eastAsia="Times New Roman" w:hAnsi="Times New Roman"/>
                <w:sz w:val="24"/>
                <w:szCs w:val="24"/>
              </w:rPr>
              <w:t xml:space="preserve">200 response, cookie set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UT-06</w:t>
            </w:r>
          </w:p>
        </w:tc>
        <w:tc>
          <w:tcPr>
            <w:tcW w:type="dxa" w:w="1560"/>
          </w:tcPr>
          <w:p>
            <w:pPr>
              <w:jc w:val="left"/>
            </w:pPr>
            <w:r>
              <w:rPr>
                <w:rFonts w:ascii="Times New Roman" w:cs="Times New Roman" w:eastAsia="Times New Roman" w:hAnsi="Times New Roman"/>
                <w:sz w:val="24"/>
                <w:szCs w:val="24"/>
              </w:rPr>
              <w:t xml:space="preserve">Auth</w:t>
            </w:r>
          </w:p>
        </w:tc>
        <w:tc>
          <w:tcPr>
            <w:tcW w:type="dxa" w:w="1560"/>
          </w:tcPr>
          <w:p>
            <w:pPr>
              <w:jc w:val="left"/>
            </w:pPr>
            <w:r>
              <w:rPr>
                <w:rFonts w:ascii="Times New Roman" w:cs="Times New Roman" w:eastAsia="Times New Roman" w:hAnsi="Times New Roman"/>
                <w:sz w:val="24"/>
                <w:szCs w:val="24"/>
              </w:rPr>
              <w:t xml:space="preserve">Login with wrong password</w:t>
            </w:r>
          </w:p>
        </w:tc>
        <w:tc>
          <w:tcPr>
            <w:tcW w:type="dxa" w:w="1560"/>
          </w:tcPr>
          <w:p>
            <w:pPr>
              <w:jc w:val="left"/>
            </w:pPr>
            <w:r>
              <w:rPr>
                <w:rFonts w:ascii="Times New Roman" w:cs="Times New Roman" w:eastAsia="Times New Roman" w:hAnsi="Times New Roman"/>
                <w:sz w:val="24"/>
                <w:szCs w:val="24"/>
              </w:rPr>
              <w:t xml:space="preserve">Valid email, wrong password</w:t>
            </w:r>
          </w:p>
        </w:tc>
        <w:tc>
          <w:tcPr>
            <w:tcW w:type="dxa" w:w="1560"/>
          </w:tcPr>
          <w:p>
            <w:pPr>
              <w:jc w:val="left"/>
            </w:pPr>
            <w:r>
              <w:rPr>
                <w:rFonts w:ascii="Times New Roman" w:cs="Times New Roman" w:eastAsia="Times New Roman" w:hAnsi="Times New Roman"/>
                <w:sz w:val="24"/>
                <w:szCs w:val="24"/>
              </w:rPr>
              <w:t xml:space="preserve">401 Unauthorized, generic message</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UT-07</w:t>
            </w:r>
          </w:p>
        </w:tc>
        <w:tc>
          <w:tcPr>
            <w:tcW w:type="dxa" w:w="1560"/>
          </w:tcPr>
          <w:p>
            <w:pPr>
              <w:jc w:val="left"/>
            </w:pPr>
            <w:r>
              <w:rPr>
                <w:rFonts w:ascii="Times New Roman" w:cs="Times New Roman" w:eastAsia="Times New Roman" w:hAnsi="Times New Roman"/>
                <w:sz w:val="24"/>
                <w:szCs w:val="24"/>
              </w:rPr>
              <w:t xml:space="preserve">Auth</w:t>
            </w:r>
          </w:p>
        </w:tc>
        <w:tc>
          <w:tcPr>
            <w:tcW w:type="dxa" w:w="1560"/>
          </w:tcPr>
          <w:p>
            <w:pPr>
              <w:jc w:val="left"/>
            </w:pPr>
            <w:r>
              <w:rPr>
                <w:rFonts w:ascii="Times New Roman" w:cs="Times New Roman" w:eastAsia="Times New Roman" w:hAnsi="Times New Roman"/>
                <w:sz w:val="24"/>
                <w:szCs w:val="24"/>
              </w:rPr>
              <w:t xml:space="preserve">Access protected route without cookie</w:t>
            </w:r>
          </w:p>
        </w:tc>
        <w:tc>
          <w:tcPr>
            <w:tcW w:type="dxa" w:w="1560"/>
          </w:tcPr>
          <w:p>
            <w:pPr>
              <w:jc w:val="left"/>
            </w:pPr>
            <w:r>
              <w:rPr>
                <w:rFonts w:ascii="Times New Roman" w:cs="Times New Roman" w:eastAsia="Times New Roman" w:hAnsi="Times New Roman"/>
                <w:sz w:val="24"/>
                <w:szCs w:val="24"/>
              </w:rPr>
              <w:t xml:space="preserve">No cookie</w:t>
            </w:r>
          </w:p>
        </w:tc>
        <w:tc>
          <w:tcPr>
            <w:tcW w:type="dxa" w:w="1560"/>
          </w:tcPr>
          <w:p>
            <w:pPr>
              <w:jc w:val="left"/>
            </w:pPr>
            <w:r>
              <w:rPr>
                <w:rFonts w:ascii="Times New Roman" w:cs="Times New Roman" w:eastAsia="Times New Roman" w:hAnsi="Times New Roman"/>
                <w:sz w:val="24"/>
                <w:szCs w:val="24"/>
              </w:rPr>
              <w:t xml:space="preserve">401 Unauthorized</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UT-08</w:t>
            </w:r>
          </w:p>
        </w:tc>
        <w:tc>
          <w:tcPr>
            <w:tcW w:type="dxa" w:w="1560"/>
          </w:tcPr>
          <w:p>
            <w:pPr>
              <w:jc w:val="left"/>
            </w:pPr>
            <w:r>
              <w:rPr>
                <w:rFonts w:ascii="Times New Roman" w:cs="Times New Roman" w:eastAsia="Times New Roman" w:hAnsi="Times New Roman"/>
                <w:sz w:val="24"/>
                <w:szCs w:val="24"/>
              </w:rPr>
              <w:t xml:space="preserve">Repo</w:t>
            </w:r>
          </w:p>
        </w:tc>
        <w:tc>
          <w:tcPr>
            <w:tcW w:type="dxa" w:w="1560"/>
          </w:tcPr>
          <w:p>
            <w:pPr>
              <w:jc w:val="left"/>
            </w:pPr>
            <w:r>
              <w:rPr>
                <w:rFonts w:ascii="Times New Roman" w:cs="Times New Roman" w:eastAsia="Times New Roman" w:hAnsi="Times New Roman"/>
                <w:sz w:val="24"/>
                <w:szCs w:val="24"/>
              </w:rPr>
              <w:t xml:space="preserve">Create repository</w:t>
            </w:r>
          </w:p>
        </w:tc>
        <w:tc>
          <w:tcPr>
            <w:tcW w:type="dxa" w:w="1560"/>
          </w:tcPr>
          <w:p>
            <w:pPr>
              <w:jc w:val="left"/>
            </w:pPr>
            <w:r>
              <w:rPr>
                <w:rFonts w:ascii="Times New Roman" w:cs="Times New Roman" w:eastAsia="Times New Roman" w:hAnsi="Times New Roman"/>
                <w:sz w:val="24"/>
                <w:szCs w:val="24"/>
              </w:rPr>
              <w:t xml:space="preserve">Valid name, description</w:t>
            </w:r>
          </w:p>
        </w:tc>
        <w:tc>
          <w:tcPr>
            <w:tcW w:type="dxa" w:w="1560"/>
          </w:tcPr>
          <w:p>
            <w:pPr>
              <w:jc w:val="left"/>
            </w:pPr>
            <w:r>
              <w:rPr>
                <w:rFonts w:ascii="Times New Roman" w:cs="Times New Roman" w:eastAsia="Times New Roman" w:hAnsi="Times New Roman"/>
                <w:sz w:val="24"/>
                <w:szCs w:val="24"/>
              </w:rPr>
              <w:t xml:space="preserve">201 with repo object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UT-09</w:t>
            </w:r>
          </w:p>
        </w:tc>
        <w:tc>
          <w:tcPr>
            <w:tcW w:type="dxa" w:w="1560"/>
          </w:tcPr>
          <w:p>
            <w:pPr>
              <w:jc w:val="left"/>
            </w:pPr>
            <w:r>
              <w:rPr>
                <w:rFonts w:ascii="Times New Roman" w:cs="Times New Roman" w:eastAsia="Times New Roman" w:hAnsi="Times New Roman"/>
                <w:sz w:val="24"/>
                <w:szCs w:val="24"/>
              </w:rPr>
              <w:t xml:space="preserve">Repo</w:t>
            </w:r>
          </w:p>
        </w:tc>
        <w:tc>
          <w:tcPr>
            <w:tcW w:type="dxa" w:w="1560"/>
          </w:tcPr>
          <w:p>
            <w:pPr>
              <w:jc w:val="left"/>
            </w:pPr>
            <w:r>
              <w:rPr>
                <w:rFonts w:ascii="Times New Roman" w:cs="Times New Roman" w:eastAsia="Times New Roman" w:hAnsi="Times New Roman"/>
                <w:sz w:val="24"/>
                <w:szCs w:val="24"/>
              </w:rPr>
              <w:t xml:space="preserve">Create duplicate repo name</w:t>
            </w:r>
          </w:p>
        </w:tc>
        <w:tc>
          <w:tcPr>
            <w:tcW w:type="dxa" w:w="1560"/>
          </w:tcPr>
          <w:p>
            <w:pPr>
              <w:jc w:val="left"/>
            </w:pPr>
            <w:r>
              <w:rPr>
                <w:rFonts w:ascii="Times New Roman" w:cs="Times New Roman" w:eastAsia="Times New Roman" w:hAnsi="Times New Roman"/>
                <w:sz w:val="24"/>
                <w:szCs w:val="24"/>
              </w:rPr>
              <w:t xml:space="preserve">Same name, same owner</w:t>
            </w:r>
          </w:p>
        </w:tc>
        <w:tc>
          <w:tcPr>
            <w:tcW w:type="dxa" w:w="1560"/>
          </w:tcPr>
          <w:p>
            <w:pPr>
              <w:jc w:val="left"/>
            </w:pPr>
            <w:r>
              <w:rPr>
                <w:rFonts w:ascii="Times New Roman" w:cs="Times New Roman" w:eastAsia="Times New Roman" w:hAnsi="Times New Roman"/>
                <w:sz w:val="24"/>
                <w:szCs w:val="24"/>
              </w:rPr>
              <w:t xml:space="preserve">409 Conflict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UT-10</w:t>
            </w:r>
          </w:p>
        </w:tc>
        <w:tc>
          <w:tcPr>
            <w:tcW w:type="dxa" w:w="1560"/>
          </w:tcPr>
          <w:p>
            <w:pPr>
              <w:jc w:val="left"/>
            </w:pPr>
            <w:r>
              <w:rPr>
                <w:rFonts w:ascii="Times New Roman" w:cs="Times New Roman" w:eastAsia="Times New Roman" w:hAnsi="Times New Roman"/>
                <w:sz w:val="24"/>
                <w:szCs w:val="24"/>
              </w:rPr>
              <w:t xml:space="preserve">Repo</w:t>
            </w:r>
          </w:p>
        </w:tc>
        <w:tc>
          <w:tcPr>
            <w:tcW w:type="dxa" w:w="1560"/>
          </w:tcPr>
          <w:p>
            <w:pPr>
              <w:jc w:val="left"/>
            </w:pPr>
            <w:r>
              <w:rPr>
                <w:rFonts w:ascii="Times New Roman" w:cs="Times New Roman" w:eastAsia="Times New Roman" w:hAnsi="Times New Roman"/>
                <w:sz w:val="24"/>
                <w:szCs w:val="24"/>
              </w:rPr>
              <w:t xml:space="preserve">Access private repo as non-owner</w:t>
            </w:r>
          </w:p>
        </w:tc>
        <w:tc>
          <w:tcPr>
            <w:tcW w:type="dxa" w:w="1560"/>
          </w:tcPr>
          <w:p>
            <w:pPr>
              <w:jc w:val="left"/>
            </w:pPr>
            <w:r>
              <w:rPr>
                <w:rFonts w:ascii="Times New Roman" w:cs="Times New Roman" w:eastAsia="Times New Roman" w:hAnsi="Times New Roman"/>
                <w:sz w:val="24"/>
                <w:szCs w:val="24"/>
              </w:rPr>
              <w:t xml:space="preserve">Private repo ID, different user</w:t>
            </w:r>
          </w:p>
        </w:tc>
        <w:tc>
          <w:tcPr>
            <w:tcW w:type="dxa" w:w="1560"/>
          </w:tcPr>
          <w:p>
            <w:pPr>
              <w:jc w:val="left"/>
            </w:pPr>
            <w:r>
              <w:rPr>
                <w:rFonts w:ascii="Times New Roman" w:cs="Times New Roman" w:eastAsia="Times New Roman" w:hAnsi="Times New Roman"/>
                <w:sz w:val="24"/>
                <w:szCs w:val="24"/>
              </w:rPr>
              <w:t xml:space="preserve">403 Forbidden</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UT-11</w:t>
            </w:r>
          </w:p>
        </w:tc>
        <w:tc>
          <w:tcPr>
            <w:tcW w:type="dxa" w:w="1560"/>
          </w:tcPr>
          <w:p>
            <w:pPr>
              <w:jc w:val="left"/>
            </w:pPr>
            <w:r>
              <w:rPr>
                <w:rFonts w:ascii="Times New Roman" w:cs="Times New Roman" w:eastAsia="Times New Roman" w:hAnsi="Times New Roman"/>
                <w:sz w:val="24"/>
                <w:szCs w:val="24"/>
              </w:rPr>
              <w:t xml:space="preserve">Repo</w:t>
            </w:r>
          </w:p>
        </w:tc>
        <w:tc>
          <w:tcPr>
            <w:tcW w:type="dxa" w:w="1560"/>
          </w:tcPr>
          <w:p>
            <w:pPr>
              <w:jc w:val="left"/>
            </w:pPr>
            <w:r>
              <w:rPr>
                <w:rFonts w:ascii="Times New Roman" w:cs="Times New Roman" w:eastAsia="Times New Roman" w:hAnsi="Times New Roman"/>
                <w:sz w:val="24"/>
                <w:szCs w:val="24"/>
              </w:rPr>
              <w:t xml:space="preserve">Fork public repo</w:t>
            </w:r>
          </w:p>
        </w:tc>
        <w:tc>
          <w:tcPr>
            <w:tcW w:type="dxa" w:w="1560"/>
          </w:tcPr>
          <w:p>
            <w:pPr>
              <w:jc w:val="left"/>
            </w:pPr>
            <w:r>
              <w:rPr>
                <w:rFonts w:ascii="Times New Roman" w:cs="Times New Roman" w:eastAsia="Times New Roman" w:hAnsi="Times New Roman"/>
                <w:sz w:val="24"/>
                <w:szCs w:val="24"/>
              </w:rPr>
              <w:t xml:space="preserve">Valid public repo ID</w:t>
            </w:r>
          </w:p>
        </w:tc>
        <w:tc>
          <w:tcPr>
            <w:tcW w:type="dxa" w:w="1560"/>
          </w:tcPr>
          <w:p>
            <w:pPr>
              <w:jc w:val="left"/>
            </w:pPr>
            <w:r>
              <w:rPr>
                <w:rFonts w:ascii="Times New Roman" w:cs="Times New Roman" w:eastAsia="Times New Roman" w:hAnsi="Times New Roman"/>
                <w:sz w:val="24"/>
                <w:szCs w:val="24"/>
              </w:rPr>
              <w:t xml:space="preserve">201 with new fork repo</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UT-12</w:t>
            </w:r>
          </w:p>
        </w:tc>
        <w:tc>
          <w:tcPr>
            <w:tcW w:type="dxa" w:w="1560"/>
          </w:tcPr>
          <w:p>
            <w:pPr>
              <w:jc w:val="left"/>
            </w:pPr>
            <w:r>
              <w:rPr>
                <w:rFonts w:ascii="Times New Roman" w:cs="Times New Roman" w:eastAsia="Times New Roman" w:hAnsi="Times New Roman"/>
                <w:sz w:val="24"/>
                <w:szCs w:val="24"/>
              </w:rPr>
              <w:t xml:space="preserve">Repo</w:t>
            </w:r>
          </w:p>
        </w:tc>
        <w:tc>
          <w:tcPr>
            <w:tcW w:type="dxa" w:w="1560"/>
          </w:tcPr>
          <w:p>
            <w:pPr>
              <w:jc w:val="left"/>
            </w:pPr>
            <w:r>
              <w:rPr>
                <w:rFonts w:ascii="Times New Roman" w:cs="Times New Roman" w:eastAsia="Times New Roman" w:hAnsi="Times New Roman"/>
                <w:sz w:val="24"/>
                <w:szCs w:val="24"/>
              </w:rPr>
              <w:t xml:space="preserve">Fork own repo</w:t>
            </w:r>
          </w:p>
        </w:tc>
        <w:tc>
          <w:tcPr>
            <w:tcW w:type="dxa" w:w="1560"/>
          </w:tcPr>
          <w:p>
            <w:pPr>
              <w:jc w:val="left"/>
            </w:pPr>
            <w:r>
              <w:rPr>
                <w:rFonts w:ascii="Times New Roman" w:cs="Times New Roman" w:eastAsia="Times New Roman" w:hAnsi="Times New Roman"/>
                <w:sz w:val="24"/>
                <w:szCs w:val="24"/>
              </w:rPr>
              <w:t xml:space="preserve">Own repo ID</w:t>
            </w:r>
          </w:p>
        </w:tc>
        <w:tc>
          <w:tcPr>
            <w:tcW w:type="dxa" w:w="1560"/>
          </w:tcPr>
          <w:p>
            <w:pPr>
              <w:jc w:val="left"/>
            </w:pPr>
            <w:r>
              <w:rPr>
                <w:rFonts w:ascii="Times New Roman" w:cs="Times New Roman" w:eastAsia="Times New Roman" w:hAnsi="Times New Roman"/>
                <w:sz w:val="24"/>
                <w:szCs w:val="24"/>
              </w:rPr>
              <w:t xml:space="preserve">400 Bad Request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UT-13</w:t>
            </w:r>
          </w:p>
        </w:tc>
        <w:tc>
          <w:tcPr>
            <w:tcW w:type="dxa" w:w="1560"/>
          </w:tcPr>
          <w:p>
            <w:pPr>
              <w:jc w:val="left"/>
            </w:pPr>
            <w:r>
              <w:rPr>
                <w:rFonts w:ascii="Times New Roman" w:cs="Times New Roman" w:eastAsia="Times New Roman" w:hAnsi="Times New Roman"/>
                <w:sz w:val="24"/>
                <w:szCs w:val="24"/>
              </w:rPr>
              <w:t xml:space="preserve">Repo</w:t>
            </w:r>
          </w:p>
        </w:tc>
        <w:tc>
          <w:tcPr>
            <w:tcW w:type="dxa" w:w="1560"/>
          </w:tcPr>
          <w:p>
            <w:pPr>
              <w:jc w:val="left"/>
            </w:pPr>
            <w:r>
              <w:rPr>
                <w:rFonts w:ascii="Times New Roman" w:cs="Times New Roman" w:eastAsia="Times New Roman" w:hAnsi="Times New Roman"/>
                <w:sz w:val="24"/>
                <w:szCs w:val="24"/>
              </w:rPr>
              <w:t xml:space="preserve">Fork private repo</w:t>
            </w:r>
          </w:p>
        </w:tc>
        <w:tc>
          <w:tcPr>
            <w:tcW w:type="dxa" w:w="1560"/>
          </w:tcPr>
          <w:p>
            <w:pPr>
              <w:jc w:val="left"/>
            </w:pPr>
            <w:r>
              <w:rPr>
                <w:rFonts w:ascii="Times New Roman" w:cs="Times New Roman" w:eastAsia="Times New Roman" w:hAnsi="Times New Roman"/>
                <w:sz w:val="24"/>
                <w:szCs w:val="24"/>
              </w:rPr>
              <w:t xml:space="preserve">Private repo ID</w:t>
            </w:r>
          </w:p>
        </w:tc>
        <w:tc>
          <w:tcPr>
            <w:tcW w:type="dxa" w:w="1560"/>
          </w:tcPr>
          <w:p>
            <w:pPr>
              <w:jc w:val="left"/>
            </w:pPr>
            <w:r>
              <w:rPr>
                <w:rFonts w:ascii="Times New Roman" w:cs="Times New Roman" w:eastAsia="Times New Roman" w:hAnsi="Times New Roman"/>
                <w:sz w:val="24"/>
                <w:szCs w:val="24"/>
              </w:rPr>
              <w:t xml:space="preserve">403 Forbidden</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UT-14</w:t>
            </w:r>
          </w:p>
        </w:tc>
        <w:tc>
          <w:tcPr>
            <w:tcW w:type="dxa" w:w="1560"/>
          </w:tcPr>
          <w:p>
            <w:pPr>
              <w:jc w:val="left"/>
            </w:pPr>
            <w:r>
              <w:rPr>
                <w:rFonts w:ascii="Times New Roman" w:cs="Times New Roman" w:eastAsia="Times New Roman" w:hAnsi="Times New Roman"/>
                <w:sz w:val="24"/>
                <w:szCs w:val="24"/>
              </w:rPr>
              <w:t xml:space="preserve">Note</w:t>
            </w:r>
          </w:p>
        </w:tc>
        <w:tc>
          <w:tcPr>
            <w:tcW w:type="dxa" w:w="1560"/>
          </w:tcPr>
          <w:p>
            <w:pPr>
              <w:jc w:val="left"/>
            </w:pPr>
            <w:r>
              <w:rPr>
                <w:rFonts w:ascii="Times New Roman" w:cs="Times New Roman" w:eastAsia="Times New Roman" w:hAnsi="Times New Roman"/>
                <w:sz w:val="24"/>
                <w:szCs w:val="24"/>
              </w:rPr>
              <w:t xml:space="preserve">Create note on leaf section</w:t>
            </w:r>
          </w:p>
        </w:tc>
        <w:tc>
          <w:tcPr>
            <w:tcW w:type="dxa" w:w="1560"/>
          </w:tcPr>
          <w:p>
            <w:pPr>
              <w:jc w:val="left"/>
            </w:pPr>
            <w:r>
              <w:rPr>
                <w:rFonts w:ascii="Times New Roman" w:cs="Times New Roman" w:eastAsia="Times New Roman" w:hAnsi="Times New Roman"/>
                <w:sz w:val="24"/>
                <w:szCs w:val="24"/>
              </w:rPr>
              <w:t xml:space="preserve">Section with no children</w:t>
            </w:r>
          </w:p>
        </w:tc>
        <w:tc>
          <w:tcPr>
            <w:tcW w:type="dxa" w:w="1560"/>
          </w:tcPr>
          <w:p>
            <w:pPr>
              <w:jc w:val="left"/>
            </w:pPr>
            <w:r>
              <w:rPr>
                <w:rFonts w:ascii="Times New Roman" w:cs="Times New Roman" w:eastAsia="Times New Roman" w:hAnsi="Times New Roman"/>
                <w:sz w:val="24"/>
                <w:szCs w:val="24"/>
              </w:rPr>
              <w:t xml:space="preserve">201 with note object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UT-15</w:t>
            </w:r>
          </w:p>
        </w:tc>
        <w:tc>
          <w:tcPr>
            <w:tcW w:type="dxa" w:w="1560"/>
          </w:tcPr>
          <w:p>
            <w:pPr>
              <w:jc w:val="left"/>
            </w:pPr>
            <w:r>
              <w:rPr>
                <w:rFonts w:ascii="Times New Roman" w:cs="Times New Roman" w:eastAsia="Times New Roman" w:hAnsi="Times New Roman"/>
                <w:sz w:val="24"/>
                <w:szCs w:val="24"/>
              </w:rPr>
              <w:t xml:space="preserve">Note</w:t>
            </w:r>
          </w:p>
        </w:tc>
        <w:tc>
          <w:tcPr>
            <w:tcW w:type="dxa" w:w="1560"/>
          </w:tcPr>
          <w:p>
            <w:pPr>
              <w:jc w:val="left"/>
            </w:pPr>
            <w:r>
              <w:rPr>
                <w:rFonts w:ascii="Times New Roman" w:cs="Times New Roman" w:eastAsia="Times New Roman" w:hAnsi="Times New Roman"/>
                <w:sz w:val="24"/>
                <w:szCs w:val="24"/>
              </w:rPr>
              <w:t xml:space="preserve">Create note on container section</w:t>
            </w:r>
          </w:p>
        </w:tc>
        <w:tc>
          <w:tcPr>
            <w:tcW w:type="dxa" w:w="1560"/>
          </w:tcPr>
          <w:p>
            <w:pPr>
              <w:jc w:val="left"/>
            </w:pPr>
            <w:r>
              <w:rPr>
                <w:rFonts w:ascii="Times New Roman" w:cs="Times New Roman" w:eastAsia="Times New Roman" w:hAnsi="Times New Roman"/>
                <w:sz w:val="24"/>
                <w:szCs w:val="24"/>
              </w:rPr>
              <w:t xml:space="preserve">Section with children</w:t>
            </w:r>
          </w:p>
        </w:tc>
        <w:tc>
          <w:tcPr>
            <w:tcW w:type="dxa" w:w="1560"/>
          </w:tcPr>
          <w:p>
            <w:pPr>
              <w:jc w:val="left"/>
            </w:pPr>
            <w:r>
              <w:rPr>
                <w:rFonts w:ascii="Times New Roman" w:cs="Times New Roman" w:eastAsia="Times New Roman" w:hAnsi="Times New Roman"/>
                <w:sz w:val="24"/>
                <w:szCs w:val="24"/>
              </w:rPr>
              <w:t xml:space="preserve">409 Conflict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UT-16</w:t>
            </w:r>
          </w:p>
        </w:tc>
        <w:tc>
          <w:tcPr>
            <w:tcW w:type="dxa" w:w="1560"/>
          </w:tcPr>
          <w:p>
            <w:pPr>
              <w:jc w:val="left"/>
            </w:pPr>
            <w:r>
              <w:rPr>
                <w:rFonts w:ascii="Times New Roman" w:cs="Times New Roman" w:eastAsia="Times New Roman" w:hAnsi="Times New Roman"/>
                <w:sz w:val="24"/>
                <w:szCs w:val="24"/>
              </w:rPr>
              <w:t xml:space="preserve">Note</w:t>
            </w:r>
          </w:p>
        </w:tc>
        <w:tc>
          <w:tcPr>
            <w:tcW w:type="dxa" w:w="1560"/>
          </w:tcPr>
          <w:p>
            <w:pPr>
              <w:jc w:val="left"/>
            </w:pPr>
            <w:r>
              <w:rPr>
                <w:rFonts w:ascii="Times New Roman" w:cs="Times New Roman" w:eastAsia="Times New Roman" w:hAnsi="Times New Roman"/>
                <w:sz w:val="24"/>
                <w:szCs w:val="24"/>
              </w:rPr>
              <w:t xml:space="preserve">Save note creates version</w:t>
            </w:r>
          </w:p>
        </w:tc>
        <w:tc>
          <w:tcPr>
            <w:tcW w:type="dxa" w:w="1560"/>
          </w:tcPr>
          <w:p>
            <w:pPr>
              <w:jc w:val="left"/>
            </w:pPr>
            <w:r>
              <w:rPr>
                <w:rFonts w:ascii="Times New Roman" w:cs="Times New Roman" w:eastAsia="Times New Roman" w:hAnsi="Times New Roman"/>
                <w:sz w:val="24"/>
                <w:szCs w:val="24"/>
              </w:rPr>
              <w:t xml:space="preserve">Valid content JSON</w:t>
            </w:r>
          </w:p>
        </w:tc>
        <w:tc>
          <w:tcPr>
            <w:tcW w:type="dxa" w:w="1560"/>
          </w:tcPr>
          <w:p>
            <w:pPr>
              <w:jc w:val="left"/>
            </w:pPr>
            <w:r>
              <w:rPr>
                <w:rFonts w:ascii="Times New Roman" w:cs="Times New Roman" w:eastAsia="Times New Roman" w:hAnsi="Times New Roman"/>
                <w:sz w:val="24"/>
                <w:szCs w:val="24"/>
              </w:rPr>
              <w:t xml:space="preserve">Note updated, Version created</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UT-17</w:t>
            </w:r>
          </w:p>
        </w:tc>
        <w:tc>
          <w:tcPr>
            <w:tcW w:type="dxa" w:w="1560"/>
          </w:tcPr>
          <w:p>
            <w:pPr>
              <w:jc w:val="left"/>
            </w:pPr>
            <w:r>
              <w:rPr>
                <w:rFonts w:ascii="Times New Roman" w:cs="Times New Roman" w:eastAsia="Times New Roman" w:hAnsi="Times New Roman"/>
                <w:sz w:val="24"/>
                <w:szCs w:val="24"/>
              </w:rPr>
              <w:t xml:space="preserve">MR</w:t>
            </w:r>
          </w:p>
        </w:tc>
        <w:tc>
          <w:tcPr>
            <w:tcW w:type="dxa" w:w="1560"/>
          </w:tcPr>
          <w:p>
            <w:pPr>
              <w:jc w:val="left"/>
            </w:pPr>
            <w:r>
              <w:rPr>
                <w:rFonts w:ascii="Times New Roman" w:cs="Times New Roman" w:eastAsia="Times New Roman" w:hAnsi="Times New Roman"/>
                <w:sz w:val="24"/>
                <w:szCs w:val="24"/>
              </w:rPr>
              <w:t xml:space="preserve">Submit merge request</w:t>
            </w:r>
          </w:p>
        </w:tc>
        <w:tc>
          <w:tcPr>
            <w:tcW w:type="dxa" w:w="1560"/>
          </w:tcPr>
          <w:p>
            <w:pPr>
              <w:jc w:val="left"/>
            </w:pPr>
            <w:r>
              <w:rPr>
                <w:rFonts w:ascii="Times New Roman" w:cs="Times New Roman" w:eastAsia="Times New Roman" w:hAnsi="Times New Roman"/>
                <w:sz w:val="24"/>
                <w:szCs w:val="24"/>
              </w:rPr>
              <w:t xml:space="preserve">Valid repoId, noteId, title</w:t>
            </w:r>
          </w:p>
        </w:tc>
        <w:tc>
          <w:tcPr>
            <w:tcW w:type="dxa" w:w="1560"/>
          </w:tcPr>
          <w:p>
            <w:pPr>
              <w:jc w:val="left"/>
            </w:pPr>
            <w:r>
              <w:rPr>
                <w:rFonts w:ascii="Times New Roman" w:cs="Times New Roman" w:eastAsia="Times New Roman" w:hAnsi="Times New Roman"/>
                <w:sz w:val="24"/>
                <w:szCs w:val="24"/>
              </w:rPr>
              <w:t xml:space="preserve">201 with MR object</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UT-18</w:t>
            </w:r>
          </w:p>
        </w:tc>
        <w:tc>
          <w:tcPr>
            <w:tcW w:type="dxa" w:w="1560"/>
          </w:tcPr>
          <w:p>
            <w:pPr>
              <w:jc w:val="left"/>
            </w:pPr>
            <w:r>
              <w:rPr>
                <w:rFonts w:ascii="Times New Roman" w:cs="Times New Roman" w:eastAsia="Times New Roman" w:hAnsi="Times New Roman"/>
                <w:sz w:val="24"/>
                <w:szCs w:val="24"/>
              </w:rPr>
              <w:t xml:space="preserve">MR</w:t>
            </w:r>
          </w:p>
        </w:tc>
        <w:tc>
          <w:tcPr>
            <w:tcW w:type="dxa" w:w="1560"/>
          </w:tcPr>
          <w:p>
            <w:pPr>
              <w:jc w:val="left"/>
            </w:pPr>
            <w:r>
              <w:rPr>
                <w:rFonts w:ascii="Times New Roman" w:cs="Times New Roman" w:eastAsia="Times New Roman" w:hAnsi="Times New Roman"/>
                <w:sz w:val="24"/>
                <w:szCs w:val="24"/>
              </w:rPr>
              <w:t xml:space="preserve">Approve MR as owner</w:t>
            </w:r>
          </w:p>
        </w:tc>
        <w:tc>
          <w:tcPr>
            <w:tcW w:type="dxa" w:w="1560"/>
          </w:tcPr>
          <w:p>
            <w:pPr>
              <w:jc w:val="left"/>
            </w:pPr>
            <w:r>
              <w:rPr>
                <w:rFonts w:ascii="Times New Roman" w:cs="Times New Roman" w:eastAsia="Times New Roman" w:hAnsi="Times New Roman"/>
                <w:sz w:val="24"/>
                <w:szCs w:val="24"/>
              </w:rPr>
              <w:t xml:space="preserve">Valid MR ID, owner auth</w:t>
            </w:r>
          </w:p>
        </w:tc>
        <w:tc>
          <w:tcPr>
            <w:tcW w:type="dxa" w:w="1560"/>
          </w:tcPr>
          <w:p>
            <w:pPr>
              <w:jc w:val="left"/>
            </w:pPr>
            <w:r>
              <w:rPr>
                <w:rFonts w:ascii="Times New Roman" w:cs="Times New Roman" w:eastAsia="Times New Roman" w:hAnsi="Times New Roman"/>
                <w:sz w:val="24"/>
                <w:szCs w:val="24"/>
              </w:rPr>
              <w:t xml:space="preserve">Note updated, Version created, MR approved</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UT-19</w:t>
            </w:r>
          </w:p>
        </w:tc>
        <w:tc>
          <w:tcPr>
            <w:tcW w:type="dxa" w:w="1560"/>
          </w:tcPr>
          <w:p>
            <w:pPr>
              <w:jc w:val="left"/>
            </w:pPr>
            <w:r>
              <w:rPr>
                <w:rFonts w:ascii="Times New Roman" w:cs="Times New Roman" w:eastAsia="Times New Roman" w:hAnsi="Times New Roman"/>
                <w:sz w:val="24"/>
                <w:szCs w:val="24"/>
              </w:rPr>
              <w:t xml:space="preserve">MR</w:t>
            </w:r>
          </w:p>
        </w:tc>
        <w:tc>
          <w:tcPr>
            <w:tcW w:type="dxa" w:w="1560"/>
          </w:tcPr>
          <w:p>
            <w:pPr>
              <w:jc w:val="left"/>
            </w:pPr>
            <w:r>
              <w:rPr>
                <w:rFonts w:ascii="Times New Roman" w:cs="Times New Roman" w:eastAsia="Times New Roman" w:hAnsi="Times New Roman"/>
                <w:sz w:val="24"/>
                <w:szCs w:val="24"/>
              </w:rPr>
              <w:t xml:space="preserve">Reject MR as owner</w:t>
            </w:r>
          </w:p>
        </w:tc>
        <w:tc>
          <w:tcPr>
            <w:tcW w:type="dxa" w:w="1560"/>
          </w:tcPr>
          <w:p>
            <w:pPr>
              <w:jc w:val="left"/>
            </w:pPr>
            <w:r>
              <w:rPr>
                <w:rFonts w:ascii="Times New Roman" w:cs="Times New Roman" w:eastAsia="Times New Roman" w:hAnsi="Times New Roman"/>
                <w:sz w:val="24"/>
                <w:szCs w:val="24"/>
              </w:rPr>
              <w:t xml:space="preserve">Valid MR ID, feedback</w:t>
            </w:r>
          </w:p>
        </w:tc>
        <w:tc>
          <w:tcPr>
            <w:tcW w:type="dxa" w:w="1560"/>
          </w:tcPr>
          <w:p>
            <w:pPr>
              <w:jc w:val="left"/>
            </w:pPr>
            <w:r>
              <w:rPr>
                <w:rFonts w:ascii="Times New Roman" w:cs="Times New Roman" w:eastAsia="Times New Roman" w:hAnsi="Times New Roman"/>
                <w:sz w:val="24"/>
                <w:szCs w:val="24"/>
              </w:rPr>
              <w:t xml:space="preserve">MR status = rejected, feedback saved</w:t>
            </w:r>
          </w:p>
        </w:tc>
        <w:tc>
          <w:tcPr>
            <w:tcW w:type="dxa" w:w="1560"/>
          </w:tcPr>
          <w:p>
            <w:pPr>
              <w:jc w:val="left"/>
            </w:pPr>
            <w:r>
              <w:rPr>
                <w:rFonts w:ascii="Times New Roman" w:cs="Times New Roman" w:eastAsia="Times New Roman" w:hAnsi="Times New Roman"/>
                <w:sz w:val="24"/>
                <w:szCs w:val="24"/>
              </w:rPr>
              <w:t xml:space="preserve">Pass</w:t>
            </w:r>
          </w:p>
        </w:tc>
      </w:tr>
      <w:tr>
        <w:tc>
          <w:tcPr>
            <w:tcW w:type="dxa" w:w="1560"/>
          </w:tcPr>
          <w:p>
            <w:pPr>
              <w:jc w:val="left"/>
            </w:pPr>
            <w:r>
              <w:rPr>
                <w:rFonts w:ascii="Times New Roman" w:cs="Times New Roman" w:eastAsia="Times New Roman" w:hAnsi="Times New Roman"/>
                <w:sz w:val="24"/>
                <w:szCs w:val="24"/>
              </w:rPr>
              <w:t xml:space="preserve">UT-20</w:t>
            </w:r>
          </w:p>
        </w:tc>
        <w:tc>
          <w:tcPr>
            <w:tcW w:type="dxa" w:w="1560"/>
          </w:tcPr>
          <w:p>
            <w:pPr>
              <w:jc w:val="left"/>
            </w:pPr>
            <w:r>
              <w:rPr>
                <w:rFonts w:ascii="Times New Roman" w:cs="Times New Roman" w:eastAsia="Times New Roman" w:hAnsi="Times New Roman"/>
                <w:sz w:val="24"/>
                <w:szCs w:val="24"/>
              </w:rPr>
              <w:t xml:space="preserve">MR</w:t>
            </w:r>
          </w:p>
        </w:tc>
        <w:tc>
          <w:tcPr>
            <w:tcW w:type="dxa" w:w="1560"/>
          </w:tcPr>
          <w:p>
            <w:pPr>
              <w:jc w:val="left"/>
            </w:pPr>
            <w:r>
              <w:rPr>
                <w:rFonts w:ascii="Times New Roman" w:cs="Times New Roman" w:eastAsia="Times New Roman" w:hAnsi="Times New Roman"/>
                <w:sz w:val="24"/>
                <w:szCs w:val="24"/>
              </w:rPr>
              <w:t xml:space="preserve">Approve MR as non-owner</w:t>
            </w:r>
          </w:p>
        </w:tc>
        <w:tc>
          <w:tcPr>
            <w:tcW w:type="dxa" w:w="1560"/>
          </w:tcPr>
          <w:p>
            <w:pPr>
              <w:jc w:val="left"/>
            </w:pPr>
            <w:r>
              <w:rPr>
                <w:rFonts w:ascii="Times New Roman" w:cs="Times New Roman" w:eastAsia="Times New Roman" w:hAnsi="Times New Roman"/>
                <w:sz w:val="24"/>
                <w:szCs w:val="24"/>
              </w:rPr>
              <w:t xml:space="preserve">Valid MR ID, non-owner auth</w:t>
            </w:r>
          </w:p>
        </w:tc>
        <w:tc>
          <w:tcPr>
            <w:tcW w:type="dxa" w:w="1560"/>
          </w:tcPr>
          <w:p>
            <w:pPr>
              <w:jc w:val="left"/>
            </w:pPr>
            <w:r>
              <w:rPr>
                <w:rFonts w:ascii="Times New Roman" w:cs="Times New Roman" w:eastAsia="Times New Roman" w:hAnsi="Times New Roman"/>
                <w:sz w:val="24"/>
                <w:szCs w:val="24"/>
              </w:rPr>
              <w:t xml:space="preserve">403 Forbidden</w:t>
            </w:r>
          </w:p>
        </w:tc>
        <w:tc>
          <w:tcPr>
            <w:tcW w:type="dxa" w:w="1560"/>
          </w:tcPr>
          <w:p>
            <w:pPr>
              <w:jc w:val="left"/>
            </w:pPr>
            <w:r>
              <w:rPr>
                <w:rFonts w:ascii="Times New Roman" w:cs="Times New Roman" w:eastAsia="Times New Roman" w:hAnsi="Times New Roman"/>
                <w:sz w:val="24"/>
                <w:szCs w:val="24"/>
              </w:rPr>
              <w:t xml:space="preserve">Pass</w:t>
            </w:r>
          </w:p>
        </w:tc>
      </w:tr>
    </w:tbl>
    <w:p>
      <w:pPr>
        <w:spacing w:after="12"/>
      </w:pPr>
      <w:r>
        <w:t xml:space="preserve"/>
      </w:r>
    </w:p>
    <w:p>
      <w:pPr>
        <w:pStyle w:val="Heading3"/>
        <w:pStyle w:val="Heading3"/>
        <w:spacing w:after="12" w:before="24"/>
      </w:pPr>
      <w:r>
        <w:t xml:space="preserve">4.2.2 Test Cases for System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tblHeader/>
        </w:trPr>
        <w:tc>
          <w:tcPr>
            <w:tcW w:type="dxa" w:w="1872"/>
            <w:shd w:fill="D9D9D9" w:color="auto" w:val="clear"/>
          </w:tcPr>
          <w:p>
            <w:pPr>
              <w:jc w:val="center"/>
            </w:pPr>
            <w:r>
              <w:rPr>
                <w:rFonts w:ascii="Times New Roman" w:cs="Times New Roman" w:eastAsia="Times New Roman" w:hAnsi="Times New Roman"/>
                <w:b/>
                <w:bCs/>
                <w:sz w:val="24"/>
                <w:szCs w:val="24"/>
              </w:rPr>
              <w:t xml:space="preserve">Test ID</w:t>
            </w:r>
          </w:p>
        </w:tc>
        <w:tc>
          <w:tcPr>
            <w:tcW w:type="dxa" w:w="1872"/>
            <w:shd w:fill="D9D9D9" w:color="auto" w:val="clear"/>
          </w:tcPr>
          <w:p>
            <w:pPr>
              <w:jc w:val="center"/>
            </w:pPr>
            <w:r>
              <w:rPr>
                <w:rFonts w:ascii="Times New Roman" w:cs="Times New Roman" w:eastAsia="Times New Roman" w:hAnsi="Times New Roman"/>
                <w:b/>
                <w:bCs/>
                <w:sz w:val="24"/>
                <w:szCs w:val="24"/>
              </w:rPr>
              <w:t xml:space="preserve">Scenario</w:t>
            </w:r>
          </w:p>
        </w:tc>
        <w:tc>
          <w:tcPr>
            <w:tcW w:type="dxa" w:w="1872"/>
            <w:shd w:fill="D9D9D9" w:color="auto" w:val="clear"/>
          </w:tcPr>
          <w:p>
            <w:pPr>
              <w:jc w:val="center"/>
            </w:pPr>
            <w:r>
              <w:rPr>
                <w:rFonts w:ascii="Times New Roman" w:cs="Times New Roman" w:eastAsia="Times New Roman" w:hAnsi="Times New Roman"/>
                <w:b/>
                <w:bCs/>
                <w:sz w:val="24"/>
                <w:szCs w:val="24"/>
              </w:rPr>
              <w:t xml:space="preserve">Steps</w:t>
            </w:r>
          </w:p>
        </w:tc>
        <w:tc>
          <w:tcPr>
            <w:tcW w:type="dxa" w:w="1872"/>
            <w:shd w:fill="D9D9D9" w:color="auto" w:val="clear"/>
          </w:tcPr>
          <w:p>
            <w:pPr>
              <w:jc w:val="center"/>
            </w:pPr>
            <w:r>
              <w:rPr>
                <w:rFonts w:ascii="Times New Roman" w:cs="Times New Roman" w:eastAsia="Times New Roman" w:hAnsi="Times New Roman"/>
                <w:b/>
                <w:bCs/>
                <w:sz w:val="24"/>
                <w:szCs w:val="24"/>
              </w:rPr>
              <w:t xml:space="preserve">Expected Outcome</w:t>
            </w:r>
          </w:p>
        </w:tc>
        <w:tc>
          <w:tcPr>
            <w:tcW w:type="dxa" w:w="1872"/>
            <w:shd w:fill="D9D9D9" w:color="auto" w:val="clear"/>
          </w:tcPr>
          <w:p>
            <w:pPr>
              <w:jc w:val="center"/>
            </w:pPr>
            <w:r>
              <w:rPr>
                <w:rFonts w:ascii="Times New Roman" w:cs="Times New Roman" w:eastAsia="Times New Roman" w:hAnsi="Times New Roman"/>
                <w:b/>
                <w:bCs/>
                <w:sz w:val="24"/>
                <w:szCs w:val="24"/>
              </w:rPr>
              <w:t xml:space="preserve">Result</w:t>
            </w:r>
          </w:p>
        </w:tc>
      </w:tr>
      <w:tr>
        <w:tc>
          <w:tcPr>
            <w:tcW w:type="dxa" w:w="1872"/>
          </w:tcPr>
          <w:p>
            <w:pPr>
              <w:jc w:val="left"/>
            </w:pPr>
            <w:r>
              <w:rPr>
                <w:rFonts w:ascii="Times New Roman" w:cs="Times New Roman" w:eastAsia="Times New Roman" w:hAnsi="Times New Roman"/>
                <w:sz w:val="24"/>
                <w:szCs w:val="24"/>
              </w:rPr>
              <w:t xml:space="preserve">ST-01</w:t>
            </w:r>
          </w:p>
        </w:tc>
        <w:tc>
          <w:tcPr>
            <w:tcW w:type="dxa" w:w="1872"/>
          </w:tcPr>
          <w:p>
            <w:pPr>
              <w:jc w:val="left"/>
            </w:pPr>
            <w:r>
              <w:rPr>
                <w:rFonts w:ascii="Times New Roman" w:cs="Times New Roman" w:eastAsia="Times New Roman" w:hAnsi="Times New Roman"/>
                <w:sz w:val="24"/>
                <w:szCs w:val="24"/>
              </w:rPr>
              <w:t xml:space="preserve">Complete registration and login flow</w:t>
            </w:r>
          </w:p>
        </w:tc>
        <w:tc>
          <w:tcPr>
            <w:tcW w:type="dxa" w:w="1872"/>
          </w:tcPr>
          <w:p>
            <w:pPr>
              <w:jc w:val="left"/>
            </w:pPr>
            <w:r>
              <w:rPr>
                <w:rFonts w:ascii="Times New Roman" w:cs="Times New Roman" w:eastAsia="Times New Roman" w:hAnsi="Times New Roman"/>
                <w:sz w:val="24"/>
                <w:szCs w:val="24"/>
              </w:rPr>
              <w:t xml:space="preserve">1. Navigate to /auth
2. Click Register tab
3. Fill all fields
4. Submit
5. Verify redirect to dashboard</w:t>
            </w:r>
          </w:p>
        </w:tc>
        <w:tc>
          <w:tcPr>
            <w:tcW w:type="dxa" w:w="1872"/>
          </w:tcPr>
          <w:p>
            <w:pPr>
              <w:jc w:val="left"/>
            </w:pPr>
            <w:r>
              <w:rPr>
                <w:rFonts w:ascii="Times New Roman" w:cs="Times New Roman" w:eastAsia="Times New Roman" w:hAnsi="Times New Roman"/>
                <w:sz w:val="24"/>
                <w:szCs w:val="24"/>
              </w:rPr>
              <w:t xml:space="preserve">User is registered, logged in, and redirected to dashboard</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ST-02</w:t>
            </w:r>
          </w:p>
        </w:tc>
        <w:tc>
          <w:tcPr>
            <w:tcW w:type="dxa" w:w="1872"/>
          </w:tcPr>
          <w:p>
            <w:pPr>
              <w:jc w:val="left"/>
            </w:pPr>
            <w:r>
              <w:rPr>
                <w:rFonts w:ascii="Times New Roman" w:cs="Times New Roman" w:eastAsia="Times New Roman" w:hAnsi="Times New Roman"/>
                <w:sz w:val="24"/>
                <w:szCs w:val="24"/>
              </w:rPr>
              <w:t xml:space="preserve">Create repository with sections</w:t>
            </w:r>
          </w:p>
        </w:tc>
        <w:tc>
          <w:tcPr>
            <w:tcW w:type="dxa" w:w="1872"/>
          </w:tcPr>
          <w:p>
            <w:pPr>
              <w:jc w:val="left"/>
            </w:pPr>
            <w:r>
              <w:rPr>
                <w:rFonts w:ascii="Times New Roman" w:cs="Times New Roman" w:eastAsia="Times New Roman" w:hAnsi="Times New Roman"/>
                <w:sz w:val="24"/>
                <w:szCs w:val="24"/>
              </w:rPr>
              <w:t xml:space="preserve">1. Click New repository
2. Enter name and description
3. Add 3 sections with one nested subsection
4. Submit
5. Verify redirect to new repo</w:t>
            </w:r>
          </w:p>
        </w:tc>
        <w:tc>
          <w:tcPr>
            <w:tcW w:type="dxa" w:w="1872"/>
          </w:tcPr>
          <w:p>
            <w:pPr>
              <w:jc w:val="left"/>
            </w:pPr>
            <w:r>
              <w:rPr>
                <w:rFonts w:ascii="Times New Roman" w:cs="Times New Roman" w:eastAsia="Times New Roman" w:hAnsi="Times New Roman"/>
                <w:sz w:val="24"/>
                <w:szCs w:val="24"/>
              </w:rPr>
              <w:t xml:space="preserve">Repository created, sections appear in tree, redirect to /repos/[id]/edit</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ST-03</w:t>
            </w:r>
          </w:p>
        </w:tc>
        <w:tc>
          <w:tcPr>
            <w:tcW w:type="dxa" w:w="1872"/>
          </w:tcPr>
          <w:p>
            <w:pPr>
              <w:jc w:val="left"/>
            </w:pPr>
            <w:r>
              <w:rPr>
                <w:rFonts w:ascii="Times New Roman" w:cs="Times New Roman" w:eastAsia="Times New Roman" w:hAnsi="Times New Roman"/>
                <w:sz w:val="24"/>
                <w:szCs w:val="24"/>
              </w:rPr>
              <w:t xml:space="preserve">Edit and save note with version history</w:t>
            </w:r>
          </w:p>
        </w:tc>
        <w:tc>
          <w:tcPr>
            <w:tcW w:type="dxa" w:w="1872"/>
          </w:tcPr>
          <w:p>
            <w:pPr>
              <w:jc w:val="left"/>
            </w:pPr>
            <w:r>
              <w:rPr>
                <w:rFonts w:ascii="Times New Roman" w:cs="Times New Roman" w:eastAsia="Times New Roman" w:hAnsi="Times New Roman"/>
                <w:sz w:val="24"/>
                <w:szCs w:val="24"/>
              </w:rPr>
              <w:t xml:space="preserve">1. Open repo editor
2. Select leaf section
3. Type content in TipTap
4. Enter change summary
5. Click Save version
6. Verify version appears in history</w:t>
            </w:r>
          </w:p>
        </w:tc>
        <w:tc>
          <w:tcPr>
            <w:tcW w:type="dxa" w:w="1872"/>
          </w:tcPr>
          <w:p>
            <w:pPr>
              <w:jc w:val="left"/>
            </w:pPr>
            <w:r>
              <w:rPr>
                <w:rFonts w:ascii="Times New Roman" w:cs="Times New Roman" w:eastAsia="Times New Roman" w:hAnsi="Times New Roman"/>
                <w:sz w:val="24"/>
                <w:szCs w:val="24"/>
              </w:rPr>
              <w:t xml:space="preserve">Note content saved, new version entry appears with timestamp and summary</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ST-04</w:t>
            </w:r>
          </w:p>
        </w:tc>
        <w:tc>
          <w:tcPr>
            <w:tcW w:type="dxa" w:w="1872"/>
          </w:tcPr>
          <w:p>
            <w:pPr>
              <w:jc w:val="left"/>
            </w:pPr>
            <w:r>
              <w:rPr>
                <w:rFonts w:ascii="Times New Roman" w:cs="Times New Roman" w:eastAsia="Times New Roman" w:hAnsi="Times New Roman"/>
                <w:sz w:val="24"/>
                <w:szCs w:val="24"/>
              </w:rPr>
              <w:t xml:space="preserve">Fork and edit flow</w:t>
            </w:r>
          </w:p>
        </w:tc>
        <w:tc>
          <w:tcPr>
            <w:tcW w:type="dxa" w:w="1872"/>
          </w:tcPr>
          <w:p>
            <w:pPr>
              <w:jc w:val="left"/>
            </w:pPr>
            <w:r>
              <w:rPr>
                <w:rFonts w:ascii="Times New Roman" w:cs="Times New Roman" w:eastAsia="Times New Roman" w:hAnsi="Times New Roman"/>
                <w:sz w:val="24"/>
                <w:szCs w:val="24"/>
              </w:rPr>
              <w:t xml:space="preserve">1. Browse public repo as User B
2. Click Fork repo
3. Verify redirect to forked repo editor
4. Edit a note
5. Save version</w:t>
            </w:r>
          </w:p>
        </w:tc>
        <w:tc>
          <w:tcPr>
            <w:tcW w:type="dxa" w:w="1872"/>
          </w:tcPr>
          <w:p>
            <w:pPr>
              <w:jc w:val="left"/>
            </w:pPr>
            <w:r>
              <w:rPr>
                <w:rFonts w:ascii="Times New Roman" w:cs="Times New Roman" w:eastAsia="Times New Roman" w:hAnsi="Times New Roman"/>
                <w:sz w:val="24"/>
                <w:szCs w:val="24"/>
              </w:rPr>
              <w:t xml:space="preserve">Fork created, user can edit fork independently, original unchanged</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ST-05</w:t>
            </w:r>
          </w:p>
        </w:tc>
        <w:tc>
          <w:tcPr>
            <w:tcW w:type="dxa" w:w="1872"/>
          </w:tcPr>
          <w:p>
            <w:pPr>
              <w:jc w:val="left"/>
            </w:pPr>
            <w:r>
              <w:rPr>
                <w:rFonts w:ascii="Times New Roman" w:cs="Times New Roman" w:eastAsia="Times New Roman" w:hAnsi="Times New Roman"/>
                <w:sz w:val="24"/>
                <w:szCs w:val="24"/>
              </w:rPr>
              <w:t xml:space="preserve">Complete merge request workflow</w:t>
            </w:r>
          </w:p>
        </w:tc>
        <w:tc>
          <w:tcPr>
            <w:tcW w:type="dxa" w:w="1872"/>
          </w:tcPr>
          <w:p>
            <w:pPr>
              <w:jc w:val="left"/>
            </w:pPr>
            <w:r>
              <w:rPr>
                <w:rFonts w:ascii="Times New Roman" w:cs="Times New Roman" w:eastAsia="Times New Roman" w:hAnsi="Times New Roman"/>
                <w:sz w:val="24"/>
                <w:szCs w:val="24"/>
              </w:rPr>
              <w:t xml:space="preserve">1. Fork owner clicks Submit MR
2. Enter title and description
3. Submit
4. Log in as original repo owner
5. View MR with diff
6. Click Approve &amp; merge
7. Verify original note updated</w:t>
            </w:r>
          </w:p>
        </w:tc>
        <w:tc>
          <w:tcPr>
            <w:tcW w:type="dxa" w:w="1872"/>
          </w:tcPr>
          <w:p>
            <w:pPr>
              <w:jc w:val="left"/>
            </w:pPr>
            <w:r>
              <w:rPr>
                <w:rFonts w:ascii="Times New Roman" w:cs="Times New Roman" w:eastAsia="Times New Roman" w:hAnsi="Times New Roman"/>
                <w:sz w:val="24"/>
                <w:szCs w:val="24"/>
              </w:rPr>
              <w:t xml:space="preserve">MR submitted, diff visible, on approval original note reflects new content and new version created</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ST-06</w:t>
            </w:r>
          </w:p>
        </w:tc>
        <w:tc>
          <w:tcPr>
            <w:tcW w:type="dxa" w:w="1872"/>
          </w:tcPr>
          <w:p>
            <w:pPr>
              <w:jc w:val="left"/>
            </w:pPr>
            <w:r>
              <w:rPr>
                <w:rFonts w:ascii="Times New Roman" w:cs="Times New Roman" w:eastAsia="Times New Roman" w:hAnsi="Times New Roman"/>
                <w:sz w:val="24"/>
                <w:szCs w:val="24"/>
              </w:rPr>
              <w:t xml:space="preserve">Reject merge request with feedback</w:t>
            </w:r>
          </w:p>
        </w:tc>
        <w:tc>
          <w:tcPr>
            <w:tcW w:type="dxa" w:w="1872"/>
          </w:tcPr>
          <w:p>
            <w:pPr>
              <w:jc w:val="left"/>
            </w:pPr>
            <w:r>
              <w:rPr>
                <w:rFonts w:ascii="Times New Roman" w:cs="Times New Roman" w:eastAsia="Times New Roman" w:hAnsi="Times New Roman"/>
                <w:sz w:val="24"/>
                <w:szCs w:val="24"/>
              </w:rPr>
              <w:t xml:space="preserve">1. View pending MR as repo owner
2. Click Reject
3. Enter feedback text
4. Confirm rejection
5. Verify MR status</w:t>
            </w:r>
          </w:p>
        </w:tc>
        <w:tc>
          <w:tcPr>
            <w:tcW w:type="dxa" w:w="1872"/>
          </w:tcPr>
          <w:p>
            <w:pPr>
              <w:jc w:val="left"/>
            </w:pPr>
            <w:r>
              <w:rPr>
                <w:rFonts w:ascii="Times New Roman" w:cs="Times New Roman" w:eastAsia="Times New Roman" w:hAnsi="Times New Roman"/>
                <w:sz w:val="24"/>
                <w:szCs w:val="24"/>
              </w:rPr>
              <w:t xml:space="preserve">MR status changed to rejected, feedback text stored and visible</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ST-07</w:t>
            </w:r>
          </w:p>
        </w:tc>
        <w:tc>
          <w:tcPr>
            <w:tcW w:type="dxa" w:w="1872"/>
          </w:tcPr>
          <w:p>
            <w:pPr>
              <w:jc w:val="left"/>
            </w:pPr>
            <w:r>
              <w:rPr>
                <w:rFonts w:ascii="Times New Roman" w:cs="Times New Roman" w:eastAsia="Times New Roman" w:hAnsi="Times New Roman"/>
                <w:sz w:val="24"/>
                <w:szCs w:val="24"/>
              </w:rPr>
              <w:t xml:space="preserve">Version restore</w:t>
            </w:r>
          </w:p>
        </w:tc>
        <w:tc>
          <w:tcPr>
            <w:tcW w:type="dxa" w:w="1872"/>
          </w:tcPr>
          <w:p>
            <w:pPr>
              <w:jc w:val="left"/>
            </w:pPr>
            <w:r>
              <w:rPr>
                <w:rFonts w:ascii="Times New Roman" w:cs="Times New Roman" w:eastAsia="Times New Roman" w:hAnsi="Times New Roman"/>
                <w:sz w:val="24"/>
                <w:szCs w:val="24"/>
              </w:rPr>
              <w:t xml:space="preserve">1. Open repo editor
2. View version history
3. Click Restore on older version
4. Verify editor loads old content
5. Save the restored version</w:t>
            </w:r>
          </w:p>
        </w:tc>
        <w:tc>
          <w:tcPr>
            <w:tcW w:type="dxa" w:w="1872"/>
          </w:tcPr>
          <w:p>
            <w:pPr>
              <w:jc w:val="left"/>
            </w:pPr>
            <w:r>
              <w:rPr>
                <w:rFonts w:ascii="Times New Roman" w:cs="Times New Roman" w:eastAsia="Times New Roman" w:hAnsi="Times New Roman"/>
                <w:sz w:val="24"/>
                <w:szCs w:val="24"/>
              </w:rPr>
              <w:t xml:space="preserve">Editor loads old content, new version created with "Restored to vN" summary</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ST-08</w:t>
            </w:r>
          </w:p>
        </w:tc>
        <w:tc>
          <w:tcPr>
            <w:tcW w:type="dxa" w:w="1872"/>
          </w:tcPr>
          <w:p>
            <w:pPr>
              <w:jc w:val="left"/>
            </w:pPr>
            <w:r>
              <w:rPr>
                <w:rFonts w:ascii="Times New Roman" w:cs="Times New Roman" w:eastAsia="Times New Roman" w:hAnsi="Times New Roman"/>
                <w:sz w:val="24"/>
                <w:szCs w:val="24"/>
              </w:rPr>
              <w:t xml:space="preserve">Discover and search public repos</w:t>
            </w:r>
          </w:p>
        </w:tc>
        <w:tc>
          <w:tcPr>
            <w:tcW w:type="dxa" w:w="1872"/>
          </w:tcPr>
          <w:p>
            <w:pPr>
              <w:jc w:val="left"/>
            </w:pPr>
            <w:r>
              <w:rPr>
                <w:rFonts w:ascii="Times New Roman" w:cs="Times New Roman" w:eastAsia="Times New Roman" w:hAnsi="Times New Roman"/>
                <w:sz w:val="24"/>
                <w:szCs w:val="24"/>
              </w:rPr>
              <w:t xml:space="preserve">1. Navigate to /discover
2. Search for partial repo name
3. Verify filtered results</w:t>
            </w:r>
          </w:p>
        </w:tc>
        <w:tc>
          <w:tcPr>
            <w:tcW w:type="dxa" w:w="1872"/>
          </w:tcPr>
          <w:p>
            <w:pPr>
              <w:jc w:val="left"/>
            </w:pPr>
            <w:r>
              <w:rPr>
                <w:rFonts w:ascii="Times New Roman" w:cs="Times New Roman" w:eastAsia="Times New Roman" w:hAnsi="Times New Roman"/>
                <w:sz w:val="24"/>
                <w:szCs w:val="24"/>
              </w:rPr>
              <w:t xml:space="preserve">Only matching public repos returned, private repos not visible</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ST-09</w:t>
            </w:r>
          </w:p>
        </w:tc>
        <w:tc>
          <w:tcPr>
            <w:tcW w:type="dxa" w:w="1872"/>
          </w:tcPr>
          <w:p>
            <w:pPr>
              <w:jc w:val="left"/>
            </w:pPr>
            <w:r>
              <w:rPr>
                <w:rFonts w:ascii="Times New Roman" w:cs="Times New Roman" w:eastAsia="Times New Roman" w:hAnsi="Times New Roman"/>
                <w:sz w:val="24"/>
                <w:szCs w:val="24"/>
              </w:rPr>
              <w:t xml:space="preserve">Session expiry handling</w:t>
            </w:r>
          </w:p>
        </w:tc>
        <w:tc>
          <w:tcPr>
            <w:tcW w:type="dxa" w:w="1872"/>
          </w:tcPr>
          <w:p>
            <w:pPr>
              <w:jc w:val="left"/>
            </w:pPr>
            <w:r>
              <w:rPr>
                <w:rFonts w:ascii="Times New Roman" w:cs="Times New Roman" w:eastAsia="Times New Roman" w:hAnsi="Times New Roman"/>
                <w:sz w:val="24"/>
                <w:szCs w:val="24"/>
              </w:rPr>
              <w:t xml:space="preserve">1. Login
2. Manually delete gitgud_token cookie
3. Navigate to protected page</w:t>
            </w:r>
          </w:p>
        </w:tc>
        <w:tc>
          <w:tcPr>
            <w:tcW w:type="dxa" w:w="1872"/>
          </w:tcPr>
          <w:p>
            <w:pPr>
              <w:jc w:val="left"/>
            </w:pPr>
            <w:r>
              <w:rPr>
                <w:rFonts w:ascii="Times New Roman" w:cs="Times New Roman" w:eastAsia="Times New Roman" w:hAnsi="Times New Roman"/>
                <w:sz w:val="24"/>
                <w:szCs w:val="24"/>
              </w:rPr>
              <w:t xml:space="preserve">Redirected to /auth login page</w:t>
            </w:r>
          </w:p>
        </w:tc>
        <w:tc>
          <w:tcPr>
            <w:tcW w:type="dxa" w:w="1872"/>
          </w:tcPr>
          <w:p>
            <w:pPr>
              <w:jc w:val="left"/>
            </w:pPr>
            <w:r>
              <w:rPr>
                <w:rFonts w:ascii="Times New Roman" w:cs="Times New Roman" w:eastAsia="Times New Roman" w:hAnsi="Times New Roman"/>
                <w:sz w:val="24"/>
                <w:szCs w:val="24"/>
              </w:rPr>
              <w:t xml:space="preserve">Pass</w:t>
            </w:r>
          </w:p>
        </w:tc>
      </w:tr>
      <w:tr>
        <w:tc>
          <w:tcPr>
            <w:tcW w:type="dxa" w:w="1872"/>
          </w:tcPr>
          <w:p>
            <w:pPr>
              <w:jc w:val="left"/>
            </w:pPr>
            <w:r>
              <w:rPr>
                <w:rFonts w:ascii="Times New Roman" w:cs="Times New Roman" w:eastAsia="Times New Roman" w:hAnsi="Times New Roman"/>
                <w:sz w:val="24"/>
                <w:szCs w:val="24"/>
              </w:rPr>
              <w:t xml:space="preserve">ST-10</w:t>
            </w:r>
          </w:p>
        </w:tc>
        <w:tc>
          <w:tcPr>
            <w:tcW w:type="dxa" w:w="1872"/>
          </w:tcPr>
          <w:p>
            <w:pPr>
              <w:jc w:val="left"/>
            </w:pPr>
            <w:r>
              <w:rPr>
                <w:rFonts w:ascii="Times New Roman" w:cs="Times New Roman" w:eastAsia="Times New Roman" w:hAnsi="Times New Roman"/>
                <w:sz w:val="24"/>
                <w:szCs w:val="24"/>
              </w:rPr>
              <w:t xml:space="preserve">Cancel merge request</w:t>
            </w:r>
          </w:p>
        </w:tc>
        <w:tc>
          <w:tcPr>
            <w:tcW w:type="dxa" w:w="1872"/>
          </w:tcPr>
          <w:p>
            <w:pPr>
              <w:jc w:val="left"/>
            </w:pPr>
            <w:r>
              <w:rPr>
                <w:rFonts w:ascii="Times New Roman" w:cs="Times New Roman" w:eastAsia="Times New Roman" w:hAnsi="Times New Roman"/>
                <w:sz w:val="24"/>
                <w:szCs w:val="24"/>
              </w:rPr>
              <w:t xml:space="preserve">1. Submit MR as fork owner
2. Log in as same fork owner
3. View MR
4. Click Cancel request
5. Verify MR status</w:t>
            </w:r>
          </w:p>
        </w:tc>
        <w:tc>
          <w:tcPr>
            <w:tcW w:type="dxa" w:w="1872"/>
          </w:tcPr>
          <w:p>
            <w:pPr>
              <w:jc w:val="left"/>
            </w:pPr>
            <w:r>
              <w:rPr>
                <w:rFonts w:ascii="Times New Roman" w:cs="Times New Roman" w:eastAsia="Times New Roman" w:hAnsi="Times New Roman"/>
                <w:sz w:val="24"/>
                <w:szCs w:val="24"/>
              </w:rPr>
              <w:t xml:space="preserve">MR status changed to cancelled, no longer appears in pending list</w:t>
            </w:r>
          </w:p>
        </w:tc>
        <w:tc>
          <w:tcPr>
            <w:tcW w:type="dxa" w:w="1872"/>
          </w:tcPr>
          <w:p>
            <w:pPr>
              <w:jc w:val="left"/>
            </w:pPr>
            <w:r>
              <w:rPr>
                <w:rFonts w:ascii="Times New Roman" w:cs="Times New Roman" w:eastAsia="Times New Roman" w:hAnsi="Times New Roman"/>
                <w:sz w:val="24"/>
                <w:szCs w:val="24"/>
              </w:rPr>
              <w:t xml:space="preserve">Pass</w:t>
            </w:r>
          </w:p>
        </w:tc>
      </w:tr>
    </w:tbl>
    <w:p>
      <w:r>
        <w:br w:type="page"/>
      </w:r>
    </w:p>
    <w:p>
      <w:pPr>
        <w:pStyle w:val="Heading1"/>
        <w:pStyle w:val="Heading1"/>
        <w:spacing w:after="24" w:before="48"/>
      </w:pPr>
      <w:r>
        <w:t xml:space="preserve">CHAPTER 5: CONCLUSION AND FUTURE RECOMMENDATIONS</w:t>
      </w:r>
    </w:p>
    <w:p>
      <w:pPr>
        <w:pStyle w:val="Heading2"/>
        <w:pStyle w:val="Heading2"/>
        <w:spacing w:after="12" w:before="36"/>
      </w:pPr>
      <w:r>
        <w:t xml:space="preserve">5.1 Lesson Learnt / Outcome</w:t>
      </w:r>
    </w:p>
    <w:p>
      <w:pPr>
        <w:spacing w:after="12" w:line="360" w:lineRule="auto"/>
        <w:jc w:val="both"/>
      </w:pPr>
      <w:r>
        <w:rPr>
          <w:rFonts w:ascii="Times New Roman" w:cs="Times New Roman" w:eastAsia="Times New Roman" w:hAnsi="Times New Roman"/>
          <w:sz w:val="24"/>
          <w:szCs w:val="24"/>
        </w:rPr>
        <w:t xml:space="preserve">The development of Git-Gud provided exposure to a broad range of software engineering concepts and practical skills across both frontend and backend development:</w:t>
      </w:r>
    </w:p>
    <w:p>
      <w:pPr>
        <w:spacing w:after="12"/>
      </w:pPr>
      <w:r>
        <w:t xml:space="preserve"/>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Full-stack web development: The project required designing and implementing a complete system from the database schema through the API layer to the user interface, providing end-to-end understanding of how data flows through a modern web application.</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Relational database design: Designing the nine-entity schema with self-referential relations (Section hierarchy), nullable foreign keys (forkedFromId), compound unique constraints, and cascade delete rules developed practical database design skills beyond simple single-table CRUD applications.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Stateless authentication: Implementing JWT-based authentication with httpOnly cookies — as opposed to the more common but less secure localStorage approach — provided insight into web security fundamentals including XSS protection, CSRF considerations, and stateless session management.</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Transactional data operations: The fork operation and merge request approval both required atomic transactions across multiple table operations. Designing these transactions to handle failure gracefully (complete rollback on any step failing) developed understanding of database transaction management.</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Diff algorithms: Integrating and applying the diff-match-patch library to compute and render text differences provided practical experience with string comparison algorithms and their application in collaborative tools.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Component-driven frontend architecture: Building reusable components (NoteEditor, SectionTree, RepoCard) that adapt their behavior based on props (the editable flag pattern) developed skills in React component design and state management.</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Docker containerization: Configuring a three-service Docker Compose setup with a private network, volume management, and service dependencies provided practical DevOps skills in containerized application deployment.</w:t>
      </w:r>
    </w:p>
    <w:p>
      <w:pPr>
        <w:spacing w:after="12"/>
      </w:pPr>
      <w:r>
        <w:t xml:space="preserve"/>
      </w:r>
    </w:p>
    <w:p>
      <w:pPr>
        <w:pStyle w:val="Heading2"/>
        <w:pStyle w:val="Heading2"/>
        <w:spacing w:after="12" w:before="36"/>
      </w:pPr>
      <w:r>
        <w:t xml:space="preserve">5.2 Conclusion</w:t>
      </w:r>
    </w:p>
    <w:p>
      <w:pPr>
        <w:spacing w:after="12" w:line="360" w:lineRule="auto"/>
        <w:jc w:val="both"/>
      </w:pPr>
      <w:r>
        <w:rPr>
          <w:rFonts w:ascii="Times New Roman" w:cs="Times New Roman" w:eastAsia="Times New Roman" w:hAnsi="Times New Roman"/>
          <w:sz w:val="24"/>
          <w:szCs w:val="24"/>
        </w:rPr>
        <w:t xml:space="preserve">Git-Gud successfully demonstrates that version-control workflows — widely used in software development — can be meaningfully adapted for academic knowledge management. The platform provides university students with a structured environment for collaborative note-taking that addresses the limitations of existing tools: the lack of version tracking in shared drives, the absence of a formal review process in wiki-style systems, and the technical barrier to entry of developer-oriented version control platforms like GitHub.</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All eight core MVP features were implemented and are functional: user authentication with secure session management, repository creation with hierarchical sections, rich-text note editing with version history, repository forking with deep content copying, merge request submission, difference computation using diff-match-patch, side-by-side visual diff display, and merge request approval and rejection by repository owners. Additional features including the discover page, user profiles, starred repositories, version restore, and merge request comments were also implemented beyond the MVP scope.</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The application is built on a solid technical foundation: a well-structured NestJS backend with proper separation of concerns, a type-safe Prisma data layer with a carefully designed nine-entity schema, a Next.js frontend with consistent styling and accessible navigation, and a Docker-based deployment configuration that ensures reproducible execution across environments.</w:t>
      </w:r>
    </w:p>
    <w:p>
      <w:pPr>
        <w:spacing w:after="12"/>
      </w:pPr>
      <w:r>
        <w:t xml:space="preserve"/>
      </w:r>
    </w:p>
    <w:p>
      <w:pPr>
        <w:pStyle w:val="Heading2"/>
        <w:pStyle w:val="Heading2"/>
        <w:spacing w:after="12" w:before="36"/>
      </w:pPr>
      <w:r>
        <w:t xml:space="preserve">5.3 Future Recommendations</w:t>
      </w:r>
    </w:p>
    <w:p>
      <w:pPr>
        <w:spacing w:after="12" w:line="360" w:lineRule="auto"/>
        <w:jc w:val="both"/>
      </w:pPr>
      <w:r>
        <w:rPr>
          <w:rFonts w:ascii="Times New Roman" w:cs="Times New Roman" w:eastAsia="Times New Roman" w:hAnsi="Times New Roman"/>
          <w:sz w:val="24"/>
          <w:szCs w:val="24"/>
        </w:rPr>
        <w:t xml:space="preserve">Several enhancements would improve Git-Gud in future development phases:</w:t>
      </w:r>
    </w:p>
    <w:p>
      <w:pPr>
        <w:spacing w:after="12"/>
      </w:pPr>
      <w:r>
        <w:t xml:space="preserve"/>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Real-time collaborative editing: Integrating WebSocket-based real-time synchronization (using libraries such as Y.js with TipTap) would allow multiple users to edit the same note simultaneously, a significant enhancement over the current single-user editing model.</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Production deployment: Deploying the application to a cloud provider (AWS, GCP, DigitalOcean) with HTTPS, a managed PostgreSQL instance, and proper environment variable management would make Git-Gud available to actual university students without local installation.</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Email notifications: Sending email notifications to repository owners when new merge requests are submitted, and to MR submitters when their requests are approved or rejected, would significantly improve the collaboration loop.</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Automated testing: Implementing a comprehensive test suite including Jest unit tests for service methods, Supertest integration tests for API endpoints, and Playwright end-to-end tests for critical user workflows would improve code reliability and confidence in future changes.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Mobile application: Developing a React Native or progressive web application (PWA) version would extend accessibility to students who primarily use mobile devices.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Branch-based workflow: Extending the current fork-only model to support Git-style branches within a single repository would provide more granular control over experimental changes without requiring a full fork.</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Image storage: Implementing file upload and storage (using a service such as AWS S3 or local MinIO) for note images would remove the current dependency on externally hosted image URLs.</w:t>
      </w:r>
    </w:p>
    <w:p>
      <w:pPr>
        <w:pStyle w:val="ListParagraph"/>
        <w:numPr>
          <w:ilvl w:val="0"/>
          <w:numId w:val="1"/>
        </w:numPr>
        <w:spacing w:after="8" w:line="360" w:lineRule="auto"/>
        <w:jc w:val="both"/>
      </w:pPr>
      <w:r>
        <w:rPr>
          <w:rFonts w:ascii="Times New Roman" w:cs="Times New Roman" w:eastAsia="Times New Roman" w:hAnsi="Times New Roman"/>
          <w:sz w:val="24"/>
          <w:szCs w:val="24"/>
        </w:rPr>
        <w:t xml:space="preserve">AI-assisted note improvement: Integrating a large language model API to suggest grammar corrections, summarize long notes, or identify gaps in coverage could provide additional value to students using the platform for exam preparation.</w:t>
      </w:r>
    </w:p>
    <w:p>
      <w:r>
        <w:br w:type="page"/>
      </w:r>
    </w:p>
    <w:p>
      <w:pPr>
        <w:pStyle w:val="Heading1"/>
        <w:pStyle w:val="Heading1"/>
        <w:spacing w:after="24" w:before="48"/>
      </w:pPr>
      <w:r>
        <w:t xml:space="preserve">REFERENCES</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[1] L. Torvalds, "Git - Fast Version Control System," 2005. [Online]. Available: https://git-scm.com.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[2] GitHub Inc., "GitHub Documentation," 2024. [Online]. Available: https://docs.github.com.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[3] NestJS, "NestJS - A progressive Node.js framework," 2024. [Online]. Available: https://docs.nestjs.com.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[4] Vercel, "Next.js Documentation," 2024. [Online]. Available: https://nextjs.org/docs.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[5] Prisma, "Prisma - Next-generation ORM for Node.js and TypeScript," 2024. [Online]. Available: https://www.prisma.io/docs.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[6] TipTap, "TipTap - The headless editor framework for web artisans," 2024. [Online]. Available: https://tiptap.dev/docs.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[7] N. Myers, "An O(ND) Difference Algorithm and Its Variations," Algorithmica, vol. 1, pp. 251-266, 1986.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[8] N. Fraser, "Diff Match Patch," Google, 2006. [Online]. Available: https://github.com/google/diff-match-patch.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[9] M. Jones, J. Bradley, and N. Sakimura, "JSON Web Token (JWT)," Internet Engineering Task Force, RFC 7519, May 2015. [Online]. Available: https://www.rfc-editor.org/rfc/rfc7519.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[10] Docker Inc., "Docker Documentation," 2024. [Online]. Available: https://docs.docker.com.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[11] Prosemirror, "ProseMirror - A toolkit for building rich-text editors," 2024. [Online]. Available: https://prosemirror.net.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[12] PostgreSQL Global Development Group, "PostgreSQL Documentation," 2024. [Online]. Available: https://www.postgresql.org/docs. [Accessed: Sep. 2026].</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[13] R. Fielding, "Architectural Styles and the Design of Network-based Software Architectures," Ph.D. dissertation, University of California, Irvine, 2000.</w:t>
      </w:r>
    </w:p>
    <w:p>
      <w:pPr>
        <w:spacing w:after="12"/>
      </w:pPr>
      <w:r>
        <w:t xml:space="preserve"/>
      </w:r>
    </w:p>
    <w:p>
      <w:pPr>
        <w:spacing w:after="12" w:line="360" w:lineRule="auto"/>
        <w:jc w:val="both"/>
      </w:pPr>
      <w:r>
        <w:rPr>
          <w:rFonts w:ascii="Times New Roman" w:cs="Times New Roman" w:eastAsia="Times New Roman" w:hAnsi="Times New Roman"/>
          <w:sz w:val="24"/>
          <w:szCs w:val="24"/>
        </w:rPr>
        <w:t xml:space="preserve">[14] N. Provos and D. Mazieres, "A Future-Adaptable Password Scheme," in Proceedings of the USENIX Annual Technical Conference, 1999.</w:t>
      </w:r>
    </w:p>
    <w:p>
      <w:r>
        <w:br w:type="page"/>
      </w:r>
    </w:p>
    <w:sectPr>
      <w:pgSz w:w="11905" w:h="16837"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 w:before="48" w:line="360"/>
      <w:jc w:val="left"/>
    </w:pPr>
    <w:rPr>
      <w:rFonts w:ascii="Times New Roman" w:cs="Times New Roman" w:eastAsia="Times New Roman" w:hAnsi="Times New Roman"/>
      <w:b/>
      <w:bCs/>
      <w:color w:val="000000"/>
      <w:sz w:val="32"/>
      <w:szCs w:val="32"/>
    </w:rPr>
  </w:style>
  <w:style w:type="paragraph" w:styleId="Heading2">
    <w:name w:val="Heading 2"/>
    <w:basedOn w:val="Normal"/>
    <w:next w:val="Normal"/>
    <w:pPr>
      <w:spacing w:after="12" w:before="36" w:line="360"/>
      <w:jc w:val="left"/>
    </w:pPr>
    <w:rPr>
      <w:rFonts w:ascii="Times New Roman" w:cs="Times New Roman" w:eastAsia="Times New Roman" w:hAnsi="Times New Roman"/>
      <w:b/>
      <w:bCs/>
      <w:color w:val="000000"/>
      <w:sz w:val="28"/>
      <w:szCs w:val="28"/>
    </w:rPr>
  </w:style>
  <w:style w:type="paragraph" w:styleId="Heading3">
    <w:name w:val="Heading 3"/>
    <w:basedOn w:val="Normal"/>
    <w:next w:val="Normal"/>
    <w:pPr>
      <w:spacing w:after="12" w:before="24" w:line="360"/>
      <w:jc w:val="left"/>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2026-09-25T06:30:29.828Z</dcterms:created>
  <dcterms:modified xsi:type="dcterms:W3CDTF">2026-09-25T06:30:29.837Z</dcterms:modified>
</cp:coreProperties>
</file>

<file path=docProps/custom.xml><?xml version="1.0" encoding="utf-8"?>
<Properties xmlns="http://schemas.openxmlformats.org/officeDocument/2006/custom-properties" xmlns:vt="http://schemas.openxmlformats.org/officeDocument/2006/docPropsVTypes"/>
</file>