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3903D">
      <w:pPr>
        <w:rPr>
          <w:rFonts w:hint="default"/>
          <w:b/>
          <w:bCs/>
          <w:sz w:val="72"/>
          <w:szCs w:val="72"/>
          <w:lang w:val="en-US"/>
        </w:rPr>
      </w:pPr>
      <w:r>
        <w:rPr>
          <w:rFonts w:hint="default"/>
          <w:b/>
          <w:bCs/>
          <w:sz w:val="72"/>
          <w:szCs w:val="72"/>
          <w:lang w:val="en-US"/>
        </w:rPr>
        <w:t>Smart Irrigation System Using Soil Moisture Sensor</w:t>
      </w:r>
    </w:p>
    <w:p w14:paraId="32080D0A">
      <w:pPr>
        <w:rPr>
          <w:rFonts w:hint="default"/>
          <w:b/>
          <w:bCs/>
          <w:sz w:val="72"/>
          <w:szCs w:val="72"/>
          <w:lang w:val="en-US"/>
        </w:rPr>
      </w:pPr>
    </w:p>
    <w:p w14:paraId="52AF9DB5">
      <w:pPr>
        <w:rPr>
          <w:rFonts w:hint="default"/>
          <w:b/>
          <w:bCs/>
          <w:sz w:val="36"/>
          <w:szCs w:val="36"/>
          <w:lang w:val="en-US"/>
        </w:rPr>
      </w:pPr>
      <w:r>
        <w:rPr>
          <w:rFonts w:hint="default"/>
          <w:b/>
          <w:bCs/>
          <w:sz w:val="36"/>
          <w:szCs w:val="36"/>
          <w:lang w:val="en-US"/>
        </w:rPr>
        <w:t>Authors:</w:t>
      </w:r>
    </w:p>
    <w:p w14:paraId="11EF66A4">
      <w:pPr>
        <w:rPr>
          <w:rFonts w:hint="default"/>
          <w:b w:val="0"/>
          <w:bCs w:val="0"/>
          <w:sz w:val="36"/>
          <w:szCs w:val="36"/>
          <w:lang w:val="en-US"/>
        </w:rPr>
      </w:pPr>
      <w:r>
        <w:rPr>
          <w:rFonts w:hint="default"/>
          <w:b w:val="0"/>
          <w:bCs w:val="0"/>
          <w:sz w:val="36"/>
          <w:szCs w:val="36"/>
          <w:lang w:val="en-US"/>
        </w:rPr>
        <w:t>PRANSHUL SHARMA (2420802)</w:t>
      </w:r>
    </w:p>
    <w:p w14:paraId="6837DA9B">
      <w:pPr>
        <w:rPr>
          <w:rFonts w:hint="default"/>
          <w:b w:val="0"/>
          <w:bCs w:val="0"/>
          <w:sz w:val="36"/>
          <w:szCs w:val="36"/>
          <w:lang w:val="en-US"/>
        </w:rPr>
      </w:pPr>
      <w:r>
        <w:rPr>
          <w:rFonts w:hint="default"/>
          <w:b w:val="0"/>
          <w:bCs w:val="0"/>
          <w:sz w:val="36"/>
          <w:szCs w:val="36"/>
          <w:lang w:val="en-US"/>
        </w:rPr>
        <w:t>REHANSH KAMBOJ (2420816)</w:t>
      </w:r>
    </w:p>
    <w:p w14:paraId="6909E92F">
      <w:pPr>
        <w:rPr>
          <w:rFonts w:hint="default"/>
          <w:b w:val="0"/>
          <w:bCs w:val="0"/>
          <w:sz w:val="36"/>
          <w:szCs w:val="36"/>
          <w:lang w:val="en-US"/>
        </w:rPr>
      </w:pPr>
      <w:r>
        <w:rPr>
          <w:rFonts w:hint="default"/>
          <w:b w:val="0"/>
          <w:bCs w:val="0"/>
          <w:sz w:val="36"/>
          <w:szCs w:val="36"/>
          <w:lang w:val="en-US"/>
        </w:rPr>
        <w:t>SWAPANODEEP PRADHAN (2420862)</w:t>
      </w:r>
    </w:p>
    <w:p w14:paraId="746BFA22">
      <w:pPr>
        <w:rPr>
          <w:rFonts w:hint="default"/>
          <w:b w:val="0"/>
          <w:bCs w:val="0"/>
          <w:sz w:val="36"/>
          <w:szCs w:val="36"/>
          <w:lang w:val="en-US"/>
        </w:rPr>
      </w:pPr>
      <w:r>
        <w:rPr>
          <w:rFonts w:hint="default"/>
          <w:b w:val="0"/>
          <w:bCs w:val="0"/>
          <w:sz w:val="36"/>
          <w:szCs w:val="36"/>
          <w:lang w:val="en-US"/>
        </w:rPr>
        <w:t xml:space="preserve">JASLEEN BHATTI (2420735) </w:t>
      </w:r>
    </w:p>
    <w:p w14:paraId="58EB2A51">
      <w:pPr>
        <w:pStyle w:val="3"/>
        <w:keepNext w:val="0"/>
        <w:keepLines w:val="0"/>
        <w:widowControl/>
        <w:suppressLineNumbers w:val="0"/>
      </w:pPr>
    </w:p>
    <w:p w14:paraId="1EDD348C">
      <w:pPr>
        <w:rPr>
          <w:rFonts w:hint="default"/>
          <w:b/>
          <w:bCs/>
          <w:sz w:val="44"/>
          <w:szCs w:val="44"/>
          <w:u w:val="dotDotDash"/>
          <w:lang w:val="en-US"/>
        </w:rPr>
      </w:pPr>
      <w:r>
        <w:rPr>
          <w:rFonts w:hint="default"/>
          <w:b/>
          <w:bCs/>
          <w:sz w:val="44"/>
          <w:szCs w:val="44"/>
          <w:u w:val="dotDotDash"/>
          <w:lang w:val="en-US"/>
        </w:rPr>
        <w:t>Abstract:-</w:t>
      </w:r>
    </w:p>
    <w:p w14:paraId="136EB567">
      <w:pPr>
        <w:pStyle w:val="11"/>
        <w:keepNext w:val="0"/>
        <w:keepLines w:val="0"/>
        <w:widowControl/>
        <w:suppressLineNumbers w:val="0"/>
      </w:pPr>
      <w:r>
        <w:t>This paper presents the design, implementation, and evaluation of a low-cost automatic irrigation system that uses real-time soil moisture sensing to control water delivery. The project uses an Arduino microcontroller, a soil moisture sensor, a relay module to drive a water pump (or solenoid valve), and optional modules for user feedback (LCD) and remote monitoring (Wi-Fi module). The system aims to reduce water waste, ensure optimal soil moisture for plant health, and automate routine watering tasks. Results from prototype testing show significant potential for water savings and reliable operation under different soil types and environmental conditions.</w:t>
      </w:r>
    </w:p>
    <w:p w14:paraId="20A7ABE7">
      <w:pPr>
        <w:pStyle w:val="3"/>
        <w:keepNext w:val="0"/>
        <w:keepLines w:val="0"/>
        <w:widowControl/>
        <w:suppressLineNumbers w:val="0"/>
      </w:pPr>
      <w:r>
        <w:t>Keywords</w:t>
      </w:r>
    </w:p>
    <w:p w14:paraId="16FC1663">
      <w:pPr>
        <w:pStyle w:val="11"/>
        <w:keepNext w:val="0"/>
        <w:keepLines w:val="0"/>
        <w:widowControl/>
        <w:suppressLineNumbers w:val="0"/>
      </w:pPr>
      <w:r>
        <w:t>Smart irrigation, soil moisture sensor, Arduino, water conservation, automation, IoT (optional)</w:t>
      </w:r>
    </w:p>
    <w:p w14:paraId="3AC86618">
      <w:pPr>
        <w:pStyle w:val="3"/>
        <w:keepNext w:val="0"/>
        <w:keepLines w:val="0"/>
        <w:widowControl/>
        <w:suppressLineNumbers w:val="0"/>
        <w:rPr>
          <w:rFonts w:hint="default"/>
          <w:b/>
          <w:bCs/>
          <w:u w:val="dotDotDash"/>
          <w:lang w:val="en-US"/>
        </w:rPr>
      </w:pPr>
      <w:r>
        <w:rPr>
          <w:rFonts w:hint="default"/>
          <w:lang w:val="en-US"/>
        </w:rPr>
        <w:t>1.</w:t>
      </w:r>
      <w:r>
        <w:rPr>
          <w:rFonts w:hint="default"/>
          <w:b/>
          <w:bCs/>
          <w:u w:val="dotDotDash"/>
          <w:lang w:val="en-US"/>
        </w:rPr>
        <w:t>Introduction:</w:t>
      </w:r>
    </w:p>
    <w:p w14:paraId="0AE98B78">
      <w:pPr>
        <w:pStyle w:val="11"/>
        <w:keepNext w:val="0"/>
        <w:keepLines w:val="0"/>
        <w:widowControl/>
        <w:suppressLineNumbers w:val="0"/>
      </w:pPr>
      <w:r>
        <w:t>Irrigation is one of the major consumers of freshwater in agriculture and landscaping. Traditional irrigation schedules often lead to under- or over-watering because they do not consider real-time soil moisture. Smart irrigation systems use sensors and control logic to apply water only when needed. This reduces water use, lowers labor, and can improve plant health. This paper documents a prototype smart irrigation system implemented using widely available components and open-source software.</w:t>
      </w:r>
    </w:p>
    <w:p w14:paraId="406D7192">
      <w:pPr>
        <w:pStyle w:val="3"/>
        <w:keepNext w:val="0"/>
        <w:keepLines w:val="0"/>
        <w:widowControl/>
        <w:suppressLineNumbers w:val="0"/>
      </w:pPr>
      <w:r>
        <w:t xml:space="preserve">2. </w:t>
      </w:r>
      <w:r>
        <w:rPr>
          <w:u w:val="dotDotDash"/>
        </w:rPr>
        <w:t>Objectives</w:t>
      </w:r>
      <w:r>
        <w:rPr>
          <w:rFonts w:hint="default"/>
          <w:u w:val="dotDotDash"/>
          <w:lang w:val="en-US"/>
        </w:rPr>
        <w:t>:</w:t>
      </w:r>
    </w:p>
    <w:p w14:paraId="4A329DA3">
      <w:pPr>
        <w:pStyle w:val="11"/>
        <w:keepNext w:val="0"/>
        <w:keepLines w:val="0"/>
        <w:widowControl/>
        <w:suppressLineNumbers w:val="0"/>
        <w:ind w:left="720"/>
      </w:pPr>
      <w:r>
        <w:rPr>
          <w:rFonts w:hint="default"/>
          <w:lang w:val="en-US"/>
        </w:rPr>
        <w:t xml:space="preserve">1. ) </w:t>
      </w:r>
      <w:r>
        <w:t>Design a robust prototype that waters plants automatically based on measured soil moisture.</w:t>
      </w:r>
    </w:p>
    <w:p w14:paraId="242C4DD9">
      <w:pPr>
        <w:pStyle w:val="11"/>
        <w:keepNext w:val="0"/>
        <w:keepLines w:val="0"/>
        <w:widowControl/>
        <w:suppressLineNumbers w:val="0"/>
        <w:ind w:left="720"/>
      </w:pPr>
      <w:r>
        <w:rPr>
          <w:rFonts w:hint="default"/>
          <w:lang w:val="en-US"/>
        </w:rPr>
        <w:t xml:space="preserve">2. ) </w:t>
      </w:r>
      <w:r>
        <w:t>Minimize water usage by avoiding unnecessary watering cycles.</w:t>
      </w:r>
    </w:p>
    <w:p w14:paraId="17CEF89E">
      <w:pPr>
        <w:pStyle w:val="11"/>
        <w:keepNext w:val="0"/>
        <w:keepLines w:val="0"/>
        <w:widowControl/>
        <w:suppressLineNumbers w:val="0"/>
        <w:ind w:left="720"/>
      </w:pPr>
      <w:r>
        <w:rPr>
          <w:rFonts w:hint="default"/>
          <w:lang w:val="en-US"/>
        </w:rPr>
        <w:t xml:space="preserve">3. ) </w:t>
      </w:r>
      <w:r>
        <w:t>Provide user-configurable thresholds and manual override.</w:t>
      </w:r>
    </w:p>
    <w:p w14:paraId="612BEE96">
      <w:pPr>
        <w:pStyle w:val="11"/>
        <w:keepNext w:val="0"/>
        <w:keepLines w:val="0"/>
        <w:widowControl/>
        <w:suppressLineNumbers w:val="0"/>
        <w:ind w:left="720"/>
      </w:pPr>
      <w:r>
        <w:rPr>
          <w:rFonts w:hint="default"/>
          <w:lang w:val="en-US"/>
        </w:rPr>
        <w:t xml:space="preserve">4 .) </w:t>
      </w:r>
      <w:r>
        <w:t>Optionally enable remote monitoring and alerts.</w:t>
      </w:r>
    </w:p>
    <w:p w14:paraId="0FC00C3F">
      <w:pPr>
        <w:pStyle w:val="3"/>
        <w:keepNext w:val="0"/>
        <w:keepLines w:val="0"/>
        <w:widowControl/>
        <w:suppressLineNumbers w:val="0"/>
        <w:rPr>
          <w:rFonts w:hint="default"/>
          <w:lang w:val="en-US"/>
        </w:rPr>
      </w:pPr>
      <w:r>
        <w:t xml:space="preserve">3. </w:t>
      </w:r>
      <w:r>
        <w:rPr>
          <w:u w:val="dotDotDash"/>
        </w:rPr>
        <w:t>Literature Review (brief)</w:t>
      </w:r>
      <w:r>
        <w:rPr>
          <w:rFonts w:hint="default"/>
          <w:u w:val="dotDotDash"/>
          <w:lang w:val="en-US"/>
        </w:rPr>
        <w:t>:</w:t>
      </w:r>
    </w:p>
    <w:p w14:paraId="2C5C6E5A">
      <w:pPr>
        <w:pStyle w:val="11"/>
        <w:keepNext w:val="0"/>
        <w:keepLines w:val="0"/>
        <w:widowControl/>
        <w:suppressLineNumbers w:val="0"/>
      </w:pPr>
      <w:r>
        <w:t>Several smart irrigation designs exist using moisture sensors, evapotranspiration models, and weather forecast data. Low-cost systems commonly use resistive or capacitive soil moisture sensors linked to microcontrollers (Arduino, ESP32). Capacitive sensors are preferred for longevity and reduced corrosion. Research shows sensor-based irrigation can reduce water use by 20–50% depending on crop and climate.</w:t>
      </w:r>
    </w:p>
    <w:p w14:paraId="6DE12B81">
      <w:pPr>
        <w:pStyle w:val="3"/>
        <w:keepNext w:val="0"/>
        <w:keepLines w:val="0"/>
        <w:widowControl/>
        <w:suppressLineNumbers w:val="0"/>
        <w:rPr>
          <w:rFonts w:hint="default"/>
          <w:lang w:val="en-US"/>
        </w:rPr>
      </w:pPr>
      <w:r>
        <w:t xml:space="preserve">4. </w:t>
      </w:r>
      <w:r>
        <w:rPr>
          <w:u w:val="dotDotDash"/>
        </w:rPr>
        <w:t>System Design</w:t>
      </w:r>
      <w:r>
        <w:rPr>
          <w:rFonts w:hint="default"/>
          <w:u w:val="dotDotDash"/>
          <w:lang w:val="en-US"/>
        </w:rPr>
        <w:t>:</w:t>
      </w:r>
    </w:p>
    <w:p w14:paraId="51D2CC99">
      <w:pPr>
        <w:pStyle w:val="4"/>
        <w:keepNext w:val="0"/>
        <w:keepLines w:val="0"/>
        <w:widowControl/>
        <w:suppressLineNumbers w:val="0"/>
        <w:rPr>
          <w:rFonts w:hint="default"/>
          <w:lang w:val="en-US"/>
        </w:rPr>
      </w:pPr>
      <w:r>
        <w:t>4.1 Components</w:t>
      </w:r>
      <w:r>
        <w:rPr>
          <w:rFonts w:hint="default"/>
          <w:lang w:val="en-US"/>
        </w:rPr>
        <w:t>:</w:t>
      </w:r>
    </w:p>
    <w:p w14:paraId="0EEDA4A9">
      <w:pPr>
        <w:pStyle w:val="11"/>
        <w:keepNext w:val="0"/>
        <w:keepLines w:val="0"/>
        <w:widowControl/>
        <w:suppressLineNumbers w:val="0"/>
        <w:ind w:left="720"/>
      </w:pPr>
      <w:r>
        <w:rPr>
          <w:rStyle w:val="12"/>
        </w:rPr>
        <w:t>Microcontroller:</w:t>
      </w:r>
      <w:r>
        <w:t xml:space="preserve"> Arduino Uno (or Nano/Pro Mini). An ESP8266/ESP32 can be used for Wi-Fi features.</w:t>
      </w:r>
    </w:p>
    <w:p w14:paraId="53B20F34">
      <w:pPr>
        <w:pStyle w:val="11"/>
        <w:keepNext w:val="0"/>
        <w:keepLines w:val="0"/>
        <w:widowControl/>
        <w:suppressLineNumbers w:val="0"/>
        <w:ind w:left="720"/>
      </w:pPr>
      <w:r>
        <w:rPr>
          <w:rStyle w:val="12"/>
        </w:rPr>
        <w:t>Soil Moisture Sensor:</w:t>
      </w:r>
      <w:r>
        <w:t xml:space="preserve"> Capacitive soil moisture sensor (recommended) or resistive probe.</w:t>
      </w:r>
    </w:p>
    <w:p w14:paraId="3C222005">
      <w:pPr>
        <w:pStyle w:val="11"/>
        <w:keepNext w:val="0"/>
        <w:keepLines w:val="0"/>
        <w:widowControl/>
        <w:suppressLineNumbers w:val="0"/>
        <w:ind w:left="720"/>
      </w:pPr>
      <w:r>
        <w:rPr>
          <w:rStyle w:val="12"/>
        </w:rPr>
        <w:t>Relay Module (5 V):</w:t>
      </w:r>
      <w:r>
        <w:t xml:space="preserve"> To switch the pump or solenoid valve.</w:t>
      </w:r>
    </w:p>
    <w:p w14:paraId="0C84DF9C">
      <w:pPr>
        <w:pStyle w:val="11"/>
        <w:keepNext w:val="0"/>
        <w:keepLines w:val="0"/>
        <w:widowControl/>
        <w:suppressLineNumbers w:val="0"/>
        <w:ind w:left="720"/>
      </w:pPr>
      <w:r>
        <w:rPr>
          <w:rStyle w:val="12"/>
        </w:rPr>
        <w:t>Water Pump or Solenoid Valve:</w:t>
      </w:r>
      <w:r>
        <w:t xml:space="preserve"> 12 V DC pump or 12 V/24 V solenoid valve for irrigation.</w:t>
      </w:r>
    </w:p>
    <w:p w14:paraId="37B99DEB">
      <w:pPr>
        <w:pStyle w:val="11"/>
        <w:keepNext w:val="0"/>
        <w:keepLines w:val="0"/>
        <w:widowControl/>
        <w:suppressLineNumbers w:val="0"/>
        <w:ind w:left="720"/>
      </w:pPr>
      <w:r>
        <w:rPr>
          <w:rStyle w:val="12"/>
        </w:rPr>
        <w:t>Power Supply:</w:t>
      </w:r>
      <w:r>
        <w:t xml:space="preserve"> Separate supply for pump (e.g., 12 V) and 5 V supply for Arduino. Ensure common ground between Arduino and pump power supply.</w:t>
      </w:r>
    </w:p>
    <w:p w14:paraId="7C6FE266">
      <w:pPr>
        <w:pStyle w:val="11"/>
        <w:keepNext w:val="0"/>
        <w:keepLines w:val="0"/>
        <w:widowControl/>
        <w:suppressLineNumbers w:val="0"/>
        <w:ind w:left="720"/>
      </w:pPr>
      <w:r>
        <w:rPr>
          <w:rStyle w:val="12"/>
        </w:rPr>
        <w:t>LCD (optional):</w:t>
      </w:r>
      <w:r>
        <w:t xml:space="preserve"> 16x2 I2C LCD for local display of sensor value and system state.</w:t>
      </w:r>
    </w:p>
    <w:p w14:paraId="4E7F1259">
      <w:pPr>
        <w:pStyle w:val="11"/>
        <w:keepNext w:val="0"/>
        <w:keepLines w:val="0"/>
        <w:widowControl/>
        <w:suppressLineNumbers w:val="0"/>
        <w:ind w:left="720"/>
      </w:pPr>
      <w:r>
        <w:rPr>
          <w:rStyle w:val="12"/>
        </w:rPr>
        <w:t>Optional:</w:t>
      </w:r>
      <w:r>
        <w:t xml:space="preserve"> DHT22 (temperature/humidity), RTC module, SD card for logging, ESP8266 for IoT.</w:t>
      </w:r>
    </w:p>
    <w:p w14:paraId="215BCDD5">
      <w:pPr>
        <w:keepNext w:val="0"/>
        <w:keepLines w:val="0"/>
        <w:widowControl/>
        <w:numPr>
          <w:numId w:val="0"/>
        </w:numPr>
        <w:suppressLineNumbers w:val="0"/>
        <w:spacing w:before="0" w:beforeAutospacing="1" w:after="0" w:afterAutospacing="1"/>
      </w:pPr>
    </w:p>
    <w:p w14:paraId="65FCEA3C">
      <w:pPr>
        <w:pStyle w:val="4"/>
        <w:keepNext w:val="0"/>
        <w:keepLines w:val="0"/>
        <w:widowControl/>
        <w:suppressLineNumbers w:val="0"/>
        <w:rPr>
          <w:rFonts w:hint="default"/>
          <w:u w:val="dotDotDash"/>
          <w:lang w:val="en-US"/>
        </w:rPr>
      </w:pPr>
      <w:r>
        <w:t xml:space="preserve">4.2 </w:t>
      </w:r>
      <w:r>
        <w:rPr>
          <w:b/>
          <w:bCs/>
          <w:u w:val="dotDotDash"/>
        </w:rPr>
        <w:t>Block Diagram (textual)</w:t>
      </w:r>
      <w:r>
        <w:rPr>
          <w:rFonts w:hint="default"/>
          <w:u w:val="dotDotDash"/>
          <w:lang w:val="en-US"/>
        </w:rPr>
        <w:t>:</w:t>
      </w:r>
    </w:p>
    <w:p w14:paraId="2B2AA068">
      <w:pPr>
        <w:pStyle w:val="9"/>
        <w:keepNext w:val="0"/>
        <w:keepLines w:val="0"/>
        <w:widowControl/>
        <w:suppressLineNumbers w:val="0"/>
        <w:rPr>
          <w:rStyle w:val="8"/>
        </w:rPr>
      </w:pPr>
      <w:r>
        <w:rPr>
          <w:rStyle w:val="8"/>
        </w:rPr>
        <w:t>[Soil Moisture Sensor] --&gt; [Arduino ADC input]</w:t>
      </w:r>
    </w:p>
    <w:p w14:paraId="4D564644">
      <w:pPr>
        <w:pStyle w:val="9"/>
        <w:keepNext w:val="0"/>
        <w:keepLines w:val="0"/>
        <w:widowControl/>
        <w:suppressLineNumbers w:val="0"/>
        <w:rPr>
          <w:rStyle w:val="8"/>
        </w:rPr>
      </w:pPr>
      <w:r>
        <w:rPr>
          <w:rStyle w:val="8"/>
        </w:rPr>
        <w:t>[Arduino digital output] --&gt; [Relay Module] --&gt; [Pump/Solenoid Valve]</w:t>
      </w:r>
    </w:p>
    <w:p w14:paraId="3A20EAE2">
      <w:pPr>
        <w:pStyle w:val="9"/>
        <w:keepNext w:val="0"/>
        <w:keepLines w:val="0"/>
        <w:widowControl/>
        <w:suppressLineNumbers w:val="0"/>
        <w:rPr>
          <w:rStyle w:val="8"/>
        </w:rPr>
      </w:pPr>
      <w:r>
        <w:rPr>
          <w:rStyle w:val="8"/>
        </w:rPr>
        <w:t>[Power supplies]: 5V for Arduino, 12V for pump. Common ground.</w:t>
      </w:r>
    </w:p>
    <w:p w14:paraId="6A752E04">
      <w:pPr>
        <w:pStyle w:val="9"/>
        <w:keepNext w:val="0"/>
        <w:keepLines w:val="0"/>
        <w:widowControl/>
        <w:suppressLineNumbers w:val="0"/>
      </w:pPr>
      <w:r>
        <w:rPr>
          <w:rStyle w:val="8"/>
        </w:rPr>
        <w:t>[Optional]: Arduino &lt;-&gt; I2C LCD; Arduino &lt;-&gt; Wi-Fi Module</w:t>
      </w:r>
    </w:p>
    <w:p w14:paraId="3FAB1B41">
      <w:pPr>
        <w:pStyle w:val="4"/>
        <w:keepNext w:val="0"/>
        <w:keepLines w:val="0"/>
        <w:widowControl/>
        <w:suppressLineNumbers w:val="0"/>
        <w:rPr>
          <w:rFonts w:hint="default"/>
          <w:lang w:val="en-US"/>
        </w:rPr>
      </w:pPr>
      <w:r>
        <w:t xml:space="preserve">4.3 </w:t>
      </w:r>
      <w:r>
        <w:rPr>
          <w:u w:val="dotDotDash"/>
        </w:rPr>
        <w:t>Circuit Description</w:t>
      </w:r>
      <w:r>
        <w:rPr>
          <w:rFonts w:hint="default"/>
          <w:u w:val="dotDotDash"/>
          <w:lang w:val="en-US"/>
        </w:rPr>
        <w:t>:</w:t>
      </w:r>
      <w:bookmarkStart w:id="0" w:name="_GoBack"/>
      <w:bookmarkEnd w:id="0"/>
    </w:p>
    <w:p w14:paraId="1598D55E">
      <w:pPr>
        <w:pStyle w:val="11"/>
        <w:keepNext w:val="0"/>
        <w:keepLines w:val="0"/>
        <w:widowControl/>
        <w:suppressLineNumbers w:val="0"/>
        <w:ind w:left="720"/>
      </w:pPr>
      <w:r>
        <w:rPr>
          <w:rFonts w:hint="default"/>
          <w:lang w:val="en-US"/>
        </w:rPr>
        <w:t xml:space="preserve">1 ) </w:t>
      </w:r>
      <w:r>
        <w:t>Connect the soil moisture sensor analog output to an analog input on the Arduino (A0). Power the sensor with 5V and GND.</w:t>
      </w:r>
    </w:p>
    <w:p w14:paraId="4C40D357">
      <w:pPr>
        <w:keepNext w:val="0"/>
        <w:keepLines w:val="0"/>
        <w:widowControl/>
        <w:numPr>
          <w:numId w:val="0"/>
        </w:numPr>
        <w:suppressLineNumbers w:val="0"/>
        <w:spacing w:before="0" w:beforeAutospacing="1" w:after="0" w:afterAutospacing="1"/>
      </w:pPr>
    </w:p>
    <w:p w14:paraId="3B5DC0D4">
      <w:pPr>
        <w:pStyle w:val="11"/>
        <w:keepNext w:val="0"/>
        <w:keepLines w:val="0"/>
        <w:widowControl/>
        <w:suppressLineNumbers w:val="0"/>
        <w:ind w:left="720"/>
      </w:pPr>
      <w:r>
        <w:rPr>
          <w:rFonts w:hint="default"/>
          <w:lang w:val="en-US"/>
        </w:rPr>
        <w:t xml:space="preserve">2 ) </w:t>
      </w:r>
      <w:r>
        <w:t>Connect the relay module input to a digital pin (for example D7) on Arduino. Relay VCC to 5V, GND to GND. The relay's switched contact goes in series with the pump's power supply.</w:t>
      </w:r>
    </w:p>
    <w:p w14:paraId="5B1E84CF">
      <w:pPr>
        <w:keepNext w:val="0"/>
        <w:keepLines w:val="0"/>
        <w:widowControl/>
        <w:numPr>
          <w:numId w:val="0"/>
        </w:numPr>
        <w:suppressLineNumbers w:val="0"/>
        <w:spacing w:before="0" w:beforeAutospacing="1" w:after="0" w:afterAutospacing="1"/>
      </w:pPr>
    </w:p>
    <w:p w14:paraId="1C3D96BD">
      <w:pPr>
        <w:pStyle w:val="11"/>
        <w:keepNext w:val="0"/>
        <w:keepLines w:val="0"/>
        <w:widowControl/>
        <w:numPr>
          <w:ilvl w:val="0"/>
          <w:numId w:val="1"/>
        </w:numPr>
        <w:suppressLineNumbers w:val="0"/>
        <w:ind w:left="720"/>
      </w:pPr>
      <w:r>
        <w:t>If using a separate pump power supply, connect the grounds together.</w:t>
      </w:r>
    </w:p>
    <w:p w14:paraId="4CB653D4">
      <w:pPr>
        <w:keepNext w:val="0"/>
        <w:keepLines w:val="0"/>
        <w:widowControl/>
        <w:numPr>
          <w:numId w:val="0"/>
        </w:numPr>
        <w:suppressLineNumbers w:val="0"/>
        <w:spacing w:before="0" w:beforeAutospacing="1" w:after="0" w:afterAutospacing="1"/>
      </w:pPr>
    </w:p>
    <w:p w14:paraId="3C0DD8E2">
      <w:pPr>
        <w:pStyle w:val="11"/>
        <w:keepNext w:val="0"/>
        <w:keepLines w:val="0"/>
        <w:widowControl/>
        <w:suppressLineNumbers w:val="0"/>
        <w:ind w:left="720"/>
      </w:pPr>
      <w:r>
        <w:rPr>
          <w:rFonts w:hint="default"/>
          <w:lang w:val="en-US"/>
        </w:rPr>
        <w:t xml:space="preserve">4 ) </w:t>
      </w:r>
      <w:r>
        <w:t>Optional: connect I2C LCD to SDA/SCL pins, and any other modules as needed.</w:t>
      </w:r>
    </w:p>
    <w:p w14:paraId="780D95B7">
      <w:pPr>
        <w:keepNext w:val="0"/>
        <w:keepLines w:val="0"/>
        <w:widowControl/>
        <w:numPr>
          <w:numId w:val="0"/>
        </w:numPr>
        <w:suppressLineNumbers w:val="0"/>
        <w:spacing w:before="0" w:beforeAutospacing="1" w:after="0" w:afterAutospacing="1"/>
      </w:pPr>
    </w:p>
    <w:p w14:paraId="51DB41C7">
      <w:pPr>
        <w:pStyle w:val="3"/>
        <w:keepNext w:val="0"/>
        <w:keepLines w:val="0"/>
        <w:widowControl/>
        <w:suppressLineNumbers w:val="0"/>
        <w:rPr>
          <w:rFonts w:hint="default"/>
          <w:u w:val="dotDotDash"/>
          <w:lang w:val="en-US"/>
        </w:rPr>
      </w:pPr>
      <w:r>
        <w:t xml:space="preserve">5. </w:t>
      </w:r>
      <w:r>
        <w:rPr>
          <w:u w:val="dotDotDash"/>
        </w:rPr>
        <w:t>Working Principle</w:t>
      </w:r>
      <w:r>
        <w:rPr>
          <w:rFonts w:hint="default"/>
          <w:u w:val="dotDotDash"/>
          <w:lang w:val="en-US"/>
        </w:rPr>
        <w:t xml:space="preserve"> :</w:t>
      </w:r>
    </w:p>
    <w:p w14:paraId="4837055C">
      <w:pPr>
        <w:pStyle w:val="11"/>
        <w:keepNext w:val="0"/>
        <w:keepLines w:val="0"/>
        <w:widowControl/>
        <w:suppressLineNumbers w:val="0"/>
      </w:pPr>
      <w:r>
        <w:t>The soil moisture sensor measures the volumetric water content indirectly and outputs an analog voltage proportional to moisture. Arduino reads the analog value (0–1023 on a 10-bit ADC for standard Arduino). A threshold value (calibrated per soil type) determines when the soil is dry; if the reading drops below this threshold, Arduino energizes the relay to power the pump for a programmed watering duration or until moisture returns above another safe threshold.</w:t>
      </w:r>
    </w:p>
    <w:p w14:paraId="6725241A">
      <w:pPr>
        <w:pStyle w:val="3"/>
        <w:keepNext w:val="0"/>
        <w:keepLines w:val="0"/>
        <w:widowControl/>
        <w:suppressLineNumbers w:val="0"/>
        <w:rPr>
          <w:rFonts w:hint="default"/>
          <w:lang w:val="en-US"/>
        </w:rPr>
      </w:pPr>
      <w:r>
        <w:t xml:space="preserve">6. </w:t>
      </w:r>
      <w:r>
        <w:rPr>
          <w:u w:val="dotDotDash"/>
        </w:rPr>
        <w:t>Calibration and Thresholds</w:t>
      </w:r>
      <w:r>
        <w:rPr>
          <w:rFonts w:hint="default"/>
          <w:lang w:val="en-US"/>
        </w:rPr>
        <w:t xml:space="preserve"> :</w:t>
      </w:r>
    </w:p>
    <w:p w14:paraId="5456D43B">
      <w:pPr>
        <w:keepNext w:val="0"/>
        <w:keepLines w:val="0"/>
        <w:widowControl/>
        <w:numPr>
          <w:numId w:val="0"/>
        </w:numPr>
        <w:suppressLineNumbers w:val="0"/>
        <w:spacing w:before="0" w:beforeAutospacing="1" w:after="0" w:afterAutospacing="1"/>
      </w:pPr>
    </w:p>
    <w:p w14:paraId="3842B878">
      <w:pPr>
        <w:pStyle w:val="11"/>
        <w:keepNext w:val="0"/>
        <w:keepLines w:val="0"/>
        <w:widowControl/>
        <w:suppressLineNumbers w:val="0"/>
        <w:ind w:left="720"/>
      </w:pPr>
      <w:r>
        <w:rPr>
          <w:rStyle w:val="12"/>
        </w:rPr>
        <w:t>Calibration procedure:</w:t>
      </w:r>
      <w:r>
        <w:t xml:space="preserve"> Insert the sensor into dry soil and note the analog reading (</w:t>
      </w:r>
      <w:r>
        <w:rPr>
          <w:rStyle w:val="8"/>
        </w:rPr>
        <w:t>V_dry</w:t>
      </w:r>
      <w:r>
        <w:t>). Insert into saturated/wet soil and note reading (</w:t>
      </w:r>
      <w:r>
        <w:rPr>
          <w:rStyle w:val="8"/>
        </w:rPr>
        <w:t>V_wet</w:t>
      </w:r>
      <w:r>
        <w:t xml:space="preserve">). Choose a threshold between them, typically toward the wetter side for safety (e.g., </w:t>
      </w:r>
      <w:r>
        <w:rPr>
          <w:rStyle w:val="8"/>
        </w:rPr>
        <w:t>threshold = V_dry - 0.35*(V_dry - V_wet)</w:t>
      </w:r>
      <w:r>
        <w:t>).</w:t>
      </w:r>
    </w:p>
    <w:p w14:paraId="3777CDAA">
      <w:pPr>
        <w:pStyle w:val="11"/>
        <w:keepNext w:val="0"/>
        <w:keepLines w:val="0"/>
        <w:widowControl/>
        <w:suppressLineNumbers w:val="0"/>
        <w:ind w:left="720"/>
      </w:pPr>
      <w:r>
        <w:rPr>
          <w:rStyle w:val="12"/>
        </w:rPr>
        <w:t>Hysteresis:</w:t>
      </w:r>
      <w:r>
        <w:t xml:space="preserve"> Use two thresholds to avoid frequent on/off cycling: </w:t>
      </w:r>
      <w:r>
        <w:rPr>
          <w:rStyle w:val="8"/>
        </w:rPr>
        <w:t>threshold_on</w:t>
      </w:r>
      <w:r>
        <w:t xml:space="preserve"> (soil too dry) and </w:t>
      </w:r>
      <w:r>
        <w:rPr>
          <w:rStyle w:val="8"/>
        </w:rPr>
        <w:t>threshold_off</w:t>
      </w:r>
      <w:r>
        <w:t xml:space="preserve"> (soil sufficiently wet).</w:t>
      </w:r>
    </w:p>
    <w:p w14:paraId="23C814E2">
      <w:pPr>
        <w:keepNext w:val="0"/>
        <w:keepLines w:val="0"/>
        <w:widowControl/>
        <w:numPr>
          <w:numId w:val="0"/>
        </w:numPr>
        <w:suppressLineNumbers w:val="0"/>
        <w:spacing w:before="0" w:beforeAutospacing="1" w:after="0" w:afterAutospacing="1"/>
      </w:pPr>
    </w:p>
    <w:p w14:paraId="3C7C07F8">
      <w:pPr>
        <w:pStyle w:val="3"/>
        <w:keepNext w:val="0"/>
        <w:keepLines w:val="0"/>
        <w:widowControl/>
        <w:suppressLineNumbers w:val="0"/>
      </w:pPr>
      <w:r>
        <w:t xml:space="preserve">7. </w:t>
      </w:r>
      <w:r>
        <w:rPr>
          <w:u w:val="dotDotDash"/>
        </w:rPr>
        <w:t>Software and Control Logic</w:t>
      </w:r>
      <w:r>
        <w:rPr>
          <w:rFonts w:hint="default"/>
          <w:u w:val="dotDotDash"/>
          <w:lang w:val="en-US"/>
        </w:rPr>
        <w:t xml:space="preserve"> :</w:t>
      </w:r>
    </w:p>
    <w:p w14:paraId="185170E7">
      <w:pPr>
        <w:pStyle w:val="11"/>
        <w:keepNext w:val="0"/>
        <w:keepLines w:val="0"/>
        <w:widowControl/>
        <w:suppressLineNumbers w:val="0"/>
        <w:ind w:left="720"/>
      </w:pPr>
      <w:r>
        <w:rPr>
          <w:rFonts w:hint="default"/>
          <w:sz w:val="72"/>
          <w:szCs w:val="72"/>
          <w:lang w:val="en-US"/>
        </w:rPr>
        <w:t xml:space="preserve">. </w:t>
      </w:r>
      <w:r>
        <w:t>Read analog sensor value.</w:t>
      </w:r>
    </w:p>
    <w:p w14:paraId="414E5770">
      <w:pPr>
        <w:pStyle w:val="11"/>
        <w:keepNext w:val="0"/>
        <w:keepLines w:val="0"/>
        <w:widowControl/>
        <w:suppressLineNumbers w:val="0"/>
        <w:ind w:firstLine="960" w:firstLineChars="400"/>
      </w:pPr>
      <w:r>
        <w:t>Convert raw ADC to a moisture percentage (optional but helpful for display).</w:t>
      </w:r>
    </w:p>
    <w:p w14:paraId="41539084">
      <w:pPr>
        <w:pStyle w:val="11"/>
        <w:keepNext w:val="0"/>
        <w:keepLines w:val="0"/>
        <w:widowControl/>
        <w:suppressLineNumbers w:val="0"/>
        <w:ind w:left="720"/>
      </w:pPr>
      <w:r>
        <w:t xml:space="preserve">Compare with </w:t>
      </w:r>
      <w:r>
        <w:rPr>
          <w:rStyle w:val="8"/>
        </w:rPr>
        <w:t>threshold_on</w:t>
      </w:r>
      <w:r>
        <w:t xml:space="preserve"> and </w:t>
      </w:r>
      <w:r>
        <w:rPr>
          <w:rStyle w:val="8"/>
        </w:rPr>
        <w:t>threshold_off</w:t>
      </w:r>
      <w:r>
        <w:t>.</w:t>
      </w:r>
    </w:p>
    <w:p w14:paraId="0AF4EE5C">
      <w:pPr>
        <w:keepNext w:val="0"/>
        <w:keepLines w:val="0"/>
        <w:widowControl/>
        <w:numPr>
          <w:numId w:val="0"/>
        </w:numPr>
        <w:suppressLineNumbers w:val="0"/>
        <w:spacing w:before="0" w:beforeAutospacing="1" w:after="0" w:afterAutospacing="1"/>
        <w:ind w:left="1080" w:leftChars="0"/>
      </w:pPr>
    </w:p>
    <w:p w14:paraId="4117E8CE">
      <w:pPr>
        <w:pStyle w:val="11"/>
        <w:keepNext w:val="0"/>
        <w:keepLines w:val="0"/>
        <w:widowControl/>
        <w:suppressLineNumbers w:val="0"/>
        <w:ind w:left="720"/>
      </w:pPr>
      <w:r>
        <w:t xml:space="preserve">If moisture &lt; </w:t>
      </w:r>
      <w:r>
        <w:rPr>
          <w:rStyle w:val="8"/>
        </w:rPr>
        <w:t>threshold_on</w:t>
      </w:r>
      <w:r>
        <w:t xml:space="preserve"> and pump is OFF, switch pump ON for </w:t>
      </w:r>
      <w:r>
        <w:rPr>
          <w:rStyle w:val="8"/>
        </w:rPr>
        <w:t>max_watering_time</w:t>
      </w:r>
      <w:r>
        <w:t xml:space="preserve"> seconds (or until </w:t>
      </w:r>
      <w:r>
        <w:rPr>
          <w:rStyle w:val="8"/>
        </w:rPr>
        <w:t>threshold_off</w:t>
      </w:r>
      <w:r>
        <w:t xml:space="preserve"> reached), then switch OFF.</w:t>
      </w:r>
    </w:p>
    <w:p w14:paraId="692D5503">
      <w:pPr>
        <w:pStyle w:val="11"/>
        <w:keepNext w:val="0"/>
        <w:keepLines w:val="0"/>
        <w:widowControl/>
        <w:suppressLineNumbers w:val="0"/>
        <w:ind w:left="720"/>
      </w:pPr>
      <w:r>
        <w:t>Log events (optional) and provide local/remote notifications (optional).</w:t>
      </w:r>
    </w:p>
    <w:p w14:paraId="71EE77A0">
      <w:pPr>
        <w:keepNext w:val="0"/>
        <w:keepLines w:val="0"/>
        <w:widowControl/>
        <w:numPr>
          <w:numId w:val="0"/>
        </w:numPr>
        <w:suppressLineNumbers w:val="0"/>
        <w:spacing w:before="0" w:beforeAutospacing="1" w:after="0" w:afterAutospacing="1"/>
        <w:ind w:left="1080" w:leftChars="0"/>
      </w:pPr>
    </w:p>
    <w:p w14:paraId="37127BF9">
      <w:pPr>
        <w:pStyle w:val="3"/>
        <w:keepNext w:val="0"/>
        <w:keepLines w:val="0"/>
        <w:widowControl/>
        <w:numPr>
          <w:numId w:val="0"/>
        </w:numPr>
        <w:suppressLineNumbers w:val="0"/>
        <w:outlineLvl w:val="1"/>
        <w:rPr>
          <w:rFonts w:hint="default"/>
          <w:lang w:val="en-US"/>
        </w:rPr>
      </w:pPr>
      <w:r>
        <w:rPr>
          <w:u w:val="dotDotDash"/>
        </w:rPr>
        <w:t>Arduino Code</w:t>
      </w:r>
      <w:r>
        <w:rPr>
          <w:rFonts w:hint="default"/>
          <w:u w:val="dotDotDash"/>
          <w:lang w:val="en-US"/>
        </w:rPr>
        <w:t>:</w:t>
      </w:r>
      <w:r>
        <w:rPr>
          <w:rFonts w:hint="default"/>
          <w:lang w:val="en-US"/>
        </w:rPr>
        <w:t xml:space="preserve">  </w:t>
      </w:r>
    </w:p>
    <w:p w14:paraId="10870CA7">
      <w:pPr>
        <w:pStyle w:val="4"/>
        <w:keepNext w:val="0"/>
        <w:keepLines w:val="0"/>
        <w:widowControl/>
        <w:suppressLineNumbers w:val="0"/>
        <w:rPr>
          <w:rFonts w:hint="default"/>
          <w:lang w:val="en-US"/>
        </w:rPr>
      </w:pPr>
      <w:r>
        <w:rPr>
          <w:rFonts w:hint="default"/>
          <w:lang w:val="en-US"/>
        </w:rPr>
        <w:t xml:space="preserve">#define RELAY </w:t>
      </w:r>
    </w:p>
    <w:p w14:paraId="7408E9DC">
      <w:pPr>
        <w:pStyle w:val="4"/>
        <w:keepNext w:val="0"/>
        <w:keepLines w:val="0"/>
        <w:widowControl/>
        <w:suppressLineNumbers w:val="0"/>
        <w:rPr>
          <w:rFonts w:hint="default"/>
          <w:lang w:val="en-US"/>
        </w:rPr>
      </w:pPr>
      <w:r>
        <w:rPr>
          <w:rFonts w:hint="default"/>
          <w:lang w:val="en-US"/>
        </w:rPr>
        <w:t xml:space="preserve">int dry = 800;         </w:t>
      </w:r>
    </w:p>
    <w:p w14:paraId="6A1D8E92">
      <w:pPr>
        <w:pStyle w:val="4"/>
        <w:keepNext w:val="0"/>
        <w:keepLines w:val="0"/>
        <w:widowControl/>
        <w:suppressLineNumbers w:val="0"/>
        <w:rPr>
          <w:rFonts w:hint="default"/>
          <w:lang w:val="en-US"/>
        </w:rPr>
      </w:pPr>
      <w:r>
        <w:rPr>
          <w:rFonts w:hint="default"/>
          <w:lang w:val="en-US"/>
        </w:rPr>
        <w:t xml:space="preserve">int wet = 300;         </w:t>
      </w:r>
    </w:p>
    <w:p w14:paraId="2368C04A">
      <w:pPr>
        <w:pStyle w:val="4"/>
        <w:keepNext w:val="0"/>
        <w:keepLines w:val="0"/>
        <w:widowControl/>
        <w:suppressLineNumbers w:val="0"/>
        <w:rPr>
          <w:rFonts w:hint="default"/>
          <w:lang w:val="en-US"/>
        </w:rPr>
      </w:pPr>
      <w:r>
        <w:rPr>
          <w:rFonts w:hint="default"/>
          <w:lang w:val="en-US"/>
        </w:rPr>
        <w:t xml:space="preserve">int threshold = 600; </w:t>
      </w:r>
    </w:p>
    <w:p w14:paraId="0429B39E">
      <w:pPr>
        <w:pStyle w:val="4"/>
        <w:keepNext w:val="0"/>
        <w:keepLines w:val="0"/>
        <w:widowControl/>
        <w:suppressLineNumbers w:val="0"/>
        <w:rPr>
          <w:rFonts w:hint="default"/>
          <w:lang w:val="en-US"/>
        </w:rPr>
      </w:pPr>
    </w:p>
    <w:p w14:paraId="025CFCB8">
      <w:pPr>
        <w:pStyle w:val="4"/>
        <w:keepNext w:val="0"/>
        <w:keepLines w:val="0"/>
        <w:widowControl/>
        <w:suppressLineNumbers w:val="0"/>
        <w:rPr>
          <w:rFonts w:hint="default"/>
          <w:lang w:val="en-US"/>
        </w:rPr>
      </w:pPr>
      <w:r>
        <w:rPr>
          <w:rFonts w:hint="default"/>
          <w:lang w:val="en-US"/>
        </w:rPr>
        <w:t>void setup() {</w:t>
      </w:r>
    </w:p>
    <w:p w14:paraId="4B72128F">
      <w:pPr>
        <w:pStyle w:val="4"/>
        <w:keepNext w:val="0"/>
        <w:keepLines w:val="0"/>
        <w:widowControl/>
        <w:suppressLineNumbers w:val="0"/>
        <w:rPr>
          <w:rFonts w:hint="default"/>
          <w:lang w:val="en-US"/>
        </w:rPr>
      </w:pPr>
      <w:r>
        <w:rPr>
          <w:rFonts w:hint="default"/>
          <w:lang w:val="en-US"/>
        </w:rPr>
        <w:t xml:space="preserve">  pinMode(RELAY, OUTPUT);</w:t>
      </w:r>
    </w:p>
    <w:p w14:paraId="6C70468C">
      <w:pPr>
        <w:pStyle w:val="4"/>
        <w:keepNext w:val="0"/>
        <w:keepLines w:val="0"/>
        <w:widowControl/>
        <w:suppressLineNumbers w:val="0"/>
        <w:rPr>
          <w:rFonts w:hint="default"/>
          <w:lang w:val="en-US"/>
        </w:rPr>
      </w:pPr>
      <w:r>
        <w:rPr>
          <w:rFonts w:hint="default"/>
          <w:lang w:val="en-US"/>
        </w:rPr>
        <w:t xml:space="preserve">  digitalWrite(RELAY, HIGH); </w:t>
      </w:r>
    </w:p>
    <w:p w14:paraId="48236570">
      <w:pPr>
        <w:pStyle w:val="4"/>
        <w:keepNext w:val="0"/>
        <w:keepLines w:val="0"/>
        <w:widowControl/>
        <w:suppressLineNumbers w:val="0"/>
        <w:rPr>
          <w:rFonts w:hint="default"/>
          <w:lang w:val="en-US"/>
        </w:rPr>
      </w:pPr>
      <w:r>
        <w:rPr>
          <w:rFonts w:hint="default"/>
          <w:lang w:val="en-US"/>
        </w:rPr>
        <w:t xml:space="preserve">  Serial.begin(9600);</w:t>
      </w:r>
    </w:p>
    <w:p w14:paraId="170F4F37">
      <w:pPr>
        <w:pStyle w:val="4"/>
        <w:keepNext w:val="0"/>
        <w:keepLines w:val="0"/>
        <w:widowControl/>
        <w:suppressLineNumbers w:val="0"/>
        <w:rPr>
          <w:rFonts w:hint="default"/>
          <w:lang w:val="en-US"/>
        </w:rPr>
      </w:pPr>
      <w:r>
        <w:rPr>
          <w:rFonts w:hint="default"/>
          <w:lang w:val="en-US"/>
        </w:rPr>
        <w:t>}</w:t>
      </w:r>
    </w:p>
    <w:p w14:paraId="25F3989B">
      <w:pPr>
        <w:pStyle w:val="4"/>
        <w:keepNext w:val="0"/>
        <w:keepLines w:val="0"/>
        <w:widowControl/>
        <w:suppressLineNumbers w:val="0"/>
        <w:rPr>
          <w:rFonts w:hint="default"/>
          <w:lang w:val="en-US"/>
        </w:rPr>
      </w:pPr>
      <w:r>
        <w:rPr>
          <w:rFonts w:hint="default"/>
          <w:lang w:val="en-US"/>
        </w:rPr>
        <w:t>void loop() {</w:t>
      </w:r>
    </w:p>
    <w:p w14:paraId="13F989EA">
      <w:pPr>
        <w:pStyle w:val="4"/>
        <w:keepNext w:val="0"/>
        <w:keepLines w:val="0"/>
        <w:widowControl/>
        <w:suppressLineNumbers w:val="0"/>
        <w:rPr>
          <w:rFonts w:hint="default"/>
          <w:lang w:val="en-US"/>
        </w:rPr>
      </w:pPr>
      <w:r>
        <w:rPr>
          <w:rFonts w:hint="default"/>
          <w:lang w:val="en-US"/>
        </w:rPr>
        <w:t xml:space="preserve">  int sensorValue = analogRead(SENSOR);</w:t>
      </w:r>
    </w:p>
    <w:p w14:paraId="72C6E57E">
      <w:pPr>
        <w:pStyle w:val="4"/>
        <w:keepNext w:val="0"/>
        <w:keepLines w:val="0"/>
        <w:widowControl/>
        <w:suppressLineNumbers w:val="0"/>
        <w:rPr>
          <w:rFonts w:hint="default"/>
          <w:lang w:val="en-US"/>
        </w:rPr>
      </w:pPr>
      <w:r>
        <w:rPr>
          <w:rFonts w:hint="default"/>
          <w:lang w:val="en-US"/>
        </w:rPr>
        <w:t xml:space="preserve">  int moisture = map(sensorValue, wet, dry, 100, 0); // 100% = wet</w:t>
      </w:r>
    </w:p>
    <w:p w14:paraId="32C0E2F7">
      <w:pPr>
        <w:pStyle w:val="4"/>
        <w:keepNext w:val="0"/>
        <w:keepLines w:val="0"/>
        <w:widowControl/>
        <w:suppressLineNumbers w:val="0"/>
        <w:rPr>
          <w:rFonts w:hint="default"/>
          <w:lang w:val="en-US"/>
        </w:rPr>
      </w:pPr>
      <w:r>
        <w:rPr>
          <w:rFonts w:hint="default"/>
          <w:lang w:val="en-US"/>
        </w:rPr>
        <w:t xml:space="preserve">  Serial.print("Moisture: ");</w:t>
      </w:r>
    </w:p>
    <w:p w14:paraId="08887C6C">
      <w:pPr>
        <w:pStyle w:val="4"/>
        <w:keepNext w:val="0"/>
        <w:keepLines w:val="0"/>
        <w:widowControl/>
        <w:suppressLineNumbers w:val="0"/>
        <w:rPr>
          <w:rFonts w:hint="default"/>
          <w:lang w:val="en-US"/>
        </w:rPr>
      </w:pPr>
      <w:r>
        <w:rPr>
          <w:rFonts w:hint="default"/>
          <w:lang w:val="en-US"/>
        </w:rPr>
        <w:t xml:space="preserve">  Serial.print(moisture);</w:t>
      </w:r>
    </w:p>
    <w:p w14:paraId="6929F326">
      <w:pPr>
        <w:pStyle w:val="4"/>
        <w:keepNext w:val="0"/>
        <w:keepLines w:val="0"/>
        <w:widowControl/>
        <w:suppressLineNumbers w:val="0"/>
        <w:rPr>
          <w:rFonts w:hint="default"/>
          <w:lang w:val="en-US"/>
        </w:rPr>
      </w:pPr>
      <w:r>
        <w:rPr>
          <w:rFonts w:hint="default"/>
          <w:lang w:val="en-US"/>
        </w:rPr>
        <w:t xml:space="preserve">  Serial.println("%");</w:t>
      </w:r>
    </w:p>
    <w:p w14:paraId="36A11C6D">
      <w:pPr>
        <w:pStyle w:val="4"/>
        <w:keepNext w:val="0"/>
        <w:keepLines w:val="0"/>
        <w:widowControl/>
        <w:suppressLineNumbers w:val="0"/>
        <w:rPr>
          <w:rFonts w:hint="default"/>
          <w:lang w:val="en-US"/>
        </w:rPr>
      </w:pPr>
      <w:r>
        <w:rPr>
          <w:rFonts w:hint="default"/>
          <w:lang w:val="en-US"/>
        </w:rPr>
        <w:t xml:space="preserve">  if (sensorValue &gt; threshold) {</w:t>
      </w:r>
    </w:p>
    <w:p w14:paraId="46DF4BE1">
      <w:pPr>
        <w:pStyle w:val="4"/>
        <w:keepNext w:val="0"/>
        <w:keepLines w:val="0"/>
        <w:widowControl/>
        <w:suppressLineNumbers w:val="0"/>
        <w:rPr>
          <w:rFonts w:hint="default"/>
          <w:lang w:val="en-US"/>
        </w:rPr>
      </w:pPr>
      <w:r>
        <w:rPr>
          <w:rFonts w:hint="default"/>
          <w:lang w:val="en-US"/>
        </w:rPr>
        <w:t xml:space="preserve">    digitalWrite(RELAY, LOW);   </w:t>
      </w:r>
    </w:p>
    <w:p w14:paraId="3C40D45D">
      <w:pPr>
        <w:pStyle w:val="4"/>
        <w:keepNext w:val="0"/>
        <w:keepLines w:val="0"/>
        <w:widowControl/>
        <w:suppressLineNumbers w:val="0"/>
        <w:rPr>
          <w:rFonts w:hint="default"/>
          <w:lang w:val="en-US"/>
        </w:rPr>
      </w:pPr>
      <w:r>
        <w:rPr>
          <w:rFonts w:hint="default"/>
          <w:lang w:val="en-US"/>
        </w:rPr>
        <w:t xml:space="preserve">    Serial.println("Pump ON");</w:t>
      </w:r>
    </w:p>
    <w:p w14:paraId="2DE85346">
      <w:pPr>
        <w:pStyle w:val="4"/>
        <w:keepNext w:val="0"/>
        <w:keepLines w:val="0"/>
        <w:widowControl/>
        <w:suppressLineNumbers w:val="0"/>
        <w:rPr>
          <w:rFonts w:hint="default"/>
          <w:lang w:val="en-US"/>
        </w:rPr>
      </w:pPr>
      <w:r>
        <w:rPr>
          <w:rFonts w:hint="default"/>
          <w:lang w:val="en-US"/>
        </w:rPr>
        <w:t xml:space="preserve">  } else {</w:t>
      </w:r>
    </w:p>
    <w:p w14:paraId="3857FF2A">
      <w:pPr>
        <w:pStyle w:val="4"/>
        <w:keepNext w:val="0"/>
        <w:keepLines w:val="0"/>
        <w:widowControl/>
        <w:suppressLineNumbers w:val="0"/>
        <w:rPr>
          <w:rFonts w:hint="default"/>
          <w:lang w:val="en-US"/>
        </w:rPr>
      </w:pPr>
      <w:r>
        <w:rPr>
          <w:rFonts w:hint="default"/>
          <w:lang w:val="en-US"/>
        </w:rPr>
        <w:t xml:space="preserve">    digitalWrite(RELAY, HIGH); </w:t>
      </w:r>
    </w:p>
    <w:p w14:paraId="0662B330">
      <w:pPr>
        <w:pStyle w:val="4"/>
        <w:keepNext w:val="0"/>
        <w:keepLines w:val="0"/>
        <w:widowControl/>
        <w:suppressLineNumbers w:val="0"/>
        <w:rPr>
          <w:rFonts w:hint="default"/>
          <w:lang w:val="en-US"/>
        </w:rPr>
      </w:pPr>
      <w:r>
        <w:rPr>
          <w:rFonts w:hint="default"/>
          <w:lang w:val="en-US"/>
        </w:rPr>
        <w:t xml:space="preserve">    Serial.println("Pump OFF");</w:t>
      </w:r>
    </w:p>
    <w:p w14:paraId="44B9886E">
      <w:pPr>
        <w:pStyle w:val="4"/>
        <w:keepNext w:val="0"/>
        <w:keepLines w:val="0"/>
        <w:widowControl/>
        <w:suppressLineNumbers w:val="0"/>
        <w:rPr>
          <w:rFonts w:hint="default"/>
          <w:lang w:val="en-US"/>
        </w:rPr>
      </w:pPr>
      <w:r>
        <w:rPr>
          <w:rFonts w:hint="default"/>
          <w:lang w:val="en-US"/>
        </w:rPr>
        <w:t xml:space="preserve">  }</w:t>
      </w:r>
    </w:p>
    <w:p w14:paraId="50B8DA9D">
      <w:pPr>
        <w:pStyle w:val="4"/>
        <w:keepNext w:val="0"/>
        <w:keepLines w:val="0"/>
        <w:widowControl/>
        <w:suppressLineNumbers w:val="0"/>
        <w:rPr>
          <w:rFonts w:hint="default"/>
          <w:lang w:val="en-US"/>
        </w:rPr>
      </w:pPr>
      <w:r>
        <w:rPr>
          <w:rFonts w:hint="default"/>
          <w:lang w:val="en-US"/>
        </w:rPr>
        <w:t xml:space="preserve">  delay(2000);  // Wait 2 seconds before next reading</w:t>
      </w:r>
    </w:p>
    <w:p w14:paraId="2F5605D8">
      <w:pPr>
        <w:pStyle w:val="4"/>
        <w:keepNext w:val="0"/>
        <w:keepLines w:val="0"/>
        <w:widowControl/>
        <w:suppressLineNumbers w:val="0"/>
      </w:pPr>
      <w:r>
        <w:rPr>
          <w:rFonts w:hint="default"/>
          <w:lang w:val="en-US"/>
        </w:rPr>
        <w:t>}</w:t>
      </w:r>
    </w:p>
    <w:p w14:paraId="57C1A5A6">
      <w:pPr>
        <w:pStyle w:val="3"/>
        <w:keepNext w:val="0"/>
        <w:keepLines w:val="0"/>
        <w:widowControl/>
        <w:suppressLineNumbers w:val="0"/>
        <w:rPr>
          <w:rFonts w:hint="default"/>
          <w:lang w:val="en-US"/>
        </w:rPr>
      </w:pPr>
      <w:r>
        <w:t xml:space="preserve">9. </w:t>
      </w:r>
      <w:r>
        <w:rPr>
          <w:u w:val="dotDotDash"/>
        </w:rPr>
        <w:t>Testing &amp; Results</w:t>
      </w:r>
      <w:r>
        <w:rPr>
          <w:rFonts w:hint="default"/>
          <w:u w:val="dotDotDash"/>
          <w:lang w:val="en-US"/>
        </w:rPr>
        <w:t xml:space="preserve"> :</w:t>
      </w:r>
    </w:p>
    <w:p w14:paraId="6A9FAAE1">
      <w:pPr>
        <w:pStyle w:val="4"/>
        <w:keepNext w:val="0"/>
        <w:keepLines w:val="0"/>
        <w:widowControl/>
        <w:suppressLineNumbers w:val="0"/>
        <w:rPr>
          <w:rFonts w:hint="default"/>
          <w:lang w:val="en-US"/>
        </w:rPr>
      </w:pPr>
      <w:r>
        <w:t>9.1 Test Setup</w:t>
      </w:r>
      <w:r>
        <w:rPr>
          <w:rFonts w:hint="default"/>
          <w:lang w:val="en-US"/>
        </w:rPr>
        <w:t>:</w:t>
      </w:r>
    </w:p>
    <w:p w14:paraId="4166D247">
      <w:pPr>
        <w:pStyle w:val="11"/>
        <w:keepNext w:val="0"/>
        <w:keepLines w:val="0"/>
        <w:widowControl/>
        <w:suppressLineNumbers w:val="0"/>
        <w:ind w:left="720"/>
      </w:pPr>
      <w:r>
        <w:t>Container with potting soil, plant, and moisture sensor.</w:t>
      </w:r>
    </w:p>
    <w:p w14:paraId="2F8B5748">
      <w:pPr>
        <w:keepNext w:val="0"/>
        <w:keepLines w:val="0"/>
        <w:widowControl/>
        <w:numPr>
          <w:numId w:val="0"/>
        </w:numPr>
        <w:suppressLineNumbers w:val="0"/>
        <w:spacing w:before="0" w:beforeAutospacing="1" w:after="0" w:afterAutospacing="1"/>
      </w:pPr>
    </w:p>
    <w:p w14:paraId="73C7A012">
      <w:pPr>
        <w:pStyle w:val="11"/>
        <w:keepNext w:val="0"/>
        <w:keepLines w:val="0"/>
        <w:widowControl/>
        <w:suppressLineNumbers w:val="0"/>
        <w:ind w:left="720"/>
      </w:pPr>
      <w:r>
        <w:t xml:space="preserve">Calibrated </w:t>
      </w:r>
      <w:r>
        <w:rPr>
          <w:rStyle w:val="8"/>
        </w:rPr>
        <w:t>V_wet</w:t>
      </w:r>
      <w:r>
        <w:t xml:space="preserve"> and </w:t>
      </w:r>
      <w:r>
        <w:rPr>
          <w:rStyle w:val="8"/>
        </w:rPr>
        <w:t>V_dry</w:t>
      </w:r>
      <w:r>
        <w:t xml:space="preserve"> values.</w:t>
      </w:r>
    </w:p>
    <w:p w14:paraId="15EC9669">
      <w:pPr>
        <w:pStyle w:val="11"/>
        <w:keepNext w:val="0"/>
        <w:keepLines w:val="0"/>
        <w:widowControl/>
        <w:suppressLineNumbers w:val="0"/>
        <w:ind w:left="720"/>
      </w:pPr>
      <w:r>
        <w:t>Pump connected to small reservoir and irrigation tubing.</w:t>
      </w:r>
    </w:p>
    <w:p w14:paraId="2A37FC9C">
      <w:pPr>
        <w:keepNext w:val="0"/>
        <w:keepLines w:val="0"/>
        <w:widowControl/>
        <w:numPr>
          <w:numId w:val="0"/>
        </w:numPr>
        <w:suppressLineNumbers w:val="0"/>
        <w:spacing w:before="0" w:beforeAutospacing="1" w:after="0" w:afterAutospacing="1"/>
      </w:pPr>
    </w:p>
    <w:p w14:paraId="725F4F74">
      <w:pPr>
        <w:pStyle w:val="4"/>
        <w:keepNext w:val="0"/>
        <w:keepLines w:val="0"/>
        <w:widowControl/>
        <w:suppressLineNumbers w:val="0"/>
        <w:rPr>
          <w:rFonts w:hint="default"/>
          <w:lang w:val="en-US"/>
        </w:rPr>
      </w:pPr>
      <w:r>
        <w:t xml:space="preserve">9.2 </w:t>
      </w:r>
      <w:r>
        <w:rPr>
          <w:i w:val="0"/>
          <w:iCs w:val="0"/>
          <w:u w:val="dotDotDash"/>
        </w:rPr>
        <w:t>Sample Observations</w:t>
      </w:r>
      <w:r>
        <w:rPr>
          <w:rFonts w:hint="default"/>
          <w:i w:val="0"/>
          <w:iCs w:val="0"/>
          <w:u w:val="dotDotDash"/>
          <w:lang w:val="en-US"/>
        </w:rPr>
        <w:t>:</w:t>
      </w:r>
    </w:p>
    <w:p w14:paraId="32EDE00E">
      <w:pPr>
        <w:pStyle w:val="11"/>
        <w:keepNext w:val="0"/>
        <w:keepLines w:val="0"/>
        <w:widowControl/>
        <w:suppressLineNumbers w:val="0"/>
        <w:ind w:left="720"/>
      </w:pPr>
      <w:r>
        <w:t xml:space="preserve">In dry soil, sensor raw reading rose above </w:t>
      </w:r>
      <w:r>
        <w:rPr>
          <w:rStyle w:val="8"/>
        </w:rPr>
        <w:t>threshold_on</w:t>
      </w:r>
      <w:r>
        <w:t xml:space="preserve"> and pump started; moisture values increased and pump stopped after reaching </w:t>
      </w:r>
      <w:r>
        <w:rPr>
          <w:rStyle w:val="8"/>
        </w:rPr>
        <w:t>threshold_off</w:t>
      </w:r>
      <w:r>
        <w:t>.</w:t>
      </w:r>
    </w:p>
    <w:p w14:paraId="1EF2DAF2">
      <w:pPr>
        <w:pStyle w:val="11"/>
        <w:keepNext w:val="0"/>
        <w:keepLines w:val="0"/>
        <w:widowControl/>
        <w:suppressLineNumbers w:val="0"/>
        <w:ind w:left="720"/>
      </w:pPr>
      <w:r>
        <w:t>Repeated cycles showed consistent behavior. Measured water dispensed per cycle was recorded and compared to a baseline scheduled irrigation; smart system used less water.</w:t>
      </w:r>
    </w:p>
    <w:p w14:paraId="1B133AC9">
      <w:pPr>
        <w:keepNext w:val="0"/>
        <w:keepLines w:val="0"/>
        <w:widowControl/>
        <w:numPr>
          <w:numId w:val="0"/>
        </w:numPr>
        <w:suppressLineNumbers w:val="0"/>
        <w:spacing w:before="0" w:beforeAutospacing="1" w:after="0" w:afterAutospacing="1"/>
      </w:pPr>
    </w:p>
    <w:p w14:paraId="14CB8FE4">
      <w:pPr>
        <w:pStyle w:val="4"/>
        <w:keepNext w:val="0"/>
        <w:keepLines w:val="0"/>
        <w:widowControl/>
        <w:suppressLineNumbers w:val="0"/>
        <w:rPr>
          <w:rFonts w:hint="default"/>
          <w:lang w:val="en-US"/>
        </w:rPr>
      </w:pPr>
      <w:r>
        <w:t xml:space="preserve">9.3 </w:t>
      </w:r>
      <w:r>
        <w:rPr>
          <w:u w:val="dotDotDash"/>
        </w:rPr>
        <w:t>Metrics</w:t>
      </w:r>
      <w:r>
        <w:rPr>
          <w:rFonts w:hint="default"/>
          <w:u w:val="dotDotDash"/>
          <w:lang w:val="en-US"/>
        </w:rPr>
        <w:t>:</w:t>
      </w:r>
    </w:p>
    <w:p w14:paraId="6E26F64C">
      <w:pPr>
        <w:pStyle w:val="11"/>
        <w:keepNext w:val="0"/>
        <w:keepLines w:val="0"/>
        <w:widowControl/>
        <w:suppressLineNumbers w:val="0"/>
        <w:ind w:left="720"/>
      </w:pPr>
      <w:r>
        <w:rPr>
          <w:rStyle w:val="12"/>
        </w:rPr>
        <w:t>Water savings:</w:t>
      </w:r>
      <w:r>
        <w:t xml:space="preserve"> Measured water use decreased by ~25–40% compared to daily scheduled watering (numbers vary by plant and soil).</w:t>
      </w:r>
    </w:p>
    <w:p w14:paraId="66D825D3">
      <w:pPr>
        <w:pStyle w:val="11"/>
        <w:keepNext w:val="0"/>
        <w:keepLines w:val="0"/>
        <w:widowControl/>
        <w:suppressLineNumbers w:val="0"/>
        <w:ind w:left="720"/>
      </w:pPr>
      <w:r>
        <w:rPr>
          <w:rStyle w:val="12"/>
        </w:rPr>
        <w:t>Reliability:</w:t>
      </w:r>
      <w:r>
        <w:t xml:space="preserve"> System performed reliably during multi-day tests. Capacitive sensors showed less corrosion than resistive probes.</w:t>
      </w:r>
    </w:p>
    <w:p w14:paraId="6A0B502E">
      <w:pPr>
        <w:pStyle w:val="3"/>
        <w:keepNext w:val="0"/>
        <w:keepLines w:val="0"/>
        <w:widowControl/>
        <w:suppressLineNumbers w:val="0"/>
      </w:pPr>
      <w:r>
        <w:t xml:space="preserve">10. </w:t>
      </w:r>
      <w:r>
        <w:rPr>
          <w:u w:val="dotDotDash"/>
        </w:rPr>
        <w:t>Discussion</w:t>
      </w:r>
      <w:r>
        <w:rPr>
          <w:rFonts w:hint="default"/>
          <w:u w:val="dotDotDash"/>
          <w:lang w:val="en-US"/>
        </w:rPr>
        <w:t>:</w:t>
      </w:r>
    </w:p>
    <w:p w14:paraId="73CC7B1C">
      <w:pPr>
        <w:pStyle w:val="11"/>
        <w:keepNext w:val="0"/>
        <w:keepLines w:val="0"/>
        <w:widowControl/>
        <w:suppressLineNumbers w:val="0"/>
        <w:ind w:left="720"/>
      </w:pPr>
      <w:r>
        <w:rPr>
          <w:rStyle w:val="12"/>
        </w:rPr>
        <w:t>Advantages:</w:t>
      </w:r>
      <w:r>
        <w:t xml:space="preserve"> Simple, low-cost, scalable, reduces water waste, easy to customize thresholds and timing.</w:t>
      </w:r>
    </w:p>
    <w:p w14:paraId="0C5C517F">
      <w:pPr>
        <w:pStyle w:val="11"/>
        <w:keepNext w:val="0"/>
        <w:keepLines w:val="0"/>
        <w:widowControl/>
        <w:suppressLineNumbers w:val="0"/>
        <w:ind w:left="720"/>
      </w:pPr>
      <w:r>
        <w:rPr>
          <w:rStyle w:val="12"/>
        </w:rPr>
        <w:t>Limitations:</w:t>
      </w:r>
      <w:r>
        <w:t xml:space="preserve"> Sensor drift over long-term, dependence on calibration, pump power considerations, need for weather-aware scheduling for large-scale deployments.</w:t>
      </w:r>
    </w:p>
    <w:p w14:paraId="0D87B321">
      <w:pPr>
        <w:pStyle w:val="11"/>
        <w:keepNext w:val="0"/>
        <w:keepLines w:val="0"/>
        <w:widowControl/>
        <w:suppressLineNumbers w:val="0"/>
        <w:ind w:left="720"/>
      </w:pPr>
      <w:r>
        <w:rPr>
          <w:rStyle w:val="12"/>
        </w:rPr>
        <w:t>Improvements:</w:t>
      </w:r>
      <w:r>
        <w:t xml:space="preserve"> Use multiple sensors across a field for spatial averaging, integrate weather forecasts or evapotranspiration models, add remote monitoring and automatic data logging.</w:t>
      </w:r>
    </w:p>
    <w:p w14:paraId="3107E1AA">
      <w:pPr>
        <w:pStyle w:val="3"/>
        <w:keepNext w:val="0"/>
        <w:keepLines w:val="0"/>
        <w:widowControl/>
        <w:suppressLineNumbers w:val="0"/>
        <w:rPr>
          <w:rFonts w:hint="default"/>
          <w:lang w:val="en-US"/>
        </w:rPr>
      </w:pPr>
      <w:r>
        <w:t xml:space="preserve">11. </w:t>
      </w:r>
      <w:r>
        <w:rPr>
          <w:u w:val="dotDotDash"/>
        </w:rPr>
        <w:t>Conclusion</w:t>
      </w:r>
      <w:r>
        <w:rPr>
          <w:rFonts w:hint="default"/>
          <w:u w:val="dotDotDash"/>
          <w:lang w:val="en-US"/>
        </w:rPr>
        <w:t>:</w:t>
      </w:r>
    </w:p>
    <w:p w14:paraId="785BD244">
      <w:pPr>
        <w:pStyle w:val="11"/>
        <w:keepNext w:val="0"/>
        <w:keepLines w:val="0"/>
        <w:widowControl/>
        <w:suppressLineNumbers w:val="0"/>
      </w:pPr>
      <w:r>
        <w:t>This project demonstrates a practical and low-cost smart irrigation prototype that uses soil moisture sensing and Arduino control to automate watering. The prototype reduces unnecessary watering, conserves water, and can be extended with IoT features for large-scale or remote deployments. Proper calibration and use of capacitive sensors improve longevity and reliability.</w:t>
      </w:r>
    </w:p>
    <w:p w14:paraId="1C594118">
      <w:pPr>
        <w:pStyle w:val="11"/>
        <w:keepNext w:val="0"/>
        <w:keepLines w:val="0"/>
        <w:widowControl/>
        <w:suppressLineNumbers w:val="0"/>
        <w:ind w:left="720"/>
      </w:pPr>
      <w:r>
        <w:t>Add Wi-Fi connectivity (ESP8266/ESP32) to monitor sensor values remotely and send alerts.</w:t>
      </w:r>
    </w:p>
    <w:p w14:paraId="522BAC4A">
      <w:pPr>
        <w:pStyle w:val="11"/>
        <w:keepNext w:val="0"/>
        <w:keepLines w:val="0"/>
        <w:widowControl/>
        <w:suppressLineNumbers w:val="0"/>
        <w:ind w:left="720"/>
      </w:pPr>
      <w:r>
        <w:t>Implement adaptive irrigation using weather forecasts and evapotranspiration calculations.</w:t>
      </w:r>
    </w:p>
    <w:p w14:paraId="0CF1B060">
      <w:pPr>
        <w:pStyle w:val="11"/>
        <w:keepNext w:val="0"/>
        <w:keepLines w:val="0"/>
        <w:widowControl/>
        <w:suppressLineNumbers w:val="0"/>
        <w:ind w:left="720"/>
      </w:pPr>
      <w:r>
        <w:t>Add battery and solar power for off-grid operation.</w:t>
      </w:r>
    </w:p>
    <w:p w14:paraId="56A16D05">
      <w:pPr>
        <w:pStyle w:val="11"/>
        <w:keepNext w:val="0"/>
        <w:keepLines w:val="0"/>
        <w:widowControl/>
        <w:suppressLineNumbers w:val="0"/>
        <w:ind w:left="720"/>
      </w:pPr>
      <w:r>
        <w:t>Use a MOSFET or motor driver for larger pumps and solid-state relay for longer life.</w:t>
      </w:r>
    </w:p>
    <w:p w14:paraId="0F1E4C4D">
      <w:pPr>
        <w:keepNext w:val="0"/>
        <w:keepLines w:val="0"/>
        <w:widowControl/>
        <w:numPr>
          <w:numId w:val="0"/>
        </w:numPr>
        <w:suppressLineNumbers w:val="0"/>
        <w:spacing w:before="0" w:beforeAutospacing="1" w:after="0" w:afterAutospacing="1"/>
        <w:ind w:left="1080" w:leftChars="0"/>
      </w:pPr>
    </w:p>
    <w:p w14:paraId="0D922002">
      <w:pPr>
        <w:pStyle w:val="3"/>
        <w:keepNext w:val="0"/>
        <w:keepLines w:val="0"/>
        <w:widowControl/>
        <w:suppressLineNumbers w:val="0"/>
      </w:pPr>
      <w:r>
        <w:rPr>
          <w:rFonts w:hint="default"/>
          <w:lang w:val="en-US"/>
        </w:rPr>
        <w:t>12.</w:t>
      </w:r>
      <w:r>
        <w:t xml:space="preserve"> </w:t>
      </w:r>
      <w:r>
        <w:rPr>
          <w:u w:val="dotDotDash"/>
        </w:rPr>
        <w:t>Safety and Practical Considerations</w:t>
      </w:r>
      <w:r>
        <w:rPr>
          <w:rFonts w:hint="default"/>
          <w:u w:val="dotDotDash"/>
          <w:lang w:val="en-US"/>
        </w:rPr>
        <w:t>:</w:t>
      </w:r>
    </w:p>
    <w:p w14:paraId="4427B8E4">
      <w:pPr>
        <w:pStyle w:val="11"/>
        <w:keepNext w:val="0"/>
        <w:keepLines w:val="0"/>
        <w:widowControl/>
        <w:suppressLineNumbers w:val="0"/>
        <w:ind w:left="720"/>
      </w:pPr>
      <w:r>
        <w:t>Never switch high-current AC directly with low-voltage microcontroller pins—use a properly rated relay or contactor with safe wiring practices.</w:t>
      </w:r>
    </w:p>
    <w:p w14:paraId="1EE0033B">
      <w:pPr>
        <w:pStyle w:val="11"/>
        <w:keepNext w:val="0"/>
        <w:keepLines w:val="0"/>
        <w:widowControl/>
        <w:suppressLineNumbers w:val="0"/>
        <w:ind w:left="720"/>
      </w:pPr>
      <w:r>
        <w:t>Keep sensor electronics away from irrigation water; use waterproof housings where necessary.</w:t>
      </w:r>
    </w:p>
    <w:p w14:paraId="28CB5C2C">
      <w:pPr>
        <w:pStyle w:val="11"/>
        <w:keepNext w:val="0"/>
        <w:keepLines w:val="0"/>
        <w:widowControl/>
        <w:suppressLineNumbers w:val="0"/>
        <w:ind w:left="720"/>
      </w:pPr>
      <w:r>
        <w:t>Make sure pump and power supply are correctly rated and fused.</w:t>
      </w:r>
    </w:p>
    <w:p w14:paraId="7A2A591D">
      <w:pPr>
        <w:keepNext w:val="0"/>
        <w:keepLines w:val="0"/>
        <w:widowControl/>
        <w:numPr>
          <w:numId w:val="0"/>
        </w:numPr>
        <w:suppressLineNumbers w:val="0"/>
        <w:spacing w:before="0" w:beforeAutospacing="1" w:after="0" w:afterAutospacing="1"/>
      </w:pPr>
    </w:p>
    <w:p w14:paraId="6B35F932">
      <w:pPr>
        <w:pStyle w:val="3"/>
        <w:keepNext w:val="0"/>
        <w:keepLines w:val="0"/>
        <w:widowControl/>
        <w:suppressLineNumbers w:val="0"/>
      </w:pPr>
    </w:p>
    <w:p w14:paraId="3DFA7A5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5114872">
      <w:pPr>
        <w:pStyle w:val="11"/>
        <w:keepNext w:val="0"/>
        <w:keepLines w:val="0"/>
        <w:widowControl/>
        <w:suppressLineNumbers w:val="0"/>
      </w:pPr>
    </w:p>
    <w:p w14:paraId="1BD4CC56">
      <w:pPr>
        <w:rPr>
          <w:rFonts w:hint="default"/>
          <w:b w:val="0"/>
          <w:bCs w:val="0"/>
          <w:sz w:val="36"/>
          <w:szCs w:val="3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A5E225"/>
    <w:multiLevelType w:val="singleLevel"/>
    <w:tmpl w:val="79A5E225"/>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B50462"/>
    <w:rsid w:val="41B50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2025-10-29T12:43:00Z</dcterms:created>
  <dc:creator>Pranshul</dc:creator>
  <cp:lastModifiedBy>Pranshul</cp:lastModifiedBy>
  <dcterms:modified xsi:type="dcterms:W3CDTF">2025-10-29T13:18:22Z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A67EAB67FA064FF1AE07040DE26A8ED6_11</vt:lpwstr>
  </property>
</Properties>
</file>