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BTP Progress Report</w:t>
      </w:r>
    </w:p>
    <w:p>
      <w:r>
        <w:t>Project: Causal Mixture-of-Experts: Semantic Step-Wise Expert Routing for Efficient and Interpretable LLM Reasoning</w:t>
        <w:br/>
        <w:t>Student: Prantik Biswas (B.Tech CSE)</w:t>
        <w:br/>
        <w:t>Supervisors: Prof. Rajiv Mishra &amp; Dr. Manoranjan</w:t>
        <w:br/>
        <w:t>Date: April 2026</w:t>
      </w:r>
    </w:p>
    <w:p>
      <w:pPr>
        <w:pStyle w:val="Heading1"/>
      </w:pPr>
      <w:r>
        <w:t>1. Current Progress &amp; Benchmarks</w:t>
      </w:r>
    </w:p>
    <w:p>
      <w:r>
        <w:t>I am pleased to report that the baseline infrastructure, including the formulation of the Probabilistic Necessity Score (PNS) engine, trace generation across GSM8K and CommonsenseQA, and initial evaluation loops, has been successfully implemented. I am currently evaluating the baseline token efficiency and model latency.</w:t>
      </w:r>
    </w:p>
    <w:p>
      <w:r>
        <w:rPr>
          <w:b/>
        </w:rPr>
        <w:t>Recent Benchmarks Evaluated:</w:t>
        <w:br/>
      </w:r>
      <w:r>
        <w:t>- Baseline CommonsenseQA accuracy evaluated.</w:t>
        <w:br/>
      </w:r>
      <w:r>
        <w:t>- Baseline GSM8K metrics established.</w:t>
        <w:br/>
      </w:r>
      <w:r>
        <w:t>The raw reasoning trace generation shows significant redundancy, confirming the problem statement.</w:t>
      </w:r>
    </w:p>
    <w:p>
      <w:pPr>
        <w:pStyle w:val="Heading1"/>
      </w:pPr>
      <w:r>
        <w:t>2. Literature Review &amp; Identified Research Gaps</w:t>
      </w:r>
    </w:p>
    <w:p>
      <w:r>
        <w:t>I recently analyzed the state-of-the-art base paper: "Causal Sufficiency and Necessity Improves Chain-of-Thought Reasoning" (Yu et al., arXiv:2506.09853v3). Their work successfully uses the PNS metric to identify and prune redundant reasoning steps in large language models. However, their approach leaves significant gaps: they use PNS purely as a post-processing algorithm without modifying the model, they treat all domain steps identically, and they achieve only token-count reduction without any structural per-token FLOP efficiency.</w:t>
      </w:r>
    </w:p>
    <w:p>
      <w:pPr>
        <w:pStyle w:val="Heading1"/>
      </w:pPr>
      <w:r>
        <w:t>3. Proposed Potential Improvements (Next Steps)</w:t>
      </w:r>
    </w:p>
    <w:p>
      <w:r>
        <w:t>To address the limitations in the current literature, I propose the following comprehensive architectural enhancements for our project, effectively transforming the base paper's theory into a unified model architecture:</w:t>
      </w:r>
    </w:p>
    <w:p>
      <w:pPr>
        <w:pStyle w:val="ListBullet"/>
      </w:pPr>
      <w:r>
        <w:t>A. Internalizing Causal Discipline: Instead of using PNS merely to trim outputs post-hoc, I plan to inject PNS-filtered traces directly into the training data, forcing the model to natively internalize causal step generation without external filtering algorithms.</w:t>
      </w:r>
    </w:p>
    <w:p>
      <w:pPr>
        <w:pStyle w:val="ListBullet"/>
      </w:pPr>
      <w:r>
        <w:t>B. Domain-Aware Causality (Semantic Routing): Recognizing that mathematical deduction and probabilistic commonsense have fundamentally different causal structures, I propose typing steps (e.g., [MATH], [LOGIC]) and routing them to specialized LoRA-based experts rather than treating them identically.</w:t>
      </w:r>
    </w:p>
    <w:p>
      <w:pPr>
        <w:pStyle w:val="ListBullet"/>
      </w:pPr>
      <w:r>
        <w:t>C. Parameter-Level Efficiency (Sparse MoE): To convert token-reduction into true computational savings, I plan to explore surgical injection of Sparse Gated MoE MLP layers, drastically reducing per-token FLOPs.</w:t>
      </w:r>
    </w:p>
    <w:p>
      <w:pPr>
        <w:pStyle w:val="ListBullet"/>
      </w:pPr>
      <w:r>
        <w:t>D. Closed-Loop Validation Architecture: The current literature relies heavily on massive external models (like GPT-4o) for causal evaluation. I propose establishing a self-contained framework where a single 7B model performs both generation and qualitative scoring.</w:t>
      </w:r>
    </w:p>
    <w:p>
      <w:pPr>
        <w:pStyle w:val="ListBullet"/>
      </w:pPr>
      <w:r>
        <w:t>E. Intrinsic Interpretability: I aim to engineer explicit tag-based domain routing, replacing the literature's "black box" pruning with transparent, step-level expert attribution.</w:t>
      </w:r>
    </w:p>
    <w:p>
      <w:pPr>
        <w:pStyle w:val="ListBullet"/>
      </w:pPr>
      <w:r>
        <w:t>F. Validation on Compact Models: Demonstrating that causal pruning remains robust at the 7B parameter scale, unlike current research which is restricted solely to frontier-scale ensembles.</w:t>
      </w:r>
    </w:p>
    <w:p>
      <w:pPr>
        <w:pStyle w:val="ListBullet"/>
      </w:pPr>
      <w:r>
        <w:t>G. Isolated Necessity Ablation: By focusing the structural changes exclusively on redundancy pruning (necessity), we can provide a clean ablation baseline that disentangles reasoning improvements from generative step insertion.</w:t>
      </w:r>
    </w:p>
    <w:p>
      <w:pPr>
        <w:pStyle w:val="Heading1"/>
      </w:pPr>
      <w:r>
        <w:t>4. Status of the Research Paper</w:t>
      </w:r>
    </w:p>
    <w:p>
      <w:r>
        <w:t>The main BTP research paper draft is currently in progress. Sections outlining the abstract, introduction, and related work (including the critique of the base paper) have been written. The focus over the next phase will be fully realizing the potential improvements outlined above and finalizing the quantitative results section.</w:t>
      </w:r>
    </w:p>
    <w:p>
      <w:r>
        <w:br/>
        <w:t>Thank you for your guidance and support.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