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Specification: Lakehouse FinOps &amp; Table Hygiene Auditor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Specification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Hermes Autonomous Agent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 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Apple Silicon (macOS / arm64, Apple M2)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Platforms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Databricks Workspaces, Google Cloud Platform (Dataproc / Cloud Storage)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Ready for Implementation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Executive Summary &amp; Objective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Lakehouse FinOps &amp; Table Hygiene Auditor</w:t>
      </w:r>
      <w:r w:rsidDel="00000000" w:rsidR="00000000" w:rsidRPr="00000000">
        <w:rPr>
          <w:rtl w:val="0"/>
        </w:rPr>
        <w:t xml:space="preserve"> is an autonomous, local background daemon configured inside the Hermes agent runtime. It conducts automated off-peak health checks across cloud analytics workloads without exposing cloud credentials to remote LLM prompts.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executing local, authenticated command-line interfaces (databricks, gcloud), parsing runtime telemetry with jq, and indexing metric state into a local SQLite database, the agent detects: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 Sprawl:</w:t>
      </w:r>
      <w:r w:rsidDel="00000000" w:rsidR="00000000" w:rsidRPr="00000000">
        <w:rPr>
          <w:rtl w:val="0"/>
        </w:rPr>
        <w:t xml:space="preserve"> Idle interactive clusters, orphaned single-node instances, and clusters lacking auto-termination policies.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Storage Degradation:</w:t>
      </w:r>
      <w:r w:rsidDel="00000000" w:rsidR="00000000" w:rsidRPr="00000000">
        <w:rPr>
          <w:rtl w:val="0"/>
        </w:rPr>
        <w:t xml:space="preserve"> Uncompacted Delta/Parquet storage (small-file bottlenecks requiring OPTIMIZE) and bloated metadata/unreferenced Parquet snapshots requiring VACUUM.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 Runaway:</w:t>
      </w:r>
      <w:r w:rsidDel="00000000" w:rsidR="00000000" w:rsidRPr="00000000">
        <w:rPr>
          <w:rtl w:val="0"/>
        </w:rPr>
        <w:t xml:space="preserve"> Off-nominal compute burns against rolling historical baselines.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Findings are condensed into prioritized triage reports dispatched directly to mobile operations channels (Slack, Telegram).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     +------------------------------------------------+</w:t>
        <w:br w:type="textWrapping"/>
        <w:t xml:space="preserve">                               |              Apple M2 Host Machine             |</w:t>
        <w:br w:type="textWrapping"/>
        <w:t xml:space="preserve">                               |                                                |</w:t>
        <w:br w:type="textWrapping"/>
        <w:t xml:space="preserve">                               |  +------------------------------------------+  |</w:t>
        <w:br w:type="textWrapping"/>
        <w:t xml:space="preserve">                               |  |          Hermes Agent Runtime            |  |</w:t>
        <w:br w:type="textWrapping"/>
        <w:t xml:space="preserve">                               |  |  +------------------------------------+  |  |</w:t>
        <w:br w:type="textWrapping"/>
        <w:t xml:space="preserve">                               |  |  | Built-in Cron Scheduler (Off-Peak) |  |  |</w:t>
        <w:br w:type="textWrapping"/>
        <w:t xml:space="preserve">                               |  |  +-----------------+------------------+  |  |</w:t>
        <w:br w:type="textWrapping"/>
        <w:t xml:space="preserve">                               |  |                    |                     |  |</w:t>
        <w:br w:type="textWrapping"/>
        <w:t xml:space="preserve">                               |  |                    v                     |  |</w:t>
        <w:br w:type="textWrapping"/>
        <w:t xml:space="preserve">                               |  |  +------------------------------------+  |  |</w:t>
        <w:br w:type="textWrapping"/>
        <w:t xml:space="preserve">                               |  |  |  Audit Subprocess Execution Engine |  |  |</w:t>
        <w:br w:type="textWrapping"/>
        <w:t xml:space="preserve">                               |  |  +----+----------------------------+-+  |  |</w:t>
        <w:br w:type="textWrapping"/>
        <w:t xml:space="preserve">                               |  +-------|-----------------------------|----+  |</w:t>
        <w:br w:type="textWrapping"/>
        <w:t xml:space="preserve">                               |          |                             |       |</w:t>
        <w:br w:type="textWrapping"/>
        <w:t xml:space="preserve">                 +------------------------+                             +----+  |</w:t>
        <w:br w:type="textWrapping"/>
        <w:t xml:space="preserve">                 |                                                           |  |</w:t>
        <w:br w:type="textWrapping"/>
        <w:t xml:space="preserve">                 v                                                           v  |</w:t>
        <w:br w:type="textWrapping"/>
        <w:t xml:space="preserve">+---------------------------------+                         +-------------------+</w:t>
        <w:br w:type="textWrapping"/>
        <w:t xml:space="preserve">| Authenticated CLI Subprocesses  |                         | Local Persistence |</w:t>
        <w:br w:type="textWrapping"/>
        <w:t xml:space="preserve">| - Databricks CLI (~/.databrickscfg)                       | - SQLite Engine   |</w:t>
        <w:br w:type="textWrapping"/>
        <w:t xml:space="preserve">| - GCP SDK gcloud (~/.config/gcloud)                       |   (finops_audit.db|</w:t>
        <w:br w:type="textWrapping"/>
        <w:t xml:space="preserve">| - jq (Stream filter &amp; normalization)                      +-------------------+</w:t>
        <w:br w:type="textWrapping"/>
        <w:t xml:space="preserve">+----------------+----------------+                                          |</w:t>
        <w:br w:type="textWrapping"/>
        <w:t xml:space="preserve">                 |                                                           |</w:t>
        <w:br w:type="textWrapping"/>
        <w:t xml:space="preserve">                 v                                                           |</w:t>
        <w:br w:type="textWrapping"/>
        <w:t xml:space="preserve">+---------------------------------+                                          |</w:t>
        <w:br w:type="textWrapping"/>
        <w:t xml:space="preserve">| External Lakehouse Workspaces   |                                          |</w:t>
        <w:br w:type="textWrapping"/>
        <w:t xml:space="preserve">| - Compute APIs (Clusters/Jobs)  |                                          |</w:t>
        <w:br w:type="textWrapping"/>
        <w:t xml:space="preserve">| - Storage Catalog / Delta Logs  |                                          v</w:t>
        <w:br w:type="textWrapping"/>
        <w:t xml:space="preserve">+---------------------------------+                         +-------------------+</w:t>
        <w:br w:type="textWrapping"/>
        <w:t xml:space="preserve">                                                            | Alerting Dispatch |</w:t>
        <w:br w:type="textWrapping"/>
        <w:t xml:space="preserve">                                                            | - Slack Webhook   |</w:t>
        <w:br w:type="textWrapping"/>
        <w:t xml:space="preserve">                                                            | - Telegram Bot    |</w:t>
        <w:br w:type="textWrapping"/>
        <w:t xml:space="preserve">                                                            +-------------------+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Host Prerequisites &amp; Environment Matrix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host environment runs natively on macOS arm64 (Apple M2) and leverages local OS keychain / filesystem authentication contexts to prevent secret leakage.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 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Authentication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Hermes Agent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&gt;= 0.8.0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 execution, tool dispatch, formatting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Environment 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Databricks CLI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&gt;= 0.215.0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Cluster lifecycle &amp; SQL query telemetry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~/.databrickscfg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SDK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&gt;= 460.0.0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GCS storage stats, Dataproc cluster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~/.config/gcloud/ (ADC)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&gt;= 1.7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 slicing and aggregation in shell pipelines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Native 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&gt;= 3.40.0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Historical audit logs, cost-trend baseline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disk (./data/)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Audit Modules &amp; Functional Logic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A: Compute FinOps Auditor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compute auditor queries active clusters across all configured workspace profiles to detect inefficient provisioning and orphaned infrastructure.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+-------------------------------------------------------------------------------+</w:t>
        <w:br w:type="textWrapping"/>
        <w:t xml:space="preserve">|                           Compute Audit Rules Matrix                          |</w:t>
        <w:br w:type="textWrapping"/>
        <w:t xml:space="preserve">+-------------------------------------------------------------------------------+</w:t>
        <w:br w:type="textWrapping"/>
        <w:t xml:space="preserve">| 1. Missing Auto-Termination: cluster.autotermination_minutes == 0             |</w:t>
        <w:br w:type="textWrapping"/>
        <w:t xml:space="preserve">| 2. Idle Interactive Run: state == RUNNING &amp;&amp; active_spark_apps == 0 (&gt; 2 hrs) |</w:t>
        <w:br w:type="textWrapping"/>
        <w:t xml:space="preserve">| 3. Oversized Single-Node: num_workers == 0 &amp;&amp; driver_cores &gt;= 16              |</w:t>
        <w:br w:type="textWrapping"/>
        <w:t xml:space="preserve">| 4. Off-Hours Compute: scheduled_job == false &amp;&amp; run_time outside (08:00-19:00)|</w:t>
        <w:br w:type="textWrapping"/>
        <w:t xml:space="preserve">+-------------------------------------------------------------------------------+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 Execution Patterns: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Databricks compute inspection: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databricks clusters list --output json | jq '[.[] | {</w:t>
        <w:br w:type="textWrapping"/>
        <w:t xml:space="preserve">  cluster_id: .cluster_id,</w:t>
        <w:br w:type="textWrapping"/>
        <w:t xml:space="preserve">  name: .cluster_name,</w:t>
        <w:br w:type="textWrapping"/>
        <w:t xml:space="preserve">  state: .state,</w:t>
        <w:br w:type="textWrapping"/>
        <w:t xml:space="preserve">  auto_term: .autotermination_minutes,</w:t>
        <w:br w:type="textWrapping"/>
        <w:t xml:space="preserve">  node_type: .node_type_id,</w:t>
        <w:br w:type="textWrapping"/>
        <w:t xml:space="preserve">  driver_type: .driver_node_type_id,</w:t>
        <w:br w:type="textWrapping"/>
        <w:t xml:space="preserve">  num_workers: .num_workers,</w:t>
        <w:br w:type="textWrapping"/>
        <w:t xml:space="preserve">  uptime_hrs: ((now - (.start_time / 1000)) / 3600)</w:t>
        <w:br w:type="textWrapping"/>
        <w:t xml:space="preserve">} | select(.auto_term == 0 or (.state == "RUNNING" and .uptime_hrs &gt; 4))]'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Dataproc / GCE inspection: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gcloud dataproc clusters list --format=json | jq '[.[] | {</w:t>
        <w:br w:type="textWrapping"/>
        <w:t xml:space="preserve">  cluster: .clusterName,</w:t>
        <w:br w:type="textWrapping"/>
        <w:t xml:space="preserve">  status: .status.state,</w:t>
        <w:br w:type="textWrapping"/>
        <w:t xml:space="preserve">  create_time: .status.stateStartTime,</w:t>
        <w:br w:type="textWrapping"/>
        <w:t xml:space="preserve">  worker_count: .config.workerConfig.numInstances</w:t>
        <w:br w:type="textWrapping"/>
        <w:t xml:space="preserve">}]'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B: Storage Hygiene &amp; Table Health Auditor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storage auditor targets Delta Lake transaction logs and Cloud Storage objects to identify small-file write amplification and obsolete historical file references.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 Targets: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Small-File Problem (OPTIMIZE Target):</w:t>
      </w:r>
      <w:r w:rsidDel="00000000" w:rsidR="00000000" w:rsidRPr="00000000">
        <w:rPr>
          <w:rtl w:val="0"/>
        </w:rPr>
        <w:t xml:space="preserve"> Scans targeted lakehouse schemas for tables with average file size below 128 MB or total file count greater than 1,000 files per partition.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Stale Snapshots (VACUUM Target):</w:t>
      </w:r>
      <w:r w:rsidDel="00000000" w:rsidR="00000000" w:rsidRPr="00000000">
        <w:rPr>
          <w:rtl w:val="0"/>
        </w:rPr>
        <w:t xml:space="preserve"> Queries Delta transaction log history (DESCRIBE HISTORY &lt;table_name&gt;) to detect retained commit logs and tombstoned Parquet files older than workspace retention policies (default: 7 days).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 Execution 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databricks sql execute --statement "</w:t>
        <w:br w:type="textWrapping"/>
        <w:t xml:space="preserve">  SELECT table_name, file_count, total_size_mb, (total_size_mb / file_count) AS avg_file_size_mb</w:t>
        <w:br w:type="textWrapping"/>
        <w:t xml:space="preserve">  FROM system.storage_catalog.table_metrics</w:t>
        <w:br w:type="textWrapping"/>
        <w:t xml:space="preserve">  WHERE avg_file_size_mb &lt; 64 OR file_count &gt; 5000;</w:t>
        <w:br w:type="textWrapping"/>
        <w:t xml:space="preserve">" --output json | jq '.[] | select(.avg_file_size_mb &lt; 64)'</w:t>
        <w:br w:type="textWrapping"/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Local Persistence &amp; Trend Tracking Schema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Audits are persisted to a lightweight local SQLite database (~/.hermes/audit/lakehouse_finops.db) to allow rolling baseline comparisons, anomaly detection, and week-over-week trend calculations.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Audit execution run records</w:t>
        <w:br w:type="textWrapping"/>
        <w:t xml:space="preserve">CREATE TABLE IF NOT EXISTS audit_runs (</w:t>
        <w:br w:type="textWrapping"/>
        <w:t xml:space="preserve">    run_id TEXT PRIMARY KEY,</w:t>
        <w:br w:type="textWrapping"/>
        <w:t xml:space="preserve">    timestamp DATETIME DEFAULT CURRENT_TIMESTAMP,</w:t>
        <w:br w:type="textWrapping"/>
        <w:t xml:space="preserve">    target_environment TEXT NOT NULL,</w:t>
        <w:br w:type="textWrapping"/>
        <w:t xml:space="preserve">    total_compute_flagged INTEGER NOT NULL,</w:t>
        <w:br w:type="textWrapping"/>
        <w:t xml:space="preserve">    total_storage_flagged_gb REAL NOT NULL,</w:t>
        <w:br w:type="textWrapping"/>
        <w:t xml:space="preserve">    estimated_daily_waste_usd REAL NOT NULL,</w:t>
        <w:br w:type="textWrapping"/>
        <w:t xml:space="preserve">    execution_duration_sec REAL NOT NULL</w:t>
        <w:br w:type="textWrapping"/>
        <w:t xml:space="preserve">);</w:t>
        <w:br w:type="textWrapping"/>
        <w:br w:type="textWrapping"/>
        <w:t xml:space="preserve">-- Historical snapshot of flagged compute resources</w:t>
        <w:br w:type="textWrapping"/>
        <w:t xml:space="preserve">CREATE TABLE IF NOT EXISTS compute_anomalies (</w:t>
        <w:br w:type="textWrapping"/>
        <w:t xml:space="preserve">    id INTEGER PRIMARY KEY AUTOINCREMENT,</w:t>
        <w:br w:type="textWrapping"/>
        <w:t xml:space="preserve">    run_id TEXT,</w:t>
        <w:br w:type="textWrapping"/>
        <w:t xml:space="preserve">    cluster_id TEXT NOT NULL,</w:t>
        <w:br w:type="textWrapping"/>
        <w:t xml:space="preserve">    cluster_name TEXT NOT NULL,</w:t>
        <w:br w:type="textWrapping"/>
        <w:t xml:space="preserve">    violation_type TEXT NOT NULL, -- e.g., 'NO_AUTO_TERM', 'IDLE_TIMEOUT', 'OVERSIZED_DEV'</w:t>
        <w:br w:type="textWrapping"/>
        <w:t xml:space="preserve">    hourly_rate_usd REAL,</w:t>
        <w:br w:type="textWrapping"/>
        <w:t xml:space="preserve">    runtime_hours REAL,</w:t>
        <w:br w:type="textWrapping"/>
        <w:t xml:space="preserve">    FOREIGN KEY(run_id) REFERENCES audit_runs(run_id)</w:t>
        <w:br w:type="textWrapping"/>
        <w:t xml:space="preserve">);</w:t>
        <w:br w:type="textWrapping"/>
        <w:br w:type="textWrapping"/>
        <w:t xml:space="preserve">-- Historical snapshot of flagged tables and hygiene issues</w:t>
        <w:br w:type="textWrapping"/>
        <w:t xml:space="preserve">CREATE TABLE IF NOT EXISTS storage_hygiene_flags (</w:t>
        <w:br w:type="textWrapping"/>
        <w:t xml:space="preserve">    id INTEGER PRIMARY KEY AUTOINCREMENT,</w:t>
        <w:br w:type="textWrapping"/>
        <w:t xml:space="preserve">    run_id TEXT,</w:t>
        <w:br w:type="textWrapping"/>
        <w:t xml:space="preserve">    table_identifier TEXT NOT NULL,</w:t>
        <w:br w:type="textWrapping"/>
        <w:t xml:space="preserve">    file_count INTEGER NOT NULL,</w:t>
        <w:br w:type="textWrapping"/>
        <w:t xml:space="preserve">    avg_file_size_mb REAL NOT NULL,</w:t>
        <w:br w:type="textWrapping"/>
        <w:t xml:space="preserve">    stale_snapshots_count INTEGER,</w:t>
        <w:br w:type="textWrapping"/>
        <w:t xml:space="preserve">    recommended_action TEXT NOT NULL, -- 'OPTIMIZE', 'VACUUM', 'BOTH'</w:t>
        <w:br w:type="textWrapping"/>
        <w:t xml:space="preserve">    reclaimable_space_gb REAL,</w:t>
        <w:br w:type="textWrapping"/>
        <w:t xml:space="preserve">    FOREIGN KEY(run_id) REFERENCES audit_runs(run_id)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Execution Lifecycle &amp; Scheduler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agent executes inside Hermes using native cron-like intervals configured for off-peak evaluation (e.g., nightly at 02:30 AM local time).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Hermes Job Configuration: /etc/hermes/conf.d/finops_auditor.yaml</w:t>
        <w:br w:type="textWrapping"/>
        <w:t xml:space="preserve">name: lakehouse-finops-auditor</w:t>
        <w:br w:type="textWrapping"/>
        <w:t xml:space="preserve">schedule: "30 2 * * *" # Daily at 02:30 AM</w:t>
        <w:br w:type="textWrapping"/>
        <w:t xml:space="preserve">timeout: 900 # 15 minutes max</w:t>
        <w:br w:type="textWrapping"/>
        <w:t xml:space="preserve">environment:</w:t>
        <w:br w:type="textWrapping"/>
        <w:t xml:space="preserve">  DATABRICKS_CONFIG_FILE: "~/.databrickscfg"</w:t>
        <w:br w:type="textWrapping"/>
        <w:t xml:space="preserve">  CLOUDSDK_CONFIG: "~/.config/gcloud"</w:t>
        <w:br w:type="textWrapping"/>
        <w:t xml:space="preserve">tasks:</w:t>
        <w:br w:type="textWrapping"/>
        <w:t xml:space="preserve">  - id: audit_compute</w:t>
        <w:br w:type="textWrapping"/>
        <w:t xml:space="preserve">    run: "scripts/audit_compute.sh"</w:t>
        <w:br w:type="textWrapping"/>
        <w:t xml:space="preserve">  - id: audit_storage</w:t>
        <w:br w:type="textWrapping"/>
        <w:t xml:space="preserve">    run: "scripts/audit_storage.sh"</w:t>
        <w:br w:type="textWrapping"/>
        <w:t xml:space="preserve">  - id: evaluate_baselines</w:t>
        <w:br w:type="textWrapping"/>
        <w:t xml:space="preserve">    run: "scripts/evaluate_trends.py --db ~/.hermes/audit/lakehouse_finops.db"</w:t>
        <w:br w:type="textWrapping"/>
        <w:t xml:space="preserve">  - id: dispatch_notifications</w:t>
        <w:br w:type="textWrapping"/>
        <w:t xml:space="preserve">    run: "scripts/notify.sh"</w:t>
        <w:br w:type="textWrapping"/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Execution Flow: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Hermes cron fires at 02:30 AM.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 Validation:</w:t>
      </w:r>
      <w:r w:rsidDel="00000000" w:rsidR="00000000" w:rsidRPr="00000000">
        <w:rPr>
          <w:rtl w:val="0"/>
        </w:rPr>
        <w:t xml:space="preserve"> Verify presence of active CLI profiles (databricks auth env, gcloud auth print-access-token).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Extraction:</w:t>
      </w:r>
      <w:r w:rsidDel="00000000" w:rsidR="00000000" w:rsidRPr="00000000">
        <w:rPr>
          <w:rtl w:val="0"/>
        </w:rPr>
        <w:t xml:space="preserve"> Subprocesses invoke databricks and gcloud CLIs, pipe outputs through jq, and serialize structured JSON outputs into ephemeral /tmp/finops/ buffers.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 Persistence:</w:t>
      </w:r>
      <w:r w:rsidDel="00000000" w:rsidR="00000000" w:rsidRPr="00000000">
        <w:rPr>
          <w:rtl w:val="0"/>
        </w:rPr>
        <w:t xml:space="preserve"> Ingest JSON payloads into local SQLite database.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Baseline Comparison:</w:t>
      </w:r>
      <w:r w:rsidDel="00000000" w:rsidR="00000000" w:rsidRPr="00000000">
        <w:rPr>
          <w:rtl w:val="0"/>
        </w:rPr>
        <w:t xml:space="preserve"> Compute differential metrics against the rolling 7-day average. Flag any compute burn rate exceeding 150\% of baseline.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Report Assembly:</w:t>
      </w:r>
      <w:r w:rsidDel="00000000" w:rsidR="00000000" w:rsidRPr="00000000">
        <w:rPr>
          <w:rtl w:val="0"/>
        </w:rPr>
        <w:t xml:space="preserve"> Generate an actionable Markdown triage brief.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Dispatch:</w:t>
      </w:r>
      <w:r w:rsidDel="00000000" w:rsidR="00000000" w:rsidRPr="00000000">
        <w:rPr>
          <w:rtl w:val="0"/>
        </w:rPr>
        <w:t xml:space="preserve"> Emit summary notifications to configured endpoints (Slack / Telegram).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Teardown:</w:t>
      </w:r>
      <w:r w:rsidDel="00000000" w:rsidR="00000000" w:rsidRPr="00000000">
        <w:rPr>
          <w:rtl w:val="0"/>
        </w:rPr>
        <w:t xml:space="preserve"> Clean temporary files; close subprocess handles.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Reporting &amp; Alert Dispatch Payloads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thresholds are violated, Hermes delivers an actionable triage payload directly to the user's mobile client.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Alert Trigger Thresholds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Any running compute cluster with auto_termination == 0.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Interactive cluster in state RUNNING for more than 4 consecutive hours with zero queries.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Delta table partition count exceeds 2,000 files with mean file size &lt; 32\text{ MB}.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Total estimated daily unallocated cost exceeds </w:t>
      </w:r>
      <w:r w:rsidDel="00000000" w:rsidR="00000000" w:rsidRPr="00000000">
        <w:rPr>
          <w:b w:val="1"/>
          <w:bCs w:val="1"/>
          <w:rtl w:val="0"/>
        </w:rPr>
        <w:t xml:space="preserve">$100.00 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Dispatched Markdown Report (Slack / Telegram)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🚨 *Lakehouse FinOps &amp; Table Hygiene Daily Audit*</w:t>
        <w:br w:type="textWrapping"/>
        <w:t xml:space="preserve">_Host: Apple M2 (Cron 02:30 AM) | Workspace: Production-Lakehouse_</w:t>
        <w:br w:type="textWrapping"/>
        <w:br w:type="textWrapping"/>
        <w:t xml:space="preserve">*Compute Inefficiencies Detected (3 Clusters)*</w:t>
        <w:br w:type="textWrapping"/>
        <w:t xml:space="preserve">• `analyst-adhoc-sandbox` | Single-Node (16 vCPU) | *No Auto-Term* | Est. Waste: ~$42/day</w:t>
        <w:br w:type="textWrapping"/>
        <w:t xml:space="preserve">• `dbt-runner-prod` | RUNNING (Idle 5.4h) | Job completed at 21:00 | Est. Waste: ~$68/day</w:t>
        <w:br w:type="textWrapping"/>
        <w:t xml:space="preserve">• `ml-exploration-gpu` | RUNNING | Multi-node GPU idle &gt; 8 hrs | Action: Immediate Kill</w:t>
        <w:br w:type="textWrapping"/>
        <w:br w:type="textWrapping"/>
        <w:t xml:space="preserve">*Storage Hygiene &amp; Table Compaction*</w:t>
        <w:br w:type="textWrapping"/>
        <w:t xml:space="preserve">• `lakehouse_silver.user_events` | 14,200 small files (avg 4.2 MB)</w:t>
        <w:br w:type="textWrapping"/>
        <w:t xml:space="preserve">  ↳ *Remediation:* `OPTIMIZE lakehouse_silver.user_events ZORDER BY (user_id);`</w:t>
        <w:br w:type="textWrapping"/>
        <w:t xml:space="preserve">• `lakehouse_gold.daily_aggregates` | 42 unpruned snapshots older than 14d</w:t>
        <w:br w:type="textWrapping"/>
        <w:t xml:space="preserve">  ↳ *Remediation:* `VACUUM lakehouse_gold.daily_aggregates RETAIN 168 HOURS;` (Reclaims ~140 GB)</w:t>
        <w:br w:type="textWrapping"/>
        <w:br w:type="textWrapping"/>
        <w:t xml:space="preserve">*FinOps Rolling Trend*</w:t>
        <w:br w:type="textWrapping"/>
        <w:t xml:space="preserve">• 24h Estimated Waste: *$184.20* (▲ +34% over 7-day trailing average)</w:t>
        <w:br w:type="textWrapping"/>
        <w:t xml:space="preserve">• Historical DB Run ID: `run_20261013_0230_arm64`</w:t>
        <w:br w:type="textWrapping"/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Security &amp; Operational Boundary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Hardcoded Secrets:</w:t>
      </w:r>
      <w:r w:rsidDel="00000000" w:rsidR="00000000" w:rsidRPr="00000000">
        <w:rPr>
          <w:rtl w:val="0"/>
        </w:rPr>
        <w:t xml:space="preserve"> Hermes strictly inherits ambient CLI credentials stored locally in standard keychain files (~/.databrickscfg, ~/.config/gcloud). API keys and bearer tokens are never embedded into system prompts or script payloads.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Read-Only Scoping:</w:t>
      </w:r>
      <w:r w:rsidDel="00000000" w:rsidR="00000000" w:rsidRPr="00000000">
        <w:rPr>
          <w:rtl w:val="0"/>
        </w:rPr>
        <w:t xml:space="preserve"> The default configuration runs with Viewer / Can Read IAM bindings across workspace clusters and object storage catalogs. Remediations are presented as actionable SQL/bash commands rather than executed automatically, preventing accidental drops or interruptions.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Data Sovereignty:</w:t>
      </w:r>
      <w:r w:rsidDel="00000000" w:rsidR="00000000" w:rsidRPr="00000000">
        <w:rPr>
          <w:rtl w:val="0"/>
        </w:rPr>
        <w:t xml:space="preserve"> Metrics and execution logs remain on the host M2 machine inside local SQLite files. Telemetry does not exit the local machine except via encrypted Slack/Telegram outbound webhooks.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