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84" w:rsidRPr="000F1ED7" w:rsidRDefault="007A4078" w:rsidP="00F47284">
      <w:pPr>
        <w:suppressAutoHyphens/>
        <w:spacing w:after="160" w:line="256" w:lineRule="auto"/>
        <w:ind w:right="-142"/>
        <w:jc w:val="center"/>
        <w:rPr>
          <w:rFonts w:ascii="Times New Roman" w:eastAsia="SimSun" w:hAnsi="Times New Roman"/>
          <w:b/>
          <w:i/>
          <w:sz w:val="32"/>
          <w:szCs w:val="32"/>
          <w:u w:val="single"/>
          <w:lang w:eastAsia="ar-SA"/>
        </w:rPr>
      </w:pPr>
      <w:r w:rsidRPr="000F1ED7">
        <w:rPr>
          <w:rFonts w:ascii="Times New Roman" w:eastAsia="SimSun" w:hAnsi="Times New Roman"/>
          <w:b/>
          <w:i/>
          <w:sz w:val="32"/>
          <w:szCs w:val="32"/>
          <w:u w:val="single"/>
          <w:lang w:eastAsia="ar-SA"/>
        </w:rPr>
        <w:t>ЖКС 1/1</w:t>
      </w:r>
    </w:p>
    <w:tbl>
      <w:tblPr>
        <w:tblW w:w="10505" w:type="dxa"/>
        <w:tblInd w:w="2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6"/>
        <w:gridCol w:w="5670"/>
        <w:gridCol w:w="1276"/>
        <w:gridCol w:w="2693"/>
      </w:tblGrid>
      <w:tr w:rsidR="00F47284" w:rsidRPr="000F1ED7" w:rsidTr="00AF7E68">
        <w:trPr>
          <w:trHeight w:val="465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7284" w:rsidRPr="000F1ED7" w:rsidRDefault="00F47284" w:rsidP="00297D4A">
            <w:pPr>
              <w:suppressAutoHyphens/>
              <w:spacing w:after="0" w:line="240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№№</w:t>
            </w:r>
          </w:p>
          <w:p w:rsidR="00F47284" w:rsidRPr="000F1ED7" w:rsidRDefault="00F47284" w:rsidP="00297D4A">
            <w:pPr>
              <w:suppressAutoHyphens/>
              <w:spacing w:after="0" w:line="240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proofErr w:type="spellStart"/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пп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84" w:rsidRPr="000F1ED7" w:rsidRDefault="00F47284" w:rsidP="00297D4A">
            <w:pPr>
              <w:suppressAutoHyphens/>
              <w:spacing w:after="0" w:line="240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Номер, адрес городка по оказанию Услуги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7284" w:rsidRPr="000F1ED7" w:rsidRDefault="00FF5A9B" w:rsidP="00297D4A">
            <w:pPr>
              <w:suppressAutoHyphens/>
              <w:spacing w:after="0" w:line="240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Отметка о подписании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7284" w:rsidRPr="000F1ED7" w:rsidRDefault="002536E7" w:rsidP="00FF5A9B">
            <w:pPr>
              <w:suppressAutoHyphens/>
              <w:spacing w:after="0" w:line="240" w:lineRule="auto"/>
              <w:ind w:right="-142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 xml:space="preserve"> </w:t>
            </w:r>
            <w:r w:rsidR="00FF5A9B"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Примечание</w:t>
            </w:r>
          </w:p>
        </w:tc>
      </w:tr>
      <w:tr w:rsidR="00764D95" w:rsidRPr="000F1ED7" w:rsidTr="00AF7E68">
        <w:trPr>
          <w:trHeight w:val="465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95" w:rsidRPr="000F1ED7" w:rsidRDefault="00DF02E4" w:rsidP="00DF02E4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Калининградская обл., Зеленоградский р-н,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пос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.П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ереславское</w:t>
            </w:r>
            <w:proofErr w:type="spellEnd"/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В/Г № </w:t>
            </w:r>
            <w:r w:rsidR="004F7C72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 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В/Ч №</w:t>
            </w:r>
            <w:r w:rsidR="004F7C72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45752-Е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D95" w:rsidRPr="000F1ED7" w:rsidRDefault="00312219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D95" w:rsidRPr="000F1ED7" w:rsidRDefault="00312219" w:rsidP="00297D4A">
            <w:pPr>
              <w:suppressAutoHyphens/>
              <w:spacing w:after="0" w:line="240" w:lineRule="auto"/>
              <w:ind w:left="283" w:right="-142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 xml:space="preserve">Количество контейнеров не </w:t>
            </w:r>
            <w:proofErr w:type="gramStart"/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соответствует</w:t>
            </w:r>
            <w:proofErr w:type="gramEnd"/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 xml:space="preserve"> возвращены на корректировку</w:t>
            </w:r>
          </w:p>
        </w:tc>
      </w:tr>
      <w:tr w:rsidR="00764D95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95" w:rsidRPr="000F1ED7" w:rsidRDefault="00DF02E4" w:rsidP="00DF02E4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п.Чкаловск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ул.Докука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1 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В/Г №</w:t>
            </w:r>
            <w:r w:rsidR="004F7C72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В/Ч №</w:t>
            </w:r>
            <w:r w:rsidR="004F7C72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30866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 w:rsidP="00297D4A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</w:p>
        </w:tc>
      </w:tr>
      <w:tr w:rsidR="00764D95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95" w:rsidRPr="000F1ED7" w:rsidRDefault="00DF02E4" w:rsidP="00DF02E4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Калининградская обл.,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Гурьевский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р-н,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.Х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раброво</w:t>
            </w:r>
            <w:proofErr w:type="spellEnd"/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В/Г №</w:t>
            </w:r>
            <w:r w:rsidR="004F7C72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В/Ч №</w:t>
            </w:r>
            <w:r w:rsidR="004F7C72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30866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 w:rsidP="00297D4A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</w:p>
        </w:tc>
      </w:tr>
      <w:tr w:rsidR="00764D95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95" w:rsidRPr="000F1ED7" w:rsidRDefault="00DF02E4" w:rsidP="00DF02E4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п.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Космодемьяновский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ул.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Бурыхина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д.6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В/Г №</w:t>
            </w:r>
            <w:r w:rsidR="004F7C72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В/Ч №</w:t>
            </w:r>
            <w:r w:rsidR="004F7C72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в/ч 45752-Г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D95" w:rsidRPr="000F1ED7" w:rsidRDefault="00545DCA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 w:rsidP="00297D4A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</w:p>
        </w:tc>
      </w:tr>
      <w:tr w:rsidR="00764D95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95" w:rsidRPr="000F1ED7" w:rsidRDefault="00DF02E4" w:rsidP="00DF02E4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Калининградская обл.,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.Г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урьевск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ул. Калининградское шоссе, 29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В/Г № </w:t>
            </w:r>
            <w:r w:rsidR="004F7C72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В/Ч №</w:t>
            </w:r>
            <w:r w:rsidR="004F7C72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45752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D95" w:rsidRPr="000F1ED7" w:rsidRDefault="00521ED8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 w:rsidP="00297D4A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</w:p>
        </w:tc>
      </w:tr>
      <w:tr w:rsidR="00764D95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95" w:rsidRPr="000F1ED7" w:rsidRDefault="00DF02E4" w:rsidP="00DF02E4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D95" w:rsidRPr="000F1ED7" w:rsidRDefault="00764D95" w:rsidP="009E446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Калининградская обл.,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Гурьевский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городской округ,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пос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.Р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ябиновка</w:t>
            </w:r>
            <w:proofErr w:type="spellEnd"/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В/Г №</w:t>
            </w:r>
            <w:r w:rsidR="005A4D9D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В/Ч №</w:t>
            </w:r>
            <w:r w:rsidR="005A4D9D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45752-Д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D95" w:rsidRPr="000F1ED7" w:rsidRDefault="00545DCA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 w:rsidP="00297D4A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</w:p>
        </w:tc>
      </w:tr>
      <w:tr w:rsidR="00764D95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95" w:rsidRPr="000F1ED7" w:rsidRDefault="00DF02E4" w:rsidP="00DF02E4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D95" w:rsidRPr="000F1ED7" w:rsidRDefault="00764D95" w:rsidP="009E446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Калининградская обл.,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Гурьевский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городской округ,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пос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.Р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ябиновка</w:t>
            </w:r>
            <w:proofErr w:type="spellEnd"/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В/Г № </w:t>
            </w:r>
            <w:r w:rsidR="005A4D9D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 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В/Ч №</w:t>
            </w:r>
            <w:r w:rsidR="005A4D9D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45752-Д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D95" w:rsidRPr="000F1ED7" w:rsidRDefault="00545DCA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 w:rsidP="00297D4A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</w:p>
        </w:tc>
      </w:tr>
      <w:tr w:rsidR="00764D95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95" w:rsidRPr="000F1ED7" w:rsidRDefault="00DF02E4" w:rsidP="00DF02E4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Калининградская обл., Зеленоградский р-н,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пос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олосовка</w:t>
            </w:r>
            <w:proofErr w:type="spellEnd"/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В/Г № </w:t>
            </w:r>
            <w:r w:rsidR="00A53817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8 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В/Ч №</w:t>
            </w:r>
            <w:r w:rsidR="00A53817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40129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 w:rsidP="00297D4A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</w:p>
        </w:tc>
      </w:tr>
      <w:tr w:rsidR="00764D95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95" w:rsidRPr="000F1ED7" w:rsidRDefault="00DF02E4" w:rsidP="00DF02E4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Калининградская обл., Зеленоградский р-н,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пос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.Х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олмогоровка</w:t>
            </w:r>
            <w:proofErr w:type="spellEnd"/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В/Г №</w:t>
            </w:r>
            <w:r w:rsidR="00A53817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8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В/Ч №</w:t>
            </w:r>
            <w:r w:rsidR="00A53817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40129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 w:rsidP="00297D4A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</w:p>
        </w:tc>
      </w:tr>
      <w:tr w:rsidR="00764D95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95" w:rsidRPr="000F1ED7" w:rsidRDefault="00DF02E4" w:rsidP="00DF02E4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D95" w:rsidRPr="000F1ED7" w:rsidRDefault="00764D95" w:rsidP="00A5381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.Г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урьевск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ул.Зеленая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д. 8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="00A53817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ОСЗ, ВК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 w:rsidP="00297D4A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</w:p>
        </w:tc>
      </w:tr>
      <w:tr w:rsidR="00764D95" w:rsidRPr="000F1ED7" w:rsidTr="00AF7E68">
        <w:trPr>
          <w:trHeight w:val="685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95" w:rsidRPr="000F1ED7" w:rsidRDefault="00DF02E4" w:rsidP="00DF02E4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D95" w:rsidRPr="000F1ED7" w:rsidRDefault="00764D95" w:rsidP="004D4511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п.Чкаловск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ул. Гавриленко, 23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ДЭУ 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D95" w:rsidRPr="000F1ED7" w:rsidRDefault="00312219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 w:rsidP="00297D4A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</w:p>
        </w:tc>
      </w:tr>
      <w:tr w:rsidR="00764D95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95" w:rsidRPr="000F1ED7" w:rsidRDefault="00DF02E4" w:rsidP="00DF02E4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D95" w:rsidRPr="000F1ED7" w:rsidRDefault="00764D95" w:rsidP="00A5381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Калининградская обл.,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Гурьевский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городской округ,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пос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.Р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ябиновка</w:t>
            </w:r>
            <w:proofErr w:type="spellEnd"/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В/Г № </w:t>
            </w:r>
            <w:r w:rsidR="005A4D9D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 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В/Ч №</w:t>
            </w:r>
            <w:r w:rsidR="005A4D9D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45752-Д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D95" w:rsidRPr="000F1ED7" w:rsidRDefault="00545DCA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 w:rsidP="00297D4A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</w:p>
        </w:tc>
      </w:tr>
      <w:tr w:rsidR="00764D95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95" w:rsidRPr="000F1ED7" w:rsidRDefault="00DF02E4" w:rsidP="00DF02E4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13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Калининградская обл.,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Гурьевский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городской округ,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пос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.С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основка</w:t>
            </w:r>
            <w:proofErr w:type="spellEnd"/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В/Г № В/Ч 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D95" w:rsidRPr="000F1ED7" w:rsidRDefault="002A4BE3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D95" w:rsidRPr="000F1ED7" w:rsidRDefault="002A4BE3" w:rsidP="00297D4A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Отказ в связи с отсутствием уполномоченного лица</w:t>
            </w:r>
          </w:p>
        </w:tc>
      </w:tr>
      <w:tr w:rsidR="00764D95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95" w:rsidRPr="000F1ED7" w:rsidRDefault="00DF02E4" w:rsidP="00DF02E4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14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Калининградская область, Зеленоградский район, пос. Колосовка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В/Г №</w:t>
            </w:r>
            <w:r w:rsidR="00A53817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</w:t>
            </w:r>
            <w:proofErr w:type="gramStart"/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</w:t>
            </w:r>
            <w:proofErr w:type="gramEnd"/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/Ч №</w:t>
            </w:r>
            <w:r w:rsidR="00A53817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20336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A0060" w:rsidP="002536E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A0060" w:rsidP="00297D4A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Отказ сломанные контейнера</w:t>
            </w:r>
          </w:p>
        </w:tc>
      </w:tr>
      <w:tr w:rsidR="00764D95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95" w:rsidRPr="000F1ED7" w:rsidRDefault="00DF02E4" w:rsidP="00DF02E4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lastRenderedPageBreak/>
              <w:t>15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Калининградская область, Зеленоградский р-н,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пос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умачёво</w:t>
            </w:r>
            <w:proofErr w:type="spellEnd"/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В/Г №</w:t>
            </w:r>
            <w:r w:rsidR="00A53817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В/Ч №</w:t>
            </w:r>
            <w:r w:rsidR="00A53817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49289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 w:rsidP="00297D4A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</w:p>
        </w:tc>
      </w:tr>
      <w:tr w:rsidR="00764D95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95" w:rsidRPr="000F1ED7" w:rsidRDefault="00DF02E4" w:rsidP="00DF02E4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16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Калининградская область, Зеленоградский р-н,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пос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умачёво</w:t>
            </w:r>
            <w:proofErr w:type="spellEnd"/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В/Г № </w:t>
            </w:r>
            <w:r w:rsidR="00A53817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4 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В/Ч №</w:t>
            </w:r>
            <w:r w:rsidR="00A53817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49289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 w:rsidP="00297D4A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</w:p>
        </w:tc>
      </w:tr>
      <w:tr w:rsidR="00764D95" w:rsidRPr="000F1ED7" w:rsidTr="00AF7E68">
        <w:trPr>
          <w:trHeight w:val="546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95" w:rsidRPr="000F1ED7" w:rsidRDefault="00DF02E4" w:rsidP="00DF02E4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17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г. Калининград-19 п. Чкаловск (аэродром)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, В/Г № </w:t>
            </w:r>
            <w:r w:rsidR="00A53817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5 </w:t>
            </w:r>
            <w:r w:rsidR="004D4511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В/Ч №</w:t>
            </w:r>
            <w:r w:rsidR="00A53817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30886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D95" w:rsidRPr="000F1ED7" w:rsidRDefault="00764D95" w:rsidP="00297D4A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</w:p>
        </w:tc>
      </w:tr>
    </w:tbl>
    <w:p w:rsidR="00F47284" w:rsidRPr="000F1ED7" w:rsidRDefault="00F47284" w:rsidP="00F47284">
      <w:pPr>
        <w:suppressAutoHyphens/>
        <w:spacing w:after="160" w:line="256" w:lineRule="auto"/>
        <w:ind w:right="-142"/>
        <w:jc w:val="center"/>
        <w:rPr>
          <w:rFonts w:ascii="Times New Roman" w:eastAsia="SimSun" w:hAnsi="Times New Roman"/>
          <w:b/>
          <w:bCs/>
          <w:sz w:val="24"/>
          <w:szCs w:val="24"/>
          <w:lang w:eastAsia="ar-SA"/>
        </w:rPr>
      </w:pPr>
    </w:p>
    <w:p w:rsidR="001A4452" w:rsidRPr="000F1ED7" w:rsidRDefault="001A4452" w:rsidP="001A4452">
      <w:pPr>
        <w:suppressAutoHyphens/>
        <w:spacing w:after="160" w:line="256" w:lineRule="auto"/>
        <w:ind w:right="-142"/>
        <w:jc w:val="center"/>
        <w:rPr>
          <w:rFonts w:ascii="Times New Roman" w:eastAsia="SimSun" w:hAnsi="Times New Roman"/>
          <w:b/>
          <w:i/>
          <w:sz w:val="32"/>
          <w:szCs w:val="32"/>
          <w:u w:val="single"/>
          <w:lang w:eastAsia="ar-SA"/>
        </w:rPr>
      </w:pPr>
      <w:r w:rsidRPr="000F1ED7">
        <w:rPr>
          <w:rFonts w:ascii="Times New Roman" w:eastAsia="SimSun" w:hAnsi="Times New Roman"/>
          <w:b/>
          <w:i/>
          <w:sz w:val="32"/>
          <w:szCs w:val="32"/>
          <w:u w:val="single"/>
          <w:lang w:eastAsia="ar-SA"/>
        </w:rPr>
        <w:t>ЖКС 1/2</w:t>
      </w:r>
    </w:p>
    <w:tbl>
      <w:tblPr>
        <w:tblW w:w="10505" w:type="dxa"/>
        <w:tblInd w:w="2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6"/>
        <w:gridCol w:w="5387"/>
        <w:gridCol w:w="1559"/>
        <w:gridCol w:w="2693"/>
      </w:tblGrid>
      <w:tr w:rsidR="00FF5A9B" w:rsidRPr="000F1ED7" w:rsidTr="00AF7E68">
        <w:trPr>
          <w:trHeight w:val="465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A9B" w:rsidRPr="000F1ED7" w:rsidRDefault="00FF5A9B" w:rsidP="001D4F55">
            <w:pPr>
              <w:suppressAutoHyphens/>
              <w:spacing w:after="0" w:line="240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№№</w:t>
            </w:r>
          </w:p>
          <w:p w:rsidR="00FF5A9B" w:rsidRPr="000F1ED7" w:rsidRDefault="00FF5A9B" w:rsidP="001D4F55">
            <w:pPr>
              <w:suppressAutoHyphens/>
              <w:spacing w:after="0" w:line="240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proofErr w:type="spellStart"/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пп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A9B" w:rsidRPr="000F1ED7" w:rsidRDefault="00FF5A9B" w:rsidP="001D4F55">
            <w:pPr>
              <w:suppressAutoHyphens/>
              <w:spacing w:after="0" w:line="240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Номер, адрес городка по оказанию Услуги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A9B" w:rsidRPr="000F1ED7" w:rsidRDefault="00FF5A9B" w:rsidP="001D4F55">
            <w:pPr>
              <w:suppressAutoHyphens/>
              <w:spacing w:after="0" w:line="240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Отметка о подписании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A9B" w:rsidRPr="000F1ED7" w:rsidRDefault="00FF5A9B" w:rsidP="001D4F55">
            <w:pPr>
              <w:suppressAutoHyphens/>
              <w:spacing w:after="0" w:line="240" w:lineRule="auto"/>
              <w:ind w:right="-142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 xml:space="preserve"> Примечание</w:t>
            </w:r>
          </w:p>
        </w:tc>
      </w:tr>
      <w:tr w:rsidR="001A4452" w:rsidRPr="000F1ED7" w:rsidTr="00AF7E68">
        <w:trPr>
          <w:trHeight w:val="465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452" w:rsidRPr="000F1ED7" w:rsidRDefault="001A4452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ул. Коммунистическая, 100, В/Г № 63 В/Ч № 45752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4452" w:rsidRPr="000F1ED7" w:rsidRDefault="00014C99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4452" w:rsidRPr="000F1ED7" w:rsidRDefault="00014C99" w:rsidP="00014C99">
            <w:pPr>
              <w:suppressAutoHyphens/>
              <w:spacing w:after="0" w:line="240" w:lineRule="auto"/>
              <w:ind w:left="283" w:right="-142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Некорректный акт, отказ от согласования</w:t>
            </w:r>
            <w:proofErr w:type="gramStart"/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 xml:space="preserve"> .</w:t>
            </w:r>
            <w:proofErr w:type="gramEnd"/>
          </w:p>
        </w:tc>
      </w:tr>
      <w:tr w:rsidR="001A4452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452" w:rsidRPr="000F1ED7" w:rsidRDefault="001A4452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ул.П.Морозова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44 , В/Г № 2 В/Ч № 45752-Г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4452" w:rsidRPr="000F1ED7" w:rsidRDefault="00014C99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1A4452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452" w:rsidRPr="000F1ED7" w:rsidRDefault="001A4452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ул.Кленовая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23, В/Г № 43 В/Ч № 45752-Г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4452" w:rsidRPr="000F1ED7" w:rsidRDefault="00014C99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1A4452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452" w:rsidRPr="000F1ED7" w:rsidRDefault="001A4452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ул.Муромская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62, В/Г № 5 В/Ч № 45752-Г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4452" w:rsidRPr="000F1ED7" w:rsidRDefault="00014C99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1A4452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452" w:rsidRPr="000F1ED7" w:rsidRDefault="001A4452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ул.Киевская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66, В/Г №  16 В/Ч № 45752-Д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4452" w:rsidRPr="000F1ED7" w:rsidRDefault="00014C99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1A4452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452" w:rsidRPr="000F1ED7" w:rsidRDefault="001A4452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Калининградская обл.,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.Л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адушкин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В/Г № 1 В/Ч № 45752-Д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4452" w:rsidRPr="000F1ED7" w:rsidRDefault="00312219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1A4452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452" w:rsidRPr="000F1ED7" w:rsidRDefault="001A4452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Калининградская обл., Багратионовский городской округ,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пос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.Д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олгоруково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В/Г № 2 В/Ч № 45752-Д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4452" w:rsidRPr="000F1ED7" w:rsidRDefault="00312219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1A4452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452" w:rsidRPr="000F1ED7" w:rsidRDefault="001A4452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Калининградская обл.,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.Б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агратионовск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ул.Пограничная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, 43, ОСЗ, ВК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4452" w:rsidRPr="000F1ED7" w:rsidRDefault="00312219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1A4452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452" w:rsidRPr="000F1ED7" w:rsidRDefault="001A4452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ул.Дзержинского,152, В/Г № 45 В/Ч № 25137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4452" w:rsidRPr="000F1ED7" w:rsidRDefault="00312219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1A4452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452" w:rsidRPr="000F1ED7" w:rsidRDefault="001A4452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А.Суворова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54, В/Г № 90 В/Ч № 78560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4452" w:rsidRPr="000F1ED7" w:rsidRDefault="001A4452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1A4452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452" w:rsidRPr="000F1ED7" w:rsidRDefault="001A4452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ул.Аллея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Смелых,82, В/Г № </w:t>
            </w: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49, ФГКУ 411 ЦОМТИ МО РФ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4452" w:rsidRPr="000F1ED7" w:rsidRDefault="00312219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1A4452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lastRenderedPageBreak/>
              <w:t>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452" w:rsidRPr="000F1ED7" w:rsidRDefault="001A4452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ул.Аллея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Смелых, 154, В/Г № 47 В/Ч № 42752-И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4452" w:rsidRPr="000F1ED7" w:rsidRDefault="00921076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1A4452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452" w:rsidRPr="000F1ED7" w:rsidRDefault="001A4452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Калининградская обл.,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.М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амоново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В/Г № 2 В/Ч № 95043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4452" w:rsidRPr="000F1ED7" w:rsidRDefault="006F6E75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1A4452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4452" w:rsidRPr="000F1ED7" w:rsidRDefault="001A4452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Калининградская обл., Багратионовский городской округ,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пос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.Н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евское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В/Г № 1 В/Ч № 49289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4452" w:rsidRPr="000F1ED7" w:rsidRDefault="001A4452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4452" w:rsidRPr="000F1ED7" w:rsidRDefault="001A4452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</w:tbl>
    <w:p w:rsidR="001A4452" w:rsidRPr="000F1ED7" w:rsidRDefault="001A4452" w:rsidP="001A4452">
      <w:pPr>
        <w:suppressAutoHyphens/>
        <w:spacing w:after="160" w:line="256" w:lineRule="auto"/>
        <w:ind w:right="-142"/>
        <w:jc w:val="center"/>
        <w:rPr>
          <w:rFonts w:ascii="Times New Roman" w:eastAsia="SimSun" w:hAnsi="Times New Roman"/>
          <w:b/>
          <w:i/>
          <w:sz w:val="32"/>
          <w:szCs w:val="32"/>
          <w:u w:val="single"/>
          <w:lang w:eastAsia="ar-SA"/>
        </w:rPr>
      </w:pPr>
    </w:p>
    <w:p w:rsidR="001A4452" w:rsidRPr="000F1ED7" w:rsidRDefault="001A4452" w:rsidP="001A4452">
      <w:pPr>
        <w:suppressAutoHyphens/>
        <w:spacing w:after="160" w:line="256" w:lineRule="auto"/>
        <w:ind w:right="-142"/>
        <w:jc w:val="center"/>
        <w:rPr>
          <w:rFonts w:ascii="Times New Roman" w:eastAsia="SimSun" w:hAnsi="Times New Roman"/>
          <w:b/>
          <w:i/>
          <w:sz w:val="32"/>
          <w:szCs w:val="32"/>
          <w:u w:val="single"/>
          <w:lang w:eastAsia="ar-SA"/>
        </w:rPr>
      </w:pPr>
      <w:r w:rsidRPr="000F1ED7">
        <w:rPr>
          <w:rFonts w:ascii="Times New Roman" w:eastAsia="SimSun" w:hAnsi="Times New Roman"/>
          <w:b/>
          <w:i/>
          <w:sz w:val="32"/>
          <w:szCs w:val="32"/>
          <w:u w:val="single"/>
          <w:lang w:eastAsia="ar-SA"/>
        </w:rPr>
        <w:t>ЖКС 1/3</w:t>
      </w:r>
    </w:p>
    <w:tbl>
      <w:tblPr>
        <w:tblW w:w="10505" w:type="dxa"/>
        <w:tblInd w:w="2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6"/>
        <w:gridCol w:w="5103"/>
        <w:gridCol w:w="1843"/>
        <w:gridCol w:w="2693"/>
      </w:tblGrid>
      <w:tr w:rsidR="00FF5A9B" w:rsidRPr="000F1ED7" w:rsidTr="00AF7E68">
        <w:trPr>
          <w:trHeight w:val="465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A9B" w:rsidRPr="000F1ED7" w:rsidRDefault="00FF5A9B" w:rsidP="001D4F55">
            <w:pPr>
              <w:suppressAutoHyphens/>
              <w:spacing w:after="0" w:line="240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№№</w:t>
            </w:r>
          </w:p>
          <w:p w:rsidR="00FF5A9B" w:rsidRPr="000F1ED7" w:rsidRDefault="00FF5A9B" w:rsidP="001D4F55">
            <w:pPr>
              <w:suppressAutoHyphens/>
              <w:spacing w:after="0" w:line="240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proofErr w:type="spellStart"/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пп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A9B" w:rsidRPr="000F1ED7" w:rsidRDefault="00FF5A9B" w:rsidP="001D4F55">
            <w:pPr>
              <w:suppressAutoHyphens/>
              <w:spacing w:after="0" w:line="240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Номер, адрес городка по оказанию Услуги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A9B" w:rsidRPr="000F1ED7" w:rsidRDefault="00FF5A9B" w:rsidP="001D4F55">
            <w:pPr>
              <w:suppressAutoHyphens/>
              <w:spacing w:after="0" w:line="240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Отметка о подписании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A9B" w:rsidRPr="000F1ED7" w:rsidRDefault="00FF5A9B" w:rsidP="001D4F55">
            <w:pPr>
              <w:suppressAutoHyphens/>
              <w:spacing w:after="0" w:line="240" w:lineRule="auto"/>
              <w:ind w:right="-142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 xml:space="preserve"> Примечание</w:t>
            </w:r>
          </w:p>
        </w:tc>
      </w:tr>
      <w:tr w:rsidR="00A06CE7" w:rsidRPr="000F1ED7" w:rsidTr="00AF7E68">
        <w:trPr>
          <w:trHeight w:val="761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ул.Емельянова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В/Г № 18А В/Ч № 54129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0" w:line="240" w:lineRule="auto"/>
              <w:ind w:left="283" w:right="-142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ул.Емельянова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д.198, В/Г № 20 В/Ч № 45752-Г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ул.Яблочная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10, В/Г № 38 В/Ч № 45752-Г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Калининградская обл.,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пос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.Л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уговое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В/Г № 15 В/Ч № 54129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4535D7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г.Калининград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ул.Малоярославская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18, В/Г № 1</w:t>
            </w:r>
            <w:r w:rsidR="004535D7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В/Ч № 45752-</w:t>
            </w:r>
            <w:r w:rsidR="004535D7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4535D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Некорректный акт, отказ от согласования контейнера не на территории части</w:t>
            </w: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ул.Стрелецкая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10, В/Г № 53 В/Ч № 40129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4535D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ул.Краснокаменная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52, В/Г № 6 В/Ч № 93436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545DCA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ул.Малоярославская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д.15, ОСЗ ВК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4535D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На месте согласовано, осталось утвердить у командования ВК</w:t>
            </w: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ул.Емельянова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В/Г №  18 В/Ч № 06414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4535D7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lastRenderedPageBreak/>
              <w:t>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ул.Емельянова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В/Г № 17 В/Ч № 25137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ул.Краснодонская,36, В/Г № 12 В/Ч № 40129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4535D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ул.Большая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окружная, Форт №12, В/Г № 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ул.Пионерская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22, В/Г № 127 В/Ч № 10730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4535D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.Т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юленина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15-19, В/Г № 85 В/Ч № 77165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7B08A6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7B08A6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отказ</w:t>
            </w: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ул.Запорожская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3, В/Г № 6 В/Ч № 45752-Г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Калининград,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.Б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огдана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Хмельницкого 51, В/Г № 74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</w:tbl>
    <w:p w:rsidR="001A4452" w:rsidRPr="000F1ED7" w:rsidRDefault="001A4452" w:rsidP="001A4452">
      <w:pPr>
        <w:suppressAutoHyphens/>
        <w:spacing w:after="160" w:line="256" w:lineRule="auto"/>
        <w:ind w:right="-142"/>
        <w:jc w:val="center"/>
        <w:rPr>
          <w:rFonts w:ascii="Times New Roman" w:eastAsia="SimSun" w:hAnsi="Times New Roman"/>
          <w:b/>
          <w:i/>
          <w:sz w:val="32"/>
          <w:szCs w:val="32"/>
          <w:u w:val="single"/>
          <w:lang w:eastAsia="ar-SA"/>
        </w:rPr>
      </w:pPr>
    </w:p>
    <w:p w:rsidR="00F47284" w:rsidRPr="000F1ED7" w:rsidRDefault="00F47284" w:rsidP="00F47284">
      <w:pPr>
        <w:suppressAutoHyphens/>
        <w:spacing w:after="0" w:line="256" w:lineRule="auto"/>
        <w:ind w:right="-142"/>
        <w:rPr>
          <w:rFonts w:ascii="Times New Roman" w:eastAsia="SimSun" w:hAnsi="Times New Roman"/>
          <w:vanish/>
          <w:sz w:val="24"/>
          <w:szCs w:val="24"/>
          <w:lang w:eastAsia="ar-SA"/>
        </w:rPr>
      </w:pPr>
    </w:p>
    <w:p w:rsidR="00F47284" w:rsidRPr="000F1ED7" w:rsidRDefault="00F47284" w:rsidP="00F47284">
      <w:pPr>
        <w:suppressAutoHyphens/>
        <w:spacing w:after="0"/>
        <w:ind w:right="-142"/>
        <w:jc w:val="right"/>
        <w:rPr>
          <w:rFonts w:ascii="Times New Roman" w:eastAsia="SimSun" w:hAnsi="Times New Roman"/>
          <w:sz w:val="20"/>
          <w:szCs w:val="20"/>
          <w:lang w:eastAsia="ar-SA"/>
        </w:rPr>
      </w:pPr>
    </w:p>
    <w:p w:rsidR="00A06CE7" w:rsidRPr="000F1ED7" w:rsidRDefault="00A06CE7" w:rsidP="00A06CE7">
      <w:pPr>
        <w:suppressAutoHyphens/>
        <w:spacing w:after="160" w:line="256" w:lineRule="auto"/>
        <w:ind w:right="-142"/>
        <w:jc w:val="center"/>
        <w:rPr>
          <w:rFonts w:ascii="Times New Roman" w:eastAsia="SimSun" w:hAnsi="Times New Roman"/>
          <w:b/>
          <w:i/>
          <w:sz w:val="32"/>
          <w:szCs w:val="32"/>
          <w:u w:val="single"/>
          <w:lang w:eastAsia="ar-SA"/>
        </w:rPr>
      </w:pPr>
      <w:r w:rsidRPr="000F1ED7">
        <w:rPr>
          <w:rFonts w:ascii="Times New Roman" w:eastAsia="SimSun" w:hAnsi="Times New Roman"/>
          <w:b/>
          <w:i/>
          <w:sz w:val="32"/>
          <w:szCs w:val="32"/>
          <w:u w:val="single"/>
          <w:lang w:eastAsia="ar-SA"/>
        </w:rPr>
        <w:t>ЖКС 1/4</w:t>
      </w:r>
    </w:p>
    <w:p w:rsidR="00F47284" w:rsidRPr="000F1ED7" w:rsidRDefault="00F47284" w:rsidP="00F47284">
      <w:pPr>
        <w:suppressAutoHyphens/>
        <w:spacing w:after="0"/>
        <w:ind w:right="-142"/>
        <w:jc w:val="right"/>
        <w:rPr>
          <w:rFonts w:ascii="Times New Roman" w:eastAsia="SimSun" w:hAnsi="Times New Roman"/>
          <w:sz w:val="20"/>
          <w:szCs w:val="20"/>
          <w:lang w:eastAsia="ar-SA"/>
        </w:rPr>
      </w:pPr>
    </w:p>
    <w:tbl>
      <w:tblPr>
        <w:tblW w:w="10505" w:type="dxa"/>
        <w:tblInd w:w="2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6"/>
        <w:gridCol w:w="5103"/>
        <w:gridCol w:w="1843"/>
        <w:gridCol w:w="2693"/>
      </w:tblGrid>
      <w:tr w:rsidR="00FF5A9B" w:rsidRPr="000F1ED7" w:rsidTr="00AF7E68">
        <w:trPr>
          <w:trHeight w:val="465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A9B" w:rsidRPr="000F1ED7" w:rsidRDefault="00FF5A9B" w:rsidP="001D4F55">
            <w:pPr>
              <w:suppressAutoHyphens/>
              <w:spacing w:after="0" w:line="240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№№</w:t>
            </w:r>
          </w:p>
          <w:p w:rsidR="00FF5A9B" w:rsidRPr="000F1ED7" w:rsidRDefault="00FF5A9B" w:rsidP="001D4F55">
            <w:pPr>
              <w:suppressAutoHyphens/>
              <w:spacing w:after="0" w:line="240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proofErr w:type="spellStart"/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пп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A9B" w:rsidRPr="000F1ED7" w:rsidRDefault="00FF5A9B" w:rsidP="001D4F55">
            <w:pPr>
              <w:suppressAutoHyphens/>
              <w:spacing w:after="0" w:line="240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Номер, адрес городка по оказанию Услуги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5A9B" w:rsidRPr="000F1ED7" w:rsidRDefault="00FF5A9B" w:rsidP="001D4F55">
            <w:pPr>
              <w:suppressAutoHyphens/>
              <w:spacing w:after="0" w:line="240" w:lineRule="auto"/>
              <w:ind w:right="-142"/>
              <w:jc w:val="center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Отметка о подписании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F5A9B" w:rsidRPr="000F1ED7" w:rsidRDefault="00FF5A9B" w:rsidP="001D4F55">
            <w:pPr>
              <w:suppressAutoHyphens/>
              <w:spacing w:after="0" w:line="240" w:lineRule="auto"/>
              <w:ind w:right="-142"/>
              <w:rPr>
                <w:rFonts w:ascii="Times New Roman" w:eastAsia="SimSun" w:hAnsi="Times New Roman"/>
                <w:sz w:val="24"/>
                <w:szCs w:val="24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 xml:space="preserve"> Примечание</w:t>
            </w:r>
          </w:p>
        </w:tc>
      </w:tr>
      <w:tr w:rsidR="00A06CE7" w:rsidRPr="000F1ED7" w:rsidTr="00AF7E68">
        <w:trPr>
          <w:trHeight w:val="741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ул.1-я Б. Окружная,  профилакторий, В/Г № 5 В/Ч № 30866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0" w:line="240" w:lineRule="auto"/>
              <w:ind w:left="283" w:right="-142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726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ул.Каштановая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аллея,5, В/Г № 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ул.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Дадаева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д.27, В/Г № 1 В/Ч № 45752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1A29FC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ул.Горького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д.180, В/Г № 3 В/Ч № 41603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1A29FC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1A29FC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color w:val="FF0000"/>
                <w:sz w:val="28"/>
                <w:szCs w:val="28"/>
                <w:lang w:eastAsia="ar-SA"/>
              </w:rPr>
              <w:t>Экземпляр у потребителя без подписи ЖКС</w:t>
            </w: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ул.А.Невского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д.190, В/Г № 5 В/Ч № 41603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Советский проспект, д.68, В/Г № 136 В/Ч № 40129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lastRenderedPageBreak/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ул.Комсомольская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д.95Б, ОСЗ В/Ч № 40129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ул.Артиллерийская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д.46, В/Г № 11 В/Ч № 42155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2B611D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ул.Озерная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д. 27-31, В/Г № 8 ОСЗ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="001A29FC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1A29FC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ул.Советский</w:t>
            </w:r>
            <w:proofErr w:type="spellEnd"/>
            <w:r w:rsidR="001A29FC"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пр-т,  д.198, В/Г 139, В/Ч 45752 – Г.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1A29FC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ул.Невского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54а, В/Г № 135 В/Ч №77165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7B08A6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7B08A6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отказ</w:t>
            </w: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ул.Грекова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2 (Брамса, 16) , В/Г № 116 В/Ч №77165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7B08A6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7B08A6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отказ</w:t>
            </w: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ул.Кирова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24, В/Г № В/Ч № 77165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7B08A6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7B08A6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отказ</w:t>
            </w: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Советский пр-т, 192, В/Г № 137 В/Ч № 77165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ул.Б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 Окружная,6 форт, В/Г № В/Ч № 77165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7B08A6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7B08A6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отказ</w:t>
            </w: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Советский пр-т, д.200, В/Г № 2 В/Ч № 77165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ул.Шиллера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3, В/Г № 111 ВСО, ВП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1351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Советский пр-т, 82 (БВМИ) , В/Г № 13 ВУНЦ ВМФ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A3BDB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A3BDB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отказ</w:t>
            </w: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Стрелковая, 10, В/Г № 8 В/Ч №  45752-Г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Калининград, ул. Проспект Победы 143, В/Г № 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312219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312219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proofErr w:type="gramStart"/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установленные</w:t>
            </w:r>
            <w:proofErr w:type="gramEnd"/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 xml:space="preserve"> контейнера собственность потребителя</w:t>
            </w: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ул.Артиллерийская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17/19, </w:t>
            </w: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В/Г № 113 ВК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2B611D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</w:p>
        </w:tc>
      </w:tr>
      <w:tr w:rsidR="00A06CE7" w:rsidRPr="000F1ED7" w:rsidTr="00AF7E68">
        <w:trPr>
          <w:trHeight w:val="580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6CE7" w:rsidRPr="000F1ED7" w:rsidRDefault="00A06CE7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8"/>
                <w:szCs w:val="28"/>
                <w:lang w:eastAsia="ar-SA"/>
              </w:rPr>
              <w:lastRenderedPageBreak/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CE7" w:rsidRPr="000F1ED7" w:rsidRDefault="00A06CE7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г</w:t>
            </w:r>
            <w:proofErr w:type="gram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.К</w:t>
            </w:r>
            <w:proofErr w:type="gram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алининград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ул.Артиллерийская</w:t>
            </w:r>
            <w:proofErr w:type="spellEnd"/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, 5, 306 ВП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6CE7" w:rsidRPr="000F1ED7" w:rsidRDefault="00C53D93" w:rsidP="001D4F55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1ED7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6CE7" w:rsidRPr="000F1ED7" w:rsidRDefault="00C53D93" w:rsidP="001D4F55">
            <w:pPr>
              <w:suppressAutoHyphens/>
              <w:spacing w:after="160" w:line="256" w:lineRule="auto"/>
              <w:ind w:right="-142"/>
              <w:jc w:val="center"/>
              <w:rPr>
                <w:rFonts w:ascii="Times New Roman" w:eastAsia="SimSun" w:hAnsi="Times New Roman"/>
                <w:sz w:val="28"/>
                <w:szCs w:val="28"/>
                <w:lang w:eastAsia="ar-SA"/>
              </w:rPr>
            </w:pPr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 xml:space="preserve">Количество контейнеров не соответствует наименование потребителя не корректное </w:t>
            </w:r>
            <w:proofErr w:type="gramStart"/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>возвращены</w:t>
            </w:r>
            <w:proofErr w:type="gramEnd"/>
            <w:r w:rsidRPr="000F1ED7">
              <w:rPr>
                <w:rFonts w:ascii="Times New Roman" w:eastAsia="SimSun" w:hAnsi="Times New Roman"/>
                <w:sz w:val="24"/>
                <w:szCs w:val="24"/>
                <w:lang w:eastAsia="ar-SA"/>
              </w:rPr>
              <w:t xml:space="preserve"> на корректировку</w:t>
            </w:r>
          </w:p>
        </w:tc>
      </w:tr>
    </w:tbl>
    <w:p w:rsidR="00F47284" w:rsidRPr="000F1ED7" w:rsidRDefault="00F47284" w:rsidP="00F47284">
      <w:pPr>
        <w:suppressAutoHyphens/>
        <w:spacing w:after="0"/>
        <w:ind w:right="-142"/>
        <w:jc w:val="right"/>
        <w:rPr>
          <w:rFonts w:ascii="Times New Roman" w:eastAsia="SimSun" w:hAnsi="Times New Roman"/>
          <w:sz w:val="20"/>
          <w:szCs w:val="20"/>
          <w:lang w:eastAsia="ar-SA"/>
        </w:rPr>
      </w:pPr>
      <w:bookmarkStart w:id="0" w:name="_GoBack"/>
      <w:bookmarkEnd w:id="0"/>
    </w:p>
    <w:sectPr w:rsidR="00F47284" w:rsidRPr="000F1ED7" w:rsidSect="00764D95">
      <w:pgSz w:w="11906" w:h="16838"/>
      <w:pgMar w:top="567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DF4"/>
    <w:rsid w:val="00014C99"/>
    <w:rsid w:val="000F1ED7"/>
    <w:rsid w:val="001A29FC"/>
    <w:rsid w:val="001A4452"/>
    <w:rsid w:val="002536E7"/>
    <w:rsid w:val="002A4BE3"/>
    <w:rsid w:val="002B611D"/>
    <w:rsid w:val="00312219"/>
    <w:rsid w:val="00413DF4"/>
    <w:rsid w:val="004535D7"/>
    <w:rsid w:val="004D4511"/>
    <w:rsid w:val="004E32AF"/>
    <w:rsid w:val="004F7C72"/>
    <w:rsid w:val="00521ED8"/>
    <w:rsid w:val="00545DCA"/>
    <w:rsid w:val="005A4D9D"/>
    <w:rsid w:val="0069233C"/>
    <w:rsid w:val="006F6E75"/>
    <w:rsid w:val="00764D95"/>
    <w:rsid w:val="00791A61"/>
    <w:rsid w:val="007A0060"/>
    <w:rsid w:val="007A4078"/>
    <w:rsid w:val="007B08A6"/>
    <w:rsid w:val="00862192"/>
    <w:rsid w:val="00921076"/>
    <w:rsid w:val="009E4465"/>
    <w:rsid w:val="00A06CE7"/>
    <w:rsid w:val="00A53817"/>
    <w:rsid w:val="00AA3BDB"/>
    <w:rsid w:val="00AF7E68"/>
    <w:rsid w:val="00C53D93"/>
    <w:rsid w:val="00DF02E4"/>
    <w:rsid w:val="00E27AD6"/>
    <w:rsid w:val="00F47284"/>
    <w:rsid w:val="00FF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28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28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880F8-B495-421D-82E9-10331A9A1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extUser</dc:creator>
  <cp:lastModifiedBy>extUser</cp:lastModifiedBy>
  <cp:revision>24</cp:revision>
  <dcterms:created xsi:type="dcterms:W3CDTF">2018-05-29T13:03:00Z</dcterms:created>
  <dcterms:modified xsi:type="dcterms:W3CDTF">2018-06-25T09:37:00Z</dcterms:modified>
</cp:coreProperties>
</file>