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6C4F" w14:textId="6C0ECF72" w:rsidR="00651840" w:rsidRPr="003E1F3D" w:rsidRDefault="003E1F3D" w:rsidP="003E1F3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find metadata for sequence to know what are the sequence available in current user</w:t>
      </w:r>
      <w:r w:rsidRPr="003E1F3D">
        <w:rPr>
          <w:b/>
          <w:bCs/>
          <w:sz w:val="36"/>
          <w:szCs w:val="36"/>
        </w:rPr>
        <w:t>?</w:t>
      </w:r>
    </w:p>
    <w:p w14:paraId="059624CF" w14:textId="77777777" w:rsidR="003E1F3D" w:rsidRDefault="003E1F3D" w:rsidP="003E1F3D">
      <w:pPr>
        <w:pStyle w:val="ListParagraph"/>
        <w:rPr>
          <w:b/>
          <w:bCs/>
          <w:sz w:val="36"/>
          <w:szCs w:val="36"/>
        </w:rPr>
      </w:pPr>
    </w:p>
    <w:p w14:paraId="73BF158A" w14:textId="0227C557" w:rsid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View all sequences accessible to the current user</w:t>
      </w:r>
      <w:r>
        <w:rPr>
          <w:b/>
          <w:bCs/>
          <w:sz w:val="36"/>
          <w:szCs w:val="36"/>
        </w:rPr>
        <w:t xml:space="preserve">: </w:t>
      </w:r>
      <w:r w:rsidRPr="00CD7089">
        <w:rPr>
          <w:b/>
          <w:bCs/>
          <w:sz w:val="36"/>
          <w:szCs w:val="36"/>
          <w:highlight w:val="yellow"/>
        </w:rPr>
        <w:t>SELECT * FROM ALL_SEQUENCES;</w:t>
      </w:r>
    </w:p>
    <w:p w14:paraId="5F60F86B" w14:textId="42611349" w:rsidR="003E1F3D" w:rsidRDefault="003E1F3D" w:rsidP="003E1F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2DBCC0" wp14:editId="0200DEC5">
            <wp:extent cx="5731510" cy="3063240"/>
            <wp:effectExtent l="0" t="0" r="2540" b="3810"/>
            <wp:docPr id="115553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33030" name="Picture 1155533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81EA" w14:textId="642B400F" w:rsid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This view includes all sequences that the current user has access to, including those owned by other users</w:t>
      </w:r>
    </w:p>
    <w:p w14:paraId="062465D6" w14:textId="77777777" w:rsidR="003E1F3D" w:rsidRDefault="003E1F3D" w:rsidP="003E1F3D">
      <w:pPr>
        <w:pStyle w:val="ListParagraph"/>
        <w:rPr>
          <w:b/>
          <w:bCs/>
          <w:sz w:val="36"/>
          <w:szCs w:val="36"/>
        </w:rPr>
      </w:pPr>
    </w:p>
    <w:p w14:paraId="29F7C852" w14:textId="0F6FF76B" w:rsid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View only the sequences owned by the current user</w:t>
      </w:r>
      <w:r>
        <w:rPr>
          <w:b/>
          <w:bCs/>
          <w:sz w:val="36"/>
          <w:szCs w:val="36"/>
        </w:rPr>
        <w:t>:</w:t>
      </w:r>
      <w:r w:rsidRPr="003E1F3D">
        <w:t xml:space="preserve"> </w:t>
      </w:r>
      <w:r w:rsidRPr="00CD7089">
        <w:rPr>
          <w:b/>
          <w:bCs/>
          <w:sz w:val="36"/>
          <w:szCs w:val="36"/>
          <w:highlight w:val="yellow"/>
        </w:rPr>
        <w:t>SELECT * FROM USER_SEQUENCES;</w:t>
      </w:r>
    </w:p>
    <w:p w14:paraId="1357B1AD" w14:textId="338A56BE" w:rsidR="003E1F3D" w:rsidRDefault="003E1F3D" w:rsidP="003E1F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D2E9189" wp14:editId="6D691071">
            <wp:extent cx="5731510" cy="1721485"/>
            <wp:effectExtent l="0" t="0" r="2540" b="0"/>
            <wp:docPr id="1531350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50933" name="Picture 1531350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F4B" w14:textId="535A00E8" w:rsid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This view is filtered to only show sequences owned by the current user.</w:t>
      </w:r>
    </w:p>
    <w:p w14:paraId="3A260D86" w14:textId="77777777" w:rsidR="003E1F3D" w:rsidRDefault="003E1F3D" w:rsidP="003E1F3D">
      <w:pPr>
        <w:pStyle w:val="ListParagraph"/>
        <w:rPr>
          <w:b/>
          <w:bCs/>
          <w:sz w:val="36"/>
          <w:szCs w:val="36"/>
        </w:rPr>
      </w:pPr>
    </w:p>
    <w:p w14:paraId="4AED361C" w14:textId="4CF7E955" w:rsid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View all sequences in the database</w:t>
      </w:r>
      <w:r>
        <w:rPr>
          <w:b/>
          <w:bCs/>
          <w:sz w:val="36"/>
          <w:szCs w:val="36"/>
        </w:rPr>
        <w:t xml:space="preserve"> same as all sequences:</w:t>
      </w:r>
      <w:r w:rsidRPr="003E1F3D">
        <w:t xml:space="preserve"> </w:t>
      </w:r>
      <w:r w:rsidRPr="00CD7089">
        <w:rPr>
          <w:b/>
          <w:bCs/>
          <w:sz w:val="36"/>
          <w:szCs w:val="36"/>
          <w:highlight w:val="yellow"/>
        </w:rPr>
        <w:t>SELECT * FROM DBA_SEQUENCES;</w:t>
      </w:r>
    </w:p>
    <w:p w14:paraId="315DF782" w14:textId="2927608C" w:rsidR="003E1F3D" w:rsidRDefault="003E1F3D" w:rsidP="003E1F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AF923B" wp14:editId="765ABBF7">
            <wp:extent cx="5731510" cy="2021840"/>
            <wp:effectExtent l="0" t="0" r="2540" b="0"/>
            <wp:docPr id="167517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7690" name="Picture 1675176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7753" w14:textId="77777777" w:rsidR="003E1F3D" w:rsidRDefault="003E1F3D" w:rsidP="003E1F3D">
      <w:pPr>
        <w:pStyle w:val="ListParagraph"/>
        <w:rPr>
          <w:b/>
          <w:bCs/>
          <w:sz w:val="36"/>
          <w:szCs w:val="36"/>
        </w:rPr>
      </w:pPr>
    </w:p>
    <w:p w14:paraId="4743E8C6" w14:textId="55B33B80" w:rsidR="003E1F3D" w:rsidRP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SEQUENCE_NAME: Name of the sequence.</w:t>
      </w:r>
    </w:p>
    <w:p w14:paraId="1345CD06" w14:textId="57FE7E02" w:rsidR="003E1F3D" w:rsidRP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MIN_VALUE: Minimum value of the sequence.</w:t>
      </w:r>
    </w:p>
    <w:p w14:paraId="77D71187" w14:textId="5934EAC4" w:rsidR="003E1F3D" w:rsidRP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MAX_VALUE: Maximum value.</w:t>
      </w:r>
    </w:p>
    <w:p w14:paraId="10C86AA5" w14:textId="719E6A58" w:rsidR="003E1F3D" w:rsidRDefault="003E1F3D" w:rsidP="003E1F3D">
      <w:pPr>
        <w:pStyle w:val="ListParagraph"/>
        <w:rPr>
          <w:b/>
          <w:bCs/>
          <w:sz w:val="36"/>
          <w:szCs w:val="36"/>
        </w:rPr>
      </w:pPr>
      <w:r w:rsidRPr="003E1F3D">
        <w:rPr>
          <w:b/>
          <w:bCs/>
          <w:sz w:val="36"/>
          <w:szCs w:val="36"/>
        </w:rPr>
        <w:t>INCREMENT_BY: The increment step.</w:t>
      </w:r>
    </w:p>
    <w:p w14:paraId="11751DFB" w14:textId="236D7120" w:rsidR="00CD7089" w:rsidRPr="00CD7089" w:rsidRDefault="00CD7089" w:rsidP="00CD7089">
      <w:p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CYCLE_FLAG (Y/N):</w:t>
      </w:r>
    </w:p>
    <w:p w14:paraId="550BF30F" w14:textId="77777777" w:rsidR="00CD7089" w:rsidRPr="00CD7089" w:rsidRDefault="00CD7089" w:rsidP="00CD708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'Y' means the sequence restarts from the MINVALUE after reaching MAXVALUE.</w:t>
      </w:r>
    </w:p>
    <w:p w14:paraId="46786E3A" w14:textId="77777777" w:rsidR="00CD7089" w:rsidRPr="00CD7089" w:rsidRDefault="00CD7089" w:rsidP="00CD708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'N' means it will throw an error once it exceeds MAXVALUE.</w:t>
      </w:r>
    </w:p>
    <w:p w14:paraId="15297081" w14:textId="731F6263" w:rsidR="00CD7089" w:rsidRPr="00CD7089" w:rsidRDefault="00CD7089" w:rsidP="00CD7089">
      <w:p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ORDER_FLAG (Y/N):</w:t>
      </w:r>
    </w:p>
    <w:p w14:paraId="71CDB8A3" w14:textId="77777777" w:rsidR="00CD7089" w:rsidRPr="00CD7089" w:rsidRDefault="00CD7089" w:rsidP="00CD708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'Y' guarantees that sequence numbers are generated in order, important in RAC (Real Application Clusters) environments.</w:t>
      </w:r>
    </w:p>
    <w:p w14:paraId="7C3132C2" w14:textId="77777777" w:rsidR="00CD7089" w:rsidRPr="00CD7089" w:rsidRDefault="00CD7089" w:rsidP="00CD708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'N' does not guarantee strict ordering (but is faster).</w:t>
      </w:r>
    </w:p>
    <w:p w14:paraId="06752BE6" w14:textId="46D7296E" w:rsidR="00CD7089" w:rsidRPr="00CD7089" w:rsidRDefault="00CD7089" w:rsidP="00CD7089">
      <w:p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CACHE_SIZE:</w:t>
      </w:r>
    </w:p>
    <w:p w14:paraId="5821CDED" w14:textId="77777777" w:rsidR="00CD7089" w:rsidRPr="00CD7089" w:rsidRDefault="00CD7089" w:rsidP="00CD708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lastRenderedPageBreak/>
        <w:t>Number of sequence numbers kept in memory for faster access. Higher cache reduces disk access but risks value loss in crash.</w:t>
      </w:r>
    </w:p>
    <w:p w14:paraId="23E5DFDB" w14:textId="7AAB0C9C" w:rsidR="00CD7089" w:rsidRPr="00CD7089" w:rsidRDefault="00CD7089" w:rsidP="00CD7089">
      <w:p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LAST_NUMBER:</w:t>
      </w:r>
    </w:p>
    <w:p w14:paraId="44C99778" w14:textId="77777777" w:rsidR="00CD7089" w:rsidRDefault="00CD7089" w:rsidP="00CD708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Indicates the next number to be generated after the cached values are exhausted. It may not reflect the most recently generated number if caching is in use.</w:t>
      </w:r>
    </w:p>
    <w:p w14:paraId="75DC96CD" w14:textId="77777777" w:rsidR="00CD7089" w:rsidRDefault="00CD7089" w:rsidP="00CD7089">
      <w:pPr>
        <w:rPr>
          <w:b/>
          <w:bCs/>
          <w:sz w:val="36"/>
          <w:szCs w:val="36"/>
        </w:rPr>
      </w:pPr>
    </w:p>
    <w:p w14:paraId="5F6D3BE1" w14:textId="79D79C4B" w:rsidR="00CD7089" w:rsidRDefault="00CD7089" w:rsidP="00CD708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D7089">
        <w:rPr>
          <w:b/>
          <w:bCs/>
          <w:sz w:val="36"/>
          <w:szCs w:val="36"/>
        </w:rPr>
        <w:t>create a table and insert value by using sequence</w:t>
      </w:r>
      <w:r w:rsidRPr="00CD7089">
        <w:rPr>
          <w:b/>
          <w:bCs/>
          <w:sz w:val="36"/>
          <w:szCs w:val="36"/>
        </w:rPr>
        <w:t>?</w:t>
      </w:r>
    </w:p>
    <w:p w14:paraId="3620E7F1" w14:textId="5FF0960A" w:rsidR="00CD7089" w:rsidRPr="00CD7089" w:rsidRDefault="00CD7089" w:rsidP="00CD708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B8E051" wp14:editId="15C5DEFB">
            <wp:extent cx="2419688" cy="1848108"/>
            <wp:effectExtent l="0" t="0" r="0" b="0"/>
            <wp:docPr id="589143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43391" name="Picture 5891433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160" w14:textId="3101D366" w:rsidR="00CD7089" w:rsidRPr="00CD7089" w:rsidRDefault="00CD7089" w:rsidP="00CD708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E17ACF9" wp14:editId="7D0D26CD">
            <wp:extent cx="3791479" cy="8430802"/>
            <wp:effectExtent l="0" t="0" r="0" b="8890"/>
            <wp:docPr id="1067520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20166" name="Picture 1067520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C35" w14:textId="77777777" w:rsidR="00CD7089" w:rsidRPr="003E1F3D" w:rsidRDefault="00CD7089" w:rsidP="003E1F3D">
      <w:pPr>
        <w:pStyle w:val="ListParagraph"/>
        <w:rPr>
          <w:b/>
          <w:bCs/>
          <w:sz w:val="36"/>
          <w:szCs w:val="36"/>
        </w:rPr>
      </w:pPr>
    </w:p>
    <w:p w14:paraId="39357266" w14:textId="77777777" w:rsidR="003E1F3D" w:rsidRPr="003E1F3D" w:rsidRDefault="003E1F3D" w:rsidP="003E1F3D">
      <w:pPr>
        <w:pStyle w:val="ListParagraph"/>
        <w:rPr>
          <w:b/>
          <w:bCs/>
          <w:sz w:val="36"/>
          <w:szCs w:val="36"/>
        </w:rPr>
      </w:pPr>
    </w:p>
    <w:sectPr w:rsidR="003E1F3D" w:rsidRPr="003E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5884"/>
    <w:multiLevelType w:val="multilevel"/>
    <w:tmpl w:val="F4A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0108D"/>
    <w:multiLevelType w:val="multilevel"/>
    <w:tmpl w:val="6D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F522F"/>
    <w:multiLevelType w:val="multilevel"/>
    <w:tmpl w:val="138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52B7E"/>
    <w:multiLevelType w:val="multilevel"/>
    <w:tmpl w:val="83B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448EB"/>
    <w:multiLevelType w:val="hybridMultilevel"/>
    <w:tmpl w:val="010A1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70013">
    <w:abstractNumId w:val="4"/>
  </w:num>
  <w:num w:numId="2" w16cid:durableId="164395974">
    <w:abstractNumId w:val="0"/>
  </w:num>
  <w:num w:numId="3" w16cid:durableId="1128275457">
    <w:abstractNumId w:val="1"/>
  </w:num>
  <w:num w:numId="4" w16cid:durableId="1173104273">
    <w:abstractNumId w:val="3"/>
  </w:num>
  <w:num w:numId="5" w16cid:durableId="527528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3D"/>
    <w:rsid w:val="003D6336"/>
    <w:rsid w:val="003E1F3D"/>
    <w:rsid w:val="00651840"/>
    <w:rsid w:val="008C4862"/>
    <w:rsid w:val="009C4C65"/>
    <w:rsid w:val="00BE5607"/>
    <w:rsid w:val="00C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38D2"/>
  <w15:chartTrackingRefBased/>
  <w15:docId w15:val="{E6F0A3BB-EEFC-476D-A457-BE11CF37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1</cp:revision>
  <dcterms:created xsi:type="dcterms:W3CDTF">2025-05-30T19:17:00Z</dcterms:created>
  <dcterms:modified xsi:type="dcterms:W3CDTF">2025-05-30T19:38:00Z</dcterms:modified>
</cp:coreProperties>
</file>