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2D3D"/>
          <w:sz w:val="36"/>
          <w:szCs w:val="36"/>
        </w:rPr>
        <w:t xml:space="preserve">Supply Chain Disruption Management Using Akka Actors and LLM</w:t>
      </w:r>
    </w:p>
    <w:p>
      <w:pPr>
        <w:spacing w:after="60" w:before="0"/>
        <w:jc w:val="center"/>
      </w:pPr>
      <w:r>
        <w:rPr>
          <w:rFonts w:ascii="Arial" w:cs="Arial" w:eastAsia="Arial" w:hAnsi="Arial"/>
          <w:color w:val="4A4A4A"/>
          <w:sz w:val="22"/>
          <w:szCs w:val="22"/>
        </w:rPr>
        <w:t xml:space="preserve">CSYE7374 — Introduction to AI Agent Infrastructure  |  Northeastern University</w:t>
      </w:r>
    </w:p>
    <w:p>
      <w:pPr>
        <w:spacing w:after="40" w:before="0"/>
        <w:jc w:val="center"/>
      </w:pPr>
      <w:r>
        <w:rPr>
          <w:rFonts w:ascii="Arial" w:cs="Arial" w:eastAsia="Arial" w:hAnsi="Arial"/>
          <w:b/>
          <w:bCs/>
          <w:color w:val="2E5FA3"/>
          <w:sz w:val="22"/>
          <w:szCs w:val="22"/>
        </w:rPr>
        <w:t xml:space="preserve">Individual Project</w:t>
      </w:r>
    </w:p>
    <w:p>
      <w:pPr>
        <w:pBdr>
          <w:bottom w:val="single" w:color="C8D8EE" w:sz="4" w:space="1"/>
        </w:pBdr>
        <w:spacing w:after="140" w:before="140"/>
      </w:pPr>
    </w:p>
    <w:p>
      <w:pPr>
        <w:pStyle w:val="Heading1"/>
        <w:pBdr>
          <w:bottom w:val="single" w:color="3A6DBF" w:sz="6" w:space="3"/>
        </w:pBdr>
        <w:spacing w:after="100" w:before="300"/>
      </w:pPr>
      <w:r>
        <w:rPr>
          <w:rFonts w:ascii="Arial" w:cs="Arial" w:eastAsia="Arial" w:hAnsi="Arial"/>
          <w:b/>
          <w:bCs/>
          <w:color w:val="1F2D3D"/>
          <w:sz w:val="28"/>
          <w:szCs w:val="28"/>
        </w:rPr>
        <w:t xml:space="preserve">1. Motivation and Problem Statement</w:t>
      </w:r>
    </w:p>
    <w:p>
      <w:pPr>
        <w:spacing w:after="60" w:before="60"/>
      </w:pPr>
      <w:r>
        <w:rPr>
          <w:rFonts w:ascii="Arial" w:cs="Arial" w:eastAsia="Arial" w:hAnsi="Arial"/>
          <w:color w:val="4A4A4A"/>
          <w:sz w:val="22"/>
          <w:szCs w:val="22"/>
        </w:rPr>
        <w:t xml:space="preserve">This is an individual project.</w:t>
      </w:r>
    </w:p>
    <w:p>
      <w:pPr>
        <w:spacing w:after="0" w:before="0"/>
      </w:pPr>
    </w:p>
    <w:p>
      <w:pPr>
        <w:spacing w:after="60" w:before="60"/>
      </w:pPr>
      <w:r>
        <w:rPr>
          <w:rFonts w:ascii="Arial" w:cs="Arial" w:eastAsia="Arial" w:hAnsi="Arial"/>
          <w:color w:val="4A4A4A"/>
          <w:sz w:val="22"/>
          <w:szCs w:val="22"/>
        </w:rPr>
        <w:t xml:space="preserve">My interest in this project comes from a specific frustration I have observed while studying supply chain systems: most disruption management tools treat a supply chain as a static database of records rather than as a live network of actors that depend on each other. When a supplier in Gujarat floods, the impact does not stay with that supplier — it ripples through warehouses, trucks, and stores in a chain that is hard to trace quickly with conventional tools.</w:t>
      </w:r>
    </w:p>
    <w:p>
      <w:pPr>
        <w:spacing w:after="0" w:before="0"/>
      </w:pPr>
    </w:p>
    <w:p>
      <w:pPr>
        <w:spacing w:after="60" w:before="60"/>
      </w:pPr>
      <w:r>
        <w:rPr>
          <w:rFonts w:ascii="Arial" w:cs="Arial" w:eastAsia="Arial" w:hAnsi="Arial"/>
          <w:color w:val="4A4A4A"/>
          <w:sz w:val="22"/>
          <w:szCs w:val="22"/>
        </w:rPr>
        <w:t xml:space="preserve">The question I want to explore is whether Akka's actor model provides a more natural way to represent this network, and whether a language model can help translate the kind of unstructured disruption reports that actually get sent in operations — short text messages, phone notes, informal emails — into structured signals that the system can act on.</w:t>
      </w:r>
    </w:p>
    <w:p>
      <w:pPr>
        <w:spacing w:after="0" w:before="0"/>
      </w:pPr>
    </w:p>
    <w:p>
      <w:pPr>
        <w:spacing w:after="60" w:before="60"/>
      </w:pPr>
      <w:r>
        <w:rPr>
          <w:rFonts w:ascii="Arial" w:cs="Arial" w:eastAsia="Arial" w:hAnsi="Arial"/>
          <w:color w:val="4A4A4A"/>
          <w:sz w:val="22"/>
          <w:szCs w:val="22"/>
        </w:rPr>
        <w:t xml:space="preserve">This is not a prediction system or a full ERP replacement. The goal is more focused: simulate a small supply chain network as a set of communicating actors, accept a disruption report in plain English, use an LLM to extract what happened and what entities are affected, propagate that impact through the actor network, and produce a recovery suggestion. If I can get that end-to-end flow working correctly with proper Akka supervision and message-passing, I will consider the project successful.</w:t>
      </w:r>
    </w:p>
    <w:p>
      <w:pPr>
        <w:pBdr>
          <w:bottom w:val="single" w:color="C8D8EE" w:sz="4" w:space="1"/>
        </w:pBdr>
        <w:spacing w:after="140" w:before="140"/>
      </w:pPr>
    </w:p>
    <w:p>
      <w:pPr>
        <w:pStyle w:val="Heading1"/>
        <w:pBdr>
          <w:bottom w:val="single" w:color="3A6DBF" w:sz="6" w:space="3"/>
        </w:pBdr>
        <w:spacing w:after="100" w:before="300"/>
      </w:pPr>
      <w:r>
        <w:rPr>
          <w:rFonts w:ascii="Arial" w:cs="Arial" w:eastAsia="Arial" w:hAnsi="Arial"/>
          <w:b/>
          <w:bCs/>
          <w:color w:val="1F2D3D"/>
          <w:sz w:val="28"/>
          <w:szCs w:val="28"/>
        </w:rPr>
        <w:t xml:space="preserve">2. What I Plan to Build</w:t>
      </w:r>
    </w:p>
    <w:p>
      <w:pPr>
        <w:spacing w:after="60" w:before="60"/>
      </w:pPr>
      <w:r>
        <w:rPr>
          <w:rFonts w:ascii="Arial" w:cs="Arial" w:eastAsia="Arial" w:hAnsi="Arial"/>
          <w:color w:val="4A4A4A"/>
          <w:sz w:val="22"/>
          <w:szCs w:val="22"/>
        </w:rPr>
        <w:t xml:space="preserve">The system will be a command-line and REST API application built in Scala using the Akka Typed actor library. A user submits a disruption description in natural language. The system interprets it, propagates the impact through a simulated supply chain, and returns a structured report with suggested recovery steps.</w:t>
      </w:r>
    </w:p>
    <w:p>
      <w:pPr>
        <w:spacing w:after="0" w:before="0"/>
      </w:pPr>
    </w:p>
    <w:p>
      <w:pPr>
        <w:spacing w:after="60" w:before="60"/>
      </w:pPr>
      <w:r>
        <w:rPr>
          <w:rFonts w:ascii="Arial" w:cs="Arial" w:eastAsia="Arial" w:hAnsi="Arial"/>
          <w:color w:val="4A4A4A"/>
          <w:sz w:val="22"/>
          <w:szCs w:val="22"/>
        </w:rPr>
        <w:t xml:space="preserve">A concrete example of what the system should handle: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20"/>
              <w:left w:type="dxa" w:w="240"/>
              <w:bottom w:type="dxa" w:w="120"/>
              <w:right w:type="dxa" w:w="240"/>
            </w:tcMar>
          </w:tcPr>
          <w:p>
            <w:pPr>
              <w:spacing w:after="0" w:before="0"/>
            </w:pPr>
            <w:r>
              <w:rPr>
                <w:rFonts w:ascii="Arial" w:cs="Arial" w:eastAsia="Arial" w:hAnsi="Arial"/>
                <w:b/>
                <w:bCs/>
                <w:color w:val="2E5FA3"/>
                <w:sz w:val="21"/>
                <w:szCs w:val="21"/>
              </w:rPr>
              <w:t xml:space="preserve">Example:  </w:t>
            </w:r>
            <w:r>
              <w:rPr>
                <w:rFonts w:ascii="Arial" w:cs="Arial" w:eastAsia="Arial" w:hAnsi="Arial"/>
                <w:i/>
                <w:iCs/>
                <w:color w:val="4A4A4A"/>
                <w:sz w:val="21"/>
                <w:szCs w:val="21"/>
              </w:rPr>
              <w:t xml:space="preserve">Input: "Supplier S1 in Ahmedabad is delayed by 3 days due to flooding. They supply rice and wheat to Warehouse W2."
Expected output: Structured disruption event → SupplierActor S1 updates status → WarehouseActor W2 notified of inbound shortage → StoreActors downstream alerted → mitigation suggestions returned (e.g., reroute from backup Supplier S3).</w:t>
            </w:r>
          </w:p>
        </w:tc>
      </w:tr>
    </w:tbl>
    <w:p>
      <w:pPr>
        <w:spacing w:after="0" w:before="0"/>
      </w:pPr>
    </w:p>
    <w:p>
      <w:pPr>
        <w:spacing w:after="60" w:before="60"/>
      </w:pPr>
      <w:r>
        <w:rPr>
          <w:rFonts w:ascii="Arial" w:cs="Arial" w:eastAsia="Arial" w:hAnsi="Arial"/>
          <w:color w:val="4A4A4A"/>
          <w:sz w:val="22"/>
          <w:szCs w:val="22"/>
        </w:rPr>
        <w:t xml:space="preserve">The LLM's job is only interpretation and suggestion — extracting entity names, event type, severity, and duration from the raw text, and proposing recovery options. The actor system handles all state, propagation, and coordination. This separation is important to me because it keeps the core simulation deterministic, which makes it testable.</w:t>
      </w:r>
    </w:p>
    <w:p>
      <w:pPr>
        <w:pBdr>
          <w:bottom w:val="single" w:color="C8D8EE" w:sz="4" w:space="1"/>
        </w:pBdr>
        <w:spacing w:after="140" w:before="140"/>
      </w:pPr>
    </w:p>
    <w:p>
      <w:pPr>
        <w:pStyle w:val="Heading1"/>
        <w:pBdr>
          <w:bottom w:val="single" w:color="3A6DBF" w:sz="6" w:space="3"/>
        </w:pBdr>
        <w:spacing w:after="100" w:before="300"/>
      </w:pPr>
      <w:r>
        <w:rPr>
          <w:rFonts w:ascii="Arial" w:cs="Arial" w:eastAsia="Arial" w:hAnsi="Arial"/>
          <w:b/>
          <w:bCs/>
          <w:color w:val="1F2D3D"/>
          <w:sz w:val="28"/>
          <w:szCs w:val="28"/>
        </w:rPr>
        <w:t xml:space="preserve">3. Scope and Boundaries</w:t>
      </w:r>
    </w:p>
    <w:p>
      <w:pPr>
        <w:pStyle w:val="Heading2"/>
        <w:spacing w:after="80" w:before="200"/>
      </w:pPr>
      <w:r>
        <w:rPr>
          <w:rFonts w:ascii="Arial" w:cs="Arial" w:eastAsia="Arial" w:hAnsi="Arial"/>
          <w:b/>
          <w:bCs/>
          <w:color w:val="2E5FA3"/>
          <w:sz w:val="24"/>
          <w:szCs w:val="24"/>
        </w:rPr>
        <w:t xml:space="preserve">3.1 What is in scope</w:t>
      </w:r>
    </w:p>
    <w:p>
      <w:pPr>
        <w:pStyle w:val="ListParagraph"/>
        <w:numPr>
          <w:ilvl w:val="0"/>
          <w:numId w:val="2"/>
        </w:numPr>
        <w:spacing w:after="40" w:before="40"/>
      </w:pPr>
      <w:r>
        <w:rPr>
          <w:rFonts w:ascii="Arial" w:cs="Arial" w:eastAsia="Arial" w:hAnsi="Arial"/>
          <w:color w:val="4A4A4A"/>
          <w:sz w:val="22"/>
          <w:szCs w:val="22"/>
        </w:rPr>
        <w:t xml:space="preserve">Natural language disruption input processed through LLM</w:t>
      </w:r>
    </w:p>
    <w:p>
      <w:pPr>
        <w:pStyle w:val="ListParagraph"/>
        <w:numPr>
          <w:ilvl w:val="0"/>
          <w:numId w:val="2"/>
        </w:numPr>
        <w:spacing w:after="40" w:before="40"/>
      </w:pPr>
      <w:r>
        <w:rPr>
          <w:rFonts w:ascii="Arial" w:cs="Arial" w:eastAsia="Arial" w:hAnsi="Arial"/>
          <w:color w:val="4A4A4A"/>
          <w:sz w:val="22"/>
          <w:szCs w:val="22"/>
        </w:rPr>
        <w:t xml:space="preserve">Structured event extraction: event type, affected entity, severity, estimated duration</w:t>
      </w:r>
    </w:p>
    <w:p>
      <w:pPr>
        <w:pStyle w:val="ListParagraph"/>
        <w:numPr>
          <w:ilvl w:val="0"/>
          <w:numId w:val="2"/>
        </w:numPr>
        <w:spacing w:after="40" w:before="40"/>
      </w:pPr>
      <w:r>
        <w:rPr>
          <w:rFonts w:ascii="Arial" w:cs="Arial" w:eastAsia="Arial" w:hAnsi="Arial"/>
          <w:color w:val="4A4A4A"/>
          <w:sz w:val="22"/>
          <w:szCs w:val="22"/>
        </w:rPr>
        <w:t xml:space="preserve">Akka Typed actor network representing suppliers, warehouses, and stores</w:t>
      </w:r>
    </w:p>
    <w:p>
      <w:pPr>
        <w:pStyle w:val="ListParagraph"/>
        <w:numPr>
          <w:ilvl w:val="0"/>
          <w:numId w:val="2"/>
        </w:numPr>
        <w:spacing w:after="40" w:before="40"/>
      </w:pPr>
      <w:r>
        <w:rPr>
          <w:rFonts w:ascii="Arial" w:cs="Arial" w:eastAsia="Arial" w:hAnsi="Arial"/>
          <w:color w:val="4A4A4A"/>
          <w:sz w:val="22"/>
          <w:szCs w:val="22"/>
        </w:rPr>
        <w:t xml:space="preserve">Message propagation through the actor network when a disruption is received</w:t>
      </w:r>
    </w:p>
    <w:p>
      <w:pPr>
        <w:pStyle w:val="ListParagraph"/>
        <w:numPr>
          <w:ilvl w:val="0"/>
          <w:numId w:val="2"/>
        </w:numPr>
        <w:spacing w:after="40" w:before="40"/>
      </w:pPr>
      <w:r>
        <w:rPr>
          <w:rFonts w:ascii="Arial" w:cs="Arial" w:eastAsia="Arial" w:hAnsi="Arial"/>
          <w:color w:val="4A4A4A"/>
          <w:sz w:val="22"/>
          <w:szCs w:val="22"/>
        </w:rPr>
        <w:t xml:space="preserve">LLM-generated mitigation suggestions returned as part of the final report</w:t>
      </w:r>
    </w:p>
    <w:p>
      <w:pPr>
        <w:pStyle w:val="ListParagraph"/>
        <w:numPr>
          <w:ilvl w:val="0"/>
          <w:numId w:val="2"/>
        </w:numPr>
        <w:spacing w:after="40" w:before="40"/>
      </w:pPr>
      <w:r>
        <w:rPr>
          <w:rFonts w:ascii="Arial" w:cs="Arial" w:eastAsia="Arial" w:hAnsi="Arial"/>
          <w:color w:val="4A4A4A"/>
          <w:sz w:val="22"/>
          <w:szCs w:val="22"/>
        </w:rPr>
        <w:t xml:space="preserve">Basic supervision: actor restart on transient failure, stop on unrecoverable error</w:t>
      </w:r>
    </w:p>
    <w:p>
      <w:pPr>
        <w:pStyle w:val="ListParagraph"/>
        <w:numPr>
          <w:ilvl w:val="0"/>
          <w:numId w:val="2"/>
        </w:numPr>
        <w:spacing w:after="40" w:before="40"/>
      </w:pPr>
      <w:r>
        <w:rPr>
          <w:rFonts w:ascii="Arial" w:cs="Arial" w:eastAsia="Arial" w:hAnsi="Arial"/>
          <w:color w:val="4A4A4A"/>
          <w:sz w:val="22"/>
          <w:szCs w:val="22"/>
        </w:rPr>
        <w:t xml:space="preserve">Simple file-based or PostgreSQL logging of each disruption case</w:t>
      </w:r>
    </w:p>
    <w:p>
      <w:pPr>
        <w:pStyle w:val="ListParagraph"/>
        <w:numPr>
          <w:ilvl w:val="0"/>
          <w:numId w:val="2"/>
        </w:numPr>
        <w:spacing w:after="40" w:before="40"/>
      </w:pPr>
      <w:r>
        <w:rPr>
          <w:rFonts w:ascii="Arial" w:cs="Arial" w:eastAsia="Arial" w:hAnsi="Arial"/>
          <w:color w:val="4A4A4A"/>
          <w:sz w:val="22"/>
          <w:szCs w:val="22"/>
        </w:rPr>
        <w:t xml:space="preserve">A REST endpoint (Akka HTTP) to submit disruptions and retrieve reports</w:t>
      </w:r>
    </w:p>
    <w:p>
      <w:pPr>
        <w:pStyle w:val="ListParagraph"/>
        <w:numPr>
          <w:ilvl w:val="0"/>
          <w:numId w:val="2"/>
        </w:numPr>
        <w:spacing w:after="40" w:before="40"/>
      </w:pPr>
      <w:r>
        <w:rPr>
          <w:rFonts w:ascii="Arial" w:cs="Arial" w:eastAsia="Arial" w:hAnsi="Arial"/>
          <w:color w:val="4A4A4A"/>
          <w:sz w:val="22"/>
          <w:szCs w:val="22"/>
        </w:rPr>
        <w:t xml:space="preserve">Unit tests for actor behavior and LLM response parsing</w:t>
      </w:r>
    </w:p>
    <w:p>
      <w:pPr>
        <w:spacing w:after="0" w:before="0"/>
      </w:pPr>
    </w:p>
    <w:p>
      <w:pPr>
        <w:pStyle w:val="Heading2"/>
        <w:spacing w:after="80" w:before="200"/>
      </w:pPr>
      <w:r>
        <w:rPr>
          <w:rFonts w:ascii="Arial" w:cs="Arial" w:eastAsia="Arial" w:hAnsi="Arial"/>
          <w:b/>
          <w:bCs/>
          <w:color w:val="2E5FA3"/>
          <w:sz w:val="24"/>
          <w:szCs w:val="24"/>
        </w:rPr>
        <w:t xml:space="preserve">3.2 What is out of scope for this version</w:t>
      </w:r>
    </w:p>
    <w:p>
      <w:pPr>
        <w:pStyle w:val="ListParagraph"/>
        <w:numPr>
          <w:ilvl w:val="0"/>
          <w:numId w:val="2"/>
        </w:numPr>
        <w:spacing w:after="40" w:before="40"/>
      </w:pPr>
      <w:r>
        <w:rPr>
          <w:rFonts w:ascii="Arial" w:cs="Arial" w:eastAsia="Arial" w:hAnsi="Arial"/>
          <w:color w:val="4A4A4A"/>
          <w:sz w:val="22"/>
          <w:szCs w:val="22"/>
        </w:rPr>
        <w:t xml:space="preserve">Akka Cluster or distributed deployment across multiple nodes</w:t>
      </w:r>
    </w:p>
    <w:p>
      <w:pPr>
        <w:pStyle w:val="ListParagraph"/>
        <w:numPr>
          <w:ilvl w:val="0"/>
          <w:numId w:val="2"/>
        </w:numPr>
        <w:spacing w:after="40" w:before="40"/>
      </w:pPr>
      <w:r>
        <w:rPr>
          <w:rFonts w:ascii="Arial" w:cs="Arial" w:eastAsia="Arial" w:hAnsi="Arial"/>
          <w:color w:val="4A4A4A"/>
          <w:sz w:val="22"/>
          <w:szCs w:val="22"/>
        </w:rPr>
        <w:t xml:space="preserve">A frontend dashboard or map interface</w:t>
      </w:r>
    </w:p>
    <w:p>
      <w:pPr>
        <w:pStyle w:val="ListParagraph"/>
        <w:numPr>
          <w:ilvl w:val="0"/>
          <w:numId w:val="2"/>
        </w:numPr>
        <w:spacing w:after="40" w:before="40"/>
      </w:pPr>
      <w:r>
        <w:rPr>
          <w:rFonts w:ascii="Arial" w:cs="Arial" w:eastAsia="Arial" w:hAnsi="Arial"/>
          <w:color w:val="4A4A4A"/>
          <w:sz w:val="22"/>
          <w:szCs w:val="22"/>
        </w:rPr>
        <w:t xml:space="preserve">Live integration with any real ERP, logistics, or inventory system</w:t>
      </w:r>
    </w:p>
    <w:p>
      <w:pPr>
        <w:pStyle w:val="ListParagraph"/>
        <w:numPr>
          <w:ilvl w:val="0"/>
          <w:numId w:val="2"/>
        </w:numPr>
        <w:spacing w:after="40" w:before="40"/>
      </w:pPr>
      <w:r>
        <w:rPr>
          <w:rFonts w:ascii="Arial" w:cs="Arial" w:eastAsia="Arial" w:hAnsi="Arial"/>
          <w:color w:val="4A4A4A"/>
          <w:sz w:val="22"/>
          <w:szCs w:val="22"/>
        </w:rPr>
        <w:t xml:space="preserve">Demand forecasting or route optimisation algorithms</w:t>
      </w:r>
    </w:p>
    <w:p>
      <w:pPr>
        <w:pStyle w:val="ListParagraph"/>
        <w:numPr>
          <w:ilvl w:val="0"/>
          <w:numId w:val="2"/>
        </w:numPr>
        <w:spacing w:after="40" w:before="40"/>
      </w:pPr>
      <w:r>
        <w:rPr>
          <w:rFonts w:ascii="Arial" w:cs="Arial" w:eastAsia="Arial" w:hAnsi="Arial"/>
          <w:color w:val="4A4A4A"/>
          <w:sz w:val="22"/>
          <w:szCs w:val="22"/>
        </w:rPr>
        <w:t xml:space="preserve">Real-time GPS or vehicle telemetry</w:t>
      </w:r>
    </w:p>
    <w:p>
      <w:pPr>
        <w:pStyle w:val="ListParagraph"/>
        <w:numPr>
          <w:ilvl w:val="0"/>
          <w:numId w:val="2"/>
        </w:numPr>
        <w:spacing w:after="40" w:before="40"/>
      </w:pPr>
      <w:r>
        <w:rPr>
          <w:rFonts w:ascii="Arial" w:cs="Arial" w:eastAsia="Arial" w:hAnsi="Arial"/>
          <w:color w:val="4A4A4A"/>
          <w:sz w:val="22"/>
          <w:szCs w:val="22"/>
        </w:rPr>
        <w:t xml:space="preserve">User authentication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20"/>
              <w:left w:type="dxa" w:w="240"/>
              <w:bottom w:type="dxa" w:w="120"/>
              <w:right w:type="dxa" w:w="240"/>
            </w:tcMar>
          </w:tcPr>
          <w:p>
            <w:pPr>
              <w:spacing w:after="0" w:before="0"/>
            </w:pPr>
            <w:r>
              <w:rPr>
                <w:rFonts w:ascii="Arial" w:cs="Arial" w:eastAsia="Arial" w:hAnsi="Arial"/>
                <w:b/>
                <w:bCs/>
                <w:color w:val="2E5FA3"/>
                <w:sz w:val="21"/>
                <w:szCs w:val="21"/>
              </w:rPr>
              <w:t xml:space="preserve">Scope rationale:  </w:t>
            </w:r>
            <w:r>
              <w:rPr>
                <w:rFonts w:ascii="Arial" w:cs="Arial" w:eastAsia="Arial" w:hAnsi="Arial"/>
                <w:i/>
                <w:iCs/>
                <w:color w:val="4A4A4A"/>
                <w:sz w:val="21"/>
                <w:szCs w:val="21"/>
              </w:rPr>
              <w:t xml:space="preserve">The project is deliberately kept to a scale one person can implement, test, and understand fully in four weeks. I would rather build six actors well than twelve actors poorly.</w:t>
            </w:r>
          </w:p>
        </w:tc>
      </w:tr>
    </w:tbl>
    <w:p>
      <w:pPr>
        <w:pBdr>
          <w:bottom w:val="single" w:color="C8D8EE" w:sz="4" w:space="1"/>
        </w:pBdr>
        <w:spacing w:after="140" w:before="140"/>
      </w:pPr>
    </w:p>
    <w:p>
      <w:pPr>
        <w:pStyle w:val="Heading1"/>
        <w:pBdr>
          <w:bottom w:val="single" w:color="3A6DBF" w:sz="6" w:space="3"/>
        </w:pBdr>
        <w:spacing w:after="100" w:before="300"/>
      </w:pPr>
      <w:r>
        <w:rPr>
          <w:rFonts w:ascii="Arial" w:cs="Arial" w:eastAsia="Arial" w:hAnsi="Arial"/>
          <w:b/>
          <w:bCs/>
          <w:color w:val="1F2D3D"/>
          <w:sz w:val="28"/>
          <w:szCs w:val="28"/>
        </w:rPr>
        <w:t xml:space="preserve">4. Technology Stack and Justification</w:t>
      </w:r>
    </w:p>
    <w:p>
      <w:pPr>
        <w:spacing w:after="60" w:before="60"/>
      </w:pPr>
      <w:r>
        <w:rPr>
          <w:rFonts w:ascii="Arial" w:cs="Arial" w:eastAsia="Arial" w:hAnsi="Arial"/>
          <w:color w:val="4A4A4A"/>
          <w:sz w:val="22"/>
          <w:szCs w:val="22"/>
        </w:rPr>
        <w:t xml:space="preserve">I chose the following stack after reading through the Akka documentation and reviewing what the course covers. My reasoning for each choice is below.</w:t>
      </w:r>
    </w:p>
    <w:p>
      <w:pPr>
        <w:spacing w:after="0" w:before="0"/>
      </w:pPr>
    </w:p>
    <w:p>
      <w:pPr>
        <w:pStyle w:val="ListParagraph"/>
        <w:numPr>
          <w:ilvl w:val="0"/>
          <w:numId w:val="2"/>
        </w:numPr>
        <w:spacing w:after="40" w:before="40"/>
      </w:pPr>
      <w:r>
        <w:rPr>
          <w:rFonts w:ascii="Arial" w:cs="Arial" w:eastAsia="Arial" w:hAnsi="Arial"/>
          <w:b/>
          <w:bCs/>
          <w:color w:val="4A4A4A"/>
          <w:sz w:val="22"/>
          <w:szCs w:val="22"/>
        </w:rPr>
        <w:t xml:space="preserve">Scala: </w:t>
      </w:r>
      <w:r>
        <w:rPr>
          <w:rFonts w:ascii="Arial" w:cs="Arial" w:eastAsia="Arial" w:hAnsi="Arial"/>
          <w:color w:val="4A4A4A"/>
          <w:sz w:val="22"/>
          <w:szCs w:val="22"/>
        </w:rPr>
        <w:t xml:space="preserve">The natural language for Akka. Pattern matching on sealed trait message hierarchies is cleaner than Java for expressing actor protocols. I have some prior exposure to Scala from reading functional programming resources, though this project will deepen that.</w:t>
      </w:r>
    </w:p>
    <w:p>
      <w:pPr>
        <w:pStyle w:val="ListParagraph"/>
        <w:numPr>
          <w:ilvl w:val="0"/>
          <w:numId w:val="2"/>
        </w:numPr>
        <w:spacing w:after="40" w:before="40"/>
      </w:pPr>
      <w:r>
        <w:rPr>
          <w:rFonts w:ascii="Arial" w:cs="Arial" w:eastAsia="Arial" w:hAnsi="Arial"/>
          <w:b/>
          <w:bCs/>
          <w:color w:val="4A4A4A"/>
          <w:sz w:val="22"/>
          <w:szCs w:val="22"/>
        </w:rPr>
        <w:t xml:space="preserve">Akka Typed: </w:t>
      </w:r>
      <w:r>
        <w:rPr>
          <w:rFonts w:ascii="Arial" w:cs="Arial" w:eastAsia="Arial" w:hAnsi="Arial"/>
          <w:color w:val="4A4A4A"/>
          <w:sz w:val="22"/>
          <w:szCs w:val="22"/>
        </w:rPr>
        <w:t xml:space="preserve">I am using the Typed API rather than Classic because it enforces type-safe message contracts at compile time. I read that Akka's own documentation recommends Typed for new projects. The type safety will also make testing easier.</w:t>
      </w:r>
    </w:p>
    <w:p>
      <w:pPr>
        <w:pStyle w:val="ListParagraph"/>
        <w:numPr>
          <w:ilvl w:val="0"/>
          <w:numId w:val="2"/>
        </w:numPr>
        <w:spacing w:after="40" w:before="40"/>
      </w:pPr>
      <w:r>
        <w:rPr>
          <w:rFonts w:ascii="Arial" w:cs="Arial" w:eastAsia="Arial" w:hAnsi="Arial"/>
          <w:b/>
          <w:bCs/>
          <w:color w:val="4A4A4A"/>
          <w:sz w:val="22"/>
          <w:szCs w:val="22"/>
        </w:rPr>
        <w:t xml:space="preserve">Akka HTTP: </w:t>
      </w:r>
      <w:r>
        <w:rPr>
          <w:rFonts w:ascii="Arial" w:cs="Arial" w:eastAsia="Arial" w:hAnsi="Arial"/>
          <w:color w:val="4A4A4A"/>
          <w:sz w:val="22"/>
          <w:szCs w:val="22"/>
        </w:rPr>
        <w:t xml:space="preserve">For the REST endpoint layer. I plan to keep this thin — just receive the request, pass a message to the coordinator actor, and return the response. No business logic in routes.</w:t>
      </w:r>
    </w:p>
    <w:p>
      <w:pPr>
        <w:pStyle w:val="ListParagraph"/>
        <w:numPr>
          <w:ilvl w:val="0"/>
          <w:numId w:val="2"/>
        </w:numPr>
        <w:spacing w:after="40" w:before="40"/>
      </w:pPr>
      <w:r>
        <w:rPr>
          <w:rFonts w:ascii="Arial" w:cs="Arial" w:eastAsia="Arial" w:hAnsi="Arial"/>
          <w:b/>
          <w:bCs/>
          <w:color w:val="4A4A4A"/>
          <w:sz w:val="22"/>
          <w:szCs w:val="22"/>
        </w:rPr>
        <w:t xml:space="preserve">OpenAI API: </w:t>
      </w:r>
      <w:r>
        <w:rPr>
          <w:rFonts w:ascii="Arial" w:cs="Arial" w:eastAsia="Arial" w:hAnsi="Arial"/>
          <w:color w:val="4A4A4A"/>
          <w:sz w:val="22"/>
          <w:szCs w:val="22"/>
        </w:rPr>
        <w:t xml:space="preserve">For LLM interpretation. I will use JSON mode or function calling to force structured output rather than free text, so the actor system receives a predictable format it can validate before acting on it.</w:t>
      </w:r>
    </w:p>
    <w:p>
      <w:pPr>
        <w:pStyle w:val="ListParagraph"/>
        <w:numPr>
          <w:ilvl w:val="0"/>
          <w:numId w:val="2"/>
        </w:numPr>
        <w:spacing w:after="40" w:before="40"/>
      </w:pPr>
      <w:r>
        <w:rPr>
          <w:rFonts w:ascii="Arial" w:cs="Arial" w:eastAsia="Arial" w:hAnsi="Arial"/>
          <w:b/>
          <w:bCs/>
          <w:color w:val="4A4A4A"/>
          <w:sz w:val="22"/>
          <w:szCs w:val="22"/>
        </w:rPr>
        <w:t xml:space="preserve">PostgreSQL: </w:t>
      </w:r>
      <w:r>
        <w:rPr>
          <w:rFonts w:ascii="Arial" w:cs="Arial" w:eastAsia="Arial" w:hAnsi="Arial"/>
          <w:color w:val="4A4A4A"/>
          <w:sz w:val="22"/>
          <w:szCs w:val="22"/>
        </w:rPr>
        <w:t xml:space="preserve">For storing disruption case logs. Each completed case will be written as a row with the raw input, extracted event, impacted entities, and mitigation suggestions. I am keeping this simple on purpose — no event sourcing in v1.</w:t>
      </w:r>
    </w:p>
    <w:p>
      <w:pPr>
        <w:pStyle w:val="ListParagraph"/>
        <w:numPr>
          <w:ilvl w:val="0"/>
          <w:numId w:val="2"/>
        </w:numPr>
        <w:spacing w:after="40" w:before="40"/>
      </w:pPr>
      <w:r>
        <w:rPr>
          <w:rFonts w:ascii="Arial" w:cs="Arial" w:eastAsia="Arial" w:hAnsi="Arial"/>
          <w:b/>
          <w:bCs/>
          <w:color w:val="4A4A4A"/>
          <w:sz w:val="22"/>
          <w:szCs w:val="22"/>
        </w:rPr>
        <w:t xml:space="preserve">sbt: </w:t>
      </w:r>
      <w:r>
        <w:rPr>
          <w:rFonts w:ascii="Arial" w:cs="Arial" w:eastAsia="Arial" w:hAnsi="Arial"/>
          <w:color w:val="4A4A4A"/>
          <w:sz w:val="22"/>
          <w:szCs w:val="22"/>
        </w:rPr>
        <w:t xml:space="preserve">Standard Scala build tool. I am familiar with it from prior coursework.</w:t>
      </w:r>
    </w:p>
    <w:p>
      <w:pPr>
        <w:pStyle w:val="ListParagraph"/>
        <w:numPr>
          <w:ilvl w:val="0"/>
          <w:numId w:val="2"/>
        </w:numPr>
        <w:spacing w:after="40" w:before="40"/>
      </w:pPr>
      <w:r>
        <w:rPr>
          <w:rFonts w:ascii="Arial" w:cs="Arial" w:eastAsia="Arial" w:hAnsi="Arial"/>
          <w:b/>
          <w:bCs/>
          <w:color w:val="4A4A4A"/>
          <w:sz w:val="22"/>
          <w:szCs w:val="22"/>
        </w:rPr>
        <w:t xml:space="preserve">ScalaTest with Akka TestKit: </w:t>
      </w:r>
      <w:r>
        <w:rPr>
          <w:rFonts w:ascii="Arial" w:cs="Arial" w:eastAsia="Arial" w:hAnsi="Arial"/>
          <w:color w:val="4A4A4A"/>
          <w:sz w:val="22"/>
          <w:szCs w:val="22"/>
        </w:rPr>
        <w:t xml:space="preserve">For unit and integration tests. I plan to use BehaviorTestKit for testing actors in isolation and a mock LLM client for integration tests so I do not need a live API call during test runs.</w:t>
      </w:r>
    </w:p>
    <w:p>
      <w:pPr>
        <w:spacing w:after="0" w:before="0"/>
      </w:pPr>
    </w:p>
    <w:p>
      <w:pPr>
        <w:spacing w:after="60" w:before="60"/>
      </w:pPr>
      <w:r>
        <w:rPr>
          <w:rFonts w:ascii="Arial" w:cs="Arial" w:eastAsia="Arial" w:hAnsi="Arial"/>
          <w:color w:val="4A4A4A"/>
          <w:sz w:val="22"/>
          <w:szCs w:val="22"/>
        </w:rPr>
        <w:t xml:space="preserve">I considered adding Kafka for event streaming but decided against it. It would require running additional infrastructure locally and adds complexity that is not central to the actor model concepts I am trying to demonstrate. If I finish early, I may explore it, but it is not in the plan.</w:t>
      </w:r>
    </w:p>
    <w:p>
      <w:pPr>
        <w:pBdr>
          <w:bottom w:val="single" w:color="C8D8EE" w:sz="4" w:space="1"/>
        </w:pBdr>
        <w:spacing w:after="140" w:before="140"/>
      </w:pPr>
    </w:p>
    <w:p>
      <w:pPr>
        <w:pStyle w:val="Heading1"/>
        <w:pBdr>
          <w:bottom w:val="single" w:color="3A6DBF" w:sz="6" w:space="3"/>
        </w:pBdr>
        <w:spacing w:after="100" w:before="300"/>
      </w:pPr>
      <w:r>
        <w:rPr>
          <w:rFonts w:ascii="Arial" w:cs="Arial" w:eastAsia="Arial" w:hAnsi="Arial"/>
          <w:b/>
          <w:bCs/>
          <w:color w:val="1F2D3D"/>
          <w:sz w:val="28"/>
          <w:szCs w:val="28"/>
        </w:rPr>
        <w:t xml:space="preserve">5. Actor Design and Hierarchy</w:t>
      </w:r>
    </w:p>
    <w:p>
      <w:pPr>
        <w:spacing w:after="60" w:before="60"/>
      </w:pPr>
      <w:r>
        <w:rPr>
          <w:rFonts w:ascii="Arial" w:cs="Arial" w:eastAsia="Arial" w:hAnsi="Arial"/>
          <w:color w:val="4A4A4A"/>
          <w:sz w:val="22"/>
          <w:szCs w:val="22"/>
        </w:rPr>
        <w:t xml:space="preserve">I designed the actor hierarchy by thinking about which entities in a supply chain have their own state that needs to be protected from concurrent access. Each entity that has state that changes over time — a supplier's delay status, a warehouse's stock level, a store's demand — becomes an actor. Coordination and workflow steps that should not be scattered across entity actors become separate workflow actors.</w:t>
      </w:r>
    </w:p>
    <w:p>
      <w:pPr>
        <w:spacing w:after="0" w:before="0"/>
      </w:pPr>
    </w:p>
    <w:p>
      <w:pPr>
        <w:spacing w:after="60" w:before="60"/>
      </w:pPr>
      <w:r>
        <w:rPr>
          <w:rFonts w:ascii="Arial" w:cs="Arial" w:eastAsia="Arial" w:hAnsi="Arial"/>
          <w:color w:val="4A4A4A"/>
          <w:sz w:val="22"/>
          <w:szCs w:val="22"/>
        </w:rPr>
        <w:t xml:space="preserve">I settled on six actors for this version. The hierarchy is: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20"/>
              <w:left w:type="dxa" w:w="240"/>
              <w:bottom w:type="dxa" w:w="120"/>
              <w:right w:type="dxa" w:w="240"/>
            </w:tcMar>
          </w:tcPr>
          <w:p>
            <w:pPr>
              <w:spacing w:after="0" w:before="0"/>
            </w:pPr>
            <w:r>
              <w:rPr>
                <w:rFonts w:ascii="Arial" w:cs="Arial" w:eastAsia="Arial" w:hAnsi="Arial"/>
                <w:b/>
                <w:bCs/>
                <w:color w:val="2E5FA3"/>
                <w:sz w:val="21"/>
                <w:szCs w:val="21"/>
              </w:rPr>
              <w:t xml:space="preserve">Hierarchy:  </w:t>
            </w:r>
            <w:r>
              <w:rPr>
                <w:rFonts w:ascii="Arial" w:cs="Arial" w:eastAsia="Arial" w:hAnsi="Arial"/>
                <w:i/>
                <w:iCs/>
                <w:color w:val="4A4A4A"/>
                <w:sz w:val="21"/>
                <w:szCs w:val="21"/>
              </w:rPr>
              <w:t xml:space="preserve">GuardianActor → CoordinatorActor → DisruptionHandlerActor
                                           → SupplierActor(s)
                                           → WarehouseActor(s)
                                           → StoreActor(s)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8D8EE" w:sz="1"/>
              <w:left w:val="single" w:color="C8D8EE" w:sz="1"/>
              <w:bottom w:val="single" w:color="C8D8EE" w:sz="1"/>
              <w:right w:val="single" w:color="C8D8EE" w:sz="1"/>
            </w:tcBorders>
            <w:shd w:fill="2E5FA3"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Actor</w:t>
            </w:r>
          </w:p>
        </w:tc>
        <w:tc>
          <w:tcPr>
            <w:tcW w:type="dxa" w:w="1600"/>
            <w:tcBorders>
              <w:top w:val="single" w:color="C8D8EE" w:sz="1"/>
              <w:left w:val="single" w:color="C8D8EE" w:sz="1"/>
              <w:bottom w:val="single" w:color="C8D8EE" w:sz="1"/>
              <w:right w:val="single" w:color="C8D8EE" w:sz="1"/>
            </w:tcBorders>
            <w:shd w:fill="2E5FA3"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5560"/>
            <w:tcBorders>
              <w:top w:val="single" w:color="C8D8EE" w:sz="1"/>
              <w:left w:val="single" w:color="C8D8EE" w:sz="1"/>
              <w:bottom w:val="single" w:color="C8D8EE" w:sz="1"/>
              <w:right w:val="single" w:color="C8D8EE" w:sz="1"/>
            </w:tcBorders>
            <w:shd w:fill="2E5FA3"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 in this project</w:t>
            </w:r>
          </w:p>
        </w:tc>
      </w:tr>
      <w:tr>
        <w:tc>
          <w:tcPr>
            <w:tcW w:type="dxa" w:w="2200"/>
            <w:tcBorders>
              <w:top w:val="single" w:color="C8D8EE" w:sz="1"/>
              <w:left w:val="single" w:color="C8D8EE" w:sz="1"/>
              <w:bottom w:val="single" w:color="C8D8EE" w:sz="1"/>
              <w:right w:val="single" w:color="C8D8EE" w:sz="1"/>
            </w:tcBorders>
            <w:shd w:fill="FFFFFF"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GuardianActor</w:t>
            </w:r>
          </w:p>
        </w:tc>
        <w:tc>
          <w:tcPr>
            <w:tcW w:type="dxa" w:w="1600"/>
            <w:tcBorders>
              <w:top w:val="single" w:color="C8D8EE" w:sz="1"/>
              <w:left w:val="single" w:color="C8D8EE" w:sz="1"/>
              <w:bottom w:val="single" w:color="C8D8EE" w:sz="1"/>
              <w:right w:val="single" w:color="C8D8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Root / system</w:t>
            </w:r>
          </w:p>
        </w:tc>
        <w:tc>
          <w:tcPr>
            <w:tcW w:type="dxa" w:w="5560"/>
            <w:tcBorders>
              <w:top w:val="single" w:color="C8D8EE" w:sz="1"/>
              <w:left w:val="single" w:color="C8D8EE" w:sz="1"/>
              <w:bottom w:val="single" w:color="C8D8EE" w:sz="1"/>
              <w:right w:val="single" w:color="C8D8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The entry point of the ActorSystem. Creates the CoordinatorActor as its only child on startup. Defines the top-level supervision strategy. I chose to keep this actor simple — it should not do domain work, just start the system and handle escalation from the coordinator if something unrecoverable happens.</w:t>
            </w:r>
          </w:p>
        </w:tc>
      </w:tr>
      <w:tr>
        <w:tc>
          <w:tcPr>
            <w:tcW w:type="dxa" w:w="2200"/>
            <w:tcBorders>
              <w:top w:val="single" w:color="C8D8EE" w:sz="1"/>
              <w:left w:val="single" w:color="C8D8EE" w:sz="1"/>
              <w:bottom w:val="single" w:color="C8D8EE" w:sz="1"/>
              <w:right w:val="single" w:color="C8D8EE" w:sz="1"/>
            </w:tcBorders>
            <w:shd w:fill="F5F5F5"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CoordinatorActor</w:t>
            </w:r>
          </w:p>
        </w:tc>
        <w:tc>
          <w:tcPr>
            <w:tcW w:type="dxa" w:w="1600"/>
            <w:tcBorders>
              <w:top w:val="single" w:color="C8D8EE" w:sz="1"/>
              <w:left w:val="single" w:color="C8D8EE" w:sz="1"/>
              <w:bottom w:val="single" w:color="C8D8EE" w:sz="1"/>
              <w:right w:val="single" w:color="C8D8EE"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Orchestration</w:t>
            </w:r>
          </w:p>
        </w:tc>
        <w:tc>
          <w:tcPr>
            <w:tcW w:type="dxa" w:w="5560"/>
            <w:tcBorders>
              <w:top w:val="single" w:color="C8D8EE" w:sz="1"/>
              <w:left w:val="single" w:color="C8D8EE" w:sz="1"/>
              <w:bottom w:val="single" w:color="C8D8EE" w:sz="1"/>
              <w:right w:val="single" w:color="C8D8EE"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Receives disruption requests from the HTTP layer. For each request it spawns a DisruptionHandlerActor to manage that case. Tracks which handlers are active. I will use context.watchWith on each spawned handler so I know when a case finishes and can remove it from the active list. This prevents actor accumulation over time.</w:t>
            </w:r>
          </w:p>
        </w:tc>
      </w:tr>
      <w:tr>
        <w:tc>
          <w:tcPr>
            <w:tcW w:type="dxa" w:w="2200"/>
            <w:tcBorders>
              <w:top w:val="single" w:color="C8D8EE" w:sz="1"/>
              <w:left w:val="single" w:color="C8D8EE" w:sz="1"/>
              <w:bottom w:val="single" w:color="C8D8EE" w:sz="1"/>
              <w:right w:val="single" w:color="C8D8EE" w:sz="1"/>
            </w:tcBorders>
            <w:shd w:fill="FFFFFF"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DisruptionHandlerActor</w:t>
            </w:r>
          </w:p>
        </w:tc>
        <w:tc>
          <w:tcPr>
            <w:tcW w:type="dxa" w:w="1600"/>
            <w:tcBorders>
              <w:top w:val="single" w:color="C8D8EE" w:sz="1"/>
              <w:left w:val="single" w:color="C8D8EE" w:sz="1"/>
              <w:bottom w:val="single" w:color="C8D8EE" w:sz="1"/>
              <w:right w:val="single" w:color="C8D8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Per-request workflow</w:t>
            </w:r>
          </w:p>
        </w:tc>
        <w:tc>
          <w:tcPr>
            <w:tcW w:type="dxa" w:w="5560"/>
            <w:tcBorders>
              <w:top w:val="single" w:color="C8D8EE" w:sz="1"/>
              <w:left w:val="single" w:color="C8D8EE" w:sz="1"/>
              <w:bottom w:val="single" w:color="C8D8EE" w:sz="1"/>
              <w:right w:val="single" w:color="C8D8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One instance per disruption case. Sends the raw text to the LLM client, waits for the structured result, sends impact events to the relevant domain actors, collects their responses, and assembles the final report. Stops itself when the case is done. I plan to use context.pipeToSelf to bring the LLM Future back as a message rather than calling onComplete directly on the Future, since I understand that touching actor state from a Future callback is not thread-safe in Akka.</w:t>
            </w:r>
          </w:p>
        </w:tc>
      </w:tr>
      <w:tr>
        <w:tc>
          <w:tcPr>
            <w:tcW w:type="dxa" w:w="2200"/>
            <w:tcBorders>
              <w:top w:val="single" w:color="C8D8EE" w:sz="1"/>
              <w:left w:val="single" w:color="C8D8EE" w:sz="1"/>
              <w:bottom w:val="single" w:color="C8D8EE" w:sz="1"/>
              <w:right w:val="single" w:color="C8D8EE" w:sz="1"/>
            </w:tcBorders>
            <w:shd w:fill="F5F5F5"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SupplierActor</w:t>
            </w:r>
          </w:p>
        </w:tc>
        <w:tc>
          <w:tcPr>
            <w:tcW w:type="dxa" w:w="1600"/>
            <w:tcBorders>
              <w:top w:val="single" w:color="C8D8EE" w:sz="1"/>
              <w:left w:val="single" w:color="C8D8EE" w:sz="1"/>
              <w:bottom w:val="single" w:color="C8D8EE" w:sz="1"/>
              <w:right w:val="single" w:color="C8D8EE"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Domain — supply</w:t>
            </w:r>
          </w:p>
        </w:tc>
        <w:tc>
          <w:tcPr>
            <w:tcW w:type="dxa" w:w="5560"/>
            <w:tcBorders>
              <w:top w:val="single" w:color="C8D8EE" w:sz="1"/>
              <w:left w:val="single" w:color="C8D8EE" w:sz="1"/>
              <w:bottom w:val="single" w:color="C8D8EE" w:sz="1"/>
              <w:right w:val="single" w:color="C8D8EE"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Holds the current state of one supplier: inventory levels, active orders, and delay status. Reacts to SupplierDelayEvent by updating delay status and notifying dependent warehouses. One instance per supplier in the simulation. The dependency list (which warehouses it supplies) is set at actor creation and does not change at runtime.</w:t>
            </w:r>
          </w:p>
        </w:tc>
      </w:tr>
      <w:tr>
        <w:tc>
          <w:tcPr>
            <w:tcW w:type="dxa" w:w="2200"/>
            <w:tcBorders>
              <w:top w:val="single" w:color="C8D8EE" w:sz="1"/>
              <w:left w:val="single" w:color="C8D8EE" w:sz="1"/>
              <w:bottom w:val="single" w:color="C8D8EE" w:sz="1"/>
              <w:right w:val="single" w:color="C8D8EE" w:sz="1"/>
            </w:tcBorders>
            <w:shd w:fill="FFFFFF"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WarehouseActor</w:t>
            </w:r>
          </w:p>
        </w:tc>
        <w:tc>
          <w:tcPr>
            <w:tcW w:type="dxa" w:w="1600"/>
            <w:tcBorders>
              <w:top w:val="single" w:color="C8D8EE" w:sz="1"/>
              <w:left w:val="single" w:color="C8D8EE" w:sz="1"/>
              <w:bottom w:val="single" w:color="C8D8EE" w:sz="1"/>
              <w:right w:val="single" w:color="C8D8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Domain — storage</w:t>
            </w:r>
          </w:p>
        </w:tc>
        <w:tc>
          <w:tcPr>
            <w:tcW w:type="dxa" w:w="5560"/>
            <w:tcBorders>
              <w:top w:val="single" w:color="C8D8EE" w:sz="1"/>
              <w:left w:val="single" w:color="C8D8EE" w:sz="1"/>
              <w:bottom w:val="single" w:color="C8D8EE" w:sz="1"/>
              <w:right w:val="single" w:color="C8D8EE"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Holds stock levels and inbound/outbound shipment state for one warehouse. When it receives an InventoryReduced message from a SupplierActor, it recalculates available stock and notifies the stores it serves if there is a shortfall. Keeps things simple — no complex routing logic, just state and notification.</w:t>
            </w:r>
          </w:p>
        </w:tc>
      </w:tr>
      <w:tr>
        <w:tc>
          <w:tcPr>
            <w:tcW w:type="dxa" w:w="2200"/>
            <w:tcBorders>
              <w:top w:val="single" w:color="C8D8EE" w:sz="1"/>
              <w:left w:val="single" w:color="C8D8EE" w:sz="1"/>
              <w:bottom w:val="single" w:color="C8D8EE" w:sz="1"/>
              <w:right w:val="single" w:color="C8D8EE" w:sz="1"/>
            </w:tcBorders>
            <w:shd w:fill="F5F5F5" w:val="clear"/>
            <w:tcMar>
              <w:top w:type="dxa" w:w="80"/>
              <w:left w:type="dxa" w:w="120"/>
              <w:bottom w:type="dxa" w:w="80"/>
              <w:right w:type="dxa" w:w="120"/>
            </w:tcMar>
          </w:tcPr>
          <w:p>
            <w:pPr>
              <w:spacing w:after="0" w:before="0"/>
            </w:pPr>
            <w:r>
              <w:rPr>
                <w:rFonts w:ascii="Arial" w:cs="Arial" w:eastAsia="Arial" w:hAnsi="Arial"/>
                <w:b/>
                <w:bCs/>
                <w:color w:val="4A4A4A"/>
                <w:sz w:val="20"/>
                <w:szCs w:val="20"/>
              </w:rPr>
              <w:t xml:space="preserve">StoreActor</w:t>
            </w:r>
          </w:p>
        </w:tc>
        <w:tc>
          <w:tcPr>
            <w:tcW w:type="dxa" w:w="1600"/>
            <w:tcBorders>
              <w:top w:val="single" w:color="C8D8EE" w:sz="1"/>
              <w:left w:val="single" w:color="C8D8EE" w:sz="1"/>
              <w:bottom w:val="single" w:color="C8D8EE" w:sz="1"/>
              <w:right w:val="single" w:color="C8D8EE"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Domain — retail</w:t>
            </w:r>
          </w:p>
        </w:tc>
        <w:tc>
          <w:tcPr>
            <w:tcW w:type="dxa" w:w="5560"/>
            <w:tcBorders>
              <w:top w:val="single" w:color="C8D8EE" w:sz="1"/>
              <w:left w:val="single" w:color="C8D8EE" w:sz="1"/>
              <w:bottom w:val="single" w:color="C8D8EE" w:sz="1"/>
              <w:right w:val="single" w:color="C8D8EE"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4A4A4A"/>
                <w:sz w:val="20"/>
                <w:szCs w:val="20"/>
              </w:rPr>
              <w:t xml:space="preserve">Represents one retail endpoint. Holds current stock and pending orders. When it receives a ShortfallNotification, it records the impact and sends an ImpactReport to the DisruptionHandlerActor so it can be included in the final response.</w:t>
            </w:r>
          </w:p>
        </w:tc>
      </w:tr>
    </w:tbl>
    <w:p>
      <w:pPr>
        <w:spacing w:after="0" w:before="0"/>
      </w:pPr>
    </w:p>
    <w:p>
      <w:pPr>
        <w:spacing w:after="60" w:before="60"/>
      </w:pPr>
      <w:r>
        <w:rPr>
          <w:rFonts w:ascii="Arial" w:cs="Arial" w:eastAsia="Arial" w:hAnsi="Arial"/>
          <w:color w:val="4A4A4A"/>
          <w:sz w:val="22"/>
          <w:szCs w:val="22"/>
        </w:rPr>
        <w:t xml:space="preserve">I deliberately did not create separate actors for the LLM call and the report assembly. In a larger system those would make sense, but for a four-week individual project, folding those responsibilities into DisruptionHandlerActor keeps the codebase small enough to reason about completely. If either becomes complex during implementation, I will extract it.</w:t>
      </w:r>
    </w:p>
    <w:p>
      <w:pPr>
        <w:pBdr>
          <w:bottom w:val="single" w:color="C8D8EE" w:sz="4" w:space="1"/>
        </w:pBdr>
        <w:spacing w:after="140" w:before="140"/>
      </w:pPr>
    </w:p>
    <w:p>
      <w:pPr>
        <w:pStyle w:val="Heading1"/>
        <w:pBdr>
          <w:bottom w:val="single" w:color="3A6DBF" w:sz="6" w:space="3"/>
        </w:pBdr>
        <w:spacing w:after="100" w:before="300"/>
      </w:pPr>
      <w:r>
        <w:rPr>
          <w:rFonts w:ascii="Arial" w:cs="Arial" w:eastAsia="Arial" w:hAnsi="Arial"/>
          <w:b/>
          <w:bCs/>
          <w:color w:val="1F2D3D"/>
          <w:sz w:val="28"/>
          <w:szCs w:val="28"/>
        </w:rPr>
        <w:t xml:space="preserve">6. Key Message Flows</w:t>
      </w:r>
    </w:p>
    <w:p>
      <w:pPr>
        <w:pStyle w:val="Heading2"/>
        <w:spacing w:after="80" w:before="200"/>
      </w:pPr>
      <w:r>
        <w:rPr>
          <w:rFonts w:ascii="Arial" w:cs="Arial" w:eastAsia="Arial" w:hAnsi="Arial"/>
          <w:b/>
          <w:bCs/>
          <w:color w:val="2E5FA3"/>
          <w:sz w:val="24"/>
          <w:szCs w:val="24"/>
        </w:rPr>
        <w:t xml:space="preserve">6.1 Normal disruption flow</w:t>
      </w:r>
    </w:p>
    <w:p>
      <w:pPr>
        <w:pStyle w:val="ListParagraph"/>
        <w:numPr>
          <w:ilvl w:val="0"/>
          <w:numId w:val="3"/>
        </w:numPr>
        <w:spacing w:after="50" w:before="50"/>
      </w:pPr>
      <w:r>
        <w:rPr>
          <w:rFonts w:ascii="Arial" w:cs="Arial" w:eastAsia="Arial" w:hAnsi="Arial"/>
          <w:color w:val="4A4A4A"/>
          <w:sz w:val="22"/>
          <w:szCs w:val="22"/>
        </w:rPr>
        <w:t xml:space="preserve">User sends POST /disruption with plain-text report to Akka HTTP endpoint.</w:t>
      </w:r>
    </w:p>
    <w:p>
      <w:pPr>
        <w:pStyle w:val="ListParagraph"/>
        <w:numPr>
          <w:ilvl w:val="0"/>
          <w:numId w:val="3"/>
        </w:numPr>
        <w:spacing w:after="50" w:before="50"/>
      </w:pPr>
      <w:r>
        <w:rPr>
          <w:rFonts w:ascii="Arial" w:cs="Arial" w:eastAsia="Arial" w:hAnsi="Arial"/>
          <w:color w:val="4A4A4A"/>
          <w:sz w:val="22"/>
          <w:szCs w:val="22"/>
        </w:rPr>
        <w:t xml:space="preserve">HTTP route asks CoordinatorActor using the Akka ask pattern with a timeout. I will make sure every message that expects a reply carries an explicit replyTo field — I learned this is how Akka Typed handles request-response.</w:t>
      </w:r>
    </w:p>
    <w:p>
      <w:pPr>
        <w:pStyle w:val="ListParagraph"/>
        <w:numPr>
          <w:ilvl w:val="0"/>
          <w:numId w:val="3"/>
        </w:numPr>
        <w:spacing w:after="50" w:before="50"/>
      </w:pPr>
      <w:r>
        <w:rPr>
          <w:rFonts w:ascii="Arial" w:cs="Arial" w:eastAsia="Arial" w:hAnsi="Arial"/>
          <w:color w:val="4A4A4A"/>
          <w:sz w:val="22"/>
          <w:szCs w:val="22"/>
        </w:rPr>
        <w:t xml:space="preserve">CoordinatorActor spawns a DisruptionHandlerActor for this case.</w:t>
      </w:r>
    </w:p>
    <w:p>
      <w:pPr>
        <w:pStyle w:val="ListParagraph"/>
        <w:numPr>
          <w:ilvl w:val="0"/>
          <w:numId w:val="3"/>
        </w:numPr>
        <w:spacing w:after="50" w:before="50"/>
      </w:pPr>
      <w:r>
        <w:rPr>
          <w:rFonts w:ascii="Arial" w:cs="Arial" w:eastAsia="Arial" w:hAnsi="Arial"/>
          <w:color w:val="4A4A4A"/>
          <w:sz w:val="22"/>
          <w:szCs w:val="22"/>
        </w:rPr>
        <w:t xml:space="preserve">DisruptionHandlerActor calls the LLM client. Since the LLM call returns a Future, I will use context.pipeToSelf to bring the result back as a message. This avoids touching actor state from outside the actor's thread.</w:t>
      </w:r>
    </w:p>
    <w:p>
      <w:pPr>
        <w:pStyle w:val="ListParagraph"/>
        <w:numPr>
          <w:ilvl w:val="0"/>
          <w:numId w:val="3"/>
        </w:numPr>
        <w:spacing w:after="50" w:before="50"/>
      </w:pPr>
      <w:r>
        <w:rPr>
          <w:rFonts w:ascii="Arial" w:cs="Arial" w:eastAsia="Arial" w:hAnsi="Arial"/>
          <w:color w:val="4A4A4A"/>
          <w:sz w:val="22"/>
          <w:szCs w:val="22"/>
        </w:rPr>
        <w:t xml:space="preserve">LLM returns structured JSON: event type, entity ID, severity, duration, and affected items. The handler validates this before proceeding. If the JSON is malformed, it retries once, then responds with a failure report.</w:t>
      </w:r>
    </w:p>
    <w:p>
      <w:pPr>
        <w:pStyle w:val="ListParagraph"/>
        <w:numPr>
          <w:ilvl w:val="0"/>
          <w:numId w:val="3"/>
        </w:numPr>
        <w:spacing w:after="50" w:before="50"/>
      </w:pPr>
      <w:r>
        <w:rPr>
          <w:rFonts w:ascii="Arial" w:cs="Arial" w:eastAsia="Arial" w:hAnsi="Arial"/>
          <w:color w:val="4A4A4A"/>
          <w:sz w:val="22"/>
          <w:szCs w:val="22"/>
        </w:rPr>
        <w:t xml:space="preserve">Handler sends a domain event message to the affected SupplierActor (or TruckActor if it is a vehicle breakdown).</w:t>
      </w:r>
    </w:p>
    <w:p>
      <w:pPr>
        <w:pStyle w:val="ListParagraph"/>
        <w:numPr>
          <w:ilvl w:val="0"/>
          <w:numId w:val="3"/>
        </w:numPr>
        <w:spacing w:after="50" w:before="50"/>
      </w:pPr>
      <w:r>
        <w:rPr>
          <w:rFonts w:ascii="Arial" w:cs="Arial" w:eastAsia="Arial" w:hAnsi="Arial"/>
          <w:color w:val="4A4A4A"/>
          <w:sz w:val="22"/>
          <w:szCs w:val="22"/>
        </w:rPr>
        <w:t xml:space="preserve">SupplierActor updates its state and sends InventoryReduced to dependent WarehouseActors.</w:t>
      </w:r>
    </w:p>
    <w:p>
      <w:pPr>
        <w:pStyle w:val="ListParagraph"/>
        <w:numPr>
          <w:ilvl w:val="0"/>
          <w:numId w:val="3"/>
        </w:numPr>
        <w:spacing w:after="50" w:before="50"/>
      </w:pPr>
      <w:r>
        <w:rPr>
          <w:rFonts w:ascii="Arial" w:cs="Arial" w:eastAsia="Arial" w:hAnsi="Arial"/>
          <w:color w:val="4A4A4A"/>
          <w:sz w:val="22"/>
          <w:szCs w:val="22"/>
        </w:rPr>
        <w:t xml:space="preserve">WarehouseActors update stock and send ShortfallNotification to dependent StoreActors.</w:t>
      </w:r>
    </w:p>
    <w:p>
      <w:pPr>
        <w:pStyle w:val="ListParagraph"/>
        <w:numPr>
          <w:ilvl w:val="0"/>
          <w:numId w:val="3"/>
        </w:numPr>
        <w:spacing w:after="50" w:before="50"/>
      </w:pPr>
      <w:r>
        <w:rPr>
          <w:rFonts w:ascii="Arial" w:cs="Arial" w:eastAsia="Arial" w:hAnsi="Arial"/>
          <w:color w:val="4A4A4A"/>
          <w:sz w:val="22"/>
          <w:szCs w:val="22"/>
        </w:rPr>
        <w:t xml:space="preserve">StoreActors send ImpactReport back to the DisruptionHandlerActor.</w:t>
      </w:r>
    </w:p>
    <w:p>
      <w:pPr>
        <w:pStyle w:val="ListParagraph"/>
        <w:numPr>
          <w:ilvl w:val="0"/>
          <w:numId w:val="3"/>
        </w:numPr>
        <w:spacing w:after="50" w:before="50"/>
      </w:pPr>
      <w:r>
        <w:rPr>
          <w:rFonts w:ascii="Arial" w:cs="Arial" w:eastAsia="Arial" w:hAnsi="Arial"/>
          <w:color w:val="4A4A4A"/>
          <w:sz w:val="22"/>
          <w:szCs w:val="22"/>
        </w:rPr>
        <w:t xml:space="preserve">Handler collects all ImpactReports (with a short timeout in case a domain actor does not reply), assembles the final DisruptionReport, logs it to the database, and replies to the HTTP layer.</w:t>
      </w:r>
    </w:p>
    <w:p>
      <w:pPr>
        <w:pStyle w:val="ListParagraph"/>
        <w:numPr>
          <w:ilvl w:val="0"/>
          <w:numId w:val="3"/>
        </w:numPr>
        <w:spacing w:after="50" w:before="50"/>
      </w:pPr>
      <w:r>
        <w:rPr>
          <w:rFonts w:ascii="Arial" w:cs="Arial" w:eastAsia="Arial" w:hAnsi="Arial"/>
          <w:color w:val="4A4A4A"/>
          <w:sz w:val="22"/>
          <w:szCs w:val="22"/>
        </w:rPr>
        <w:t xml:space="preserve">DisruptionHandlerActor stops itself. CoordinatorActor receives the watchWith notification and removes it from the active case registry.</w:t>
      </w:r>
    </w:p>
    <w:p>
      <w:pPr>
        <w:spacing w:after="0" w:before="0"/>
      </w:pPr>
    </w:p>
    <w:p>
      <w:pPr>
        <w:pStyle w:val="Heading2"/>
        <w:spacing w:after="80" w:before="200"/>
      </w:pPr>
      <w:r>
        <w:rPr>
          <w:rFonts w:ascii="Arial" w:cs="Arial" w:eastAsia="Arial" w:hAnsi="Arial"/>
          <w:b/>
          <w:bCs/>
          <w:color w:val="2E5FA3"/>
          <w:sz w:val="24"/>
          <w:szCs w:val="24"/>
        </w:rPr>
        <w:t xml:space="preserve">6.2 Failure handling</w:t>
      </w:r>
    </w:p>
    <w:p>
      <w:pPr>
        <w:spacing w:after="60" w:before="60"/>
      </w:pPr>
      <w:r>
        <w:rPr>
          <w:rFonts w:ascii="Arial" w:cs="Arial" w:eastAsia="Arial" w:hAnsi="Arial"/>
          <w:color w:val="4A4A4A"/>
          <w:sz w:val="22"/>
          <w:szCs w:val="22"/>
        </w:rPr>
        <w:t xml:space="preserve">I plan to define supervision for the two most likely failure points:</w:t>
      </w:r>
    </w:p>
    <w:p>
      <w:pPr>
        <w:spacing w:after="0" w:before="0"/>
      </w:pPr>
    </w:p>
    <w:p>
      <w:pPr>
        <w:pStyle w:val="ListParagraph"/>
        <w:numPr>
          <w:ilvl w:val="0"/>
          <w:numId w:val="2"/>
        </w:numPr>
        <w:spacing w:after="40" w:before="40"/>
      </w:pPr>
      <w:r>
        <w:rPr>
          <w:rFonts w:ascii="Arial" w:cs="Arial" w:eastAsia="Arial" w:hAnsi="Arial"/>
          <w:b/>
          <w:bCs/>
          <w:color w:val="4A4A4A"/>
          <w:sz w:val="22"/>
          <w:szCs w:val="22"/>
        </w:rPr>
        <w:t xml:space="preserve">LLM call failures (network timeout or API error): </w:t>
      </w:r>
      <w:r>
        <w:rPr>
          <w:rFonts w:ascii="Arial" w:cs="Arial" w:eastAsia="Arial" w:hAnsi="Arial"/>
          <w:color w:val="4A4A4A"/>
          <w:sz w:val="22"/>
          <w:szCs w:val="22"/>
        </w:rPr>
        <w:t xml:space="preserve">I will supervise DisruptionHandlerActor to restart with a short backoff if an HTTP exception is thrown during the LLM call, up to two retries. After that it stops and returns an error report.</w:t>
      </w:r>
    </w:p>
    <w:p>
      <w:pPr>
        <w:pStyle w:val="ListParagraph"/>
        <w:numPr>
          <w:ilvl w:val="0"/>
          <w:numId w:val="2"/>
        </w:numPr>
        <w:spacing w:after="40" w:before="40"/>
      </w:pPr>
      <w:r>
        <w:rPr>
          <w:rFonts w:ascii="Arial" w:cs="Arial" w:eastAsia="Arial" w:hAnsi="Arial"/>
          <w:b/>
          <w:bCs/>
          <w:color w:val="4A4A4A"/>
          <w:sz w:val="22"/>
          <w:szCs w:val="22"/>
        </w:rPr>
        <w:t xml:space="preserve">Malformed LLM response: </w:t>
      </w:r>
      <w:r>
        <w:rPr>
          <w:rFonts w:ascii="Arial" w:cs="Arial" w:eastAsia="Arial" w:hAnsi="Arial"/>
          <w:color w:val="4A4A4A"/>
          <w:sz w:val="22"/>
          <w:szCs w:val="22"/>
        </w:rPr>
        <w:t xml:space="preserve">If the returned JSON does not match the expected schema after two attempts, the handler stops cleanly and logs the failure. I will not silently accept unexpected output from the LLM.</w:t>
      </w:r>
    </w:p>
    <w:p>
      <w:pPr>
        <w:pStyle w:val="ListParagraph"/>
        <w:numPr>
          <w:ilvl w:val="0"/>
          <w:numId w:val="2"/>
        </w:numPr>
        <w:spacing w:after="40" w:before="40"/>
      </w:pPr>
      <w:r>
        <w:rPr>
          <w:rFonts w:ascii="Arial" w:cs="Arial" w:eastAsia="Arial" w:hAnsi="Arial"/>
          <w:b/>
          <w:bCs/>
          <w:color w:val="4A4A4A"/>
          <w:sz w:val="22"/>
          <w:szCs w:val="22"/>
        </w:rPr>
        <w:t xml:space="preserve">Domain actor non-response: </w:t>
      </w:r>
      <w:r>
        <w:rPr>
          <w:rFonts w:ascii="Arial" w:cs="Arial" w:eastAsia="Arial" w:hAnsi="Arial"/>
          <w:color w:val="4A4A4A"/>
          <w:sz w:val="22"/>
          <w:szCs w:val="22"/>
        </w:rPr>
        <w:t xml:space="preserve">DisruptionHandlerActor will schedule a timeout for collecting ImpactReports. If a domain actor does not respond within the window, the handler proceeds with whatever it has received so far, noting in the report that some entity responses timed out.</w:t>
      </w:r>
    </w:p>
    <w:p>
      <w:pPr>
        <w:spacing w:after="0" w:before="0"/>
      </w:pPr>
    </w:p>
    <w:p>
      <w:pPr>
        <w:spacing w:after="60" w:before="60"/>
      </w:pPr>
      <w:r>
        <w:rPr>
          <w:rFonts w:ascii="Arial" w:cs="Arial" w:eastAsia="Arial" w:hAnsi="Arial"/>
          <w:color w:val="4A4A4A"/>
          <w:sz w:val="22"/>
          <w:szCs w:val="22"/>
        </w:rPr>
        <w:t xml:space="preserve">I am aware that Akka Typed stops an actor by default when it throws an exception, which is different from Classic Akka. So I need to explicitly wrap behaviors with Behaviors.supervise and define the strategy — I cannot rely on any default restart behavior.</w:t>
      </w:r>
    </w:p>
    <w:p>
      <w:pPr>
        <w:pBdr>
          <w:bottom w:val="single" w:color="C8D8EE" w:sz="4" w:space="1"/>
        </w:pBdr>
        <w:spacing w:after="140" w:before="140"/>
      </w:pPr>
    </w:p>
    <w:p>
      <w:pPr>
        <w:pStyle w:val="Heading1"/>
        <w:pBdr>
          <w:bottom w:val="single" w:color="3A6DBF" w:sz="6" w:space="3"/>
        </w:pBdr>
        <w:spacing w:after="100" w:before="300"/>
      </w:pPr>
      <w:r>
        <w:rPr>
          <w:rFonts w:ascii="Arial" w:cs="Arial" w:eastAsia="Arial" w:hAnsi="Arial"/>
          <w:b/>
          <w:bCs/>
          <w:color w:val="1F2D3D"/>
          <w:sz w:val="28"/>
          <w:szCs w:val="28"/>
        </w:rPr>
        <w:t xml:space="preserve">7. LLM Integration Design</w:t>
      </w:r>
    </w:p>
    <w:p>
      <w:pPr>
        <w:spacing w:after="60" w:before="60"/>
      </w:pPr>
      <w:r>
        <w:rPr>
          <w:rFonts w:ascii="Arial" w:cs="Arial" w:eastAsia="Arial" w:hAnsi="Arial"/>
          <w:color w:val="4A4A4A"/>
          <w:sz w:val="22"/>
          <w:szCs w:val="22"/>
        </w:rPr>
        <w:t xml:space="preserve">The LLM handles two tasks: extracting a structured event from the raw disruption text, and proposing mitigation actions once the impact is known. I want both outputs to be structured JSON so the actor system does not have to parse free text.</w:t>
      </w:r>
    </w:p>
    <w:p>
      <w:pPr>
        <w:spacing w:after="0" w:before="0"/>
      </w:pPr>
    </w:p>
    <w:p>
      <w:pPr>
        <w:pStyle w:val="Heading2"/>
        <w:spacing w:after="80" w:before="200"/>
      </w:pPr>
      <w:r>
        <w:rPr>
          <w:rFonts w:ascii="Arial" w:cs="Arial" w:eastAsia="Arial" w:hAnsi="Arial"/>
          <w:b/>
          <w:bCs/>
          <w:color w:val="2E5FA3"/>
          <w:sz w:val="24"/>
          <w:szCs w:val="24"/>
        </w:rPr>
        <w:t xml:space="preserve">7.1 Event extraction prompt structure</w:t>
      </w:r>
    </w:p>
    <w:p>
      <w:pPr>
        <w:spacing w:after="60" w:before="60"/>
      </w:pPr>
      <w:r>
        <w:rPr>
          <w:rFonts w:ascii="Arial" w:cs="Arial" w:eastAsia="Arial" w:hAnsi="Arial"/>
          <w:color w:val="4A4A4A"/>
          <w:sz w:val="22"/>
          <w:szCs w:val="22"/>
        </w:rPr>
        <w:t xml:space="preserve">I plan to use a prompt that gives the LLM a fixed JSON schema to fill in, along the lines of:</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3FA" w:val="clear"/>
            <w:tcMar>
              <w:top w:type="dxa" w:w="120"/>
              <w:left w:type="dxa" w:w="240"/>
              <w:bottom w:type="dxa" w:w="120"/>
              <w:right w:type="dxa" w:w="240"/>
            </w:tcMar>
          </w:tcPr>
          <w:p>
            <w:pPr>
              <w:spacing w:after="0" w:before="0"/>
            </w:pPr>
            <w:r>
              <w:rPr>
                <w:rFonts w:ascii="Arial" w:cs="Arial" w:eastAsia="Arial" w:hAnsi="Arial"/>
                <w:b/>
                <w:bCs/>
                <w:color w:val="2E5FA3"/>
                <w:sz w:val="21"/>
                <w:szCs w:val="21"/>
              </w:rPr>
              <w:t xml:space="preserve">Extraction prompt:  </w:t>
            </w:r>
            <w:r>
              <w:rPr>
                <w:rFonts w:ascii="Arial" w:cs="Arial" w:eastAsia="Arial" w:hAnsi="Arial"/>
                <w:i/>
                <w:iCs/>
                <w:color w:val="4A4A4A"/>
                <w:sz w:val="21"/>
                <w:szCs w:val="21"/>
              </w:rPr>
              <w:t xml:space="preserve">You are a supply chain event parser. Given a disruption description, extract the following fields and return only valid JSON:
{
  "eventType": "SUPPLIER_DELAY | TRUCK_BREAKDOWN | DEMAND_SPIKE | WAREHOUSE_ISSUE",
  "entityId": "&lt;string&gt;",
  "severity": "LOW | MEDIUM | HIGH",
  "durationDays": &lt;integer&gt;,
  "affectedItems": ["&lt;string&gt;"],
  "confidence": &lt;float between 0 and 1&gt;
}
If any field cannot be determined, use null. Return nothing other than the JSON object.</w:t>
            </w:r>
          </w:p>
        </w:tc>
      </w:tr>
    </w:tbl>
    <w:p>
      <w:pPr>
        <w:spacing w:after="0" w:before="0"/>
      </w:pPr>
    </w:p>
    <w:p>
      <w:pPr>
        <w:spacing w:after="60" w:before="60"/>
      </w:pPr>
      <w:r>
        <w:rPr>
          <w:rFonts w:ascii="Arial" w:cs="Arial" w:eastAsia="Arial" w:hAnsi="Arial"/>
          <w:color w:val="4A4A4A"/>
          <w:sz w:val="22"/>
          <w:szCs w:val="22"/>
        </w:rPr>
        <w:t xml:space="preserve">I will validate the returned JSON against the expected fields before passing it to the actor system. If confidence is below 0.5, I will flag the case as low-confidence in the output but still process it, so the operator knows to verify manually.</w:t>
      </w:r>
    </w:p>
    <w:p>
      <w:pPr>
        <w:spacing w:after="0" w:before="0"/>
      </w:pPr>
    </w:p>
    <w:p>
      <w:pPr>
        <w:pStyle w:val="Heading2"/>
        <w:spacing w:after="80" w:before="200"/>
      </w:pPr>
      <w:r>
        <w:rPr>
          <w:rFonts w:ascii="Arial" w:cs="Arial" w:eastAsia="Arial" w:hAnsi="Arial"/>
          <w:b/>
          <w:bCs/>
          <w:color w:val="2E5FA3"/>
          <w:sz w:val="24"/>
          <w:szCs w:val="24"/>
        </w:rPr>
        <w:t xml:space="preserve">7.2 Mitigation suggestion</w:t>
      </w:r>
    </w:p>
    <w:p>
      <w:pPr>
        <w:spacing w:after="60" w:before="60"/>
      </w:pPr>
      <w:r>
        <w:rPr>
          <w:rFonts w:ascii="Arial" w:cs="Arial" w:eastAsia="Arial" w:hAnsi="Arial"/>
          <w:color w:val="4A4A4A"/>
          <w:sz w:val="22"/>
          <w:szCs w:val="22"/>
        </w:rPr>
        <w:t xml:space="preserve">After impact is aggregated, the handler sends a second prompt asking the LLM for 2-3 concrete recovery actions given the disruption type, severity, and affected entities. I will ask for structured output again — a list of action objects, each with a description and a suggested priority. I am deliberately asking for a short, bounded list rather than a paragraph, because it is easier to display in the final report.</w:t>
      </w:r>
    </w:p>
    <w:p>
      <w:pPr>
        <w:spacing w:after="0" w:before="0"/>
      </w:pPr>
    </w:p>
    <w:p>
      <w:pPr>
        <w:spacing w:after="60" w:before="60"/>
      </w:pPr>
      <w:r>
        <w:rPr>
          <w:rFonts w:ascii="Arial" w:cs="Arial" w:eastAsia="Arial" w:hAnsi="Arial"/>
          <w:color w:val="4A4A4A"/>
          <w:sz w:val="22"/>
          <w:szCs w:val="22"/>
        </w:rPr>
        <w:t xml:space="preserve">An important design principle I want to maintain: the LLM proposes, the system does not execute. Every mitigation suggestion in the final report is clearly marked as advisory. The simulation does not take any automatic action based on LLM output. This keeps the system auditable and avoids the scenario where a hallucinated suggestion causes a state change.</w:t>
      </w:r>
    </w:p>
    <w:p>
      <w:pPr>
        <w:pBdr>
          <w:bottom w:val="single" w:color="C8D8EE" w:sz="4" w:space="1"/>
        </w:pBdr>
        <w:spacing w:after="140" w:before="140"/>
      </w:pPr>
    </w:p>
    <w:p>
      <w:pPr>
        <w:pStyle w:val="Heading1"/>
        <w:pBdr>
          <w:bottom w:val="single" w:color="3A6DBF" w:sz="6" w:space="3"/>
        </w:pBdr>
        <w:spacing w:after="100" w:before="300"/>
      </w:pPr>
      <w:r>
        <w:rPr>
          <w:rFonts w:ascii="Arial" w:cs="Arial" w:eastAsia="Arial" w:hAnsi="Arial"/>
          <w:b/>
          <w:bCs/>
          <w:color w:val="1F2D3D"/>
          <w:sz w:val="28"/>
          <w:szCs w:val="28"/>
        </w:rPr>
        <w:t xml:space="preserve">8. Data and State Design</w:t>
      </w:r>
    </w:p>
    <w:p>
      <w:pPr>
        <w:pStyle w:val="Heading2"/>
        <w:spacing w:after="80" w:before="200"/>
      </w:pPr>
      <w:r>
        <w:rPr>
          <w:rFonts w:ascii="Arial" w:cs="Arial" w:eastAsia="Arial" w:hAnsi="Arial"/>
          <w:b/>
          <w:bCs/>
          <w:color w:val="2E5FA3"/>
          <w:sz w:val="24"/>
          <w:szCs w:val="24"/>
        </w:rPr>
        <w:t xml:space="preserve">8.1 Actor state</w:t>
      </w:r>
    </w:p>
    <w:p>
      <w:pPr>
        <w:spacing w:after="60" w:before="60"/>
      </w:pPr>
      <w:r>
        <w:rPr>
          <w:rFonts w:ascii="Arial" w:cs="Arial" w:eastAsia="Arial" w:hAnsi="Arial"/>
          <w:color w:val="4A4A4A"/>
          <w:sz w:val="22"/>
          <w:szCs w:val="22"/>
        </w:rPr>
        <w:t xml:space="preserve">Each actor holds a simple immutable state record that it replaces on each update. For example:</w:t>
      </w:r>
    </w:p>
    <w:p>
      <w:pPr>
        <w:spacing w:after="0" w:before="0"/>
      </w:pPr>
    </w:p>
    <w:p>
      <w:pPr>
        <w:pStyle w:val="ListParagraph"/>
        <w:numPr>
          <w:ilvl w:val="0"/>
          <w:numId w:val="2"/>
        </w:numPr>
        <w:spacing w:after="40" w:before="40"/>
      </w:pPr>
      <w:r>
        <w:rPr>
          <w:rFonts w:ascii="Arial" w:cs="Arial" w:eastAsia="Arial" w:hAnsi="Arial"/>
          <w:b/>
          <w:bCs/>
          <w:color w:val="4A4A4A"/>
          <w:sz w:val="22"/>
          <w:szCs w:val="22"/>
        </w:rPr>
        <w:t xml:space="preserve">SupplierState: </w:t>
      </w:r>
      <w:r>
        <w:rPr>
          <w:rFonts w:ascii="Arial" w:cs="Arial" w:eastAsia="Arial" w:hAnsi="Arial"/>
          <w:color w:val="4A4A4A"/>
          <w:sz w:val="22"/>
          <w:szCs w:val="22"/>
        </w:rPr>
        <w:t xml:space="preserve">id, name, currentInventory: Map[Item, Int], delayStatus: Option[DelayInfo], dependentWarehouses: List[ActorRef]</w:t>
      </w:r>
    </w:p>
    <w:p>
      <w:pPr>
        <w:pStyle w:val="ListParagraph"/>
        <w:numPr>
          <w:ilvl w:val="0"/>
          <w:numId w:val="2"/>
        </w:numPr>
        <w:spacing w:after="40" w:before="40"/>
      </w:pPr>
      <w:r>
        <w:rPr>
          <w:rFonts w:ascii="Arial" w:cs="Arial" w:eastAsia="Arial" w:hAnsi="Arial"/>
          <w:b/>
          <w:bCs/>
          <w:color w:val="4A4A4A"/>
          <w:sz w:val="22"/>
          <w:szCs w:val="22"/>
        </w:rPr>
        <w:t xml:space="preserve">WarehouseState: </w:t>
      </w:r>
      <w:r>
        <w:rPr>
          <w:rFonts w:ascii="Arial" w:cs="Arial" w:eastAsia="Arial" w:hAnsi="Arial"/>
          <w:color w:val="4A4A4A"/>
          <w:sz w:val="22"/>
          <w:szCs w:val="22"/>
        </w:rPr>
        <w:t xml:space="preserve">id, stockLevels: Map[Item, Int], inboundDeliveries: List[DeliveryRecord], dependentStores: List[ActorRef]</w:t>
      </w:r>
    </w:p>
    <w:p>
      <w:pPr>
        <w:pStyle w:val="ListParagraph"/>
        <w:numPr>
          <w:ilvl w:val="0"/>
          <w:numId w:val="2"/>
        </w:numPr>
        <w:spacing w:after="40" w:before="40"/>
      </w:pPr>
      <w:r>
        <w:rPr>
          <w:rFonts w:ascii="Arial" w:cs="Arial" w:eastAsia="Arial" w:hAnsi="Arial"/>
          <w:b/>
          <w:bCs/>
          <w:color w:val="4A4A4A"/>
          <w:sz w:val="22"/>
          <w:szCs w:val="22"/>
        </w:rPr>
        <w:t xml:space="preserve">StoreState: </w:t>
      </w:r>
      <w:r>
        <w:rPr>
          <w:rFonts w:ascii="Arial" w:cs="Arial" w:eastAsia="Arial" w:hAnsi="Arial"/>
          <w:color w:val="4A4A4A"/>
          <w:sz w:val="22"/>
          <w:szCs w:val="22"/>
        </w:rPr>
        <w:t xml:space="preserve">id, currentStock: Map[Item, Int], pendingOrders: List[Order], impactRecorded: Boolean</w:t>
      </w:r>
    </w:p>
    <w:p>
      <w:pPr>
        <w:spacing w:after="0" w:before="0"/>
      </w:pPr>
    </w:p>
    <w:p>
      <w:pPr>
        <w:spacing w:after="60" w:before="60"/>
      </w:pPr>
      <w:r>
        <w:rPr>
          <w:rFonts w:ascii="Arial" w:cs="Arial" w:eastAsia="Arial" w:hAnsi="Arial"/>
          <w:color w:val="4A4A4A"/>
          <w:sz w:val="22"/>
          <w:szCs w:val="22"/>
        </w:rPr>
        <w:t xml:space="preserve">I chose immutable state with functional updates because it is safer in an actor system and easier to test. Each message handler returns a new state value rather than mutating fields in place.</w:t>
      </w:r>
    </w:p>
    <w:p>
      <w:pPr>
        <w:spacing w:after="0" w:before="0"/>
      </w:pPr>
    </w:p>
    <w:p>
      <w:pPr>
        <w:pStyle w:val="Heading2"/>
        <w:spacing w:after="80" w:before="200"/>
      </w:pPr>
      <w:r>
        <w:rPr>
          <w:rFonts w:ascii="Arial" w:cs="Arial" w:eastAsia="Arial" w:hAnsi="Arial"/>
          <w:b/>
          <w:bCs/>
          <w:color w:val="2E5FA3"/>
          <w:sz w:val="24"/>
          <w:szCs w:val="24"/>
        </w:rPr>
        <w:t xml:space="preserve">8.2 Persistence</w:t>
      </w:r>
    </w:p>
    <w:p>
      <w:pPr>
        <w:spacing w:after="60" w:before="60"/>
      </w:pPr>
      <w:r>
        <w:rPr>
          <w:rFonts w:ascii="Arial" w:cs="Arial" w:eastAsia="Arial" w:hAnsi="Arial"/>
          <w:color w:val="4A4A4A"/>
          <w:sz w:val="22"/>
          <w:szCs w:val="22"/>
        </w:rPr>
        <w:t xml:space="preserve">I will write each completed disruption case to a PostgreSQL table with the following columns: case_id, submitted_at, raw_input, extracted_event_json, impacted_entities_json, mitigation_suggestions_json, completed_at, and status. This gives a complete audit trail for each case without needing a complex event sourcing setup. I am aware that event sourcing with Akka Persistence is the more principled approach, but it adds significant complexity and I want to be honest that implementing it fully in four weeks alongside the rest of the system is more than I can commit to. I will note it as a future improvement.</w:t>
      </w:r>
    </w:p>
    <w:p>
      <w:pPr>
        <w:pBdr>
          <w:bottom w:val="single" w:color="C8D8EE" w:sz="4" w:space="1"/>
        </w:pBdr>
        <w:spacing w:after="140" w:before="140"/>
      </w:pPr>
    </w:p>
    <w:p>
      <w:pPr>
        <w:pStyle w:val="Heading1"/>
        <w:pBdr>
          <w:bottom w:val="single" w:color="3A6DBF" w:sz="6" w:space="3"/>
        </w:pBdr>
        <w:spacing w:after="100" w:before="300"/>
      </w:pPr>
      <w:r>
        <w:rPr>
          <w:rFonts w:ascii="Arial" w:cs="Arial" w:eastAsia="Arial" w:hAnsi="Arial"/>
          <w:b/>
          <w:bCs/>
          <w:color w:val="1F2D3D"/>
          <w:sz w:val="28"/>
          <w:szCs w:val="28"/>
        </w:rPr>
        <w:t xml:space="preserve">9. Design Principles</w:t>
      </w:r>
    </w:p>
    <w:p>
      <w:pPr>
        <w:spacing w:after="60" w:before="60"/>
      </w:pPr>
      <w:r>
        <w:rPr>
          <w:rFonts w:ascii="Arial" w:cs="Arial" w:eastAsia="Arial" w:hAnsi="Arial"/>
          <w:color w:val="4A4A4A"/>
          <w:sz w:val="22"/>
          <w:szCs w:val="22"/>
        </w:rPr>
        <w:t xml:space="preserve">These are the principles I will try to hold myself to throughout implementation. I am writing them down so I have something to check against when I am tempted to take shortcuts.</w:t>
      </w:r>
    </w:p>
    <w:p>
      <w:pPr>
        <w:spacing w:after="0" w:before="0"/>
      </w:pPr>
    </w:p>
    <w:p>
      <w:pPr>
        <w:pStyle w:val="ListParagraph"/>
        <w:numPr>
          <w:ilvl w:val="0"/>
          <w:numId w:val="2"/>
        </w:numPr>
        <w:spacing w:after="40" w:before="40"/>
      </w:pPr>
      <w:r>
        <w:rPr>
          <w:rFonts w:ascii="Arial" w:cs="Arial" w:eastAsia="Arial" w:hAnsi="Arial"/>
          <w:b/>
          <w:bCs/>
          <w:color w:val="4A4A4A"/>
          <w:sz w:val="22"/>
          <w:szCs w:val="22"/>
        </w:rPr>
        <w:t xml:space="preserve">One actor, one concern: </w:t>
      </w:r>
      <w:r>
        <w:rPr>
          <w:rFonts w:ascii="Arial" w:cs="Arial" w:eastAsia="Arial" w:hAnsi="Arial"/>
          <w:color w:val="4A4A4A"/>
          <w:sz w:val="22"/>
          <w:szCs w:val="22"/>
        </w:rPr>
        <w:t xml:space="preserve">I will not add responsibilities to an actor just because it is convenient. If DisruptionHandlerActor starts doing too much, I will extract a new actor.</w:t>
      </w:r>
    </w:p>
    <w:p>
      <w:pPr>
        <w:pStyle w:val="ListParagraph"/>
        <w:numPr>
          <w:ilvl w:val="0"/>
          <w:numId w:val="2"/>
        </w:numPr>
        <w:spacing w:after="40" w:before="40"/>
      </w:pPr>
      <w:r>
        <w:rPr>
          <w:rFonts w:ascii="Arial" w:cs="Arial" w:eastAsia="Arial" w:hAnsi="Arial"/>
          <w:b/>
          <w:bCs/>
          <w:color w:val="4A4A4A"/>
          <w:sz w:val="22"/>
          <w:szCs w:val="22"/>
        </w:rPr>
        <w:t xml:space="preserve">Messages only — no shared state: </w:t>
      </w:r>
      <w:r>
        <w:rPr>
          <w:rFonts w:ascii="Arial" w:cs="Arial" w:eastAsia="Arial" w:hAnsi="Arial"/>
          <w:color w:val="4A4A4A"/>
          <w:sz w:val="22"/>
          <w:szCs w:val="22"/>
        </w:rPr>
        <w:t xml:space="preserve">Actors will not share mutable objects. All coordination goes through the mailbox. I will not pass a mutable list or map between actors.</w:t>
      </w:r>
    </w:p>
    <w:p>
      <w:pPr>
        <w:pStyle w:val="ListParagraph"/>
        <w:numPr>
          <w:ilvl w:val="0"/>
          <w:numId w:val="2"/>
        </w:numPr>
        <w:spacing w:after="40" w:before="40"/>
      </w:pPr>
      <w:r>
        <w:rPr>
          <w:rFonts w:ascii="Arial" w:cs="Arial" w:eastAsia="Arial" w:hAnsi="Arial"/>
          <w:b/>
          <w:bCs/>
          <w:color w:val="4A4A4A"/>
          <w:sz w:val="22"/>
          <w:szCs w:val="22"/>
        </w:rPr>
        <w:t xml:space="preserve">LLM is an advisor, not a decision-maker: </w:t>
      </w:r>
      <w:r>
        <w:rPr>
          <w:rFonts w:ascii="Arial" w:cs="Arial" w:eastAsia="Arial" w:hAnsi="Arial"/>
          <w:color w:val="4A4A4A"/>
          <w:sz w:val="22"/>
          <w:szCs w:val="22"/>
        </w:rPr>
        <w:t xml:space="preserve">The LLM interprets input and proposes actions. It does not trigger state changes directly. Domain actors decide what to do with the information they receive through typed messages.</w:t>
      </w:r>
    </w:p>
    <w:p>
      <w:pPr>
        <w:pStyle w:val="ListParagraph"/>
        <w:numPr>
          <w:ilvl w:val="0"/>
          <w:numId w:val="2"/>
        </w:numPr>
        <w:spacing w:after="40" w:before="40"/>
      </w:pPr>
      <w:r>
        <w:rPr>
          <w:rFonts w:ascii="Arial" w:cs="Arial" w:eastAsia="Arial" w:hAnsi="Arial"/>
          <w:b/>
          <w:bCs/>
          <w:color w:val="4A4A4A"/>
          <w:sz w:val="22"/>
          <w:szCs w:val="22"/>
        </w:rPr>
        <w:t xml:space="preserve">Deterministic core: </w:t>
      </w:r>
      <w:r>
        <w:rPr>
          <w:rFonts w:ascii="Arial" w:cs="Arial" w:eastAsia="Arial" w:hAnsi="Arial"/>
          <w:color w:val="4A4A4A"/>
          <w:sz w:val="22"/>
          <w:szCs w:val="22"/>
        </w:rPr>
        <w:t xml:space="preserve">The simulation logic — state transitions, impact propagation, report assembly — should produce the same output given the same messages every time. Only the LLM interpretation step is non-deterministic.</w:t>
      </w:r>
    </w:p>
    <w:p>
      <w:pPr>
        <w:pStyle w:val="ListParagraph"/>
        <w:numPr>
          <w:ilvl w:val="0"/>
          <w:numId w:val="2"/>
        </w:numPr>
        <w:spacing w:after="40" w:before="40"/>
      </w:pPr>
      <w:r>
        <w:rPr>
          <w:rFonts w:ascii="Arial" w:cs="Arial" w:eastAsia="Arial" w:hAnsi="Arial"/>
          <w:b/>
          <w:bCs/>
          <w:color w:val="4A4A4A"/>
          <w:sz w:val="22"/>
          <w:szCs w:val="22"/>
        </w:rPr>
        <w:t xml:space="preserve">Fail loudly on unexpected LLM output: </w:t>
      </w:r>
      <w:r>
        <w:rPr>
          <w:rFonts w:ascii="Arial" w:cs="Arial" w:eastAsia="Arial" w:hAnsi="Arial"/>
          <w:color w:val="4A4A4A"/>
          <w:sz w:val="22"/>
          <w:szCs w:val="22"/>
        </w:rPr>
        <w:t xml:space="preserve">If the LLM returns something that does not match the expected schema, the system should log it and return a clear failure response, not silently degrade or guess at meaning.</w:t>
      </w:r>
    </w:p>
    <w:p>
      <w:pPr>
        <w:pStyle w:val="ListParagraph"/>
        <w:numPr>
          <w:ilvl w:val="0"/>
          <w:numId w:val="2"/>
        </w:numPr>
        <w:spacing w:after="40" w:before="40"/>
      </w:pPr>
      <w:r>
        <w:rPr>
          <w:rFonts w:ascii="Arial" w:cs="Arial" w:eastAsia="Arial" w:hAnsi="Arial"/>
          <w:b/>
          <w:bCs/>
          <w:color w:val="4A4A4A"/>
          <w:sz w:val="22"/>
          <w:szCs w:val="22"/>
        </w:rPr>
        <w:t xml:space="preserve">Testability by design: </w:t>
      </w:r>
      <w:r>
        <w:rPr>
          <w:rFonts w:ascii="Arial" w:cs="Arial" w:eastAsia="Arial" w:hAnsi="Arial"/>
          <w:color w:val="4A4A4A"/>
          <w:sz w:val="22"/>
          <w:szCs w:val="22"/>
        </w:rPr>
        <w:t xml:space="preserve">The LLM client will be abstracted behind a trait so I can substitute a mock in tests. Actor behavior will be tested with BehaviorTestKit without needing the full actor system running.</w:t>
      </w:r>
    </w:p>
    <w:p>
      <w:pPr>
        <w:pBdr>
          <w:bottom w:val="single" w:color="C8D8EE" w:sz="4" w:space="1"/>
        </w:pBdr>
        <w:spacing w:after="140" w:before="140"/>
      </w:pPr>
    </w:p>
    <w:p>
      <w:pPr>
        <w:pStyle w:val="Heading1"/>
        <w:pBdr>
          <w:bottom w:val="single" w:color="3A6DBF" w:sz="6" w:space="3"/>
        </w:pBdr>
        <w:spacing w:after="100" w:before="300"/>
      </w:pPr>
      <w:r>
        <w:rPr>
          <w:rFonts w:ascii="Arial" w:cs="Arial" w:eastAsia="Arial" w:hAnsi="Arial"/>
          <w:b/>
          <w:bCs/>
          <w:color w:val="1F2D3D"/>
          <w:sz w:val="28"/>
          <w:szCs w:val="28"/>
        </w:rPr>
        <w:t xml:space="preserve">10. Development Timeline</w:t>
      </w:r>
    </w:p>
    <w:p>
      <w:pPr>
        <w:spacing w:after="60" w:before="60"/>
      </w:pPr>
      <w:r>
        <w:rPr>
          <w:rFonts w:ascii="Arial" w:cs="Arial" w:eastAsia="Arial" w:hAnsi="Arial"/>
          <w:color w:val="4A4A4A"/>
          <w:sz w:val="22"/>
          <w:szCs w:val="22"/>
        </w:rPr>
        <w:t xml:space="preserve">Four weeks is tight. My plan is front-loaded with the domain model and actor structure because I believe if those are right, the rest follows. If LLM integration takes longer than expected, I have built in buffer in week four.</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8D8EE" w:sz="1"/>
              <w:left w:val="single" w:color="C8D8EE" w:sz="1"/>
              <w:bottom w:val="single" w:color="C8D8EE" w:sz="1"/>
              <w:right w:val="single" w:color="C8D8EE" w:sz="1"/>
            </w:tcBorders>
            <w:shd w:fill="2E5FA3"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Week</w:t>
            </w:r>
          </w:p>
        </w:tc>
        <w:tc>
          <w:tcPr>
            <w:tcW w:type="dxa" w:w="2400"/>
            <w:tcBorders>
              <w:top w:val="single" w:color="C8D8EE" w:sz="1"/>
              <w:left w:val="single" w:color="C8D8EE" w:sz="1"/>
              <w:bottom w:val="single" w:color="C8D8EE" w:sz="1"/>
              <w:right w:val="single" w:color="C8D8EE" w:sz="1"/>
            </w:tcBorders>
            <w:shd w:fill="2E5FA3"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Focus</w:t>
            </w:r>
          </w:p>
        </w:tc>
        <w:tc>
          <w:tcPr>
            <w:tcW w:type="dxa" w:w="5760"/>
            <w:tcBorders>
              <w:top w:val="single" w:color="C8D8EE" w:sz="1"/>
              <w:left w:val="single" w:color="C8D8EE" w:sz="1"/>
              <w:bottom w:val="single" w:color="C8D8EE" w:sz="1"/>
              <w:right w:val="single" w:color="C8D8EE" w:sz="1"/>
            </w:tcBorders>
            <w:shd w:fill="2E5FA3"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Planned Tasks</w:t>
            </w:r>
          </w:p>
        </w:tc>
      </w:tr>
      <w:tr>
        <w:tc>
          <w:tcPr>
            <w:tcW w:type="dxa" w:w="1200"/>
            <w:tcBorders>
              <w:top w:val="single" w:color="C8D8EE" w:sz="1"/>
              <w:left w:val="single" w:color="C8D8EE" w:sz="1"/>
              <w:bottom w:val="single" w:color="C8D8EE" w:sz="1"/>
              <w:right w:val="single" w:color="C8D8EE"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Week 1</w:t>
            </w:r>
          </w:p>
        </w:tc>
        <w:tc>
          <w:tcPr>
            <w:tcW w:type="dxa" w:w="2400"/>
            <w:tcBorders>
              <w:top w:val="single" w:color="C8D8EE" w:sz="1"/>
              <w:left w:val="single" w:color="C8D8EE" w:sz="1"/>
              <w:bottom w:val="single" w:color="C8D8EE" w:sz="1"/>
              <w:right w:val="single" w:color="C8D8EE"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Domain model and actor skeletons</w:t>
            </w:r>
          </w:p>
        </w:tc>
        <w:tc>
          <w:tcPr>
            <w:tcW w:type="dxa" w:w="5760"/>
            <w:tcBorders>
              <w:top w:val="single" w:color="C8D8EE" w:sz="1"/>
              <w:left w:val="single" w:color="C8D8EE" w:sz="1"/>
              <w:bottom w:val="single" w:color="C8D8EE" w:sz="1"/>
              <w:right w:val="single" w:color="C8D8EE"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Define all message types, state records, and actor skeletons. Build a hardcoded simulation that works without any LLM — supplier delay → warehouse notification → store alert → report — so I can verify the actor network is correct before adding the language model.</w:t>
            </w:r>
          </w:p>
        </w:tc>
      </w:tr>
      <w:tr>
        <w:tc>
          <w:tcPr>
            <w:tcW w:type="dxa" w:w="1200"/>
            <w:tcBorders>
              <w:top w:val="single" w:color="C8D8EE" w:sz="1"/>
              <w:left w:val="single" w:color="C8D8EE" w:sz="1"/>
              <w:bottom w:val="single" w:color="C8D8EE" w:sz="1"/>
              <w:right w:val="single" w:color="C8D8EE"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Week 2</w:t>
            </w:r>
          </w:p>
        </w:tc>
        <w:tc>
          <w:tcPr>
            <w:tcW w:type="dxa" w:w="2400"/>
            <w:tcBorders>
              <w:top w:val="single" w:color="C8D8EE" w:sz="1"/>
              <w:left w:val="single" w:color="C8D8EE" w:sz="1"/>
              <w:bottom w:val="single" w:color="C8D8EE" w:sz="1"/>
              <w:right w:val="single" w:color="C8D8EE"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Coordinator, ask pattern, lifecycle</w:t>
            </w:r>
          </w:p>
        </w:tc>
        <w:tc>
          <w:tcPr>
            <w:tcW w:type="dxa" w:w="5760"/>
            <w:tcBorders>
              <w:top w:val="single" w:color="C8D8EE" w:sz="1"/>
              <w:left w:val="single" w:color="C8D8EE" w:sz="1"/>
              <w:bottom w:val="single" w:color="C8D8EE" w:sz="1"/>
              <w:right w:val="single" w:color="C8D8EE"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Implement CoordinatorActor with the ask pattern to HTTP. Wire up per-request DisruptionHandlerActor with correct lifecycle: watchWith, stop-on-completion, registry cleanup. Write actor tests for all domain actors.</w:t>
            </w:r>
          </w:p>
        </w:tc>
      </w:tr>
      <w:tr>
        <w:tc>
          <w:tcPr>
            <w:tcW w:type="dxa" w:w="1200"/>
            <w:tcBorders>
              <w:top w:val="single" w:color="C8D8EE" w:sz="1"/>
              <w:left w:val="single" w:color="C8D8EE" w:sz="1"/>
              <w:bottom w:val="single" w:color="C8D8EE" w:sz="1"/>
              <w:right w:val="single" w:color="C8D8EE"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Week 3</w:t>
            </w:r>
          </w:p>
        </w:tc>
        <w:tc>
          <w:tcPr>
            <w:tcW w:type="dxa" w:w="2400"/>
            <w:tcBorders>
              <w:top w:val="single" w:color="C8D8EE" w:sz="1"/>
              <w:left w:val="single" w:color="C8D8EE" w:sz="1"/>
              <w:bottom w:val="single" w:color="C8D8EE" w:sz="1"/>
              <w:right w:val="single" w:color="C8D8EE"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LLM integration and supervision</w:t>
            </w:r>
          </w:p>
        </w:tc>
        <w:tc>
          <w:tcPr>
            <w:tcW w:type="dxa" w:w="5760"/>
            <w:tcBorders>
              <w:top w:val="single" w:color="C8D8EE" w:sz="1"/>
              <w:left w:val="single" w:color="C8D8EE" w:sz="1"/>
              <w:bottom w:val="single" w:color="C8D8EE" w:sz="1"/>
              <w:right w:val="single" w:color="C8D8EE"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Integrate OpenAI API using pipeToSelf. Implement JSON validation and retry on malformed response. Add Behaviors.supervise wrappers for the failure scenarios described in Section 6.2. Write integration tests with a stubbed LLM.</w:t>
            </w:r>
          </w:p>
        </w:tc>
      </w:tr>
      <w:tr>
        <w:tc>
          <w:tcPr>
            <w:tcW w:type="dxa" w:w="1200"/>
            <w:tcBorders>
              <w:top w:val="single" w:color="C8D8EE" w:sz="1"/>
              <w:left w:val="single" w:color="C8D8EE" w:sz="1"/>
              <w:bottom w:val="single" w:color="C8D8EE" w:sz="1"/>
              <w:right w:val="single" w:color="C8D8EE"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Week 4</w:t>
            </w:r>
          </w:p>
        </w:tc>
        <w:tc>
          <w:tcPr>
            <w:tcW w:type="dxa" w:w="2400"/>
            <w:tcBorders>
              <w:top w:val="single" w:color="C8D8EE" w:sz="1"/>
              <w:left w:val="single" w:color="C8D8EE" w:sz="1"/>
              <w:bottom w:val="single" w:color="C8D8EE" w:sz="1"/>
              <w:right w:val="single" w:color="C8D8EE"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Persistence, testing, demo prep</w:t>
            </w:r>
          </w:p>
        </w:tc>
        <w:tc>
          <w:tcPr>
            <w:tcW w:type="dxa" w:w="5760"/>
            <w:tcBorders>
              <w:top w:val="single" w:color="C8D8EE" w:sz="1"/>
              <w:left w:val="single" w:color="C8D8EE" w:sz="1"/>
              <w:bottom w:val="single" w:color="C8D8EE" w:sz="1"/>
              <w:right w:val="single" w:color="C8D8EE"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Add PostgreSQL logging. Write the full test suite including fault injection cases. Prepare a demo scenario with at least three disruption types. Clean up code, write README, record a short demo run.</w:t>
            </w:r>
          </w:p>
        </w:tc>
      </w:tr>
    </w:tbl>
    <w:p>
      <w:pPr>
        <w:pBdr>
          <w:bottom w:val="single" w:color="C8D8EE" w:sz="4" w:space="1"/>
        </w:pBdr>
        <w:spacing w:after="140" w:before="140"/>
      </w:pPr>
    </w:p>
    <w:p>
      <w:pPr>
        <w:pStyle w:val="Heading1"/>
        <w:pBdr>
          <w:bottom w:val="single" w:color="3A6DBF" w:sz="6" w:space="3"/>
        </w:pBdr>
        <w:spacing w:after="100" w:before="300"/>
      </w:pPr>
      <w:r>
        <w:rPr>
          <w:rFonts w:ascii="Arial" w:cs="Arial" w:eastAsia="Arial" w:hAnsi="Arial"/>
          <w:b/>
          <w:bCs/>
          <w:color w:val="1F2D3D"/>
          <w:sz w:val="28"/>
          <w:szCs w:val="28"/>
        </w:rPr>
        <w:t xml:space="preserve">11. Anticipated Challenges</w:t>
      </w:r>
    </w:p>
    <w:p>
      <w:pPr>
        <w:spacing w:after="60" w:before="60"/>
      </w:pPr>
      <w:r>
        <w:rPr>
          <w:rFonts w:ascii="Arial" w:cs="Arial" w:eastAsia="Arial" w:hAnsi="Arial"/>
          <w:color w:val="4A4A4A"/>
          <w:sz w:val="22"/>
          <w:szCs w:val="22"/>
        </w:rPr>
        <w:t xml:space="preserve">I want to be upfront about what I expect to be hard, rather than glossing over it.</w:t>
      </w:r>
    </w:p>
    <w:p>
      <w:pPr>
        <w:spacing w:after="0" w:before="0"/>
      </w:pPr>
    </w:p>
    <w:p>
      <w:pPr>
        <w:pStyle w:val="ListParagraph"/>
        <w:numPr>
          <w:ilvl w:val="0"/>
          <w:numId w:val="2"/>
        </w:numPr>
        <w:spacing w:after="40" w:before="40"/>
      </w:pPr>
      <w:r>
        <w:rPr>
          <w:rFonts w:ascii="Arial" w:cs="Arial" w:eastAsia="Arial" w:hAnsi="Arial"/>
          <w:b/>
          <w:bCs/>
          <w:color w:val="4A4A4A"/>
          <w:sz w:val="22"/>
          <w:szCs w:val="22"/>
        </w:rPr>
        <w:t xml:space="preserve">Akka Typed supervision is new to me: </w:t>
      </w:r>
      <w:r>
        <w:rPr>
          <w:rFonts w:ascii="Arial" w:cs="Arial" w:eastAsia="Arial" w:hAnsi="Arial"/>
          <w:color w:val="4A4A4A"/>
          <w:sz w:val="22"/>
          <w:szCs w:val="22"/>
        </w:rPr>
        <w:t xml:space="preserve">I have read the documentation but have not implemented a supervision hierarchy from scratch before. I expect to spend time in week three understanding how Behaviors.supervise interacts with typed actor hierarchies, and I may need to simplify if it takes longer than planned.</w:t>
      </w:r>
    </w:p>
    <w:p>
      <w:pPr>
        <w:pStyle w:val="ListParagraph"/>
        <w:numPr>
          <w:ilvl w:val="0"/>
          <w:numId w:val="2"/>
        </w:numPr>
        <w:spacing w:after="40" w:before="40"/>
      </w:pPr>
      <w:r>
        <w:rPr>
          <w:rFonts w:ascii="Arial" w:cs="Arial" w:eastAsia="Arial" w:hAnsi="Arial"/>
          <w:b/>
          <w:bCs/>
          <w:color w:val="4A4A4A"/>
          <w:sz w:val="22"/>
          <w:szCs w:val="22"/>
        </w:rPr>
        <w:t xml:space="preserve">pipeToSelf discipline: </w:t>
      </w:r>
      <w:r>
        <w:rPr>
          <w:rFonts w:ascii="Arial" w:cs="Arial" w:eastAsia="Arial" w:hAnsi="Arial"/>
          <w:color w:val="4A4A4A"/>
          <w:sz w:val="22"/>
          <w:szCs w:val="22"/>
        </w:rPr>
        <w:t xml:space="preserve">I understand the concept — do not touch actor state from a Future callback — but applying it consistently in DisruptionHandlerActor, which has multiple async calls, will require care. I plan to sketch out the message state machine on paper before coding it.</w:t>
      </w:r>
    </w:p>
    <w:p>
      <w:pPr>
        <w:pStyle w:val="ListParagraph"/>
        <w:numPr>
          <w:ilvl w:val="0"/>
          <w:numId w:val="2"/>
        </w:numPr>
        <w:spacing w:after="40" w:before="40"/>
      </w:pPr>
      <w:r>
        <w:rPr>
          <w:rFonts w:ascii="Arial" w:cs="Arial" w:eastAsia="Arial" w:hAnsi="Arial"/>
          <w:b/>
          <w:bCs/>
          <w:color w:val="4A4A4A"/>
          <w:sz w:val="22"/>
          <w:szCs w:val="22"/>
        </w:rPr>
        <w:t xml:space="preserve">LLM consistency: </w:t>
      </w:r>
      <w:r>
        <w:rPr>
          <w:rFonts w:ascii="Arial" w:cs="Arial" w:eastAsia="Arial" w:hAnsi="Arial"/>
          <w:color w:val="4A4A4A"/>
          <w:sz w:val="22"/>
          <w:szCs w:val="22"/>
        </w:rPr>
        <w:t xml:space="preserve">Even with JSON mode, the LLM does not always return exactly what I ask for. I need a robust validation step and clear fallback behavior, or my tests will be flaky.</w:t>
      </w:r>
    </w:p>
    <w:p>
      <w:pPr>
        <w:pStyle w:val="ListParagraph"/>
        <w:numPr>
          <w:ilvl w:val="0"/>
          <w:numId w:val="2"/>
        </w:numPr>
        <w:spacing w:after="40" w:before="40"/>
      </w:pPr>
      <w:r>
        <w:rPr>
          <w:rFonts w:ascii="Arial" w:cs="Arial" w:eastAsia="Arial" w:hAnsi="Arial"/>
          <w:b/>
          <w:bCs/>
          <w:color w:val="4A4A4A"/>
          <w:sz w:val="22"/>
          <w:szCs w:val="22"/>
        </w:rPr>
        <w:t xml:space="preserve">Scope creep: </w:t>
      </w:r>
      <w:r>
        <w:rPr>
          <w:rFonts w:ascii="Arial" w:cs="Arial" w:eastAsia="Arial" w:hAnsi="Arial"/>
          <w:color w:val="4A4A4A"/>
          <w:sz w:val="22"/>
          <w:szCs w:val="22"/>
        </w:rPr>
        <w:t xml:space="preserve">Once the basic flow works, it will be tempting to add routing optimisation, demand forecasting, or a map view. I am committing to the scope defined in Section 3 and will not add features until all tests pass.</w:t>
      </w:r>
    </w:p>
    <w:p>
      <w:pPr>
        <w:pBdr>
          <w:bottom w:val="single" w:color="C8D8EE" w:sz="4" w:space="1"/>
        </w:pBdr>
        <w:spacing w:after="140" w:before="140"/>
      </w:pPr>
    </w:p>
    <w:p>
      <w:pPr>
        <w:pStyle w:val="Heading1"/>
        <w:pBdr>
          <w:bottom w:val="single" w:color="3A6DBF" w:sz="6" w:space="3"/>
        </w:pBdr>
        <w:spacing w:after="100" w:before="300"/>
      </w:pPr>
      <w:r>
        <w:rPr>
          <w:rFonts w:ascii="Arial" w:cs="Arial" w:eastAsia="Arial" w:hAnsi="Arial"/>
          <w:b/>
          <w:bCs/>
          <w:color w:val="1F2D3D"/>
          <w:sz w:val="28"/>
          <w:szCs w:val="28"/>
        </w:rPr>
        <w:t xml:space="preserve">12. Expected Outcomes</w:t>
      </w:r>
    </w:p>
    <w:p>
      <w:pPr>
        <w:spacing w:after="60" w:before="60"/>
      </w:pPr>
      <w:r>
        <w:rPr>
          <w:rFonts w:ascii="Arial" w:cs="Arial" w:eastAsia="Arial" w:hAnsi="Arial"/>
          <w:color w:val="4A4A4A"/>
          <w:sz w:val="22"/>
          <w:szCs w:val="22"/>
        </w:rPr>
        <w:t xml:space="preserve">By the end of the project I expect to have:</w:t>
      </w:r>
    </w:p>
    <w:p>
      <w:pPr>
        <w:spacing w:after="0" w:before="0"/>
      </w:pPr>
    </w:p>
    <w:p>
      <w:pPr>
        <w:pStyle w:val="ListParagraph"/>
        <w:numPr>
          <w:ilvl w:val="0"/>
          <w:numId w:val="3"/>
        </w:numPr>
        <w:spacing w:after="50" w:before="50"/>
      </w:pPr>
      <w:r>
        <w:rPr>
          <w:rFonts w:ascii="Arial" w:cs="Arial" w:eastAsia="Arial" w:hAnsi="Arial"/>
          <w:color w:val="4A4A4A"/>
          <w:sz w:val="22"/>
          <w:szCs w:val="22"/>
        </w:rPr>
        <w:t xml:space="preserve">A working Scala/Akka Typed application that accepts plain-text disruption reports and returns structured impact and mitigation reports.</w:t>
      </w:r>
    </w:p>
    <w:p>
      <w:pPr>
        <w:pStyle w:val="ListParagraph"/>
        <w:numPr>
          <w:ilvl w:val="0"/>
          <w:numId w:val="3"/>
        </w:numPr>
        <w:spacing w:after="50" w:before="50"/>
      </w:pPr>
      <w:r>
        <w:rPr>
          <w:rFonts w:ascii="Arial" w:cs="Arial" w:eastAsia="Arial" w:hAnsi="Arial"/>
          <w:color w:val="4A4A4A"/>
          <w:sz w:val="22"/>
          <w:szCs w:val="22"/>
        </w:rPr>
        <w:t xml:space="preserve">Six actors with clearly defined message protocols and supervision strategies.</w:t>
      </w:r>
    </w:p>
    <w:p>
      <w:pPr>
        <w:pStyle w:val="ListParagraph"/>
        <w:numPr>
          <w:ilvl w:val="0"/>
          <w:numId w:val="3"/>
        </w:numPr>
        <w:spacing w:after="50" w:before="50"/>
      </w:pPr>
      <w:r>
        <w:rPr>
          <w:rFonts w:ascii="Arial" w:cs="Arial" w:eastAsia="Arial" w:hAnsi="Arial"/>
          <w:color w:val="4A4A4A"/>
          <w:sz w:val="22"/>
          <w:szCs w:val="22"/>
        </w:rPr>
        <w:t xml:space="preserve">LLM integration using pipeToSelf and JSON-mode structured output, with validation and retry on failure.</w:t>
      </w:r>
    </w:p>
    <w:p>
      <w:pPr>
        <w:pStyle w:val="ListParagraph"/>
        <w:numPr>
          <w:ilvl w:val="0"/>
          <w:numId w:val="3"/>
        </w:numPr>
        <w:spacing w:after="50" w:before="50"/>
      </w:pPr>
      <w:r>
        <w:rPr>
          <w:rFonts w:ascii="Arial" w:cs="Arial" w:eastAsia="Arial" w:hAnsi="Arial"/>
          <w:color w:val="4A4A4A"/>
          <w:sz w:val="22"/>
          <w:szCs w:val="22"/>
        </w:rPr>
        <w:t xml:space="preserve">A test suite covering actor behavior, LLM response parsing, and at least two fault injection scenarios.</w:t>
      </w:r>
    </w:p>
    <w:p>
      <w:pPr>
        <w:pStyle w:val="ListParagraph"/>
        <w:numPr>
          <w:ilvl w:val="0"/>
          <w:numId w:val="3"/>
        </w:numPr>
        <w:spacing w:after="50" w:before="50"/>
      </w:pPr>
      <w:r>
        <w:rPr>
          <w:rFonts w:ascii="Arial" w:cs="Arial" w:eastAsia="Arial" w:hAnsi="Arial"/>
          <w:color w:val="4A4A4A"/>
          <w:sz w:val="22"/>
          <w:szCs w:val="22"/>
        </w:rPr>
        <w:t xml:space="preserve">A PostgreSQL log of all disruption cases with full input-to-output traceability.</w:t>
      </w:r>
    </w:p>
    <w:p>
      <w:pPr>
        <w:pStyle w:val="ListParagraph"/>
        <w:numPr>
          <w:ilvl w:val="0"/>
          <w:numId w:val="3"/>
        </w:numPr>
        <w:spacing w:after="50" w:before="50"/>
      </w:pPr>
      <w:r>
        <w:rPr>
          <w:rFonts w:ascii="Arial" w:cs="Arial" w:eastAsia="Arial" w:hAnsi="Arial"/>
          <w:color w:val="4A4A4A"/>
          <w:sz w:val="22"/>
          <w:szCs w:val="22"/>
        </w:rPr>
        <w:t xml:space="preserve">A short demo that walks through three different disruption types: supplier delay, truck breakdown, and demand spike.</w:t>
      </w:r>
    </w:p>
    <w:p>
      <w:pPr>
        <w:spacing w:after="0" w:before="0"/>
      </w:pPr>
    </w:p>
    <w:p>
      <w:pPr>
        <w:spacing w:after="60" w:before="60"/>
      </w:pPr>
      <w:r>
        <w:rPr>
          <w:rFonts w:ascii="Arial" w:cs="Arial" w:eastAsia="Arial" w:hAnsi="Arial"/>
          <w:color w:val="4A4A4A"/>
          <w:sz w:val="22"/>
          <w:szCs w:val="22"/>
        </w:rPr>
        <w:t xml:space="preserve">I will consider the project successful if the actor network correctly propagates impact and the system handles LLM failure gracefully without crashing. Production-scale performance, cluster deployment, and ERP integration are future work.</w:t>
      </w:r>
    </w:p>
    <w:p>
      <w:pPr>
        <w:pBdr>
          <w:bottom w:val="single" w:color="C8D8EE" w:sz="4" w:space="1"/>
        </w:pBdr>
        <w:spacing w:after="140" w:before="140"/>
      </w:pPr>
    </w:p>
    <w:p>
      <w:pPr>
        <w:spacing w:after="0" w:before="80"/>
        <w:jc w:val="center"/>
      </w:pPr>
      <w:r>
        <w:rPr>
          <w:rFonts w:ascii="Arial" w:cs="Arial" w:eastAsia="Arial" w:hAnsi="Arial"/>
          <w:color w:val="999999"/>
          <w:sz w:val="18"/>
          <w:szCs w:val="18"/>
        </w:rPr>
        <w:t xml:space="preserve">Individual Project  •  CSYE7374  •  Northeastern University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1F2D3D"/>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2026-04-05T16:53:15.778Z</dcterms:created>
  <dcterms:modified xsi:type="dcterms:W3CDTF">2026-04-05T16:53:15.779Z</dcterms:modified>
</cp:coreProperties>
</file>

<file path=docProps/custom.xml><?xml version="1.0" encoding="utf-8"?>
<Properties xmlns="http://schemas.openxmlformats.org/officeDocument/2006/custom-properties" xmlns:vt="http://schemas.openxmlformats.org/officeDocument/2006/docPropsVTypes"/>
</file>