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e8eaed"/>
          <w:sz w:val="60"/>
          <w:szCs w:val="60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30"/>
          <w:szCs w:val="30"/>
          <w:shd w:fill="202124" w:val="clear"/>
          <w:rtl w:val="0"/>
        </w:rPr>
        <w:t xml:space="preserve">𝙎𝙐𝘿𝙊𝙆𝙐 𝙎𝙊𝙇𝙑𝙀𝙍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e8eaed"/>
          <w:sz w:val="54"/>
          <w:szCs w:val="5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𝙎𝙀𝙏𝙐𝙋 𝙏𝙃𝙀 𝙀𝙉𝙑𝙄𝙍𝙊𝙉𝙈𝙀𝙉𝙏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 Anaconda Navigator,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Environments, Create a New Environment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𝘿𝙊𝙒𝙉𝙇𝙊𝘼𝘿 𝙋𝘼𝘾𝙆𝘼𝙂𝙀𝙎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select the new environment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Change "Installed" to "Not-Installed"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for "tensorflow"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the checkbox and Click ”Apply”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Wait until the Packages gets installed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Repeat the same for "keras" and "opencv"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Restart Anaconda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𝙍𝙐𝙉 𝙏𝙃𝙀 𝙋𝙍𝙊𝙅𝙀𝘾𝙏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Anaconda Home, select the new environment from the dropdown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Launch Spyder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 and run the code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sudoku.py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in "Spyder"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𝙀𝙇𝙎𝙀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Run the code in Anaconda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CMD.exe prompt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 which will run the code inside the Anaconda Environment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Finally, run the commands,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cd  path_to_sudoku_file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python sudoku.py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𝙏𝙊 𝙏𝙀𝙍𝙈𝙄𝙉𝘼𝙏𝙀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close the camera frame, press 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’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