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BA9C1" w14:textId="41C84A4C" w:rsidR="004C7AF0" w:rsidRPr="00D05BE0" w:rsidRDefault="004C7AF0" w:rsidP="004C7AF0">
      <w:pPr>
        <w:pBdr>
          <w:bottom w:val="single" w:sz="4" w:space="1" w:color="auto"/>
        </w:pBdr>
        <w:tabs>
          <w:tab w:val="left" w:pos="9700"/>
        </w:tabs>
        <w:rPr>
          <w:rFonts w:ascii="Times New Roman" w:hAnsi="Times New Roman" w:cs="Times New Roman"/>
          <w:b/>
          <w:bCs/>
          <w:sz w:val="32"/>
          <w:szCs w:val="32"/>
          <w:lang w:val="en"/>
        </w:rPr>
      </w:pPr>
      <w:r>
        <w:rPr>
          <w:rFonts w:ascii="Times New Roman" w:hAnsi="Times New Roman" w:cs="Times New Roman"/>
          <w:sz w:val="32"/>
          <w:szCs w:val="32"/>
        </w:rPr>
        <w:t xml:space="preserve">                   </w:t>
      </w:r>
      <w:r w:rsidRPr="004E404A">
        <w:rPr>
          <w:rFonts w:ascii="Times New Roman" w:hAnsi="Times New Roman" w:cs="Times New Roman"/>
          <w:b/>
          <w:bCs/>
          <w:sz w:val="32"/>
          <w:szCs w:val="32"/>
        </w:rPr>
        <w:t>PRACTICAL</w:t>
      </w:r>
      <w:r>
        <w:rPr>
          <w:rFonts w:ascii="Times New Roman" w:hAnsi="Times New Roman" w:cs="Times New Roman"/>
          <w:b/>
          <w:bCs/>
          <w:sz w:val="32"/>
          <w:szCs w:val="32"/>
        </w:rPr>
        <w:t xml:space="preserve"> </w:t>
      </w:r>
      <w:r w:rsidRPr="004E404A">
        <w:rPr>
          <w:rFonts w:ascii="Times New Roman" w:hAnsi="Times New Roman" w:cs="Times New Roman"/>
          <w:b/>
          <w:bCs/>
          <w:sz w:val="32"/>
          <w:szCs w:val="32"/>
        </w:rPr>
        <w:t>10</w:t>
      </w:r>
      <w:r>
        <w:rPr>
          <w:rFonts w:ascii="Times New Roman" w:hAnsi="Times New Roman" w:cs="Times New Roman"/>
          <w:b/>
          <w:bCs/>
          <w:sz w:val="32"/>
          <w:szCs w:val="32"/>
        </w:rPr>
        <w:t>:</w:t>
      </w:r>
      <w:r w:rsidRPr="00D05BE0">
        <w:rPr>
          <w:rFonts w:ascii="Arial" w:eastAsia="Arial" w:hAnsi="Arial" w:cs="Arial"/>
          <w:lang w:val="en" w:eastAsia="en-IN"/>
        </w:rPr>
        <w:t xml:space="preserve"> </w:t>
      </w:r>
      <w:r w:rsidRPr="00D05BE0">
        <w:rPr>
          <w:rFonts w:ascii="Times New Roman" w:hAnsi="Times New Roman" w:cs="Times New Roman"/>
          <w:b/>
          <w:bCs/>
          <w:sz w:val="32"/>
          <w:szCs w:val="32"/>
          <w:lang w:val="en"/>
        </w:rPr>
        <w:t>AI Text Bias &amp; Plagiarism</w:t>
      </w:r>
    </w:p>
    <w:p w14:paraId="3FAC2AF4" w14:textId="77777777" w:rsidR="004C7AF0" w:rsidRPr="00CE2DA8" w:rsidRDefault="004C7AF0" w:rsidP="004C7AF0">
      <w:pPr>
        <w:rPr>
          <w:rFonts w:ascii="Times New Roman" w:hAnsi="Times New Roman" w:cs="Times New Roman"/>
          <w:sz w:val="36"/>
          <w:szCs w:val="36"/>
        </w:rPr>
      </w:pPr>
    </w:p>
    <w:p w14:paraId="4AF8A450" w14:textId="77777777" w:rsidR="004C7AF0" w:rsidRPr="00AE0DF9" w:rsidRDefault="004C7AF0" w:rsidP="004C7AF0">
      <w:pPr>
        <w:rPr>
          <w:rFonts w:asciiTheme="minorHAnsi" w:hAnsiTheme="minorHAnsi" w:cstheme="minorHAnsi"/>
          <w:sz w:val="28"/>
          <w:szCs w:val="28"/>
          <w:lang w:val="en"/>
        </w:rPr>
      </w:pPr>
      <w:r w:rsidRPr="00AE0DF9">
        <w:rPr>
          <w:rFonts w:asciiTheme="minorHAnsi" w:hAnsiTheme="minorHAnsi" w:cstheme="minorHAnsi"/>
          <w:sz w:val="28"/>
          <w:szCs w:val="28"/>
          <w:lang w:val="en"/>
        </w:rPr>
        <w:t>Aim</w:t>
      </w:r>
    </w:p>
    <w:p w14:paraId="3FC46A74" w14:textId="77777777" w:rsidR="004C7AF0" w:rsidRPr="00AE0DF9" w:rsidRDefault="004C7AF0" w:rsidP="004C7AF0">
      <w:pPr>
        <w:rPr>
          <w:rFonts w:asciiTheme="minorHAnsi" w:hAnsiTheme="minorHAnsi" w:cstheme="minorHAnsi"/>
          <w:sz w:val="28"/>
          <w:szCs w:val="28"/>
          <w:lang w:val="en"/>
        </w:rPr>
      </w:pPr>
    </w:p>
    <w:p w14:paraId="6D34B25D" w14:textId="77777777" w:rsidR="004C7AF0" w:rsidRPr="00AE0DF9" w:rsidRDefault="004C7AF0" w:rsidP="004C7AF0">
      <w:pPr>
        <w:rPr>
          <w:rFonts w:asciiTheme="minorHAnsi" w:hAnsiTheme="minorHAnsi" w:cstheme="minorHAnsi"/>
          <w:sz w:val="28"/>
          <w:szCs w:val="28"/>
          <w:lang w:val="en"/>
        </w:rPr>
      </w:pPr>
      <w:r w:rsidRPr="00AE0DF9">
        <w:rPr>
          <w:rFonts w:asciiTheme="minorHAnsi" w:hAnsiTheme="minorHAnsi" w:cstheme="minorHAnsi"/>
          <w:sz w:val="28"/>
          <w:szCs w:val="28"/>
          <w:lang w:val="en"/>
        </w:rPr>
        <w:t>To analyze AI generated text for plagiarism and bias.</w:t>
      </w:r>
    </w:p>
    <w:p w14:paraId="19AB8BE7" w14:textId="77777777" w:rsidR="004C7AF0" w:rsidRPr="00AE0DF9" w:rsidRDefault="004C7AF0" w:rsidP="004C7AF0">
      <w:pPr>
        <w:rPr>
          <w:rFonts w:asciiTheme="minorHAnsi" w:hAnsiTheme="minorHAnsi" w:cstheme="minorHAnsi"/>
          <w:sz w:val="28"/>
          <w:szCs w:val="28"/>
          <w:lang w:val="en"/>
        </w:rPr>
      </w:pPr>
    </w:p>
    <w:p w14:paraId="6522E8F8" w14:textId="77777777" w:rsidR="004C7AF0" w:rsidRPr="00AE0DF9" w:rsidRDefault="004C7AF0" w:rsidP="004C7AF0">
      <w:pPr>
        <w:rPr>
          <w:rFonts w:asciiTheme="minorHAnsi" w:hAnsiTheme="minorHAnsi" w:cstheme="minorHAnsi"/>
          <w:sz w:val="28"/>
          <w:szCs w:val="28"/>
          <w:lang w:val="en"/>
        </w:rPr>
      </w:pPr>
      <w:r w:rsidRPr="00AE0DF9">
        <w:rPr>
          <w:rFonts w:asciiTheme="minorHAnsi" w:hAnsiTheme="minorHAnsi" w:cstheme="minorHAnsi"/>
          <w:sz w:val="28"/>
          <w:szCs w:val="28"/>
          <w:lang w:val="en"/>
        </w:rPr>
        <w:t>Objectives</w:t>
      </w:r>
    </w:p>
    <w:p w14:paraId="075059F3" w14:textId="77777777" w:rsidR="004C7AF0" w:rsidRPr="00AE0DF9" w:rsidRDefault="004C7AF0" w:rsidP="004C7AF0">
      <w:pPr>
        <w:rPr>
          <w:rFonts w:asciiTheme="minorHAnsi" w:hAnsiTheme="minorHAnsi" w:cstheme="minorHAnsi"/>
          <w:sz w:val="28"/>
          <w:szCs w:val="28"/>
          <w:lang w:val="en"/>
        </w:rPr>
      </w:pPr>
      <w:r w:rsidRPr="00AE0DF9">
        <w:rPr>
          <w:rFonts w:asciiTheme="minorHAnsi" w:hAnsiTheme="minorHAnsi" w:cstheme="minorHAnsi"/>
          <w:sz w:val="28"/>
          <w:szCs w:val="28"/>
          <w:lang w:val="en"/>
        </w:rPr>
        <w:t>•To detect biased statements</w:t>
      </w:r>
    </w:p>
    <w:p w14:paraId="30976950" w14:textId="77777777" w:rsidR="004C7AF0" w:rsidRPr="00AE0DF9" w:rsidRDefault="004C7AF0" w:rsidP="004C7AF0">
      <w:pPr>
        <w:rPr>
          <w:rFonts w:asciiTheme="minorHAnsi" w:hAnsiTheme="minorHAnsi" w:cstheme="minorHAnsi"/>
          <w:sz w:val="28"/>
          <w:szCs w:val="28"/>
          <w:lang w:val="en"/>
        </w:rPr>
      </w:pPr>
      <w:r w:rsidRPr="00AE0DF9">
        <w:rPr>
          <w:rFonts w:asciiTheme="minorHAnsi" w:hAnsiTheme="minorHAnsi" w:cstheme="minorHAnsi"/>
          <w:sz w:val="28"/>
          <w:szCs w:val="28"/>
          <w:lang w:val="en"/>
        </w:rPr>
        <w:t>•To improve writing</w:t>
      </w:r>
    </w:p>
    <w:p w14:paraId="3BAFF815" w14:textId="77777777" w:rsidR="004C7AF0" w:rsidRPr="00AE0DF9" w:rsidRDefault="004C7AF0" w:rsidP="004C7AF0">
      <w:pPr>
        <w:rPr>
          <w:rFonts w:asciiTheme="minorHAnsi" w:hAnsiTheme="minorHAnsi" w:cstheme="minorHAnsi"/>
          <w:sz w:val="28"/>
          <w:szCs w:val="28"/>
          <w:lang w:val="en"/>
        </w:rPr>
      </w:pPr>
    </w:p>
    <w:p w14:paraId="68CD052F" w14:textId="77777777" w:rsidR="004C7AF0" w:rsidRPr="00AE0DF9" w:rsidRDefault="004C7AF0" w:rsidP="004C7AF0">
      <w:pPr>
        <w:rPr>
          <w:rFonts w:asciiTheme="minorHAnsi" w:hAnsiTheme="minorHAnsi" w:cstheme="minorHAnsi"/>
          <w:sz w:val="28"/>
          <w:szCs w:val="28"/>
          <w:lang w:val="en"/>
        </w:rPr>
      </w:pPr>
      <w:r w:rsidRPr="00AE0DF9">
        <w:rPr>
          <w:rFonts w:asciiTheme="minorHAnsi" w:hAnsiTheme="minorHAnsi" w:cstheme="minorHAnsi"/>
          <w:sz w:val="28"/>
          <w:szCs w:val="28"/>
          <w:lang w:val="en"/>
        </w:rPr>
        <w:t>Materials Required</w:t>
      </w:r>
    </w:p>
    <w:p w14:paraId="1C4CC7D3" w14:textId="77777777" w:rsidR="004C7AF0" w:rsidRPr="00AE0DF9" w:rsidRDefault="004C7AF0" w:rsidP="004C7AF0">
      <w:pPr>
        <w:rPr>
          <w:rFonts w:asciiTheme="minorHAnsi" w:hAnsiTheme="minorHAnsi" w:cstheme="minorHAnsi"/>
          <w:sz w:val="28"/>
          <w:szCs w:val="28"/>
          <w:lang w:val="en"/>
        </w:rPr>
      </w:pPr>
      <w:r w:rsidRPr="00AE0DF9">
        <w:rPr>
          <w:rFonts w:asciiTheme="minorHAnsi" w:hAnsiTheme="minorHAnsi" w:cstheme="minorHAnsi"/>
          <w:sz w:val="28"/>
          <w:szCs w:val="28"/>
          <w:lang w:val="en"/>
        </w:rPr>
        <w:t>•ChatGPT / Gemini</w:t>
      </w:r>
    </w:p>
    <w:p w14:paraId="489AA4C5" w14:textId="77777777" w:rsidR="004C7AF0" w:rsidRPr="00CE2DA8" w:rsidRDefault="004C7AF0" w:rsidP="004C7AF0">
      <w:pPr>
        <w:rPr>
          <w:rFonts w:asciiTheme="minorHAnsi" w:hAnsiTheme="minorHAnsi" w:cstheme="minorHAnsi"/>
          <w:sz w:val="28"/>
          <w:szCs w:val="28"/>
          <w:lang w:val="en"/>
        </w:rPr>
      </w:pPr>
      <w:r w:rsidRPr="00AE0DF9">
        <w:rPr>
          <w:rFonts w:asciiTheme="minorHAnsi" w:hAnsiTheme="minorHAnsi" w:cstheme="minorHAnsi"/>
          <w:sz w:val="28"/>
          <w:szCs w:val="28"/>
          <w:lang w:val="en"/>
        </w:rPr>
        <w:tab/>
      </w:r>
    </w:p>
    <w:p w14:paraId="6FAFFF77" w14:textId="77777777" w:rsidR="004C7AF0" w:rsidRPr="00AE0DF9" w:rsidRDefault="004C7AF0" w:rsidP="004C7AF0">
      <w:pPr>
        <w:rPr>
          <w:rFonts w:asciiTheme="minorHAnsi" w:hAnsiTheme="minorHAnsi" w:cstheme="minorHAnsi"/>
          <w:sz w:val="28"/>
          <w:szCs w:val="28"/>
          <w:lang w:val="en"/>
        </w:rPr>
      </w:pPr>
      <w:r w:rsidRPr="00AE0DF9">
        <w:rPr>
          <w:rFonts w:asciiTheme="minorHAnsi" w:hAnsiTheme="minorHAnsi" w:cstheme="minorHAnsi"/>
          <w:sz w:val="28"/>
          <w:szCs w:val="28"/>
          <w:lang w:val="en"/>
        </w:rPr>
        <w:t>•Grammarly</w:t>
      </w:r>
    </w:p>
    <w:p w14:paraId="4DE879A2" w14:textId="77777777" w:rsidR="004C7AF0" w:rsidRPr="00AE0DF9" w:rsidRDefault="004C7AF0" w:rsidP="004C7AF0">
      <w:pPr>
        <w:rPr>
          <w:rFonts w:asciiTheme="minorHAnsi" w:hAnsiTheme="minorHAnsi" w:cstheme="minorHAnsi"/>
          <w:sz w:val="28"/>
          <w:szCs w:val="28"/>
          <w:lang w:val="en"/>
        </w:rPr>
      </w:pPr>
    </w:p>
    <w:p w14:paraId="6A8F0A00" w14:textId="77777777" w:rsidR="004C7AF0" w:rsidRPr="00AE0DF9" w:rsidRDefault="004C7AF0" w:rsidP="004C7AF0">
      <w:pPr>
        <w:rPr>
          <w:rFonts w:asciiTheme="minorHAnsi" w:hAnsiTheme="minorHAnsi" w:cstheme="minorHAnsi"/>
          <w:sz w:val="28"/>
          <w:szCs w:val="28"/>
          <w:lang w:val="en"/>
        </w:rPr>
      </w:pPr>
      <w:r w:rsidRPr="00AE0DF9">
        <w:rPr>
          <w:rFonts w:asciiTheme="minorHAnsi" w:hAnsiTheme="minorHAnsi" w:cstheme="minorHAnsi"/>
          <w:sz w:val="28"/>
          <w:szCs w:val="28"/>
          <w:lang w:val="en"/>
        </w:rPr>
        <w:t>Procedure</w:t>
      </w:r>
    </w:p>
    <w:p w14:paraId="0C7F8D27" w14:textId="77777777" w:rsidR="004C7AF0" w:rsidRPr="00CE2DA8" w:rsidRDefault="004C7AF0" w:rsidP="004C7AF0">
      <w:pPr>
        <w:rPr>
          <w:rFonts w:asciiTheme="minorHAnsi" w:hAnsiTheme="minorHAnsi" w:cstheme="minorHAnsi"/>
          <w:b/>
          <w:bCs/>
          <w:sz w:val="28"/>
          <w:szCs w:val="28"/>
          <w:lang w:val="en"/>
        </w:rPr>
      </w:pPr>
      <w:r w:rsidRPr="00AE0DF9">
        <w:rPr>
          <w:rFonts w:asciiTheme="minorHAnsi" w:hAnsiTheme="minorHAnsi" w:cstheme="minorHAnsi"/>
          <w:b/>
          <w:bCs/>
          <w:sz w:val="28"/>
          <w:szCs w:val="28"/>
          <w:lang w:val="en"/>
        </w:rPr>
        <w:t xml:space="preserve">1. Generate paragraph from AI </w:t>
      </w:r>
    </w:p>
    <w:p w14:paraId="1456BAE8" w14:textId="77777777" w:rsidR="004C7AF0" w:rsidRPr="00AE0DF9" w:rsidRDefault="004C7AF0" w:rsidP="004C7AF0">
      <w:pPr>
        <w:rPr>
          <w:rFonts w:asciiTheme="minorHAnsi" w:hAnsiTheme="minorHAnsi" w:cstheme="minorHAnsi"/>
          <w:sz w:val="28"/>
          <w:szCs w:val="28"/>
          <w:lang w:val="en"/>
        </w:rPr>
      </w:pPr>
      <w:r w:rsidRPr="00AE0DF9">
        <w:rPr>
          <w:rFonts w:asciiTheme="minorHAnsi" w:hAnsiTheme="minorHAnsi" w:cstheme="minorHAnsi"/>
          <w:sz w:val="28"/>
          <w:szCs w:val="28"/>
          <w:lang w:val="en"/>
        </w:rPr>
        <w:t>Use an AI writing tool to produce a clear, coherent paragraph on your chosen topic.</w:t>
      </w:r>
    </w:p>
    <w:p w14:paraId="5E4D106D" w14:textId="77777777" w:rsidR="004C7AF0" w:rsidRPr="00AE0DF9" w:rsidRDefault="004C7AF0" w:rsidP="004C7AF0">
      <w:pPr>
        <w:rPr>
          <w:rFonts w:asciiTheme="minorHAnsi" w:hAnsiTheme="minorHAnsi" w:cstheme="minorHAnsi"/>
          <w:sz w:val="28"/>
          <w:szCs w:val="28"/>
          <w:lang w:val="en"/>
        </w:rPr>
      </w:pPr>
    </w:p>
    <w:p w14:paraId="4D7BFDA3" w14:textId="77777777" w:rsidR="004C7AF0" w:rsidRPr="00CE2DA8" w:rsidRDefault="004C7AF0" w:rsidP="004C7AF0">
      <w:pPr>
        <w:rPr>
          <w:rFonts w:asciiTheme="minorHAnsi" w:hAnsiTheme="minorHAnsi" w:cstheme="minorHAnsi"/>
          <w:b/>
          <w:bCs/>
          <w:sz w:val="28"/>
          <w:szCs w:val="28"/>
          <w:lang w:val="en"/>
        </w:rPr>
      </w:pPr>
      <w:r w:rsidRPr="00AE0DF9">
        <w:rPr>
          <w:rFonts w:asciiTheme="minorHAnsi" w:hAnsiTheme="minorHAnsi" w:cstheme="minorHAnsi"/>
          <w:b/>
          <w:bCs/>
          <w:sz w:val="28"/>
          <w:szCs w:val="28"/>
          <w:lang w:val="en"/>
        </w:rPr>
        <w:t xml:space="preserve">2. Check plagiarism </w:t>
      </w:r>
    </w:p>
    <w:p w14:paraId="28BE4077" w14:textId="77777777" w:rsidR="004C7AF0" w:rsidRDefault="004C7AF0" w:rsidP="004C7AF0">
      <w:pPr>
        <w:rPr>
          <w:rFonts w:asciiTheme="minorHAnsi" w:hAnsiTheme="minorHAnsi" w:cstheme="minorHAnsi"/>
          <w:sz w:val="28"/>
          <w:szCs w:val="28"/>
          <w:lang w:val="en"/>
        </w:rPr>
      </w:pPr>
      <w:r w:rsidRPr="00AE0DF9">
        <w:rPr>
          <w:rFonts w:asciiTheme="minorHAnsi" w:hAnsiTheme="minorHAnsi" w:cstheme="minorHAnsi"/>
          <w:sz w:val="28"/>
          <w:szCs w:val="28"/>
          <w:lang w:val="en"/>
        </w:rPr>
        <w:t xml:space="preserve"> Run the paragraph through a plagiarism checker to ensure originality and proper attribution.</w:t>
      </w:r>
    </w:p>
    <w:p w14:paraId="25BBDE70" w14:textId="77777777" w:rsidR="004C7AF0" w:rsidRPr="00AE0DF9" w:rsidRDefault="004C7AF0" w:rsidP="004C7AF0">
      <w:pPr>
        <w:rPr>
          <w:rFonts w:asciiTheme="minorHAnsi" w:hAnsiTheme="minorHAnsi" w:cstheme="minorHAnsi"/>
          <w:sz w:val="28"/>
          <w:szCs w:val="28"/>
          <w:lang w:val="en"/>
        </w:rPr>
      </w:pPr>
    </w:p>
    <w:p w14:paraId="335133EC" w14:textId="77777777" w:rsidR="004C7AF0" w:rsidRPr="00CE2DA8" w:rsidRDefault="004C7AF0" w:rsidP="004C7AF0">
      <w:pPr>
        <w:rPr>
          <w:rFonts w:asciiTheme="minorHAnsi" w:hAnsiTheme="minorHAnsi" w:cstheme="minorHAnsi"/>
          <w:b/>
          <w:bCs/>
          <w:sz w:val="28"/>
          <w:szCs w:val="28"/>
          <w:lang w:val="en"/>
        </w:rPr>
      </w:pPr>
      <w:r w:rsidRPr="00AE0DF9">
        <w:rPr>
          <w:rFonts w:asciiTheme="minorHAnsi" w:hAnsiTheme="minorHAnsi" w:cstheme="minorHAnsi"/>
          <w:b/>
          <w:bCs/>
          <w:sz w:val="28"/>
          <w:szCs w:val="28"/>
          <w:lang w:val="en"/>
        </w:rPr>
        <w:t xml:space="preserve">3. Check grammar </w:t>
      </w:r>
    </w:p>
    <w:p w14:paraId="4D41B847" w14:textId="77777777" w:rsidR="004C7AF0" w:rsidRPr="00AE0DF9" w:rsidRDefault="004C7AF0" w:rsidP="004C7AF0">
      <w:pPr>
        <w:rPr>
          <w:rFonts w:asciiTheme="minorHAnsi" w:hAnsiTheme="minorHAnsi" w:cstheme="minorHAnsi"/>
          <w:sz w:val="28"/>
          <w:szCs w:val="28"/>
          <w:lang w:val="en"/>
        </w:rPr>
      </w:pPr>
      <w:r w:rsidRPr="00AE0DF9">
        <w:rPr>
          <w:rFonts w:asciiTheme="minorHAnsi" w:hAnsiTheme="minorHAnsi" w:cstheme="minorHAnsi"/>
          <w:sz w:val="28"/>
          <w:szCs w:val="28"/>
          <w:lang w:val="en"/>
        </w:rPr>
        <w:t xml:space="preserve"> Review the text with a grammar tool to correct errors in punctuation, spelling, and sentence structure.</w:t>
      </w:r>
    </w:p>
    <w:p w14:paraId="6D4769EF" w14:textId="77777777" w:rsidR="004C7AF0" w:rsidRPr="00AE0DF9" w:rsidRDefault="004C7AF0" w:rsidP="004C7AF0">
      <w:pPr>
        <w:rPr>
          <w:rFonts w:asciiTheme="minorHAnsi" w:hAnsiTheme="minorHAnsi" w:cstheme="minorHAnsi"/>
          <w:sz w:val="28"/>
          <w:szCs w:val="28"/>
          <w:lang w:val="en"/>
        </w:rPr>
      </w:pPr>
    </w:p>
    <w:p w14:paraId="67B7F679" w14:textId="77777777" w:rsidR="004C7AF0" w:rsidRPr="00CE2DA8" w:rsidRDefault="004C7AF0" w:rsidP="004C7AF0">
      <w:pPr>
        <w:rPr>
          <w:rFonts w:asciiTheme="minorHAnsi" w:hAnsiTheme="minorHAnsi" w:cstheme="minorHAnsi"/>
          <w:b/>
          <w:bCs/>
          <w:sz w:val="28"/>
          <w:szCs w:val="28"/>
          <w:lang w:val="en"/>
        </w:rPr>
      </w:pPr>
      <w:r w:rsidRPr="00AE0DF9">
        <w:rPr>
          <w:rFonts w:asciiTheme="minorHAnsi" w:hAnsiTheme="minorHAnsi" w:cstheme="minorHAnsi"/>
          <w:b/>
          <w:bCs/>
          <w:sz w:val="28"/>
          <w:szCs w:val="28"/>
          <w:lang w:val="en"/>
        </w:rPr>
        <w:t xml:space="preserve">4. Identify biased statements </w:t>
      </w:r>
    </w:p>
    <w:p w14:paraId="17777B84" w14:textId="77777777" w:rsidR="004C7AF0" w:rsidRPr="00AE0DF9" w:rsidRDefault="004C7AF0" w:rsidP="004C7AF0">
      <w:pPr>
        <w:rPr>
          <w:rFonts w:asciiTheme="minorHAnsi" w:hAnsiTheme="minorHAnsi" w:cstheme="minorHAnsi"/>
          <w:sz w:val="28"/>
          <w:szCs w:val="28"/>
          <w:lang w:val="en"/>
        </w:rPr>
      </w:pPr>
      <w:r w:rsidRPr="00AE0DF9">
        <w:rPr>
          <w:rFonts w:asciiTheme="minorHAnsi" w:hAnsiTheme="minorHAnsi" w:cstheme="minorHAnsi"/>
          <w:sz w:val="28"/>
          <w:szCs w:val="28"/>
          <w:lang w:val="en"/>
        </w:rPr>
        <w:t>Examine the content for subjective language, assumptions, or one-sided viewpoints.</w:t>
      </w:r>
    </w:p>
    <w:p w14:paraId="5DCA3E95" w14:textId="77777777" w:rsidR="004C7AF0" w:rsidRPr="00AE0DF9" w:rsidRDefault="004C7AF0" w:rsidP="004C7AF0">
      <w:pPr>
        <w:rPr>
          <w:rFonts w:asciiTheme="minorHAnsi" w:hAnsiTheme="minorHAnsi" w:cstheme="minorHAnsi"/>
          <w:sz w:val="28"/>
          <w:szCs w:val="28"/>
          <w:lang w:val="en"/>
        </w:rPr>
      </w:pPr>
    </w:p>
    <w:p w14:paraId="32CFCCD8" w14:textId="77777777" w:rsidR="004C7AF0" w:rsidRPr="00CE2DA8" w:rsidRDefault="004C7AF0" w:rsidP="004C7AF0">
      <w:pPr>
        <w:rPr>
          <w:rFonts w:asciiTheme="minorHAnsi" w:hAnsiTheme="minorHAnsi" w:cstheme="minorHAnsi"/>
          <w:b/>
          <w:bCs/>
          <w:sz w:val="28"/>
          <w:szCs w:val="28"/>
          <w:lang w:val="en"/>
        </w:rPr>
      </w:pPr>
      <w:r w:rsidRPr="00AE0DF9">
        <w:rPr>
          <w:rFonts w:asciiTheme="minorHAnsi" w:hAnsiTheme="minorHAnsi" w:cstheme="minorHAnsi"/>
          <w:b/>
          <w:bCs/>
          <w:sz w:val="28"/>
          <w:szCs w:val="28"/>
          <w:lang w:val="en"/>
        </w:rPr>
        <w:t xml:space="preserve">5. Rewrite neutrally </w:t>
      </w:r>
    </w:p>
    <w:p w14:paraId="68F257D4" w14:textId="77777777" w:rsidR="004C7AF0" w:rsidRPr="00AE0DF9" w:rsidRDefault="004C7AF0" w:rsidP="004C7AF0">
      <w:pPr>
        <w:rPr>
          <w:rFonts w:asciiTheme="minorHAnsi" w:hAnsiTheme="minorHAnsi" w:cstheme="minorHAnsi"/>
          <w:sz w:val="28"/>
          <w:szCs w:val="28"/>
          <w:lang w:val="en"/>
        </w:rPr>
      </w:pPr>
      <w:r w:rsidRPr="00AE0DF9">
        <w:rPr>
          <w:rFonts w:asciiTheme="minorHAnsi" w:hAnsiTheme="minorHAnsi" w:cstheme="minorHAnsi"/>
          <w:sz w:val="28"/>
          <w:szCs w:val="28"/>
          <w:lang w:val="en"/>
        </w:rPr>
        <w:t xml:space="preserve"> Revise the paragraph to remove bias, ensuring the tone is balanced, objective, and fact-based.</w:t>
      </w:r>
    </w:p>
    <w:p w14:paraId="3420464B" w14:textId="77777777" w:rsidR="004C7AF0" w:rsidRPr="00AE0DF9" w:rsidRDefault="004C7AF0" w:rsidP="004C7AF0">
      <w:pPr>
        <w:rPr>
          <w:rFonts w:ascii="Times New Roman" w:hAnsi="Times New Roman" w:cs="Times New Roman"/>
          <w:sz w:val="24"/>
          <w:szCs w:val="24"/>
          <w:lang w:val="en"/>
        </w:rPr>
      </w:pPr>
    </w:p>
    <w:p w14:paraId="553582C3" w14:textId="77777777" w:rsidR="004C7AF0" w:rsidRDefault="004C7AF0" w:rsidP="004C7AF0">
      <w:pPr>
        <w:rPr>
          <w:rFonts w:ascii="Times New Roman" w:hAnsi="Times New Roman" w:cs="Times New Roman"/>
          <w:sz w:val="32"/>
          <w:szCs w:val="32"/>
        </w:rPr>
      </w:pPr>
    </w:p>
    <w:p w14:paraId="00E652AD" w14:textId="77777777" w:rsidR="004C7AF0" w:rsidRDefault="004C7AF0" w:rsidP="004C7AF0">
      <w:pPr>
        <w:rPr>
          <w:rFonts w:ascii="Times New Roman" w:hAnsi="Times New Roman" w:cs="Times New Roman"/>
          <w:sz w:val="32"/>
          <w:szCs w:val="32"/>
        </w:rPr>
      </w:pPr>
    </w:p>
    <w:p w14:paraId="1EFE768A" w14:textId="77777777" w:rsidR="004C7AF0" w:rsidRDefault="004C7AF0" w:rsidP="004C7AF0">
      <w:pPr>
        <w:rPr>
          <w:rFonts w:ascii="Times New Roman" w:hAnsi="Times New Roman" w:cs="Times New Roman"/>
          <w:sz w:val="32"/>
          <w:szCs w:val="32"/>
        </w:rPr>
      </w:pPr>
    </w:p>
    <w:p w14:paraId="0FC208AF" w14:textId="77777777" w:rsidR="004C7AF0" w:rsidRDefault="004C7AF0" w:rsidP="004C7AF0">
      <w:pPr>
        <w:rPr>
          <w:rFonts w:ascii="Times New Roman" w:hAnsi="Times New Roman" w:cs="Times New Roman"/>
          <w:sz w:val="32"/>
          <w:szCs w:val="32"/>
        </w:rPr>
      </w:pPr>
    </w:p>
    <w:p w14:paraId="21D3E6BC" w14:textId="3627CE38" w:rsidR="004C7AF0" w:rsidRPr="00CE2DA8" w:rsidRDefault="004C7AF0" w:rsidP="004C7AF0">
      <w:pPr>
        <w:rPr>
          <w:rFonts w:asciiTheme="minorHAnsi" w:hAnsiTheme="minorHAnsi" w:cstheme="minorHAnsi"/>
          <w:b/>
          <w:bCs/>
          <w:sz w:val="32"/>
          <w:szCs w:val="32"/>
          <w:u w:val="single"/>
        </w:rPr>
      </w:pPr>
      <w:r>
        <w:rPr>
          <w:rFonts w:ascii="Times New Roman" w:hAnsi="Times New Roman" w:cs="Times New Roman"/>
          <w:sz w:val="32"/>
          <w:szCs w:val="32"/>
        </w:rPr>
        <w:lastRenderedPageBreak/>
        <w:t xml:space="preserve">                                             </w:t>
      </w:r>
      <w:r w:rsidRPr="00CE2DA8">
        <w:rPr>
          <w:rFonts w:asciiTheme="minorHAnsi" w:hAnsiTheme="minorHAnsi" w:cstheme="minorHAnsi"/>
          <w:b/>
          <w:bCs/>
          <w:sz w:val="32"/>
          <w:szCs w:val="32"/>
          <w:u w:val="single"/>
        </w:rPr>
        <w:t>Output:</w:t>
      </w:r>
    </w:p>
    <w:p w14:paraId="594786DF" w14:textId="77777777" w:rsidR="004C7AF0" w:rsidRDefault="004C7AF0" w:rsidP="004C7AF0">
      <w:pPr>
        <w:rPr>
          <w:rFonts w:ascii="Times New Roman" w:hAnsi="Times New Roman" w:cs="Times New Roman"/>
          <w:sz w:val="32"/>
          <w:szCs w:val="32"/>
        </w:rPr>
      </w:pPr>
    </w:p>
    <w:p w14:paraId="280E0B47" w14:textId="77777777" w:rsidR="004C7AF0" w:rsidRDefault="004C7AF0" w:rsidP="004C7AF0">
      <w:pPr>
        <w:rPr>
          <w:rFonts w:ascii="Times New Roman" w:hAnsi="Times New Roman" w:cs="Times New Roman"/>
          <w:sz w:val="32"/>
          <w:szCs w:val="32"/>
        </w:rPr>
      </w:pPr>
    </w:p>
    <w:p w14:paraId="3DD37CB5" w14:textId="77777777" w:rsidR="004C7AF0" w:rsidRPr="00A01017" w:rsidRDefault="004C7AF0" w:rsidP="004C7AF0">
      <w:pPr>
        <w:rPr>
          <w:rFonts w:asciiTheme="majorHAnsi" w:hAnsiTheme="majorHAnsi" w:cs="Times New Roman"/>
          <w:b/>
          <w:bCs/>
          <w:sz w:val="32"/>
          <w:szCs w:val="32"/>
          <w:u w:val="single"/>
          <w:lang w:val="en-IN"/>
        </w:rPr>
      </w:pPr>
      <w:r w:rsidRPr="00A01017">
        <w:rPr>
          <w:rFonts w:asciiTheme="majorHAnsi" w:hAnsiTheme="majorHAnsi" w:cs="Times New Roman"/>
          <w:b/>
          <w:bCs/>
          <w:sz w:val="32"/>
          <w:szCs w:val="32"/>
          <w:u w:val="single"/>
          <w:lang w:val="en-IN"/>
        </w:rPr>
        <w:t>1) Original AI-generated paragraph (ChatGPT) — 110 words</w:t>
      </w:r>
    </w:p>
    <w:p w14:paraId="75640464" w14:textId="77777777" w:rsidR="004C7AF0" w:rsidRPr="00A01017" w:rsidRDefault="004C7AF0" w:rsidP="004C7AF0">
      <w:pPr>
        <w:rPr>
          <w:rFonts w:asciiTheme="majorHAnsi" w:hAnsiTheme="majorHAnsi" w:cs="Times New Roman"/>
          <w:sz w:val="32"/>
          <w:szCs w:val="32"/>
          <w:u w:val="single"/>
        </w:rPr>
      </w:pPr>
    </w:p>
    <w:p w14:paraId="19096BF6" w14:textId="77777777" w:rsidR="004C7AF0" w:rsidRPr="00403BCA" w:rsidRDefault="004C7AF0" w:rsidP="004C7AF0">
      <w:pPr>
        <w:rPr>
          <w:rFonts w:ascii="Times New Roman" w:hAnsi="Times New Roman" w:cs="Times New Roman"/>
          <w:sz w:val="28"/>
          <w:szCs w:val="28"/>
          <w:lang w:val="en-IN"/>
        </w:rPr>
      </w:pPr>
      <w:r w:rsidRPr="00403BCA">
        <w:rPr>
          <w:rFonts w:ascii="Times New Roman" w:hAnsi="Times New Roman" w:cs="Times New Roman"/>
          <w:sz w:val="28"/>
          <w:szCs w:val="28"/>
          <w:lang w:val="en-IN"/>
        </w:rPr>
        <w:t>Online learning offers college students greater flexibility and access: recorded lectures, diverse online courses, and the ability to study from anywhere make it ideal for learners with jobs or family commitments. It can reduce costs by removing daily commuting and campus housing expenses while offering personalized pacing and digital resources that support varied learning styles. However, online formats sometimes weaken social interaction, limit hands-on practice for lab-based subjects, and rely on students’ self-discipline—factors that can hurt motivation and outcomes. For many students, a blended approach that combines online convenience with in-person labs, seminars, and campus activities most effectively balances accessibility, engagement, and practical skill development.</w:t>
      </w:r>
    </w:p>
    <w:p w14:paraId="197F8B1F" w14:textId="77777777" w:rsidR="004C7AF0" w:rsidRDefault="004C7AF0" w:rsidP="004C7AF0">
      <w:pPr>
        <w:rPr>
          <w:rFonts w:ascii="Times New Roman" w:hAnsi="Times New Roman" w:cs="Times New Roman"/>
          <w:sz w:val="28"/>
          <w:szCs w:val="28"/>
        </w:rPr>
      </w:pPr>
    </w:p>
    <w:p w14:paraId="4D08D411" w14:textId="77777777" w:rsidR="004C7AF0" w:rsidRPr="00A01017" w:rsidRDefault="004C7AF0" w:rsidP="004C7AF0">
      <w:pPr>
        <w:rPr>
          <w:rFonts w:asciiTheme="majorHAnsi" w:hAnsiTheme="majorHAnsi" w:cs="Times New Roman"/>
          <w:b/>
          <w:bCs/>
          <w:sz w:val="32"/>
          <w:szCs w:val="32"/>
          <w:u w:val="single"/>
          <w:lang w:val="en-IN"/>
        </w:rPr>
      </w:pPr>
      <w:r w:rsidRPr="00A01017">
        <w:rPr>
          <w:rFonts w:asciiTheme="majorHAnsi" w:hAnsiTheme="majorHAnsi" w:cs="Times New Roman"/>
          <w:b/>
          <w:bCs/>
          <w:sz w:val="32"/>
          <w:szCs w:val="32"/>
          <w:u w:val="single"/>
          <w:lang w:val="en-IN"/>
        </w:rPr>
        <w:t>2) Grammar check — Grammarly-style suggestions (applied to original)</w:t>
      </w:r>
    </w:p>
    <w:p w14:paraId="66BC65AB" w14:textId="77777777" w:rsidR="004C7AF0" w:rsidRPr="00403BCA" w:rsidRDefault="004C7AF0" w:rsidP="004C7AF0">
      <w:pPr>
        <w:rPr>
          <w:rFonts w:ascii="Times New Roman" w:hAnsi="Times New Roman" w:cs="Times New Roman"/>
          <w:b/>
          <w:bCs/>
          <w:sz w:val="28"/>
          <w:szCs w:val="28"/>
          <w:lang w:val="en-IN"/>
        </w:rPr>
      </w:pPr>
    </w:p>
    <w:p w14:paraId="649534A0" w14:textId="77777777" w:rsidR="004C7AF0" w:rsidRPr="00403BCA" w:rsidRDefault="004C7AF0" w:rsidP="004C7AF0">
      <w:pPr>
        <w:rPr>
          <w:rFonts w:ascii="Times New Roman" w:hAnsi="Times New Roman" w:cs="Times New Roman"/>
          <w:sz w:val="28"/>
          <w:szCs w:val="28"/>
          <w:lang w:val="en-IN"/>
        </w:rPr>
      </w:pPr>
      <w:r w:rsidRPr="00403BCA">
        <w:rPr>
          <w:rFonts w:ascii="Times New Roman" w:hAnsi="Times New Roman" w:cs="Times New Roman"/>
          <w:sz w:val="28"/>
          <w:szCs w:val="28"/>
          <w:lang w:val="en-IN"/>
        </w:rPr>
        <w:t>I ran the paragraph through my internal grammar/style check and produced corrections/notes similar to what Grammarly would suggest:</w:t>
      </w:r>
    </w:p>
    <w:p w14:paraId="4B10C05B" w14:textId="77777777" w:rsidR="004C7AF0" w:rsidRPr="00403BCA" w:rsidRDefault="004C7AF0" w:rsidP="004C7AF0">
      <w:pPr>
        <w:rPr>
          <w:rFonts w:ascii="Times New Roman" w:hAnsi="Times New Roman" w:cs="Times New Roman"/>
          <w:sz w:val="28"/>
          <w:szCs w:val="28"/>
          <w:lang w:val="en-IN"/>
        </w:rPr>
      </w:pPr>
    </w:p>
    <w:p w14:paraId="5CB041EB" w14:textId="77777777" w:rsidR="004C7AF0" w:rsidRPr="00403BCA" w:rsidRDefault="004C7AF0" w:rsidP="004C7AF0">
      <w:pPr>
        <w:rPr>
          <w:rFonts w:ascii="Times New Roman" w:hAnsi="Times New Roman" w:cs="Times New Roman"/>
          <w:sz w:val="28"/>
          <w:szCs w:val="28"/>
          <w:lang w:val="en-IN"/>
        </w:rPr>
      </w:pPr>
      <w:r>
        <w:rPr>
          <w:rFonts w:ascii="Times New Roman" w:hAnsi="Times New Roman" w:cs="Times New Roman"/>
          <w:sz w:val="28"/>
          <w:szCs w:val="28"/>
          <w:lang w:val="en-IN"/>
        </w:rPr>
        <w:t>1.</w:t>
      </w:r>
      <w:r w:rsidRPr="00403BCA">
        <w:rPr>
          <w:rFonts w:ascii="Times New Roman" w:hAnsi="Times New Roman" w:cs="Times New Roman"/>
          <w:sz w:val="28"/>
          <w:szCs w:val="28"/>
          <w:lang w:val="en-IN"/>
        </w:rPr>
        <w:t xml:space="preserve"> "</w:t>
      </w:r>
      <w:r>
        <w:rPr>
          <w:rFonts w:ascii="Times New Roman" w:hAnsi="Times New Roman" w:cs="Times New Roman"/>
          <w:sz w:val="28"/>
          <w:szCs w:val="28"/>
          <w:lang w:val="en-IN"/>
        </w:rPr>
        <w:t>I</w:t>
      </w:r>
      <w:r w:rsidRPr="00403BCA">
        <w:rPr>
          <w:rFonts w:ascii="Times New Roman" w:hAnsi="Times New Roman" w:cs="Times New Roman"/>
          <w:sz w:val="28"/>
          <w:szCs w:val="28"/>
          <w:lang w:val="en-IN"/>
        </w:rPr>
        <w:t>t can reduce costs by removing daily commuting and campus housing expenses" → consider parallel structure: "it can reduce costs by eliminating commuting and housing expenses."</w:t>
      </w:r>
    </w:p>
    <w:p w14:paraId="70DDAC8F" w14:textId="77777777" w:rsidR="004C7AF0" w:rsidRPr="00403BCA" w:rsidRDefault="004C7AF0" w:rsidP="004C7AF0">
      <w:pPr>
        <w:rPr>
          <w:rFonts w:ascii="Times New Roman" w:hAnsi="Times New Roman" w:cs="Times New Roman"/>
          <w:sz w:val="28"/>
          <w:szCs w:val="28"/>
          <w:lang w:val="en-IN"/>
        </w:rPr>
      </w:pPr>
    </w:p>
    <w:p w14:paraId="0331E223" w14:textId="77777777" w:rsidR="004C7AF0" w:rsidRPr="00403BCA" w:rsidRDefault="004C7AF0" w:rsidP="004C7AF0">
      <w:pPr>
        <w:rPr>
          <w:rFonts w:ascii="Times New Roman" w:hAnsi="Times New Roman" w:cs="Times New Roman"/>
          <w:sz w:val="28"/>
          <w:szCs w:val="28"/>
          <w:lang w:val="en-IN"/>
        </w:rPr>
      </w:pPr>
      <w:r w:rsidRPr="00403BCA">
        <w:rPr>
          <w:rFonts w:ascii="Times New Roman" w:hAnsi="Times New Roman" w:cs="Times New Roman"/>
          <w:sz w:val="28"/>
          <w:szCs w:val="28"/>
          <w:lang w:val="en-IN"/>
        </w:rPr>
        <w:t>2. "</w:t>
      </w:r>
      <w:r>
        <w:rPr>
          <w:rFonts w:ascii="Times New Roman" w:hAnsi="Times New Roman" w:cs="Times New Roman"/>
          <w:sz w:val="28"/>
          <w:szCs w:val="28"/>
          <w:lang w:val="en-IN"/>
        </w:rPr>
        <w:t>P</w:t>
      </w:r>
      <w:r w:rsidRPr="00403BCA">
        <w:rPr>
          <w:rFonts w:ascii="Times New Roman" w:hAnsi="Times New Roman" w:cs="Times New Roman"/>
          <w:sz w:val="28"/>
          <w:szCs w:val="28"/>
          <w:lang w:val="en-IN"/>
        </w:rPr>
        <w:t>ersonalized pacing and digital resources that support varied learning styles" → could be tightened: "personalized pacing and digital resources that support diverse learning styles."</w:t>
      </w:r>
    </w:p>
    <w:p w14:paraId="2BBD19AE" w14:textId="77777777" w:rsidR="004C7AF0" w:rsidRPr="00403BCA" w:rsidRDefault="004C7AF0" w:rsidP="004C7AF0">
      <w:pPr>
        <w:rPr>
          <w:rFonts w:ascii="Times New Roman" w:hAnsi="Times New Roman" w:cs="Times New Roman"/>
          <w:sz w:val="28"/>
          <w:szCs w:val="28"/>
          <w:lang w:val="en-IN"/>
        </w:rPr>
      </w:pPr>
    </w:p>
    <w:p w14:paraId="108EEE33" w14:textId="77777777" w:rsidR="004C7AF0" w:rsidRPr="00403BCA" w:rsidRDefault="004C7AF0" w:rsidP="004C7AF0">
      <w:pPr>
        <w:rPr>
          <w:rFonts w:ascii="Times New Roman" w:hAnsi="Times New Roman" w:cs="Times New Roman"/>
          <w:sz w:val="28"/>
          <w:szCs w:val="28"/>
          <w:lang w:val="en-IN"/>
        </w:rPr>
      </w:pPr>
      <w:r w:rsidRPr="00403BCA">
        <w:rPr>
          <w:rFonts w:ascii="Times New Roman" w:hAnsi="Times New Roman" w:cs="Times New Roman"/>
          <w:sz w:val="28"/>
          <w:szCs w:val="28"/>
          <w:lang w:val="en-IN"/>
        </w:rPr>
        <w:t>3. "</w:t>
      </w:r>
      <w:r>
        <w:rPr>
          <w:rFonts w:ascii="Times New Roman" w:hAnsi="Times New Roman" w:cs="Times New Roman"/>
          <w:sz w:val="28"/>
          <w:szCs w:val="28"/>
          <w:lang w:val="en-IN"/>
        </w:rPr>
        <w:t>W</w:t>
      </w:r>
      <w:r w:rsidRPr="00403BCA">
        <w:rPr>
          <w:rFonts w:ascii="Times New Roman" w:hAnsi="Times New Roman" w:cs="Times New Roman"/>
          <w:sz w:val="28"/>
          <w:szCs w:val="28"/>
          <w:lang w:val="en-IN"/>
        </w:rPr>
        <w:t>eaken social interaction, limit hands-on practice for lab-based subjects, and rely on students’ self-discipline—factors that can hurt motivation and outcomes." → small clarity tweak: "may weaken social interaction, limit hands-on practice in lab-based subjects, and demand strong self-discipline—factors that can reduce motivation and academic outcomes."</w:t>
      </w:r>
    </w:p>
    <w:p w14:paraId="5654D7AB" w14:textId="77777777" w:rsidR="004C7AF0" w:rsidRPr="00403BCA" w:rsidRDefault="004C7AF0" w:rsidP="004C7AF0">
      <w:pPr>
        <w:rPr>
          <w:rFonts w:ascii="Times New Roman" w:hAnsi="Times New Roman" w:cs="Times New Roman"/>
          <w:sz w:val="28"/>
          <w:szCs w:val="28"/>
          <w:lang w:val="en-IN"/>
        </w:rPr>
      </w:pPr>
    </w:p>
    <w:p w14:paraId="00107352" w14:textId="77777777" w:rsidR="004C7AF0" w:rsidRDefault="004C7AF0" w:rsidP="004C7AF0">
      <w:pPr>
        <w:rPr>
          <w:rFonts w:ascii="Times New Roman" w:hAnsi="Times New Roman" w:cs="Times New Roman"/>
          <w:sz w:val="28"/>
          <w:szCs w:val="28"/>
          <w:lang w:val="en-IN"/>
        </w:rPr>
      </w:pPr>
      <w:r w:rsidRPr="00403BCA">
        <w:rPr>
          <w:rFonts w:ascii="Times New Roman" w:hAnsi="Times New Roman" w:cs="Times New Roman"/>
          <w:sz w:val="28"/>
          <w:szCs w:val="28"/>
          <w:lang w:val="en-IN"/>
        </w:rPr>
        <w:t>4. Replace a comma splice with clearer punctuation where needed; overall tone is formal — consider replacing "For many students" with "For many" only if you want shorter phrasing (optional).</w:t>
      </w:r>
    </w:p>
    <w:p w14:paraId="0D6E960B" w14:textId="79E1DFFA" w:rsidR="004C7AF0" w:rsidRPr="004C7AF0" w:rsidRDefault="004C7AF0" w:rsidP="004C7AF0">
      <w:pPr>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Pr>
          <w:rFonts w:ascii="Times New Roman" w:hAnsi="Times New Roman" w:cs="Times New Roman"/>
          <w:sz w:val="28"/>
          <w:szCs w:val="28"/>
          <w:lang w:val="en-IN"/>
        </w:rPr>
        <w:t xml:space="preserve">  </w:t>
      </w:r>
      <w:r w:rsidRPr="00403BCA">
        <w:rPr>
          <w:rFonts w:ascii="Times New Roman" w:hAnsi="Times New Roman" w:cs="Times New Roman"/>
          <w:sz w:val="28"/>
          <w:szCs w:val="28"/>
          <w:lang w:val="en-IN"/>
        </w:rPr>
        <w:t>I applied those small changes when making the neutral rewrite below</w:t>
      </w:r>
    </w:p>
    <w:p w14:paraId="667ED66C" w14:textId="77777777" w:rsidR="004C7AF0" w:rsidRPr="00A01017" w:rsidRDefault="004C7AF0" w:rsidP="004C7AF0">
      <w:pPr>
        <w:rPr>
          <w:rFonts w:asciiTheme="majorHAnsi" w:hAnsiTheme="majorHAnsi" w:cs="Times New Roman"/>
          <w:b/>
          <w:bCs/>
          <w:sz w:val="32"/>
          <w:szCs w:val="32"/>
          <w:u w:val="single"/>
          <w:lang w:val="en-IN"/>
        </w:rPr>
      </w:pPr>
      <w:r w:rsidRPr="00A01017">
        <w:rPr>
          <w:rFonts w:asciiTheme="majorHAnsi" w:hAnsiTheme="majorHAnsi" w:cs="Times New Roman"/>
          <w:b/>
          <w:bCs/>
          <w:sz w:val="32"/>
          <w:szCs w:val="32"/>
          <w:u w:val="single"/>
          <w:lang w:val="en-IN"/>
        </w:rPr>
        <w:lastRenderedPageBreak/>
        <w:t>3) Plagiarism / manual online-similarity check (what I did &amp; results)</w:t>
      </w:r>
    </w:p>
    <w:p w14:paraId="2AF4D071" w14:textId="77777777" w:rsidR="004C7AF0" w:rsidRPr="00A01017" w:rsidRDefault="004C7AF0" w:rsidP="004C7AF0">
      <w:pPr>
        <w:rPr>
          <w:rFonts w:asciiTheme="majorHAnsi" w:hAnsiTheme="majorHAnsi" w:cs="Times New Roman"/>
          <w:b/>
          <w:bCs/>
          <w:sz w:val="28"/>
          <w:szCs w:val="28"/>
          <w:u w:val="single"/>
          <w:lang w:val="en-IN"/>
        </w:rPr>
      </w:pPr>
    </w:p>
    <w:p w14:paraId="0CED4569" w14:textId="77777777" w:rsidR="004C7AF0" w:rsidRPr="00587CE9" w:rsidRDefault="004C7AF0" w:rsidP="004C7AF0">
      <w:pPr>
        <w:rPr>
          <w:rFonts w:ascii="Times New Roman" w:hAnsi="Times New Roman" w:cs="Times New Roman"/>
          <w:sz w:val="28"/>
          <w:szCs w:val="28"/>
          <w:lang w:val="en-IN"/>
        </w:rPr>
      </w:pPr>
      <w:r w:rsidRPr="00587CE9">
        <w:rPr>
          <w:rFonts w:ascii="Times New Roman" w:hAnsi="Times New Roman" w:cs="Times New Roman"/>
          <w:sz w:val="28"/>
          <w:szCs w:val="28"/>
          <w:lang w:val="en-IN"/>
        </w:rPr>
        <w:t>I performed multiple quoted-phrase web searches from the paragraph (key phrases and sentences) to find near-identical or very similar text online. Below are the most relevant matches (representative — not an exhaustive scan):</w:t>
      </w:r>
    </w:p>
    <w:p w14:paraId="058C9621" w14:textId="77777777" w:rsidR="004C7AF0" w:rsidRPr="00587CE9" w:rsidRDefault="004C7AF0" w:rsidP="004C7AF0">
      <w:pPr>
        <w:rPr>
          <w:rFonts w:ascii="Times New Roman" w:hAnsi="Times New Roman" w:cs="Times New Roman"/>
          <w:sz w:val="28"/>
          <w:szCs w:val="28"/>
          <w:lang w:val="en-IN"/>
        </w:rPr>
      </w:pPr>
    </w:p>
    <w:p w14:paraId="7D682050" w14:textId="77777777" w:rsidR="004C7AF0" w:rsidRPr="00587CE9" w:rsidRDefault="004C7AF0" w:rsidP="004C7AF0">
      <w:pPr>
        <w:rPr>
          <w:rFonts w:ascii="Times New Roman" w:hAnsi="Times New Roman" w:cs="Times New Roman"/>
          <w:sz w:val="28"/>
          <w:szCs w:val="28"/>
          <w:lang w:val="en-IN"/>
        </w:rPr>
      </w:pPr>
      <w:r w:rsidRPr="00587CE9">
        <w:rPr>
          <w:rFonts w:ascii="Times New Roman" w:hAnsi="Times New Roman" w:cs="Times New Roman"/>
          <w:sz w:val="28"/>
          <w:szCs w:val="28"/>
          <w:lang w:val="en-IN"/>
        </w:rPr>
        <w:t>Sites noting flexibility/access and reduced costs for online learning: K.R. Mangalam blog and Amity Online blog discuss flexibility, reduced commuting/housing costs, and convenience. .</w:t>
      </w:r>
    </w:p>
    <w:p w14:paraId="1EACA356" w14:textId="77777777" w:rsidR="004C7AF0" w:rsidRPr="00587CE9" w:rsidRDefault="004C7AF0" w:rsidP="004C7AF0">
      <w:pPr>
        <w:rPr>
          <w:rFonts w:ascii="Times New Roman" w:hAnsi="Times New Roman" w:cs="Times New Roman"/>
          <w:sz w:val="28"/>
          <w:szCs w:val="28"/>
          <w:lang w:val="en-IN"/>
        </w:rPr>
      </w:pPr>
    </w:p>
    <w:p w14:paraId="6002E0E6" w14:textId="77777777" w:rsidR="004C7AF0" w:rsidRPr="00587CE9" w:rsidRDefault="004C7AF0" w:rsidP="004C7AF0">
      <w:pPr>
        <w:rPr>
          <w:rFonts w:ascii="Times New Roman" w:hAnsi="Times New Roman" w:cs="Times New Roman"/>
          <w:sz w:val="28"/>
          <w:szCs w:val="28"/>
          <w:lang w:val="en-IN"/>
        </w:rPr>
      </w:pPr>
      <w:r w:rsidRPr="00587CE9">
        <w:rPr>
          <w:rFonts w:ascii="Times New Roman" w:hAnsi="Times New Roman" w:cs="Times New Roman"/>
          <w:sz w:val="28"/>
          <w:szCs w:val="28"/>
          <w:lang w:val="en-IN"/>
        </w:rPr>
        <w:t>Pages that use wording similar to “flexibility…study anywhere…busy schedules” and “recorded lectures” / “revisit materials”: Woolf University and UIS resources. .</w:t>
      </w:r>
    </w:p>
    <w:p w14:paraId="697ABC68" w14:textId="77777777" w:rsidR="004C7AF0" w:rsidRPr="00587CE9" w:rsidRDefault="004C7AF0" w:rsidP="004C7AF0">
      <w:pPr>
        <w:rPr>
          <w:rFonts w:ascii="Times New Roman" w:hAnsi="Times New Roman" w:cs="Times New Roman"/>
          <w:sz w:val="28"/>
          <w:szCs w:val="28"/>
          <w:lang w:val="en-IN"/>
        </w:rPr>
      </w:pPr>
    </w:p>
    <w:p w14:paraId="249ACE5B" w14:textId="77777777" w:rsidR="004C7AF0" w:rsidRPr="00587CE9" w:rsidRDefault="004C7AF0" w:rsidP="004C7AF0">
      <w:pPr>
        <w:rPr>
          <w:rFonts w:ascii="Times New Roman" w:hAnsi="Times New Roman" w:cs="Times New Roman"/>
          <w:sz w:val="28"/>
          <w:szCs w:val="28"/>
          <w:lang w:val="en-IN"/>
        </w:rPr>
      </w:pPr>
      <w:r w:rsidRPr="00587CE9">
        <w:rPr>
          <w:rFonts w:ascii="Times New Roman" w:hAnsi="Times New Roman" w:cs="Times New Roman"/>
          <w:sz w:val="28"/>
          <w:szCs w:val="28"/>
          <w:lang w:val="en-IN"/>
        </w:rPr>
        <w:t>Comparisons that recommend blended approaches and note limits for lab-based subjects appear in Invest4Edu, DBU online, and Glendale School guides</w:t>
      </w:r>
      <w:proofErr w:type="gramStart"/>
      <w:r w:rsidRPr="00587CE9">
        <w:rPr>
          <w:rFonts w:ascii="Times New Roman" w:hAnsi="Times New Roman" w:cs="Times New Roman"/>
          <w:sz w:val="28"/>
          <w:szCs w:val="28"/>
          <w:lang w:val="en-IN"/>
        </w:rPr>
        <w:t>. .</w:t>
      </w:r>
      <w:proofErr w:type="gramEnd"/>
    </w:p>
    <w:p w14:paraId="61EB341A" w14:textId="77777777" w:rsidR="004C7AF0" w:rsidRPr="00587CE9" w:rsidRDefault="004C7AF0" w:rsidP="004C7AF0">
      <w:pPr>
        <w:rPr>
          <w:rFonts w:ascii="Times New Roman" w:hAnsi="Times New Roman" w:cs="Times New Roman"/>
          <w:sz w:val="28"/>
          <w:szCs w:val="28"/>
          <w:lang w:val="en-IN"/>
        </w:rPr>
      </w:pPr>
    </w:p>
    <w:p w14:paraId="173AA862" w14:textId="77777777" w:rsidR="004C7AF0" w:rsidRPr="00587CE9" w:rsidRDefault="004C7AF0" w:rsidP="004C7AF0">
      <w:pPr>
        <w:rPr>
          <w:rFonts w:ascii="Times New Roman" w:hAnsi="Times New Roman" w:cs="Times New Roman"/>
          <w:sz w:val="28"/>
          <w:szCs w:val="28"/>
          <w:lang w:val="en-IN"/>
        </w:rPr>
      </w:pPr>
      <w:r w:rsidRPr="00587CE9">
        <w:rPr>
          <w:rFonts w:ascii="Times New Roman" w:hAnsi="Times New Roman" w:cs="Times New Roman"/>
          <w:sz w:val="28"/>
          <w:szCs w:val="28"/>
          <w:lang w:val="en-IN"/>
        </w:rPr>
        <w:t>Academic studies and systematic reviews emphasize that outcomes depend on course design, subject matter, and student factors (some studies find online equal or superior when well-designed; others find in-person better for hands-on fields). See ResearchGate review and MDPI dental education paper for nuanced results. .</w:t>
      </w:r>
    </w:p>
    <w:p w14:paraId="409FC113" w14:textId="77777777" w:rsidR="004C7AF0" w:rsidRPr="00587CE9" w:rsidRDefault="004C7AF0" w:rsidP="004C7AF0">
      <w:pPr>
        <w:rPr>
          <w:rFonts w:ascii="Times New Roman" w:hAnsi="Times New Roman" w:cs="Times New Roman"/>
          <w:sz w:val="28"/>
          <w:szCs w:val="28"/>
          <w:lang w:val="en-IN"/>
        </w:rPr>
      </w:pPr>
    </w:p>
    <w:p w14:paraId="7B53C1D0" w14:textId="77777777" w:rsidR="004C7AF0" w:rsidRPr="00587CE9" w:rsidRDefault="004C7AF0" w:rsidP="004C7AF0">
      <w:pPr>
        <w:rPr>
          <w:rFonts w:ascii="Times New Roman" w:hAnsi="Times New Roman" w:cs="Times New Roman"/>
          <w:sz w:val="28"/>
          <w:szCs w:val="28"/>
          <w:lang w:val="en-IN"/>
        </w:rPr>
      </w:pPr>
      <w:r w:rsidRPr="00587CE9">
        <w:rPr>
          <w:rFonts w:ascii="Times New Roman" w:hAnsi="Times New Roman" w:cs="Times New Roman"/>
          <w:sz w:val="28"/>
          <w:szCs w:val="28"/>
          <w:lang w:val="en-IN"/>
        </w:rPr>
        <w:t>Conclusion of manual check: The paragraph uses widely-stated points and common phrasing found across many blogs and institutional pages (flexibility, cost savings, social/hand-on limitations, blended preference). I did not find an exact verb-for-verb match for the whole paragraph (no single source containing the entire 110-word paragraph verbatim in the search results), but many sentences and short phrases are conventional and appear across multiple sites (so similarity is expected for a summary paragraph on this widely-covered topic).</w:t>
      </w:r>
    </w:p>
    <w:p w14:paraId="573F3163" w14:textId="77777777" w:rsidR="004C7AF0" w:rsidRPr="00587CE9" w:rsidRDefault="004C7AF0" w:rsidP="004C7AF0">
      <w:pPr>
        <w:rPr>
          <w:rFonts w:ascii="Times New Roman" w:hAnsi="Times New Roman" w:cs="Times New Roman"/>
          <w:b/>
          <w:bCs/>
          <w:sz w:val="28"/>
          <w:szCs w:val="28"/>
          <w:lang w:val="en-IN"/>
        </w:rPr>
      </w:pPr>
    </w:p>
    <w:p w14:paraId="2E56814D" w14:textId="77777777" w:rsidR="004C7AF0" w:rsidRDefault="004C7AF0" w:rsidP="004C7AF0">
      <w:pPr>
        <w:rPr>
          <w:rFonts w:ascii="Times New Roman" w:hAnsi="Times New Roman" w:cs="Times New Roman"/>
          <w:sz w:val="28"/>
          <w:szCs w:val="28"/>
        </w:rPr>
      </w:pPr>
    </w:p>
    <w:p w14:paraId="47AB34C0" w14:textId="77777777" w:rsidR="004C7AF0" w:rsidRPr="00A01017" w:rsidRDefault="004C7AF0" w:rsidP="004C7AF0">
      <w:pPr>
        <w:rPr>
          <w:rFonts w:asciiTheme="majorHAnsi" w:hAnsiTheme="majorHAnsi" w:cs="Times New Roman"/>
          <w:b/>
          <w:bCs/>
          <w:sz w:val="32"/>
          <w:szCs w:val="32"/>
          <w:u w:val="single"/>
          <w:lang w:val="en-IN"/>
        </w:rPr>
      </w:pPr>
      <w:r w:rsidRPr="00A01017">
        <w:rPr>
          <w:rFonts w:asciiTheme="majorHAnsi" w:hAnsiTheme="majorHAnsi" w:cs="Times New Roman"/>
          <w:b/>
          <w:bCs/>
          <w:sz w:val="32"/>
          <w:szCs w:val="32"/>
          <w:u w:val="single"/>
          <w:lang w:val="en-IN"/>
        </w:rPr>
        <w:t>4) Identified biased / problematic statements in the AI answer</w:t>
      </w:r>
    </w:p>
    <w:p w14:paraId="0E13720F" w14:textId="77777777" w:rsidR="004C7AF0" w:rsidRPr="00A01017" w:rsidRDefault="004C7AF0" w:rsidP="004C7AF0">
      <w:pPr>
        <w:rPr>
          <w:rFonts w:ascii="Times New Roman" w:hAnsi="Times New Roman" w:cs="Times New Roman"/>
          <w:sz w:val="28"/>
          <w:szCs w:val="28"/>
          <w:u w:val="single"/>
          <w:lang w:val="en-IN"/>
        </w:rPr>
      </w:pPr>
    </w:p>
    <w:p w14:paraId="1B0B67CB" w14:textId="77777777" w:rsidR="004C7AF0" w:rsidRPr="00401F64" w:rsidRDefault="004C7AF0" w:rsidP="004C7AF0">
      <w:pPr>
        <w:rPr>
          <w:rFonts w:ascii="Times New Roman" w:hAnsi="Times New Roman" w:cs="Times New Roman"/>
          <w:sz w:val="28"/>
          <w:szCs w:val="28"/>
          <w:lang w:val="en-IN"/>
        </w:rPr>
      </w:pPr>
      <w:r w:rsidRPr="00401F64">
        <w:rPr>
          <w:rFonts w:ascii="Times New Roman" w:hAnsi="Times New Roman" w:cs="Times New Roman"/>
          <w:sz w:val="28"/>
          <w:szCs w:val="28"/>
          <w:lang w:val="en-IN"/>
        </w:rPr>
        <w:t>1. Over-generalization: “It can reduce costs by removing daily commuting and campus housing expenses” — accurate for many but not all students (some online programs still charge similar tuition; some students live at home and don’t pay housing).</w:t>
      </w:r>
    </w:p>
    <w:p w14:paraId="1F998F05" w14:textId="77777777" w:rsidR="004C7AF0" w:rsidRDefault="004C7AF0" w:rsidP="004C7AF0">
      <w:pPr>
        <w:rPr>
          <w:rFonts w:ascii="Times New Roman" w:hAnsi="Times New Roman" w:cs="Times New Roman"/>
          <w:sz w:val="28"/>
          <w:szCs w:val="28"/>
          <w:lang w:val="en-IN"/>
        </w:rPr>
      </w:pPr>
    </w:p>
    <w:p w14:paraId="4E1F347A" w14:textId="77777777" w:rsidR="004C7AF0" w:rsidRPr="00401F64" w:rsidRDefault="004C7AF0" w:rsidP="004C7AF0">
      <w:pPr>
        <w:rPr>
          <w:rFonts w:ascii="Times New Roman" w:hAnsi="Times New Roman" w:cs="Times New Roman"/>
          <w:sz w:val="28"/>
          <w:szCs w:val="28"/>
          <w:lang w:val="en-IN"/>
        </w:rPr>
      </w:pPr>
    </w:p>
    <w:p w14:paraId="6110761A" w14:textId="77777777" w:rsidR="004C7AF0" w:rsidRPr="00401F64" w:rsidRDefault="004C7AF0" w:rsidP="004C7AF0">
      <w:pPr>
        <w:rPr>
          <w:rFonts w:ascii="Times New Roman" w:hAnsi="Times New Roman" w:cs="Times New Roman"/>
          <w:sz w:val="28"/>
          <w:szCs w:val="28"/>
          <w:lang w:val="en-IN"/>
        </w:rPr>
      </w:pPr>
      <w:r w:rsidRPr="00401F64">
        <w:rPr>
          <w:rFonts w:ascii="Times New Roman" w:hAnsi="Times New Roman" w:cs="Times New Roman"/>
          <w:sz w:val="28"/>
          <w:szCs w:val="28"/>
          <w:lang w:val="en-IN"/>
        </w:rPr>
        <w:lastRenderedPageBreak/>
        <w:t>2. One-sided implication: “It can reduce costs … while offering personalized pacing” — implies online always offers personalization; in reality, many online courses are not personalized.</w:t>
      </w:r>
    </w:p>
    <w:p w14:paraId="4F8FA1A1" w14:textId="77777777" w:rsidR="004C7AF0" w:rsidRPr="00401F64" w:rsidRDefault="004C7AF0" w:rsidP="004C7AF0">
      <w:pPr>
        <w:rPr>
          <w:rFonts w:ascii="Times New Roman" w:hAnsi="Times New Roman" w:cs="Times New Roman"/>
          <w:sz w:val="28"/>
          <w:szCs w:val="28"/>
          <w:lang w:val="en-IN"/>
        </w:rPr>
      </w:pPr>
    </w:p>
    <w:p w14:paraId="543883B1" w14:textId="77777777" w:rsidR="004C7AF0" w:rsidRPr="00401F64" w:rsidRDefault="004C7AF0" w:rsidP="004C7AF0">
      <w:pPr>
        <w:rPr>
          <w:rFonts w:ascii="Times New Roman" w:hAnsi="Times New Roman" w:cs="Times New Roman"/>
          <w:sz w:val="28"/>
          <w:szCs w:val="28"/>
          <w:lang w:val="en-IN"/>
        </w:rPr>
      </w:pPr>
      <w:r w:rsidRPr="00401F64">
        <w:rPr>
          <w:rFonts w:ascii="Times New Roman" w:hAnsi="Times New Roman" w:cs="Times New Roman"/>
          <w:sz w:val="28"/>
          <w:szCs w:val="28"/>
          <w:lang w:val="en-IN"/>
        </w:rPr>
        <w:t>3. Unproven causal claim / implied causation: “weaken social interaction… factors that can hurt motivation and outcomes.” — This links weakened social interaction directly to poorer outcomes without stating the nuance that outcome effects vary by course design, discipline, and student support.</w:t>
      </w:r>
    </w:p>
    <w:p w14:paraId="1720EDDA" w14:textId="77777777" w:rsidR="004C7AF0" w:rsidRPr="00401F64" w:rsidRDefault="004C7AF0" w:rsidP="004C7AF0">
      <w:pPr>
        <w:rPr>
          <w:rFonts w:ascii="Times New Roman" w:hAnsi="Times New Roman" w:cs="Times New Roman"/>
          <w:b/>
          <w:bCs/>
          <w:sz w:val="28"/>
          <w:szCs w:val="28"/>
          <w:lang w:val="en-IN"/>
        </w:rPr>
      </w:pPr>
    </w:p>
    <w:p w14:paraId="655181C9" w14:textId="77777777" w:rsidR="004C7AF0" w:rsidRPr="00A01017" w:rsidRDefault="004C7AF0" w:rsidP="004C7AF0">
      <w:pPr>
        <w:rPr>
          <w:rFonts w:asciiTheme="majorHAnsi" w:hAnsiTheme="majorHAnsi" w:cs="Times New Roman"/>
          <w:b/>
          <w:bCs/>
          <w:sz w:val="32"/>
          <w:szCs w:val="32"/>
          <w:u w:val="single"/>
          <w:lang w:val="en-IN"/>
        </w:rPr>
      </w:pPr>
      <w:r w:rsidRPr="00A01017">
        <w:rPr>
          <w:rFonts w:asciiTheme="majorHAnsi" w:hAnsiTheme="majorHAnsi" w:cs="Times New Roman"/>
          <w:b/>
          <w:bCs/>
          <w:sz w:val="32"/>
          <w:szCs w:val="32"/>
          <w:u w:val="single"/>
          <w:lang w:val="en-IN"/>
        </w:rPr>
        <w:t>5) Neutral, balanced rewrite (100–120 words) — AI used only for grammar suggestions</w:t>
      </w:r>
    </w:p>
    <w:p w14:paraId="02ECE1B4" w14:textId="77777777" w:rsidR="004C7AF0" w:rsidRPr="00401F64" w:rsidRDefault="004C7AF0" w:rsidP="004C7AF0">
      <w:pPr>
        <w:rPr>
          <w:rFonts w:ascii="Times New Roman" w:hAnsi="Times New Roman" w:cs="Times New Roman"/>
          <w:sz w:val="28"/>
          <w:szCs w:val="28"/>
          <w:lang w:val="en-IN"/>
        </w:rPr>
      </w:pPr>
    </w:p>
    <w:p w14:paraId="549B5629" w14:textId="77777777" w:rsidR="004C7AF0" w:rsidRPr="00401F64" w:rsidRDefault="004C7AF0" w:rsidP="004C7AF0">
      <w:pPr>
        <w:rPr>
          <w:rFonts w:ascii="Times New Roman" w:hAnsi="Times New Roman" w:cs="Times New Roman"/>
          <w:sz w:val="28"/>
          <w:szCs w:val="28"/>
          <w:u w:val="single"/>
          <w:lang w:val="en-IN"/>
        </w:rPr>
      </w:pPr>
      <w:r w:rsidRPr="00401F64">
        <w:rPr>
          <w:rFonts w:ascii="Times New Roman" w:hAnsi="Times New Roman" w:cs="Times New Roman"/>
          <w:sz w:val="28"/>
          <w:szCs w:val="28"/>
          <w:u w:val="single"/>
          <w:lang w:val="en-IN"/>
        </w:rPr>
        <w:t>Neutral paragraph — 108 words</w:t>
      </w:r>
    </w:p>
    <w:p w14:paraId="66453D55" w14:textId="4B4A7143" w:rsidR="004C7AF0" w:rsidRPr="00401F64" w:rsidRDefault="004C7AF0" w:rsidP="004C7AF0">
      <w:pPr>
        <w:rPr>
          <w:rFonts w:ascii="Times New Roman" w:hAnsi="Times New Roman" w:cs="Times New Roman"/>
          <w:sz w:val="28"/>
          <w:szCs w:val="28"/>
          <w:lang w:val="en-IN"/>
        </w:rPr>
      </w:pPr>
      <w:r w:rsidRPr="00401F64">
        <w:rPr>
          <w:rFonts w:ascii="Times New Roman" w:hAnsi="Times New Roman" w:cs="Times New Roman"/>
          <w:sz w:val="28"/>
          <w:szCs w:val="28"/>
          <w:lang w:val="en-IN"/>
        </w:rPr>
        <w:t>Online learning can increase accessibility for many college students by offering recorded lectures, remote access, and flexible pacing, which can help learners balancing jobs or family responsibilities. For some, it lowers incidental costs such as commuting or short-term housing; for others, tuition and platform fees remain similar to on-campus study. Online programs also vary widely in design: well-structured courses may provide meaningful personalization, while others are more one-size-fits-all. Limitations frequently mentioned include fewer in-person interactions and challenges for hands-on training in lab-based subjects; these issues can affect engagement depending on course design and student support. Many students find a blended mix of online materials and in-person labs or seminars to be the most practical compromise.</w:t>
      </w:r>
    </w:p>
    <w:p w14:paraId="094EDFF1" w14:textId="77777777" w:rsidR="004C7AF0" w:rsidRDefault="004C7AF0" w:rsidP="004C7AF0">
      <w:pPr>
        <w:rPr>
          <w:rFonts w:ascii="Times New Roman" w:hAnsi="Times New Roman" w:cs="Times New Roman"/>
          <w:sz w:val="28"/>
          <w:szCs w:val="28"/>
        </w:rPr>
      </w:pPr>
    </w:p>
    <w:p w14:paraId="31F1CFE8" w14:textId="52F18DF3" w:rsidR="004C7AF0" w:rsidRDefault="004C7AF0" w:rsidP="004C7AF0">
      <w:pPr>
        <w:rPr>
          <w:rFonts w:ascii="Times New Roman" w:hAnsi="Times New Roman" w:cs="Times New Roman"/>
          <w:sz w:val="28"/>
          <w:szCs w:val="28"/>
        </w:rPr>
      </w:pPr>
    </w:p>
    <w:p w14:paraId="1937D397" w14:textId="224FEC6B" w:rsidR="004C7AF0" w:rsidRDefault="004C7AF0" w:rsidP="004C7AF0">
      <w:pPr>
        <w:rPr>
          <w:rFonts w:asciiTheme="majorHAnsi" w:hAnsiTheme="majorHAnsi" w:cs="Times New Roman"/>
          <w:b/>
          <w:bCs/>
          <w:sz w:val="32"/>
          <w:szCs w:val="32"/>
          <w:u w:val="single"/>
          <w:lang w:val="en-IN"/>
        </w:rPr>
      </w:pPr>
      <w:r>
        <w:rPr>
          <w:rFonts w:asciiTheme="majorHAnsi" w:hAnsiTheme="majorHAnsi" w:cs="Times New Roman"/>
          <w:b/>
          <w:bCs/>
          <w:noProof/>
          <w:sz w:val="32"/>
          <w:szCs w:val="32"/>
          <w:u w:val="single"/>
          <w:lang w:val="en-IN"/>
          <w14:ligatures w14:val="standardContextual"/>
        </w:rPr>
        <w:drawing>
          <wp:anchor distT="0" distB="0" distL="114300" distR="114300" simplePos="0" relativeHeight="251666944" behindDoc="1" locked="0" layoutInCell="1" allowOverlap="1" wp14:anchorId="34DC0FFF" wp14:editId="75DB7D7A">
            <wp:simplePos x="0" y="0"/>
            <wp:positionH relativeFrom="margin">
              <wp:posOffset>-304800</wp:posOffset>
            </wp:positionH>
            <wp:positionV relativeFrom="paragraph">
              <wp:posOffset>403225</wp:posOffset>
            </wp:positionV>
            <wp:extent cx="6248400" cy="2895600"/>
            <wp:effectExtent l="76200" t="76200" r="133350" b="133350"/>
            <wp:wrapTight wrapText="bothSides">
              <wp:wrapPolygon edited="0">
                <wp:start x="-132" y="-568"/>
                <wp:lineTo x="-263" y="-426"/>
                <wp:lineTo x="-263" y="21884"/>
                <wp:lineTo x="-132" y="22453"/>
                <wp:lineTo x="21863" y="22453"/>
                <wp:lineTo x="21863" y="22311"/>
                <wp:lineTo x="21995" y="20179"/>
                <wp:lineTo x="21995" y="1847"/>
                <wp:lineTo x="21863" y="-284"/>
                <wp:lineTo x="21863" y="-568"/>
                <wp:lineTo x="-132" y="-568"/>
              </wp:wrapPolygon>
            </wp:wrapTight>
            <wp:docPr id="76339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95540" name="Picture 763395540"/>
                    <pic:cNvPicPr/>
                  </pic:nvPicPr>
                  <pic:blipFill>
                    <a:blip r:embed="rId6">
                      <a:extLst>
                        <a:ext uri="{28A0092B-C50C-407E-A947-70E740481C1C}">
                          <a14:useLocalDpi xmlns:a14="http://schemas.microsoft.com/office/drawing/2010/main" val="0"/>
                        </a:ext>
                      </a:extLst>
                    </a:blip>
                    <a:stretch>
                      <a:fillRect/>
                    </a:stretch>
                  </pic:blipFill>
                  <pic:spPr>
                    <a:xfrm>
                      <a:off x="0" y="0"/>
                      <a:ext cx="6248400" cy="2895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A01017">
        <w:rPr>
          <w:rFonts w:asciiTheme="majorHAnsi" w:hAnsiTheme="majorHAnsi" w:cs="Times New Roman"/>
          <w:b/>
          <w:bCs/>
          <w:sz w:val="32"/>
          <w:szCs w:val="32"/>
          <w:u w:val="single"/>
          <w:lang w:val="en-IN"/>
        </w:rPr>
        <w:t>6) About the requested screenshots</w:t>
      </w:r>
    </w:p>
    <w:p w14:paraId="61E64839" w14:textId="6A582ECB" w:rsidR="004C7AF0" w:rsidRDefault="004C7AF0" w:rsidP="004C7AF0">
      <w:pPr>
        <w:rPr>
          <w:rFonts w:asciiTheme="majorHAnsi" w:hAnsiTheme="majorHAnsi" w:cs="Times New Roman"/>
          <w:b/>
          <w:bCs/>
          <w:sz w:val="32"/>
          <w:szCs w:val="32"/>
          <w:u w:val="single"/>
          <w:lang w:val="en-IN"/>
        </w:rPr>
      </w:pPr>
      <w:r>
        <w:rPr>
          <w:rFonts w:ascii="Times New Roman" w:hAnsi="Times New Roman" w:cs="Times New Roman"/>
          <w:noProof/>
          <w:sz w:val="28"/>
          <w:szCs w:val="28"/>
        </w:rPr>
        <w:lastRenderedPageBreak/>
        <w:drawing>
          <wp:anchor distT="0" distB="0" distL="114300" distR="114300" simplePos="0" relativeHeight="251655680" behindDoc="1" locked="0" layoutInCell="1" allowOverlap="1" wp14:anchorId="0D325680" wp14:editId="3A44C34D">
            <wp:simplePos x="0" y="0"/>
            <wp:positionH relativeFrom="margin">
              <wp:align>center</wp:align>
            </wp:positionH>
            <wp:positionV relativeFrom="paragraph">
              <wp:posOffset>76290</wp:posOffset>
            </wp:positionV>
            <wp:extent cx="7052945" cy="3660230"/>
            <wp:effectExtent l="76200" t="76200" r="128905" b="130810"/>
            <wp:wrapTight wrapText="bothSides">
              <wp:wrapPolygon edited="0">
                <wp:start x="-117" y="-450"/>
                <wp:lineTo x="-233" y="-337"/>
                <wp:lineTo x="-233" y="21810"/>
                <wp:lineTo x="-117" y="22260"/>
                <wp:lineTo x="21820" y="22260"/>
                <wp:lineTo x="21936" y="21360"/>
                <wp:lineTo x="21936" y="1461"/>
                <wp:lineTo x="21820" y="-225"/>
                <wp:lineTo x="21820" y="-450"/>
                <wp:lineTo x="-117" y="-450"/>
              </wp:wrapPolygon>
            </wp:wrapTight>
            <wp:docPr id="16597079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07912" name="Picture 1659707912"/>
                    <pic:cNvPicPr/>
                  </pic:nvPicPr>
                  <pic:blipFill>
                    <a:blip r:embed="rId7">
                      <a:extLst>
                        <a:ext uri="{28A0092B-C50C-407E-A947-70E740481C1C}">
                          <a14:useLocalDpi xmlns:a14="http://schemas.microsoft.com/office/drawing/2010/main" val="0"/>
                        </a:ext>
                      </a:extLst>
                    </a:blip>
                    <a:stretch>
                      <a:fillRect/>
                    </a:stretch>
                  </pic:blipFill>
                  <pic:spPr>
                    <a:xfrm>
                      <a:off x="0" y="0"/>
                      <a:ext cx="7052945" cy="36602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23C70FD7" w14:textId="2EE65814" w:rsidR="004C7AF0" w:rsidRPr="004C7AF0" w:rsidRDefault="004C7AF0" w:rsidP="004C7AF0">
      <w:pPr>
        <w:rPr>
          <w:rFonts w:asciiTheme="majorHAnsi" w:hAnsiTheme="majorHAnsi" w:cs="Times New Roman"/>
          <w:b/>
          <w:bCs/>
          <w:sz w:val="32"/>
          <w:szCs w:val="32"/>
          <w:u w:val="single"/>
          <w:lang w:val="en-IN"/>
        </w:rPr>
      </w:pPr>
      <w:r w:rsidRPr="004C7AF0">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C7AF0">
        <w:rPr>
          <w:rFonts w:ascii="Times New Roman" w:hAnsi="Times New Roman" w:cs="Times New Roman"/>
          <w:sz w:val="28"/>
          <w:szCs w:val="28"/>
        </w:rPr>
        <w:t xml:space="preserve">  </w:t>
      </w:r>
      <w:r w:rsidRPr="004C7AF0">
        <w:rPr>
          <w:rFonts w:ascii="Times New Roman" w:hAnsi="Times New Roman" w:cs="Times New Roman"/>
          <w:b/>
          <w:bCs/>
          <w:sz w:val="32"/>
          <w:szCs w:val="32"/>
          <w:u w:val="single"/>
        </w:rPr>
        <w:t>After Correction:</w:t>
      </w:r>
    </w:p>
    <w:p w14:paraId="10CDC583" w14:textId="54080720" w:rsidR="004C7AF0" w:rsidRDefault="001E2ECF">
      <w:r w:rsidRPr="004C7AF0">
        <w:rPr>
          <w:rFonts w:ascii="Times New Roman" w:hAnsi="Times New Roman" w:cs="Times New Roman"/>
          <w:b/>
          <w:bCs/>
          <w:noProof/>
          <w:sz w:val="28"/>
          <w:szCs w:val="28"/>
          <w:u w:val="single"/>
        </w:rPr>
        <w:drawing>
          <wp:anchor distT="0" distB="0" distL="114300" distR="114300" simplePos="0" relativeHeight="251663872" behindDoc="1" locked="0" layoutInCell="1" allowOverlap="1" wp14:anchorId="61DA23DC" wp14:editId="29FFB97A">
            <wp:simplePos x="0" y="0"/>
            <wp:positionH relativeFrom="margin">
              <wp:posOffset>-612140</wp:posOffset>
            </wp:positionH>
            <wp:positionV relativeFrom="paragraph">
              <wp:posOffset>274411</wp:posOffset>
            </wp:positionV>
            <wp:extent cx="6976745" cy="3369310"/>
            <wp:effectExtent l="76200" t="76200" r="128905" b="135890"/>
            <wp:wrapTight wrapText="bothSides">
              <wp:wrapPolygon edited="0">
                <wp:start x="-118" y="-489"/>
                <wp:lineTo x="-236" y="-366"/>
                <wp:lineTo x="-236" y="21861"/>
                <wp:lineTo x="-118" y="22349"/>
                <wp:lineTo x="21822" y="22349"/>
                <wp:lineTo x="21940" y="21250"/>
                <wp:lineTo x="21940" y="1588"/>
                <wp:lineTo x="21822" y="-244"/>
                <wp:lineTo x="21822" y="-489"/>
                <wp:lineTo x="-118" y="-489"/>
              </wp:wrapPolygon>
            </wp:wrapTight>
            <wp:docPr id="4091616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61653" name="Picture 409161653"/>
                    <pic:cNvPicPr/>
                  </pic:nvPicPr>
                  <pic:blipFill>
                    <a:blip r:embed="rId8">
                      <a:extLst>
                        <a:ext uri="{28A0092B-C50C-407E-A947-70E740481C1C}">
                          <a14:useLocalDpi xmlns:a14="http://schemas.microsoft.com/office/drawing/2010/main" val="0"/>
                        </a:ext>
                      </a:extLst>
                    </a:blip>
                    <a:stretch>
                      <a:fillRect/>
                    </a:stretch>
                  </pic:blipFill>
                  <pic:spPr>
                    <a:xfrm>
                      <a:off x="0" y="0"/>
                      <a:ext cx="6976745" cy="33693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sectPr w:rsidR="004C7AF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A8025" w14:textId="77777777" w:rsidR="004C7AF0" w:rsidRDefault="004C7AF0" w:rsidP="004C7AF0">
      <w:r>
        <w:separator/>
      </w:r>
    </w:p>
  </w:endnote>
  <w:endnote w:type="continuationSeparator" w:id="0">
    <w:p w14:paraId="1F835CEC" w14:textId="77777777" w:rsidR="004C7AF0" w:rsidRDefault="004C7AF0" w:rsidP="004C7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8519C" w14:textId="77777777" w:rsidR="004C7AF0" w:rsidRDefault="004C7AF0" w:rsidP="004C7AF0">
      <w:r>
        <w:separator/>
      </w:r>
    </w:p>
  </w:footnote>
  <w:footnote w:type="continuationSeparator" w:id="0">
    <w:p w14:paraId="05317714" w14:textId="77777777" w:rsidR="004C7AF0" w:rsidRDefault="004C7AF0" w:rsidP="004C7AF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AF0"/>
    <w:rsid w:val="001B2703"/>
    <w:rsid w:val="001E2ECF"/>
    <w:rsid w:val="004C7AF0"/>
    <w:rsid w:val="008757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9301C"/>
  <w15:chartTrackingRefBased/>
  <w15:docId w15:val="{96B652C6-D69C-4268-8644-25453BEAB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AF0"/>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4C7A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A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A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A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A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A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A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A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A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A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A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A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A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A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AF0"/>
    <w:rPr>
      <w:rFonts w:eastAsiaTheme="majorEastAsia" w:cstheme="majorBidi"/>
      <w:color w:val="272727" w:themeColor="text1" w:themeTint="D8"/>
    </w:rPr>
  </w:style>
  <w:style w:type="paragraph" w:styleId="Title">
    <w:name w:val="Title"/>
    <w:basedOn w:val="Normal"/>
    <w:next w:val="Normal"/>
    <w:link w:val="TitleChar"/>
    <w:uiPriority w:val="10"/>
    <w:qFormat/>
    <w:rsid w:val="004C7A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AF0"/>
    <w:pPr>
      <w:spacing w:before="160"/>
      <w:jc w:val="center"/>
    </w:pPr>
    <w:rPr>
      <w:i/>
      <w:iCs/>
      <w:color w:val="404040" w:themeColor="text1" w:themeTint="BF"/>
    </w:rPr>
  </w:style>
  <w:style w:type="character" w:customStyle="1" w:styleId="QuoteChar">
    <w:name w:val="Quote Char"/>
    <w:basedOn w:val="DefaultParagraphFont"/>
    <w:link w:val="Quote"/>
    <w:uiPriority w:val="29"/>
    <w:rsid w:val="004C7AF0"/>
    <w:rPr>
      <w:i/>
      <w:iCs/>
      <w:color w:val="404040" w:themeColor="text1" w:themeTint="BF"/>
    </w:rPr>
  </w:style>
  <w:style w:type="paragraph" w:styleId="ListParagraph">
    <w:name w:val="List Paragraph"/>
    <w:basedOn w:val="Normal"/>
    <w:uiPriority w:val="34"/>
    <w:qFormat/>
    <w:rsid w:val="004C7AF0"/>
    <w:pPr>
      <w:ind w:left="720"/>
      <w:contextualSpacing/>
    </w:pPr>
  </w:style>
  <w:style w:type="character" w:styleId="IntenseEmphasis">
    <w:name w:val="Intense Emphasis"/>
    <w:basedOn w:val="DefaultParagraphFont"/>
    <w:uiPriority w:val="21"/>
    <w:qFormat/>
    <w:rsid w:val="004C7AF0"/>
    <w:rPr>
      <w:i/>
      <w:iCs/>
      <w:color w:val="0F4761" w:themeColor="accent1" w:themeShade="BF"/>
    </w:rPr>
  </w:style>
  <w:style w:type="paragraph" w:styleId="IntenseQuote">
    <w:name w:val="Intense Quote"/>
    <w:basedOn w:val="Normal"/>
    <w:next w:val="Normal"/>
    <w:link w:val="IntenseQuoteChar"/>
    <w:uiPriority w:val="30"/>
    <w:qFormat/>
    <w:rsid w:val="004C7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AF0"/>
    <w:rPr>
      <w:i/>
      <w:iCs/>
      <w:color w:val="0F4761" w:themeColor="accent1" w:themeShade="BF"/>
    </w:rPr>
  </w:style>
  <w:style w:type="character" w:styleId="IntenseReference">
    <w:name w:val="Intense Reference"/>
    <w:basedOn w:val="DefaultParagraphFont"/>
    <w:uiPriority w:val="32"/>
    <w:qFormat/>
    <w:rsid w:val="004C7AF0"/>
    <w:rPr>
      <w:b/>
      <w:bCs/>
      <w:smallCaps/>
      <w:color w:val="0F4761" w:themeColor="accent1" w:themeShade="BF"/>
      <w:spacing w:val="5"/>
    </w:rPr>
  </w:style>
  <w:style w:type="paragraph" w:styleId="Header">
    <w:name w:val="header"/>
    <w:basedOn w:val="Normal"/>
    <w:link w:val="HeaderChar"/>
    <w:uiPriority w:val="99"/>
    <w:unhideWhenUsed/>
    <w:rsid w:val="004C7AF0"/>
    <w:pPr>
      <w:tabs>
        <w:tab w:val="center" w:pos="4513"/>
        <w:tab w:val="right" w:pos="9026"/>
      </w:tabs>
    </w:pPr>
  </w:style>
  <w:style w:type="character" w:customStyle="1" w:styleId="HeaderChar">
    <w:name w:val="Header Char"/>
    <w:basedOn w:val="DefaultParagraphFont"/>
    <w:link w:val="Header"/>
    <w:uiPriority w:val="99"/>
    <w:rsid w:val="004C7AF0"/>
    <w:rPr>
      <w:rFonts w:ascii="Calibri" w:eastAsia="Calibri" w:hAnsi="Calibri" w:cs="Calibri"/>
      <w:kern w:val="0"/>
      <w:sz w:val="22"/>
      <w:szCs w:val="22"/>
      <w:lang w:val="en-US"/>
      <w14:ligatures w14:val="none"/>
    </w:rPr>
  </w:style>
  <w:style w:type="paragraph" w:styleId="Footer">
    <w:name w:val="footer"/>
    <w:basedOn w:val="Normal"/>
    <w:link w:val="FooterChar"/>
    <w:uiPriority w:val="99"/>
    <w:unhideWhenUsed/>
    <w:rsid w:val="004C7AF0"/>
    <w:pPr>
      <w:tabs>
        <w:tab w:val="center" w:pos="4513"/>
        <w:tab w:val="right" w:pos="9026"/>
      </w:tabs>
    </w:pPr>
  </w:style>
  <w:style w:type="character" w:customStyle="1" w:styleId="FooterChar">
    <w:name w:val="Footer Char"/>
    <w:basedOn w:val="DefaultParagraphFont"/>
    <w:link w:val="Footer"/>
    <w:uiPriority w:val="99"/>
    <w:rsid w:val="004C7AF0"/>
    <w:rPr>
      <w:rFonts w:ascii="Calibri" w:eastAsia="Calibri" w:hAnsi="Calibri" w:cs="Calibr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962</Words>
  <Characters>5489</Characters>
  <Application>Microsoft Office Word</Application>
  <DocSecurity>0</DocSecurity>
  <Lines>45</Lines>
  <Paragraphs>12</Paragraphs>
  <ScaleCrop>false</ScaleCrop>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prarthana kesharwani</dc:creator>
  <cp:keywords/>
  <dc:description/>
  <cp:lastModifiedBy>prarthana kesharwani</cp:lastModifiedBy>
  <cp:revision>2</cp:revision>
  <dcterms:created xsi:type="dcterms:W3CDTF">2026-01-05T04:05:00Z</dcterms:created>
  <dcterms:modified xsi:type="dcterms:W3CDTF">2026-01-05T04:05:00Z</dcterms:modified>
</cp:coreProperties>
</file>