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Header Information</w:t>
      </w:r>
    </w:p>
    <w:p>
      <w:pPr>
        <w:pStyle w:val="ListBullet"/>
      </w:pPr>
      <w:r>
        <w:t>**Date:** 2025-09-15</w:t>
      </w:r>
    </w:p>
    <w:p>
      <w:pPr>
        <w:pStyle w:val="ListBullet"/>
      </w:pPr>
      <w:r>
        <w:t>**Submitted to:** Natomas Unified School District School District</w:t>
      </w:r>
    </w:p>
    <w:p>
      <w:pPr>
        <w:pStyle w:val="ListBullet"/>
      </w:pPr>
      <w:r>
        <w:t>**Submitted by:** Musical Instruments N Kids Hands (M.I.N.K.H.) / Music Science &amp; Technology Group (MSTG)</w:t>
      </w:r>
    </w:p>
    <w:p>
      <w:pPr>
        <w:pStyle w:val="ListBullet"/>
      </w:pPr>
      <w:r>
        <w:t>**Contact:**</w:t>
      </w:r>
    </w:p>
    <w:p>
      <w:pPr>
        <w:pStyle w:val="ListBullet3"/>
      </w:pPr>
      <w:r>
        <w:t>A.P. Moore, Programs Coordinator</w:t>
      </w:r>
    </w:p>
    <w:p>
      <w:pPr>
        <w:pStyle w:val="ListBullet3"/>
      </w:pPr>
      <w:r>
        <w:t>Email: aphilanda@musicsciencegroup.com</w:t>
      </w:r>
    </w:p>
    <w:p>
      <w:r>
        <w:rPr>
          <w:b/>
        </w:rPr>
        <w:t>1. Introduction</w:t>
      </w:r>
    </w:p>
    <w:p>
      <w:r>
        <w:t>Musical Instruments N Kids Hands (M.I.N.K.H.), in partnership with the Music Science &amp; Technology Group (MSTG), is pleased to submit this proposal for the Educational Learning Outreach Program (ELOP) to the Natomas Unified School District.  We believe our innovative approach to music education, integrated with S.T.E.A.M. principles and wellness initiatives, offers a unique opportunity to enhance student engagement and academic performance within your district.</w:t>
      </w:r>
    </w:p>
    <w:p>
      <w:r>
        <w:rPr>
          <w:b/>
        </w:rPr>
        <w:t>2. Executive Summary</w:t>
      </w:r>
    </w:p>
    <w:p>
      <w:r>
        <w:t>The Natomas Unified School District, like many districts, faces the challenge of providing engaging and enriching educational experiences for all students, particularly in areas like S.T.E.A.M. and fostering a sense of well-being.  MSTG/M.I.N.K.H.'s proposed ELOP program directly addresses these needs by delivering a comprehensive curriculum that integrates music, technology, and S.T.E.A.M. principles to enhance student learning, creativity, and overall well-being.  Our program promises measurable improvements in student engagement, academic performance, wellness, and community involvement through hands-on activities, collaborative projects, and innovative technological tools.</w:t>
      </w:r>
    </w:p>
    <w:p>
      <w:r>
        <w:rPr>
          <w:b/>
        </w:rPr>
        <w:t>3. Problem Statement</w:t>
      </w:r>
    </w:p>
    <w:p>
      <w:r>
        <w:t>Many students in the Natomas Unified School District may lack access to advanced technology and enriching educational experiences that foster creativity, critical thinking, and problem-solving skills.  The digital divide and limited resources can hinder students' ability to fully engage with S.T.E.A.M. subjects and develop the skills necessary for success in the 21st century.  Furthermore, promoting student wellness and providing opportunities for positive community involvement are crucial but can be challenging to implement effectively without dedicated resources and programs.  MSTG/M.I.N.K.H. recognizes these challenges and proposes a solution that directly addresses these crucial needs.</w:t>
      </w:r>
    </w:p>
    <w:p>
      <w:r>
        <w:rPr>
          <w:b/>
        </w:rPr>
        <w:t>4. Proposed Solution - Educational Learning Outreach Program (ELOP)</w:t>
      </w:r>
    </w:p>
    <w:p>
      <w:r>
        <w:t>The ELOP program offers a multifaceted approach to enriching the educational experience for students in the Natomas Unified School District.  Our program leverages the transformative power of music combined with cutting-edge technology and S.T.E.A.M. education to create a dynamic and engaging learning environment. This directly addresses the lack of access to technology and enriching experiences identified in the Problem Statement.</w:t>
      </w:r>
    </w:p>
    <w:p>
      <w:r>
        <w:t>Our unique approach blends music integration with hands-on S.T.E.A.M. activities, fostering creativity, collaboration, and critical thinking.  Our program also incorporates wellness strategies to promote emotional well-being and build resilience among students. The ELOP program uniquely combines:</w:t>
      </w:r>
    </w:p>
    <w:p>
      <w:pPr>
        <w:pStyle w:val="ListBullet"/>
      </w:pPr>
      <w:r>
        <w:t>**Program Offerings:**</w:t>
      </w:r>
    </w:p>
    <w:p>
      <w:pPr>
        <w:pStyle w:val="ListBullet3"/>
      </w:pPr>
      <w:r>
        <w:t>Digital music stations that turn creativity into sound.</w:t>
      </w:r>
    </w:p>
    <w:p>
      <w:pPr>
        <w:pStyle w:val="ListBullet3"/>
      </w:pPr>
      <w:r>
        <w:t>3D printing of instruments that bring design and innovation to life.</w:t>
      </w:r>
    </w:p>
    <w:p>
      <w:pPr>
        <w:pStyle w:val="ListBullet3"/>
      </w:pPr>
      <w:r>
        <w:t>Artificial Intelligence tools that make music creation interactive and exciting.</w:t>
      </w:r>
    </w:p>
    <w:p>
      <w:pPr>
        <w:pStyle w:val="ListBullet3"/>
      </w:pPr>
      <w:r>
        <w:t>Robotics, coding, and programming that build skills for tomorrow’s careers.</w:t>
      </w:r>
    </w:p>
    <w:p>
      <w:pPr>
        <w:pStyle w:val="ListBullet3"/>
      </w:pPr>
      <w:r>
        <w:t>Entry-level engineering projects that teach problem-solving and innovation.</w:t>
      </w:r>
    </w:p>
    <w:p>
      <w:pPr>
        <w:pStyle w:val="ListBullet3"/>
      </w:pPr>
      <w:r>
        <w:t>Digital arts and media creation to inspire self-expression and storytelling.</w:t>
      </w:r>
    </w:p>
    <w:p>
      <w:pPr>
        <w:pStyle w:val="ListBullet3"/>
      </w:pPr>
      <w:r>
        <w:t>Introductory music instrument instruction that sparks joy and confidence.</w:t>
      </w:r>
    </w:p>
    <w:p>
      <w:r>
        <w:rPr>
          <w:b/>
        </w:rPr>
        <w:t>5. Benefits and Value Proposition</w:t>
      </w:r>
    </w:p>
    <w:p>
      <w:r>
        <w:t>The ELOP program offers significant benefits to the Natomas Unified School District:</w:t>
      </w:r>
    </w:p>
    <w:p>
      <w:pPr>
        <w:pStyle w:val="ListBullet"/>
      </w:pPr>
      <w:r>
        <w:t>**Enhanced Student Engagement:**  The innovative and interactive nature of the program will captivate students, fostering a love of learning and increasing their participation in class.</w:t>
      </w:r>
    </w:p>
    <w:p>
      <w:pPr>
        <w:pStyle w:val="ListBullet"/>
      </w:pPr>
      <w:r>
        <w:t>**Improved Academic Performance:** The integration of S.T.E.A.M. principles into the music curriculum will enhance students' understanding of core subjects, leading to improved academic results.</w:t>
      </w:r>
    </w:p>
    <w:p>
      <w:pPr>
        <w:pStyle w:val="ListBullet"/>
      </w:pPr>
      <w:r>
        <w:t>**Increased Wellness:** Music therapy techniques and mindfulness activities incorporated into the program will promote emotional well-being, stress reduction, and self-expression among students.</w:t>
      </w:r>
    </w:p>
    <w:p>
      <w:pPr>
        <w:pStyle w:val="ListBullet"/>
      </w:pPr>
      <w:r>
        <w:t>**Community Involvement:** The program can foster a sense of community through collaborative projects, performances, and outreach initiatives, strengthening the bonds between the school and the wider community.</w:t>
      </w:r>
    </w:p>
    <w:p>
      <w:r>
        <w:rPr>
          <w:b/>
        </w:rPr>
        <w:t>6. Teamwork and Collaboration</w:t>
      </w:r>
    </w:p>
    <w:p>
      <w:r>
        <w:t>MSTG/M.I.N.K.H. is committed to working collaboratively with Natomas Unified School District staff, teachers, and the community to ensure the successful implementation and integration of the ELOP program. We will provide ongoing training and support to teachers, fostering a collaborative learning environment where educators and students can thrive together.</w:t>
      </w:r>
    </w:p>
    <w:p>
      <w:r>
        <w:rPr>
          <w:b/>
        </w:rPr>
        <w:t>7. Music for Optimal Wellness</w:t>
      </w:r>
    </w:p>
    <w:p>
      <w:r>
        <w:t>Music is a powerful tool for emotional expression and stress relief. The ELOP program incorporates music therapy techniques to help students manage their emotions, build resilience, and develop healthy coping mechanisms.  The interactive nature of the program creates a safe and supportive environment for self-expression, promoting a positive impact on students’ overall well-being.</w:t>
      </w:r>
    </w:p>
    <w:p>
      <w:r>
        <w:rPr>
          <w:b/>
        </w:rPr>
        <w:t>8. Program Details</w:t>
      </w:r>
    </w:p>
    <w:p>
      <w:pPr>
        <w:pStyle w:val="ListBullet"/>
      </w:pPr>
      <w:r>
        <w:t>**Schedule:** 2 days per week.</w:t>
      </w:r>
    </w:p>
    <w:p>
      <w:pPr>
        <w:pStyle w:val="ListBullet"/>
      </w:pPr>
      <w:r>
        <w:t>**Duration:** 30 weeks.</w:t>
      </w:r>
    </w:p>
    <w:p>
      <w:pPr>
        <w:pStyle w:val="ListBullet"/>
      </w:pPr>
      <w:r>
        <w:t>**Dates:** Example Start Date: August 13, 2025; Estimated End Date: February 12, 2026 (adjust based on school calendar)</w:t>
      </w:r>
    </w:p>
    <w:p>
      <w:pPr>
        <w:pStyle w:val="ListBullet"/>
      </w:pPr>
      <w:r>
        <w:t>**Locations:** Jefferson (Selected school sites)</w:t>
      </w:r>
    </w:p>
    <w:p>
      <w:pPr>
        <w:pStyle w:val="ListBullet"/>
      </w:pPr>
      <w:r>
        <w:t>**Grades Served:** TK-8th grade</w:t>
      </w:r>
    </w:p>
    <w:p>
      <w:pPr>
        <w:pStyle w:val="ListBullet"/>
      </w:pPr>
      <w:r>
        <w:t>**Participant Capacity:** Maximum 40 students per class, with a total enrollment capacity of 600 students.</w:t>
      </w:r>
    </w:p>
    <w:p>
      <w:r>
        <w:rPr>
          <w:b/>
        </w:rPr>
        <w:t>9. Fee</w:t>
      </w:r>
    </w:p>
    <w:p>
      <w:r>
        <w:t>The total fee for the program is $20,250.00.</w:t>
      </w:r>
    </w:p>
    <w:p>
      <w:r>
        <w:rPr>
          <w:b/>
        </w:rPr>
        <w:t>10. Payment Schedule</w:t>
      </w:r>
    </w:p>
    <w:p>
      <w:r>
        <w:t>A 50% deposit is required upon contract signing, with the remaining 50% due upon completion of the program.  A more detailed payment schedule can be negotiated based on the district's preferences.</w:t>
      </w:r>
    </w:p>
    <w:p>
      <w:r>
        <w:rPr>
          <w:b/>
        </w:rPr>
        <w:t>11. Call to Action</w:t>
      </w:r>
    </w:p>
    <w:p>
      <w:r>
        <w:t>We look forward to the opportunity to collaborate and make a meaningful impact together.</w:t>
      </w:r>
    </w:p>
    <w:p>
      <w:r>
        <w:rPr>
          <w:b/>
        </w:rPr>
        <w:t>12. Conclusion</w:t>
      </w:r>
    </w:p>
    <w:p>
      <w:r>
        <w:t>The ELOP program offers a unique and innovative approach to music education that will enrich the lives of students in the Natomas Unified School District.  We are confident that our program will deliver significant benefits in student engagement, academic performance, wellness, and community involvement. We are eager to partner with you to create a transformative learning experience for your students.</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p>
  <w:tbl>
    <w:tblPr>
      <w:tblW w:type="auto" w:w="0"/>
      <w:tblLayout w:type="fixed"/>
      <w:tblLook w:firstColumn="1" w:firstRow="1" w:lastColumn="0" w:lastRow="0" w:noHBand="0" w:noVBand="1" w:val="04A0"/>
    </w:tblPr>
    <w:tblGrid>
      <w:gridCol w:w="2160"/>
      <w:gridCol w:w="7200"/>
    </w:tblGrid>
    <w:tr>
      <w:tc>
        <w:tcPr>
          <w:tcW w:type="dxa" w:w="4680"/>
        </w:tcPr>
        <w:p>
          <w:r>
            <w:drawing>
              <wp:inline xmlns:a="http://schemas.openxmlformats.org/drawingml/2006/main" xmlns:pic="http://schemas.openxmlformats.org/drawingml/2006/picture">
                <wp:extent cx="685800" cy="685800"/>
                <wp:docPr id="1" name="Picture 1"/>
                <wp:cNvGraphicFramePr>
                  <a:graphicFrameLocks noChangeAspect="1"/>
                </wp:cNvGraphicFramePr>
                <a:graphic>
                  <a:graphicData uri="http://schemas.openxmlformats.org/drawingml/2006/picture">
                    <pic:pic>
                      <pic:nvPicPr>
                        <pic:cNvPr id="0" name="msg_logo.png"/>
                        <pic:cNvPicPr/>
                      </pic:nvPicPr>
                      <pic:blipFill>
                        <a:blip r:embed="rId1"/>
                        <a:stretch>
                          <a:fillRect/>
                        </a:stretch>
                      </pic:blipFill>
                      <pic:spPr>
                        <a:xfrm>
                          <a:off x="0" y="0"/>
                          <a:ext cx="685800" cy="685800"/>
                        </a:xfrm>
                        <a:prstGeom prst="rect"/>
                      </pic:spPr>
                    </pic:pic>
                  </a:graphicData>
                </a:graphic>
              </wp:inline>
            </w:drawing>
          </w:r>
        </w:p>
      </w:tc>
      <w:tc>
        <w:tcPr>
          <w:tcW w:type="dxa" w:w="4680"/>
        </w:tcPr>
        <w:p>
          <w:pPr>
            <w:jc w:val="right"/>
          </w:pPr>
          <w:r>
            <w:rPr>
              <w:b/>
              <w:sz w:val="16"/>
            </w:rPr>
            <w:t>Musical Instruments N Kids Hands</w:t>
            <w:br/>
          </w:r>
          <w:r>
            <w:rPr>
              <w:b/>
              <w:sz w:val="20"/>
            </w:rPr>
            <w:t>Music Science &amp; Technology Group</w:t>
            <w:br/>
          </w:r>
          <w:r>
            <w:rPr>
              <w:b w:val="0"/>
              <w:sz w:val="16"/>
            </w:rPr>
            <w:t>2150 Capitol Avenue Sacramento, CA 95816</w:t>
            <w:br/>
          </w:r>
          <w:r>
            <w:rPr>
              <w:b w:val="0"/>
              <w:sz w:val="16"/>
            </w:rPr>
            <w:t>Ph. (916) 670-9950</w:t>
            <w:br/>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