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23FB" w14:textId="6226D57F" w:rsidR="00906B23" w:rsidRPr="00906B23" w:rsidRDefault="00906B23" w:rsidP="00906B23">
      <w:pPr>
        <w:rPr>
          <w:b/>
          <w:bCs/>
        </w:rPr>
      </w:pPr>
      <w:r w:rsidRPr="00906B23">
        <w:rPr>
          <w:b/>
          <w:bCs/>
        </w:rPr>
        <w:t xml:space="preserve">Q1) </w:t>
      </w:r>
      <w:r w:rsidRPr="00906B23">
        <w:rPr>
          <w:b/>
          <w:bCs/>
        </w:rPr>
        <w:t>What is a hypothesis in statistics?</w:t>
      </w:r>
    </w:p>
    <w:p w14:paraId="6A56F5FE" w14:textId="3ABCCC02" w:rsidR="00906B23" w:rsidRDefault="00906B23" w:rsidP="00906B23">
      <w:pPr>
        <w:pStyle w:val="ListParagraph"/>
        <w:numPr>
          <w:ilvl w:val="0"/>
          <w:numId w:val="1"/>
        </w:numPr>
      </w:pPr>
      <w:r>
        <w:t>A guess about the outcome of an experiment</w:t>
      </w:r>
    </w:p>
    <w:p w14:paraId="7F88ACA3" w14:textId="757CDF6E" w:rsidR="00906B23" w:rsidRDefault="00906B23" w:rsidP="00906B23">
      <w:pPr>
        <w:pStyle w:val="ListParagraph"/>
        <w:numPr>
          <w:ilvl w:val="0"/>
          <w:numId w:val="1"/>
        </w:numPr>
      </w:pPr>
      <w:r>
        <w:t>A proven fact</w:t>
      </w:r>
    </w:p>
    <w:p w14:paraId="4C7ECCA3" w14:textId="216DA97F" w:rsidR="00906B23" w:rsidRDefault="00906B23" w:rsidP="00906B23">
      <w:pPr>
        <w:pStyle w:val="ListParagraph"/>
        <w:numPr>
          <w:ilvl w:val="0"/>
          <w:numId w:val="1"/>
        </w:numPr>
      </w:pPr>
      <w:r>
        <w:t>A random number generator</w:t>
      </w:r>
    </w:p>
    <w:p w14:paraId="377D71E4" w14:textId="6C5EEBF8" w:rsidR="00906B23" w:rsidRDefault="00906B23" w:rsidP="00906B23">
      <w:pPr>
        <w:pStyle w:val="ListParagraph"/>
        <w:numPr>
          <w:ilvl w:val="0"/>
          <w:numId w:val="1"/>
        </w:numPr>
      </w:pPr>
      <w:r>
        <w:t>A programming language</w:t>
      </w:r>
    </w:p>
    <w:p w14:paraId="300EAE88" w14:textId="1D45325B" w:rsidR="00906B23" w:rsidRPr="00906B23" w:rsidRDefault="00906B23" w:rsidP="00906B23">
      <w:pPr>
        <w:rPr>
          <w:b/>
          <w:bCs/>
        </w:rPr>
      </w:pPr>
      <w:r w:rsidRPr="00906B23">
        <w:rPr>
          <w:b/>
          <w:bCs/>
        </w:rPr>
        <w:t xml:space="preserve">Q2) </w:t>
      </w:r>
      <w:r w:rsidRPr="00906B23">
        <w:rPr>
          <w:b/>
          <w:bCs/>
        </w:rPr>
        <w:t>What is the mechanism of hypothesis testing?</w:t>
      </w:r>
    </w:p>
    <w:p w14:paraId="5F366692" w14:textId="2FCF939C" w:rsidR="00906B23" w:rsidRDefault="00906B23" w:rsidP="00906B23">
      <w:pPr>
        <w:pStyle w:val="ListParagraph"/>
        <w:numPr>
          <w:ilvl w:val="0"/>
          <w:numId w:val="2"/>
        </w:numPr>
      </w:pPr>
      <w:r>
        <w:t>Analyzing data</w:t>
      </w:r>
    </w:p>
    <w:p w14:paraId="0C7E2AAA" w14:textId="49D97B15" w:rsidR="00906B23" w:rsidRDefault="00906B23" w:rsidP="00906B23">
      <w:pPr>
        <w:pStyle w:val="ListParagraph"/>
        <w:numPr>
          <w:ilvl w:val="0"/>
          <w:numId w:val="2"/>
        </w:numPr>
      </w:pPr>
      <w:r>
        <w:t>Conducting experiments</w:t>
      </w:r>
    </w:p>
    <w:p w14:paraId="7DA0FA91" w14:textId="3779829D" w:rsidR="00906B23" w:rsidRDefault="00906B23" w:rsidP="00906B23">
      <w:pPr>
        <w:pStyle w:val="ListParagraph"/>
        <w:numPr>
          <w:ilvl w:val="0"/>
          <w:numId w:val="2"/>
        </w:numPr>
      </w:pPr>
      <w:r>
        <w:t>Formulating a null and alternative hypothesis</w:t>
      </w:r>
    </w:p>
    <w:p w14:paraId="66994706" w14:textId="2136587A" w:rsidR="00906B23" w:rsidRDefault="00906B23" w:rsidP="00906B23">
      <w:pPr>
        <w:pStyle w:val="ListParagraph"/>
        <w:numPr>
          <w:ilvl w:val="0"/>
          <w:numId w:val="2"/>
        </w:numPr>
      </w:pPr>
      <w:proofErr w:type="gramStart"/>
      <w:r>
        <w:t>All of</w:t>
      </w:r>
      <w:proofErr w:type="gramEnd"/>
      <w:r>
        <w:t xml:space="preserve"> the above</w:t>
      </w:r>
    </w:p>
    <w:p w14:paraId="1F6FBAE6" w14:textId="3276D9F7" w:rsidR="00906B23" w:rsidRPr="00906B23" w:rsidRDefault="00906B23" w:rsidP="00906B23">
      <w:pPr>
        <w:rPr>
          <w:b/>
          <w:bCs/>
        </w:rPr>
      </w:pPr>
      <w:r w:rsidRPr="00906B23">
        <w:rPr>
          <w:b/>
          <w:bCs/>
        </w:rPr>
        <w:t xml:space="preserve"> </w:t>
      </w:r>
      <w:r w:rsidRPr="00906B23">
        <w:rPr>
          <w:b/>
          <w:bCs/>
        </w:rPr>
        <w:t xml:space="preserve">Q3) </w:t>
      </w:r>
      <w:r w:rsidRPr="00906B23">
        <w:rPr>
          <w:b/>
          <w:bCs/>
        </w:rPr>
        <w:t>What is the significance level commonly used in hypothesis testing?</w:t>
      </w:r>
    </w:p>
    <w:p w14:paraId="01BA7196" w14:textId="73CCC112" w:rsidR="00906B23" w:rsidRDefault="00906B23" w:rsidP="00906B23">
      <w:pPr>
        <w:pStyle w:val="ListParagraph"/>
        <w:numPr>
          <w:ilvl w:val="0"/>
          <w:numId w:val="3"/>
        </w:numPr>
      </w:pPr>
      <w:r>
        <w:t>0.01</w:t>
      </w:r>
    </w:p>
    <w:p w14:paraId="7409FAA7" w14:textId="04FE3628" w:rsidR="00906B23" w:rsidRDefault="00906B23" w:rsidP="00906B23">
      <w:pPr>
        <w:pStyle w:val="ListParagraph"/>
        <w:numPr>
          <w:ilvl w:val="0"/>
          <w:numId w:val="3"/>
        </w:numPr>
      </w:pPr>
      <w:r>
        <w:t>0.05</w:t>
      </w:r>
    </w:p>
    <w:p w14:paraId="550BAF53" w14:textId="44666CF8" w:rsidR="00906B23" w:rsidRDefault="00906B23" w:rsidP="00906B23">
      <w:pPr>
        <w:pStyle w:val="ListParagraph"/>
        <w:numPr>
          <w:ilvl w:val="0"/>
          <w:numId w:val="3"/>
        </w:numPr>
      </w:pPr>
      <w:r>
        <w:t>0.10</w:t>
      </w:r>
    </w:p>
    <w:p w14:paraId="366DCBC8" w14:textId="73A25E0C" w:rsidR="00906B23" w:rsidRDefault="00906B23" w:rsidP="00906B23">
      <w:pPr>
        <w:pStyle w:val="ListParagraph"/>
        <w:numPr>
          <w:ilvl w:val="0"/>
          <w:numId w:val="3"/>
        </w:numPr>
      </w:pPr>
      <w:r>
        <w:t>0.25</w:t>
      </w:r>
    </w:p>
    <w:p w14:paraId="2376D667" w14:textId="1127AB7C" w:rsidR="00906B23" w:rsidRPr="00906B23" w:rsidRDefault="00906B23" w:rsidP="00906B23">
      <w:pPr>
        <w:rPr>
          <w:b/>
          <w:bCs/>
        </w:rPr>
      </w:pPr>
      <w:r w:rsidRPr="00906B23">
        <w:rPr>
          <w:b/>
          <w:bCs/>
        </w:rPr>
        <w:t xml:space="preserve">Q4) </w:t>
      </w:r>
      <w:r w:rsidRPr="00906B23">
        <w:rPr>
          <w:b/>
          <w:bCs/>
        </w:rPr>
        <w:t>Which of the following is a statement that is being tested in hypothesis testing?</w:t>
      </w:r>
    </w:p>
    <w:p w14:paraId="231DA849" w14:textId="1D0BBBA6" w:rsidR="00906B23" w:rsidRDefault="00906B23" w:rsidP="00906B23">
      <w:pPr>
        <w:pStyle w:val="ListParagraph"/>
        <w:numPr>
          <w:ilvl w:val="0"/>
          <w:numId w:val="4"/>
        </w:numPr>
      </w:pPr>
      <w:r>
        <w:t>Alternative fact</w:t>
      </w:r>
    </w:p>
    <w:p w14:paraId="67C6B702" w14:textId="2508394F" w:rsidR="00906B23" w:rsidRDefault="00906B23" w:rsidP="00906B23">
      <w:pPr>
        <w:pStyle w:val="ListParagraph"/>
        <w:numPr>
          <w:ilvl w:val="0"/>
          <w:numId w:val="4"/>
        </w:numPr>
      </w:pPr>
      <w:r>
        <w:t>Null hypothesis</w:t>
      </w:r>
    </w:p>
    <w:p w14:paraId="32FC6B4D" w14:textId="769DEB0F" w:rsidR="00906B23" w:rsidRDefault="00906B23" w:rsidP="00906B23">
      <w:pPr>
        <w:pStyle w:val="ListParagraph"/>
        <w:numPr>
          <w:ilvl w:val="0"/>
          <w:numId w:val="4"/>
        </w:numPr>
      </w:pPr>
      <w:r>
        <w:t>Alternative hypothesis</w:t>
      </w:r>
    </w:p>
    <w:p w14:paraId="170F25F5" w14:textId="6F8F576E" w:rsidR="00906B23" w:rsidRDefault="00906B23" w:rsidP="00906B23">
      <w:pPr>
        <w:pStyle w:val="ListParagraph"/>
        <w:numPr>
          <w:ilvl w:val="0"/>
          <w:numId w:val="4"/>
        </w:numPr>
      </w:pPr>
      <w:r>
        <w:t>Alternative reality</w:t>
      </w:r>
    </w:p>
    <w:p w14:paraId="4AF8753C" w14:textId="532E6BAC" w:rsidR="00906B23" w:rsidRPr="00906B23" w:rsidRDefault="00906B23" w:rsidP="00906B23">
      <w:pPr>
        <w:rPr>
          <w:b/>
          <w:bCs/>
        </w:rPr>
      </w:pPr>
      <w:r w:rsidRPr="00906B23">
        <w:rPr>
          <w:b/>
          <w:bCs/>
        </w:rPr>
        <w:t xml:space="preserve">Q5) </w:t>
      </w:r>
      <w:r w:rsidRPr="00906B23">
        <w:rPr>
          <w:b/>
          <w:bCs/>
        </w:rPr>
        <w:t>What is estimation in statistics?</w:t>
      </w:r>
    </w:p>
    <w:p w14:paraId="7A6073B6" w14:textId="66845BB6" w:rsidR="00906B23" w:rsidRDefault="00906B23" w:rsidP="00906B23">
      <w:pPr>
        <w:pStyle w:val="ListParagraph"/>
        <w:numPr>
          <w:ilvl w:val="0"/>
          <w:numId w:val="5"/>
        </w:numPr>
      </w:pPr>
      <w:r>
        <w:t>A method used to test hypotheses about a population parameter</w:t>
      </w:r>
      <w:r>
        <w:t>.</w:t>
      </w:r>
    </w:p>
    <w:p w14:paraId="1A46265F" w14:textId="7EBF5205" w:rsidR="00906B23" w:rsidRDefault="00906B23" w:rsidP="00906B23">
      <w:pPr>
        <w:pStyle w:val="ListParagraph"/>
        <w:numPr>
          <w:ilvl w:val="0"/>
          <w:numId w:val="5"/>
        </w:numPr>
      </w:pPr>
      <w:r>
        <w:t>The process of drawing conclusions about a population based on sample data</w:t>
      </w:r>
      <w:r>
        <w:t>.</w:t>
      </w:r>
    </w:p>
    <w:p w14:paraId="69A29FBD" w14:textId="65DD6129" w:rsidR="00906B23" w:rsidRDefault="00906B23" w:rsidP="00906B23">
      <w:pPr>
        <w:pStyle w:val="ListParagraph"/>
        <w:numPr>
          <w:ilvl w:val="0"/>
          <w:numId w:val="5"/>
        </w:numPr>
      </w:pPr>
      <w:r>
        <w:t>The process of calculating the mean and standard deviation of a population</w:t>
      </w:r>
    </w:p>
    <w:p w14:paraId="088E9271" w14:textId="450E4845" w:rsidR="00906B23" w:rsidRDefault="00906B23" w:rsidP="00906B23">
      <w:pPr>
        <w:pStyle w:val="ListParagraph"/>
        <w:numPr>
          <w:ilvl w:val="0"/>
          <w:numId w:val="5"/>
        </w:numPr>
      </w:pPr>
      <w:r>
        <w:t>The process of collecting data from a population</w:t>
      </w:r>
    </w:p>
    <w:p w14:paraId="60F7D310" w14:textId="4E2764DC" w:rsidR="00906B23" w:rsidRPr="00906B23" w:rsidRDefault="00906B23" w:rsidP="00906B23">
      <w:pPr>
        <w:rPr>
          <w:b/>
          <w:bCs/>
        </w:rPr>
      </w:pPr>
      <w:r w:rsidRPr="00906B23">
        <w:rPr>
          <w:b/>
          <w:bCs/>
        </w:rPr>
        <w:t xml:space="preserve">Q6) </w:t>
      </w:r>
      <w:r w:rsidRPr="00906B23">
        <w:rPr>
          <w:b/>
          <w:bCs/>
        </w:rPr>
        <w:t>What is the mechanism of hypothesis testing?</w:t>
      </w:r>
    </w:p>
    <w:p w14:paraId="2529C5E5" w14:textId="63633671" w:rsidR="00906B23" w:rsidRDefault="00906B23" w:rsidP="00906B23">
      <w:pPr>
        <w:pStyle w:val="ListParagraph"/>
        <w:numPr>
          <w:ilvl w:val="0"/>
          <w:numId w:val="6"/>
        </w:numPr>
      </w:pPr>
      <w:r>
        <w:t>Collecting data, conducting experiments, and analyzing data</w:t>
      </w:r>
    </w:p>
    <w:p w14:paraId="4F76928D" w14:textId="74F41F7D" w:rsidR="00906B23" w:rsidRDefault="00906B23" w:rsidP="00906B23">
      <w:pPr>
        <w:pStyle w:val="ListParagraph"/>
        <w:numPr>
          <w:ilvl w:val="0"/>
          <w:numId w:val="6"/>
        </w:numPr>
      </w:pPr>
      <w:r>
        <w:t>Formulating a null hypothesis and an alternative hypothesis, collecting data, and analyzing data</w:t>
      </w:r>
    </w:p>
    <w:p w14:paraId="45FF6453" w14:textId="5468F013" w:rsidR="00906B23" w:rsidRDefault="00906B23" w:rsidP="00906B23">
      <w:pPr>
        <w:pStyle w:val="ListParagraph"/>
        <w:numPr>
          <w:ilvl w:val="0"/>
          <w:numId w:val="6"/>
        </w:numPr>
      </w:pPr>
      <w:r>
        <w:t>Calculating the mean and standard deviation of a population</w:t>
      </w:r>
    </w:p>
    <w:p w14:paraId="5856B19E" w14:textId="7A02721A" w:rsidR="00906B23" w:rsidRDefault="00906B23" w:rsidP="00906B23">
      <w:pPr>
        <w:pStyle w:val="ListParagraph"/>
        <w:numPr>
          <w:ilvl w:val="0"/>
          <w:numId w:val="6"/>
        </w:numPr>
      </w:pPr>
      <w:r>
        <w:t xml:space="preserve">Drawing conclusions about a population based on sample </w:t>
      </w:r>
      <w:proofErr w:type="gramStart"/>
      <w:r>
        <w:t>data</w:t>
      </w:r>
      <w:proofErr w:type="gramEnd"/>
    </w:p>
    <w:p w14:paraId="1ABBC43D" w14:textId="77777777" w:rsidR="00906B23" w:rsidRDefault="00906B23" w:rsidP="00906B23">
      <w:r>
        <w:t xml:space="preserve"> </w:t>
      </w:r>
    </w:p>
    <w:p w14:paraId="0A55AFEC" w14:textId="77777777" w:rsidR="00906B23" w:rsidRDefault="00906B23" w:rsidP="00906B23"/>
    <w:p w14:paraId="10C3A3B0" w14:textId="77777777" w:rsidR="00906B23" w:rsidRDefault="00906B23" w:rsidP="00906B23"/>
    <w:p w14:paraId="7974A8CD" w14:textId="77777777" w:rsidR="00906B23" w:rsidRDefault="00906B23" w:rsidP="00906B23"/>
    <w:p w14:paraId="48D9628C" w14:textId="77777777" w:rsidR="00906B23" w:rsidRDefault="00906B23" w:rsidP="00906B23"/>
    <w:p w14:paraId="33374B39" w14:textId="6783908B" w:rsidR="00906B23" w:rsidRPr="00906B23" w:rsidRDefault="00906B23" w:rsidP="00906B23">
      <w:pPr>
        <w:rPr>
          <w:b/>
          <w:bCs/>
        </w:rPr>
      </w:pPr>
      <w:r w:rsidRPr="00906B23">
        <w:rPr>
          <w:b/>
          <w:bCs/>
        </w:rPr>
        <w:lastRenderedPageBreak/>
        <w:t xml:space="preserve">Q7) </w:t>
      </w:r>
      <w:r w:rsidRPr="00906B23">
        <w:rPr>
          <w:b/>
          <w:bCs/>
        </w:rPr>
        <w:t>What is a p-value?</w:t>
      </w:r>
    </w:p>
    <w:p w14:paraId="293A8C03" w14:textId="76818C0D" w:rsidR="00906B23" w:rsidRDefault="00906B23" w:rsidP="00906B23">
      <w:pPr>
        <w:pStyle w:val="ListParagraph"/>
        <w:numPr>
          <w:ilvl w:val="0"/>
          <w:numId w:val="7"/>
        </w:numPr>
      </w:pPr>
      <w:r>
        <w:t>The probability of rejecting the null hypothesis</w:t>
      </w:r>
    </w:p>
    <w:p w14:paraId="299133C7" w14:textId="74D9E71E" w:rsidR="00906B23" w:rsidRDefault="00906B23" w:rsidP="00906B23">
      <w:pPr>
        <w:pStyle w:val="ListParagraph"/>
        <w:numPr>
          <w:ilvl w:val="0"/>
          <w:numId w:val="7"/>
        </w:numPr>
      </w:pPr>
      <w:r>
        <w:t>The probability of observing a test statistic as extreme as, or more extreme than, the one observed, assuming the null hypothesis is true</w:t>
      </w:r>
      <w:r>
        <w:t>.</w:t>
      </w:r>
    </w:p>
    <w:p w14:paraId="5C5C0DC1" w14:textId="7039CF7D" w:rsidR="00906B23" w:rsidRDefault="00906B23" w:rsidP="00906B23">
      <w:pPr>
        <w:pStyle w:val="ListParagraph"/>
        <w:numPr>
          <w:ilvl w:val="0"/>
          <w:numId w:val="7"/>
        </w:numPr>
      </w:pPr>
      <w:r>
        <w:t>The probability of observing a test statistic as extreme as, or more extreme than, the one observed, assuming the alternative hypothesis is true</w:t>
      </w:r>
      <w:r>
        <w:t>.</w:t>
      </w:r>
    </w:p>
    <w:p w14:paraId="03C31FA9" w14:textId="1D58BC3A" w:rsidR="00906B23" w:rsidRDefault="00906B23" w:rsidP="00906B23">
      <w:pPr>
        <w:pStyle w:val="ListParagraph"/>
        <w:numPr>
          <w:ilvl w:val="0"/>
          <w:numId w:val="7"/>
        </w:numPr>
      </w:pPr>
      <w:r>
        <w:t>The probability of observing a test statistic as extreme as, or more extreme than, the one observed, without assuming any hypothesis is true</w:t>
      </w:r>
      <w:r>
        <w:t>.</w:t>
      </w:r>
    </w:p>
    <w:p w14:paraId="0F16B3A6" w14:textId="780191BD" w:rsidR="00906B23" w:rsidRPr="00906B23" w:rsidRDefault="00906B23" w:rsidP="00906B23">
      <w:pPr>
        <w:rPr>
          <w:b/>
          <w:bCs/>
        </w:rPr>
      </w:pPr>
      <w:r w:rsidRPr="00906B23">
        <w:rPr>
          <w:b/>
          <w:bCs/>
        </w:rPr>
        <w:t xml:space="preserve"> </w:t>
      </w:r>
      <w:r w:rsidRPr="00906B23">
        <w:rPr>
          <w:b/>
          <w:bCs/>
        </w:rPr>
        <w:t xml:space="preserve">Q8) </w:t>
      </w:r>
      <w:r w:rsidRPr="00906B23">
        <w:rPr>
          <w:b/>
          <w:bCs/>
        </w:rPr>
        <w:t>What is the student t distribution?</w:t>
      </w:r>
    </w:p>
    <w:p w14:paraId="39EF8C32" w14:textId="653DBB46" w:rsidR="00906B23" w:rsidRDefault="00906B23" w:rsidP="00906B23">
      <w:pPr>
        <w:pStyle w:val="ListParagraph"/>
        <w:numPr>
          <w:ilvl w:val="0"/>
          <w:numId w:val="8"/>
        </w:numPr>
      </w:pPr>
      <w:r>
        <w:t>A probability distribution used to test hypotheses about the mean of a population when the sample size is smal</w:t>
      </w:r>
      <w:r>
        <w:t>l.</w:t>
      </w:r>
    </w:p>
    <w:p w14:paraId="21FF3275" w14:textId="440C4B67" w:rsidR="00906B23" w:rsidRDefault="00906B23" w:rsidP="00906B23">
      <w:pPr>
        <w:pStyle w:val="ListParagraph"/>
        <w:numPr>
          <w:ilvl w:val="0"/>
          <w:numId w:val="8"/>
        </w:numPr>
      </w:pPr>
      <w:r>
        <w:t>A probability distribution used to test hypotheses about the mean of a population when the sample size is large</w:t>
      </w:r>
      <w:r>
        <w:t>.</w:t>
      </w:r>
    </w:p>
    <w:p w14:paraId="7A78FBE3" w14:textId="3CB9EED6" w:rsidR="00906B23" w:rsidRDefault="00906B23" w:rsidP="00906B23">
      <w:pPr>
        <w:pStyle w:val="ListParagraph"/>
        <w:numPr>
          <w:ilvl w:val="0"/>
          <w:numId w:val="8"/>
        </w:numPr>
      </w:pPr>
      <w:r>
        <w:t>A measure of central tendenc</w:t>
      </w:r>
      <w:r>
        <w:t>y.</w:t>
      </w:r>
    </w:p>
    <w:p w14:paraId="0E642429" w14:textId="26B58915" w:rsidR="00906B23" w:rsidRDefault="00906B23" w:rsidP="00906B23">
      <w:pPr>
        <w:pStyle w:val="ListParagraph"/>
        <w:numPr>
          <w:ilvl w:val="0"/>
          <w:numId w:val="8"/>
        </w:numPr>
      </w:pPr>
      <w:r>
        <w:t>A measure of variability</w:t>
      </w:r>
      <w:r>
        <w:t>.</w:t>
      </w:r>
    </w:p>
    <w:p w14:paraId="1842B2E4" w14:textId="77777777" w:rsidR="00906B23" w:rsidRDefault="00906B23" w:rsidP="00906B23"/>
    <w:p w14:paraId="23D37F0C" w14:textId="77777777" w:rsidR="00906B23" w:rsidRPr="00A95752" w:rsidRDefault="00906B23" w:rsidP="00906B23">
      <w:pPr>
        <w:rPr>
          <w:b/>
          <w:bCs/>
          <w:color w:val="C00000"/>
          <w:sz w:val="32"/>
          <w:szCs w:val="32"/>
        </w:rPr>
      </w:pPr>
      <w:r w:rsidRPr="00A95752">
        <w:rPr>
          <w:b/>
          <w:bCs/>
          <w:color w:val="C00000"/>
          <w:sz w:val="32"/>
          <w:szCs w:val="32"/>
        </w:rPr>
        <w:t>Answers:</w:t>
      </w:r>
    </w:p>
    <w:p w14:paraId="03BDAF21" w14:textId="7F3C0DAF" w:rsidR="00906B23" w:rsidRPr="00A95752" w:rsidRDefault="00906B23" w:rsidP="00906B23">
      <w:r w:rsidRPr="00403CE5">
        <w:rPr>
          <w:b/>
          <w:bCs/>
        </w:rPr>
        <w:t>Q1)</w:t>
      </w:r>
      <w:r>
        <w:t xml:space="preserve"> </w:t>
      </w:r>
      <w:r w:rsidRPr="00906B23">
        <w:rPr>
          <w:color w:val="92D050"/>
        </w:rPr>
        <w:t>A guess about the outcome of an experiment</w:t>
      </w:r>
      <w:r w:rsidRPr="00906B23">
        <w:rPr>
          <w:color w:val="92D050"/>
        </w:rPr>
        <w:t xml:space="preserve">. </w:t>
      </w:r>
      <w:r w:rsidRPr="00A95752">
        <w:t xml:space="preserve">(Option </w:t>
      </w:r>
      <w:r>
        <w:t>A</w:t>
      </w:r>
      <w:r w:rsidRPr="00A95752">
        <w:t>)</w:t>
      </w:r>
    </w:p>
    <w:p w14:paraId="1EF42835" w14:textId="2E6CCA5E" w:rsidR="00906B23" w:rsidRPr="00A95752" w:rsidRDefault="00906B23" w:rsidP="00906B23">
      <w:r w:rsidRPr="00A95752">
        <w:rPr>
          <w:b/>
          <w:bCs/>
        </w:rPr>
        <w:t>Q2)</w:t>
      </w:r>
      <w:r>
        <w:t xml:space="preserve"> </w:t>
      </w:r>
      <w:r>
        <w:rPr>
          <w:color w:val="70AD47" w:themeColor="accent6"/>
        </w:rPr>
        <w:t>Formulating a null and alternative hypothesis</w:t>
      </w:r>
      <w:r w:rsidRPr="00A95752">
        <w:rPr>
          <w:color w:val="70AD47" w:themeColor="accent6"/>
        </w:rPr>
        <w:t xml:space="preserve"> </w:t>
      </w:r>
      <w:r w:rsidRPr="00A95752">
        <w:t xml:space="preserve">(Option </w:t>
      </w:r>
      <w:r>
        <w:t>C</w:t>
      </w:r>
      <w:r w:rsidRPr="00A95752">
        <w:t>)</w:t>
      </w:r>
    </w:p>
    <w:p w14:paraId="17B73AF8" w14:textId="012D0FE5" w:rsidR="00906B23" w:rsidRDefault="00906B23" w:rsidP="00906B23">
      <w:r w:rsidRPr="00A95752">
        <w:rPr>
          <w:b/>
          <w:bCs/>
        </w:rPr>
        <w:t>Q3)</w:t>
      </w:r>
      <w:r>
        <w:t xml:space="preserve"> </w:t>
      </w:r>
      <w:r>
        <w:rPr>
          <w:color w:val="70AD47" w:themeColor="accent6"/>
        </w:rPr>
        <w:t>0.05</w:t>
      </w:r>
      <w:r w:rsidRPr="00A95752">
        <w:rPr>
          <w:color w:val="70AD47" w:themeColor="accent6"/>
        </w:rPr>
        <w:t xml:space="preserve"> </w:t>
      </w:r>
      <w:r w:rsidRPr="00A95752">
        <w:t xml:space="preserve">(Option </w:t>
      </w:r>
      <w:r>
        <w:t>B</w:t>
      </w:r>
      <w:r w:rsidRPr="00A95752">
        <w:t>)</w:t>
      </w:r>
    </w:p>
    <w:p w14:paraId="6B5DFB08" w14:textId="5E14CC4D" w:rsidR="00906B23" w:rsidRDefault="00906B23" w:rsidP="00906B23">
      <w:r w:rsidRPr="009C1558">
        <w:rPr>
          <w:b/>
          <w:bCs/>
        </w:rPr>
        <w:t>Q4)</w:t>
      </w:r>
      <w:r>
        <w:t xml:space="preserve"> </w:t>
      </w:r>
      <w:r>
        <w:rPr>
          <w:color w:val="92D050"/>
        </w:rPr>
        <w:t>Null hypothesis</w:t>
      </w:r>
      <w:r w:rsidRPr="009C1558">
        <w:rPr>
          <w:color w:val="92D050"/>
        </w:rPr>
        <w:t xml:space="preserve"> </w:t>
      </w:r>
      <w:r>
        <w:t>(Option B)</w:t>
      </w:r>
    </w:p>
    <w:p w14:paraId="0F7451ED" w14:textId="31116369" w:rsidR="00906B23" w:rsidRDefault="00906B23" w:rsidP="00906B23">
      <w:r w:rsidRPr="009C1558">
        <w:rPr>
          <w:b/>
          <w:bCs/>
        </w:rPr>
        <w:t>Q5)</w:t>
      </w:r>
      <w:r>
        <w:t xml:space="preserve"> </w:t>
      </w:r>
      <w:r>
        <w:rPr>
          <w:color w:val="92D050"/>
        </w:rPr>
        <w:t>The process of drawing conclusions about a population based on sample data</w:t>
      </w:r>
      <w:r>
        <w:rPr>
          <w:color w:val="92D050"/>
        </w:rPr>
        <w:t>.</w:t>
      </w:r>
      <w:r>
        <w:rPr>
          <w:color w:val="92D050"/>
        </w:rPr>
        <w:t xml:space="preserve"> </w:t>
      </w:r>
      <w:proofErr w:type="gramStart"/>
      <w:r>
        <w:t>(</w:t>
      </w:r>
      <w:proofErr w:type="gramEnd"/>
      <w:r>
        <w:t xml:space="preserve">Option </w:t>
      </w:r>
      <w:r>
        <w:t>B</w:t>
      </w:r>
      <w:r>
        <w:t>)</w:t>
      </w:r>
    </w:p>
    <w:p w14:paraId="7C77B9DA" w14:textId="2C7300FC" w:rsidR="00906B23" w:rsidRDefault="00906B23" w:rsidP="00906B23">
      <w:r w:rsidRPr="00A95752">
        <w:rPr>
          <w:b/>
          <w:bCs/>
        </w:rPr>
        <w:t>Q6)</w:t>
      </w:r>
      <w:r>
        <w:t xml:space="preserve"> </w:t>
      </w:r>
      <w:r>
        <w:rPr>
          <w:color w:val="70AD47" w:themeColor="accent6"/>
        </w:rPr>
        <w:t xml:space="preserve">Formulating a null hypothesis and an alternative hypothesis, collecting data and analyzing </w:t>
      </w:r>
      <w:proofErr w:type="gramStart"/>
      <w:r>
        <w:rPr>
          <w:color w:val="70AD47" w:themeColor="accent6"/>
        </w:rPr>
        <w:t>data.</w:t>
      </w:r>
      <w:r>
        <w:t>(</w:t>
      </w:r>
      <w:proofErr w:type="gramEnd"/>
      <w:r>
        <w:t xml:space="preserve">Option </w:t>
      </w:r>
      <w:r>
        <w:t>B</w:t>
      </w:r>
      <w:r>
        <w:t>)</w:t>
      </w:r>
    </w:p>
    <w:p w14:paraId="1821C859" w14:textId="61009DFE" w:rsidR="00906B23" w:rsidRDefault="00906B23" w:rsidP="00906B23">
      <w:r w:rsidRPr="00A95752">
        <w:rPr>
          <w:b/>
          <w:bCs/>
        </w:rPr>
        <w:t>Q7)</w:t>
      </w:r>
      <w:r>
        <w:t xml:space="preserve"> </w:t>
      </w:r>
      <w:r>
        <w:rPr>
          <w:color w:val="70AD47" w:themeColor="accent6"/>
        </w:rPr>
        <w:t xml:space="preserve">The probability of observing a test statistic as extreme as, or more extreme than, the one observed, assuming the null hypothesis is true. </w:t>
      </w:r>
      <w:r>
        <w:t xml:space="preserve">(Option </w:t>
      </w:r>
      <w:r>
        <w:t>B</w:t>
      </w:r>
      <w:r>
        <w:t>)</w:t>
      </w:r>
    </w:p>
    <w:p w14:paraId="4A12C656" w14:textId="56E12B26" w:rsidR="00906B23" w:rsidRDefault="00906B23" w:rsidP="00906B23">
      <w:r w:rsidRPr="00A95752">
        <w:rPr>
          <w:b/>
          <w:bCs/>
        </w:rPr>
        <w:t>Q</w:t>
      </w:r>
      <w:r>
        <w:rPr>
          <w:b/>
          <w:bCs/>
        </w:rPr>
        <w:t>8</w:t>
      </w:r>
      <w:r w:rsidRPr="00A95752">
        <w:rPr>
          <w:b/>
          <w:bCs/>
        </w:rPr>
        <w:t>)</w:t>
      </w:r>
      <w:r>
        <w:t xml:space="preserve"> </w:t>
      </w:r>
      <w:r>
        <w:rPr>
          <w:color w:val="70AD47" w:themeColor="accent6"/>
        </w:rPr>
        <w:t xml:space="preserve">A probability distribution used to test hypothesis about the mean of a population when the sample size is small. </w:t>
      </w:r>
      <w:proofErr w:type="gramStart"/>
      <w:r>
        <w:t>(</w:t>
      </w:r>
      <w:proofErr w:type="gramEnd"/>
      <w:r>
        <w:t xml:space="preserve">Option </w:t>
      </w:r>
      <w:r>
        <w:t>A</w:t>
      </w:r>
      <w:r>
        <w:t>)</w:t>
      </w:r>
    </w:p>
    <w:p w14:paraId="468A7E0E" w14:textId="77777777" w:rsidR="00906B23" w:rsidRDefault="00906B23" w:rsidP="00906B23"/>
    <w:p w14:paraId="7127ED9C" w14:textId="77777777" w:rsidR="00906B23" w:rsidRDefault="00906B23" w:rsidP="00906B23"/>
    <w:p w14:paraId="32CBF391" w14:textId="77777777" w:rsidR="00906B23" w:rsidRDefault="00906B23" w:rsidP="00906B23"/>
    <w:p w14:paraId="1A23137F" w14:textId="77777777" w:rsidR="00205371" w:rsidRDefault="00205371"/>
    <w:sectPr w:rsidR="0020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05E"/>
    <w:multiLevelType w:val="hybridMultilevel"/>
    <w:tmpl w:val="2918F1F4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436"/>
    <w:multiLevelType w:val="hybridMultilevel"/>
    <w:tmpl w:val="96CEF50A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E1A2B"/>
    <w:multiLevelType w:val="hybridMultilevel"/>
    <w:tmpl w:val="40D20DD0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C3E83"/>
    <w:multiLevelType w:val="hybridMultilevel"/>
    <w:tmpl w:val="E9D8AE28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E5AA1"/>
    <w:multiLevelType w:val="hybridMultilevel"/>
    <w:tmpl w:val="383EF138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912B1"/>
    <w:multiLevelType w:val="hybridMultilevel"/>
    <w:tmpl w:val="A1BC3C2E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440AE"/>
    <w:multiLevelType w:val="hybridMultilevel"/>
    <w:tmpl w:val="30CC7AD4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143E0"/>
    <w:multiLevelType w:val="hybridMultilevel"/>
    <w:tmpl w:val="2FFE758E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72485">
    <w:abstractNumId w:val="7"/>
  </w:num>
  <w:num w:numId="2" w16cid:durableId="1216312416">
    <w:abstractNumId w:val="5"/>
  </w:num>
  <w:num w:numId="3" w16cid:durableId="1125122961">
    <w:abstractNumId w:val="2"/>
  </w:num>
  <w:num w:numId="4" w16cid:durableId="1414664137">
    <w:abstractNumId w:val="4"/>
  </w:num>
  <w:num w:numId="5" w16cid:durableId="1716083474">
    <w:abstractNumId w:val="3"/>
  </w:num>
  <w:num w:numId="6" w16cid:durableId="1276795005">
    <w:abstractNumId w:val="0"/>
  </w:num>
  <w:num w:numId="7" w16cid:durableId="208879990">
    <w:abstractNumId w:val="1"/>
  </w:num>
  <w:num w:numId="8" w16cid:durableId="1552959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23"/>
    <w:rsid w:val="00205371"/>
    <w:rsid w:val="008D4764"/>
    <w:rsid w:val="00906B23"/>
    <w:rsid w:val="00A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BEB8"/>
  <w15:chartTrackingRefBased/>
  <w15:docId w15:val="{BF5C6E5A-C6AF-4F5B-BE8A-3F334BE6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57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2533925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23516029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68328267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918061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657809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3162866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51626327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8662861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0687344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68474835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73284736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7089307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8392352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78971000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1169651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Nagineni</dc:creator>
  <cp:keywords/>
  <dc:description/>
  <cp:lastModifiedBy>Prasad Nagineni</cp:lastModifiedBy>
  <cp:revision>1</cp:revision>
  <dcterms:created xsi:type="dcterms:W3CDTF">2024-04-04T15:02:00Z</dcterms:created>
  <dcterms:modified xsi:type="dcterms:W3CDTF">2024-04-04T15:12:00Z</dcterms:modified>
</cp:coreProperties>
</file>