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7B1" w:rsidRDefault="006727B1" w:rsidP="006727B1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RTL CHALLENGE</w:t>
      </w:r>
    </w:p>
    <w:p w:rsidR="006727B1" w:rsidRDefault="006727B1" w:rsidP="006727B1">
      <w:pPr>
        <w:rPr>
          <w:sz w:val="24"/>
          <w:szCs w:val="24"/>
        </w:rPr>
      </w:pPr>
      <w:r>
        <w:rPr>
          <w:b/>
          <w:sz w:val="28"/>
          <w:szCs w:val="28"/>
          <w:u w:val="single"/>
        </w:rPr>
        <w:t xml:space="preserve">DAY – </w:t>
      </w:r>
      <w:proofErr w:type="gramStart"/>
      <w:r>
        <w:rPr>
          <w:b/>
          <w:sz w:val="28"/>
          <w:szCs w:val="28"/>
          <w:u w:val="single"/>
        </w:rPr>
        <w:t>25</w:t>
      </w:r>
      <w:r>
        <w:t xml:space="preserve"> :</w:t>
      </w:r>
      <w:proofErr w:type="gramEnd"/>
      <w:r>
        <w:t xml:space="preserve">- </w:t>
      </w:r>
      <w:r>
        <w:rPr>
          <w:sz w:val="24"/>
          <w:szCs w:val="24"/>
        </w:rPr>
        <w:t>Verilog Code for Implementation of  Binary</w:t>
      </w:r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 xml:space="preserve"> Converter.</w:t>
      </w:r>
    </w:p>
    <w:p w:rsidR="006727B1" w:rsidRDefault="006727B1" w:rsidP="006727B1">
      <w:r>
        <w:rPr>
          <w:b/>
          <w:sz w:val="28"/>
          <w:szCs w:val="28"/>
          <w:u w:val="single"/>
        </w:rPr>
        <w:t>Software used</w:t>
      </w:r>
      <w:proofErr w:type="gramStart"/>
      <w:r>
        <w:t>:-</w:t>
      </w:r>
      <w:proofErr w:type="gramEnd"/>
      <w:r>
        <w:t xml:space="preserve">  Xilinx  </w:t>
      </w:r>
      <w:proofErr w:type="spellStart"/>
      <w:r>
        <w:t>Vivado</w:t>
      </w:r>
      <w:proofErr w:type="spellEnd"/>
      <w:r>
        <w:t>(2023.1)</w:t>
      </w:r>
    </w:p>
    <w:p w:rsidR="006727B1" w:rsidRDefault="006727B1" w:rsidP="006727B1"/>
    <w:p w:rsidR="006727B1" w:rsidRDefault="006727B1" w:rsidP="006727B1">
      <w:r>
        <w:rPr>
          <w:b/>
          <w:sz w:val="28"/>
          <w:szCs w:val="28"/>
          <w:u w:val="single"/>
        </w:rPr>
        <w:t>Theory:-</w:t>
      </w:r>
    </w:p>
    <w:p w:rsidR="006727B1" w:rsidRPr="006727B1" w:rsidRDefault="006727B1" w:rsidP="006727B1">
      <w:pPr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1. Inputs: The input to the converter is a binary number. 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2. Conversion Algorithm: To convert a binary number to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code, you typically perform XOR operations between successive bits of the binary number. 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3. Process: Starting from the most significant bit (MSB) to the least significant bit (LSB), perform XOR operations between each bit and its immediate </w:t>
      </w:r>
      <w:proofErr w:type="spellStart"/>
      <w:r w:rsidRPr="006727B1">
        <w:rPr>
          <w:b/>
          <w:sz w:val="24"/>
          <w:szCs w:val="24"/>
        </w:rPr>
        <w:t>neighbor</w:t>
      </w:r>
      <w:proofErr w:type="spellEnd"/>
      <w:r w:rsidRPr="006727B1">
        <w:rPr>
          <w:b/>
          <w:sz w:val="24"/>
          <w:szCs w:val="24"/>
        </w:rPr>
        <w:t xml:space="preserve"> on the left.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 For example: 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sym w:font="Symbol" w:char="F0B7"/>
      </w:r>
      <w:r w:rsidRPr="006727B1">
        <w:rPr>
          <w:b/>
          <w:sz w:val="24"/>
          <w:szCs w:val="24"/>
        </w:rPr>
        <w:t xml:space="preserve"> The MSB of the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 is the same as the MSB of the binary number. 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sym w:font="Symbol" w:char="F0B7"/>
      </w:r>
      <w:r w:rsidRPr="006727B1">
        <w:rPr>
          <w:b/>
          <w:sz w:val="24"/>
          <w:szCs w:val="24"/>
        </w:rPr>
        <w:t xml:space="preserve"> The next bit of the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 is the result of </w:t>
      </w:r>
      <w:proofErr w:type="spellStart"/>
      <w:r w:rsidRPr="006727B1">
        <w:rPr>
          <w:b/>
          <w:sz w:val="24"/>
          <w:szCs w:val="24"/>
        </w:rPr>
        <w:t>XORing</w:t>
      </w:r>
      <w:proofErr w:type="spellEnd"/>
      <w:r w:rsidRPr="006727B1">
        <w:rPr>
          <w:b/>
          <w:sz w:val="24"/>
          <w:szCs w:val="24"/>
        </w:rPr>
        <w:t xml:space="preserve"> the MSB and the second bit of the binary number. 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sym w:font="Symbol" w:char="F0B7"/>
      </w:r>
      <w:r w:rsidRPr="006727B1">
        <w:rPr>
          <w:b/>
          <w:sz w:val="24"/>
          <w:szCs w:val="24"/>
        </w:rPr>
        <w:t xml:space="preserve"> The subsequent bits of the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 are obtained by </w:t>
      </w:r>
      <w:proofErr w:type="spellStart"/>
      <w:r w:rsidRPr="006727B1">
        <w:rPr>
          <w:b/>
          <w:sz w:val="24"/>
          <w:szCs w:val="24"/>
        </w:rPr>
        <w:t>XORing</w:t>
      </w:r>
      <w:proofErr w:type="spellEnd"/>
      <w:r w:rsidRPr="006727B1">
        <w:rPr>
          <w:b/>
          <w:sz w:val="24"/>
          <w:szCs w:val="24"/>
        </w:rPr>
        <w:t xml:space="preserve"> the corresponding bits of the binary number and the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code.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 4. Outputs: The output of the converter is the corresponding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 representation of the input binary number.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 5. Example: Let's convert the binary number 1010 to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 code: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 </w:t>
      </w:r>
      <w:r w:rsidRPr="006727B1">
        <w:rPr>
          <w:b/>
          <w:sz w:val="24"/>
          <w:szCs w:val="24"/>
        </w:rPr>
        <w:sym w:font="Symbol" w:char="F0B7"/>
      </w:r>
      <w:r w:rsidRPr="006727B1">
        <w:rPr>
          <w:b/>
          <w:sz w:val="24"/>
          <w:szCs w:val="24"/>
        </w:rPr>
        <w:t xml:space="preserve"> Binary: 1 0 1 0 </w:t>
      </w:r>
      <w:r w:rsidRPr="006727B1">
        <w:rPr>
          <w:b/>
          <w:sz w:val="24"/>
          <w:szCs w:val="24"/>
        </w:rPr>
        <w:sym w:font="Symbol" w:char="F0B7"/>
      </w:r>
      <w:r w:rsidRPr="006727B1">
        <w:rPr>
          <w:b/>
          <w:sz w:val="24"/>
          <w:szCs w:val="24"/>
        </w:rPr>
        <w:t xml:space="preserve"> </w:t>
      </w:r>
      <w:proofErr w:type="spellStart"/>
      <w:r w:rsidRPr="006727B1">
        <w:rPr>
          <w:b/>
          <w:sz w:val="24"/>
          <w:szCs w:val="24"/>
        </w:rPr>
        <w:t>Gray</w:t>
      </w:r>
      <w:proofErr w:type="spellEnd"/>
      <w:r w:rsidRPr="006727B1">
        <w:rPr>
          <w:b/>
          <w:sz w:val="24"/>
          <w:szCs w:val="24"/>
        </w:rPr>
        <w:t xml:space="preserve">: 1 (1 XOR 0) (0 XOR 1) (1 XOR 0) = 1101 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>6. Implementation: You can implement this conversion algorithm using XOR gates in hardware or by writing a program in software.</w:t>
      </w:r>
    </w:p>
    <w:p w:rsidR="006727B1" w:rsidRPr="006727B1" w:rsidRDefault="006727B1" w:rsidP="006727B1">
      <w:pPr>
        <w:spacing w:line="240" w:lineRule="auto"/>
        <w:rPr>
          <w:b/>
          <w:sz w:val="24"/>
          <w:szCs w:val="24"/>
        </w:rPr>
      </w:pPr>
      <w:r w:rsidRPr="006727B1">
        <w:rPr>
          <w:b/>
          <w:sz w:val="24"/>
          <w:szCs w:val="24"/>
        </w:rPr>
        <w:t xml:space="preserve"> 7. Expansion: The conversion process can be scaled up for larger binary numbers by applying XOR operations to each pair of corresponding bits.</w:t>
      </w:r>
    </w:p>
    <w:p w:rsidR="005001C8" w:rsidRDefault="006727B1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6D035550" wp14:editId="33ECD0EE">
            <wp:extent cx="5648325" cy="687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6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27B1" w:rsidRDefault="006727B1">
      <w:r>
        <w:rPr>
          <w:noProof/>
          <w:lang w:eastAsia="en-IN"/>
        </w:rPr>
        <w:lastRenderedPageBreak/>
        <w:drawing>
          <wp:inline distT="0" distB="0" distL="0" distR="0" wp14:anchorId="2C3D2393" wp14:editId="1CA3DADE">
            <wp:extent cx="5600700" cy="641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7B1"/>
    <w:rsid w:val="005001C8"/>
    <w:rsid w:val="0067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7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7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7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7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3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Kumar P</dc:creator>
  <cp:lastModifiedBy>Sai Kumar P</cp:lastModifiedBy>
  <cp:revision>1</cp:revision>
  <dcterms:created xsi:type="dcterms:W3CDTF">2024-04-18T03:34:00Z</dcterms:created>
  <dcterms:modified xsi:type="dcterms:W3CDTF">2024-04-18T03:41:00Z</dcterms:modified>
</cp:coreProperties>
</file>