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595" w:rsidRPr="00C726B6" w:rsidRDefault="0038625B" w:rsidP="00AC78DA">
      <w:pPr>
        <w:tabs>
          <w:tab w:val="left" w:pos="612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</w:t>
      </w:r>
      <w:r w:rsidR="00CA7595" w:rsidRPr="00C726B6">
        <w:rPr>
          <w:rFonts w:ascii="Times New Roman" w:hAnsi="Times New Roman" w:cs="Times New Roman"/>
          <w:b/>
          <w:sz w:val="32"/>
          <w:szCs w:val="32"/>
        </w:rPr>
        <w:t xml:space="preserve"> 5</w:t>
      </w:r>
    </w:p>
    <w:p w:rsidR="00CA7595" w:rsidRDefault="00AC78DA" w:rsidP="00AC78DA">
      <w:pPr>
        <w:pStyle w:val="ListParagraph"/>
        <w:tabs>
          <w:tab w:val="left" w:pos="6120"/>
        </w:tabs>
        <w:spacing w:line="360" w:lineRule="auto"/>
        <w:ind w:left="105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</w:t>
      </w:r>
      <w:r w:rsidR="00CA7595" w:rsidRPr="00CA7595">
        <w:rPr>
          <w:rFonts w:ascii="Times New Roman" w:hAnsi="Times New Roman" w:cs="Times New Roman"/>
          <w:b/>
          <w:sz w:val="32"/>
          <w:szCs w:val="32"/>
        </w:rPr>
        <w:t>IMPLEMENTATION</w:t>
      </w:r>
    </w:p>
    <w:p w:rsidR="001632A4" w:rsidRDefault="001D2B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5.1 Built</w:t>
      </w:r>
      <w:r w:rsidR="00CA7595">
        <w:rPr>
          <w:rFonts w:ascii="Times New Roman" w:hAnsi="Times New Roman" w:cs="Times New Roman"/>
          <w:b/>
          <w:sz w:val="28"/>
          <w:szCs w:val="28"/>
        </w:rPr>
        <w:t>-in functions</w:t>
      </w:r>
    </w:p>
    <w:p w:rsidR="00CA7595" w:rsidRDefault="00CA7595" w:rsidP="00CA7595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801A7">
        <w:rPr>
          <w:rFonts w:ascii="Times New Roman" w:hAnsi="Times New Roman" w:cs="Times New Roman"/>
          <w:b/>
          <w:sz w:val="24"/>
          <w:szCs w:val="24"/>
        </w:rPr>
        <w:t>glRasterPos3f( x, y, -1)</w:t>
      </w:r>
    </w:p>
    <w:p w:rsidR="00CA7595" w:rsidRDefault="00CA7595" w:rsidP="00CA7595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Specifies the raster position for pixel operations.</w:t>
      </w:r>
    </w:p>
    <w:p w:rsidR="00CA7595" w:rsidRPr="009F2447" w:rsidRDefault="00CA7595" w:rsidP="00CA7595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F2447">
        <w:rPr>
          <w:rFonts w:ascii="Times New Roman" w:hAnsi="Times New Roman" w:cs="Times New Roman"/>
          <w:b/>
          <w:sz w:val="24"/>
          <w:szCs w:val="24"/>
        </w:rPr>
        <w:t>glutBitmapCharacter(GLUT_BITMAP_TIMES_ROMAN_24, st[i])</w:t>
      </w:r>
    </w:p>
    <w:p w:rsidR="00CA7595" w:rsidRDefault="00CA7595" w:rsidP="0038625B">
      <w:pPr>
        <w:pStyle w:val="ListParagraph"/>
        <w:tabs>
          <w:tab w:val="left" w:pos="61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Renders a bitmap charater using OpenGL from the specified array of characters, and in the specified font style.</w:t>
      </w:r>
    </w:p>
    <w:p w:rsidR="00CA7595" w:rsidRPr="009F2447" w:rsidRDefault="00CA7595" w:rsidP="00CA7595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F2447">
        <w:rPr>
          <w:rFonts w:ascii="Times New Roman" w:hAnsi="Times New Roman" w:cs="Times New Roman"/>
          <w:b/>
          <w:sz w:val="24"/>
          <w:szCs w:val="24"/>
        </w:rPr>
        <w:t xml:space="preserve">glutPostRedisplay() </w:t>
      </w:r>
    </w:p>
    <w:p w:rsidR="00CA7595" w:rsidRPr="00EE645F" w:rsidRDefault="00CA7595" w:rsidP="00CA7595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Marks the current window as needing to be redisplayed.</w:t>
      </w:r>
    </w:p>
    <w:p w:rsidR="00CA7595" w:rsidRPr="009F2447" w:rsidRDefault="00CA7595" w:rsidP="00CA7595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F2447">
        <w:rPr>
          <w:rFonts w:ascii="Times New Roman" w:hAnsi="Times New Roman" w:cs="Times New Roman"/>
          <w:b/>
          <w:sz w:val="24"/>
          <w:szCs w:val="24"/>
        </w:rPr>
        <w:t>glutTimerFunc( 100, TimeEvent, 1)</w:t>
      </w:r>
    </w:p>
    <w:p w:rsidR="00CA7595" w:rsidRDefault="00CA7595" w:rsidP="0038625B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2EAB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F92EAB">
        <w:rPr>
          <w:rFonts w:ascii="Times New Roman" w:hAnsi="Times New Roman" w:cs="Times New Roman"/>
          <w:color w:val="000000"/>
          <w:sz w:val="24"/>
          <w:szCs w:val="24"/>
        </w:rPr>
        <w:t>Registers a timer callback to be triggered in a specified number of milliseconds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A7595" w:rsidRPr="009F2447" w:rsidRDefault="00CA7595" w:rsidP="00CA7595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F2447">
        <w:rPr>
          <w:rFonts w:ascii="Times New Roman" w:hAnsi="Times New Roman" w:cs="Times New Roman"/>
          <w:b/>
          <w:color w:val="000000"/>
          <w:sz w:val="24"/>
          <w:szCs w:val="24"/>
        </w:rPr>
        <w:t>glClearColor (0.0, 0.0, 0.0, 0.0)</w:t>
      </w:r>
    </w:p>
    <w:p w:rsidR="00CA7595" w:rsidRDefault="00CA7595" w:rsidP="00CA7595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25EB">
        <w:rPr>
          <w:rFonts w:ascii="Times New Roman" w:hAnsi="Times New Roman" w:cs="Times New Roman"/>
          <w:color w:val="000000"/>
          <w:sz w:val="24"/>
          <w:szCs w:val="24"/>
        </w:rPr>
        <w:t xml:space="preserve">         Specifies clear values for the color buffers.</w:t>
      </w:r>
    </w:p>
    <w:p w:rsidR="00CA7595" w:rsidRPr="009F2447" w:rsidRDefault="00CA7595" w:rsidP="00CA7595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F2447">
        <w:rPr>
          <w:rFonts w:ascii="Times New Roman" w:hAnsi="Times New Roman" w:cs="Times New Roman"/>
          <w:b/>
          <w:color w:val="000000"/>
          <w:sz w:val="24"/>
          <w:szCs w:val="24"/>
        </w:rPr>
        <w:t>glShadeModel (GL_SMOOTH)</w:t>
      </w:r>
    </w:p>
    <w:p w:rsidR="00CA7595" w:rsidRDefault="00CA7595" w:rsidP="0038625B">
      <w:pPr>
        <w:pStyle w:val="ListParagraph"/>
        <w:tabs>
          <w:tab w:val="left" w:pos="61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C15A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</w:t>
      </w:r>
      <w:r w:rsidRPr="00CC15A9">
        <w:rPr>
          <w:rFonts w:ascii="Times New Roman" w:hAnsi="Times New Roman" w:cs="Times New Roman"/>
          <w:color w:val="000000"/>
          <w:sz w:val="24"/>
          <w:szCs w:val="24"/>
        </w:rPr>
        <w:t>Select flat or smooth shading. Specifies a symbolic value representing a shading technique. Accepted values are</w:t>
      </w:r>
      <w:r w:rsidRPr="00CC15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CC15A9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GL_FLAT</w:t>
      </w:r>
      <w:r w:rsidRPr="00CC15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CC15A9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Pr="00CC15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CC15A9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</w:rPr>
        <w:t>GL_SMOOTH</w:t>
      </w:r>
      <w:r w:rsidRPr="00CC15A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A7595" w:rsidRPr="009F2447" w:rsidRDefault="00CA7595" w:rsidP="00CA7595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F2447">
        <w:rPr>
          <w:rFonts w:ascii="Times New Roman" w:hAnsi="Times New Roman" w:cs="Times New Roman"/>
          <w:b/>
          <w:color w:val="000000"/>
          <w:sz w:val="24"/>
          <w:szCs w:val="24"/>
        </w:rPr>
        <w:t>glEnable(GL_DEPTH_TEST)</w:t>
      </w:r>
    </w:p>
    <w:p w:rsidR="00CA7595" w:rsidRPr="00DE54D4" w:rsidRDefault="00CA7595" w:rsidP="0038625B">
      <w:pPr>
        <w:pStyle w:val="ListParagraph"/>
        <w:tabs>
          <w:tab w:val="left" w:pos="61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>Enables the OpenGL capabilities, Specifies the conditions under which the pixels will be drawn.</w:t>
      </w:r>
    </w:p>
    <w:p w:rsidR="00CA7595" w:rsidRPr="009F2447" w:rsidRDefault="00CA7595" w:rsidP="00CA7595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F2447">
        <w:rPr>
          <w:rFonts w:ascii="Times New Roman" w:hAnsi="Times New Roman" w:cs="Times New Roman"/>
          <w:b/>
          <w:sz w:val="24"/>
          <w:szCs w:val="24"/>
        </w:rPr>
        <w:t>glLightfv(GL_LIGHT1 ,GL_AMBIENT, LightAmbient)</w:t>
      </w:r>
    </w:p>
    <w:p w:rsidR="00CA7595" w:rsidRDefault="00CA7595" w:rsidP="00CA7595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Returns light source parameter values.</w:t>
      </w:r>
    </w:p>
    <w:p w:rsidR="00CA7595" w:rsidRDefault="00CA7595" w:rsidP="00CA7595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A783D">
        <w:rPr>
          <w:rFonts w:ascii="Times New Roman" w:hAnsi="Times New Roman" w:cs="Times New Roman"/>
          <w:b/>
          <w:sz w:val="24"/>
          <w:szCs w:val="24"/>
        </w:rPr>
        <w:t>gluQuadricDrawStyle( Cylinder, GLU_FILL)</w:t>
      </w:r>
    </w:p>
    <w:p w:rsidR="00CA7595" w:rsidRDefault="00CA7595" w:rsidP="00CA7595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Specifies the draw style required for quadrics.</w:t>
      </w:r>
    </w:p>
    <w:p w:rsidR="00CA7595" w:rsidRDefault="00CA7595" w:rsidP="00CA7595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873D8">
        <w:rPr>
          <w:rFonts w:ascii="Times New Roman" w:hAnsi="Times New Roman" w:cs="Times New Roman"/>
          <w:b/>
          <w:sz w:val="24"/>
          <w:szCs w:val="24"/>
        </w:rPr>
        <w:t>glPushMatrix()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01964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873D8">
        <w:rPr>
          <w:rFonts w:ascii="Times New Roman" w:hAnsi="Times New Roman" w:cs="Times New Roman"/>
          <w:b/>
          <w:sz w:val="24"/>
          <w:szCs w:val="24"/>
        </w:rPr>
        <w:t>glPopMatrix()</w:t>
      </w:r>
    </w:p>
    <w:p w:rsidR="00CA7595" w:rsidRDefault="00CA7595" w:rsidP="00CA7595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Push and pop the current matrix stack.</w:t>
      </w:r>
    </w:p>
    <w:p w:rsidR="00CA7595" w:rsidRPr="00CA7595" w:rsidRDefault="00CA7595" w:rsidP="00CA7595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A7595">
        <w:rPr>
          <w:rFonts w:ascii="Times New Roman" w:hAnsi="Times New Roman" w:cs="Times New Roman"/>
          <w:b/>
          <w:sz w:val="24"/>
          <w:szCs w:val="24"/>
        </w:rPr>
        <w:t>glTranslatef() and glRotatef()</w:t>
      </w:r>
    </w:p>
    <w:p w:rsidR="00CA7595" w:rsidRDefault="00CA7595" w:rsidP="00CA7595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Multiplies current matrix by Translation and Rotation matrix respectively.</w:t>
      </w:r>
    </w:p>
    <w:p w:rsidR="00CA7595" w:rsidRDefault="00CA7595" w:rsidP="00CA7595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5572E">
        <w:rPr>
          <w:rFonts w:ascii="Times New Roman" w:hAnsi="Times New Roman" w:cs="Times New Roman"/>
          <w:b/>
          <w:sz w:val="24"/>
          <w:szCs w:val="24"/>
        </w:rPr>
        <w:t>glMatrixMode (GL_PROJECTION)</w:t>
      </w:r>
    </w:p>
    <w:p w:rsidR="00CA7595" w:rsidRDefault="00CA7595" w:rsidP="00CA7595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Specifies which matrix is the current matrix.</w:t>
      </w:r>
    </w:p>
    <w:p w:rsidR="00CA7595" w:rsidRDefault="00CA7595" w:rsidP="00CA7595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5572E">
        <w:rPr>
          <w:rFonts w:ascii="Times New Roman" w:hAnsi="Times New Roman" w:cs="Times New Roman"/>
          <w:b/>
          <w:sz w:val="24"/>
          <w:szCs w:val="24"/>
        </w:rPr>
        <w:t>glLoadIdentity()</w:t>
      </w:r>
    </w:p>
    <w:p w:rsidR="00CA7595" w:rsidRDefault="00CA7595" w:rsidP="00CA7595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Replaces current matrix with identity matrix.</w:t>
      </w:r>
    </w:p>
    <w:p w:rsidR="00CA7595" w:rsidRDefault="00CA7595" w:rsidP="00CA7595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83166">
        <w:rPr>
          <w:rFonts w:ascii="Times New Roman" w:hAnsi="Times New Roman" w:cs="Times New Roman"/>
          <w:b/>
          <w:sz w:val="24"/>
          <w:szCs w:val="24"/>
        </w:rPr>
        <w:lastRenderedPageBreak/>
        <w:t>gluLookAt</w:t>
      </w:r>
      <w:r>
        <w:rPr>
          <w:rFonts w:ascii="Times New Roman" w:hAnsi="Times New Roman" w:cs="Times New Roman"/>
          <w:b/>
          <w:sz w:val="24"/>
          <w:szCs w:val="24"/>
        </w:rPr>
        <w:t>()</w:t>
      </w:r>
    </w:p>
    <w:p w:rsidR="00CA7595" w:rsidRDefault="00CA7595" w:rsidP="00CA7595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Defines a viewing transformation.</w:t>
      </w:r>
    </w:p>
    <w:p w:rsidR="00CA7595" w:rsidRPr="00FA66C5" w:rsidRDefault="00CA7595" w:rsidP="00CA7595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A66C5">
        <w:rPr>
          <w:rFonts w:ascii="Times New Roman" w:hAnsi="Times New Roman" w:cs="Times New Roman"/>
          <w:b/>
          <w:sz w:val="24"/>
          <w:szCs w:val="24"/>
        </w:rPr>
        <w:t>glutSwapBuffers()</w:t>
      </w:r>
    </w:p>
    <w:p w:rsidR="00CA7595" w:rsidRDefault="00CA7595" w:rsidP="00CA7595">
      <w:pPr>
        <w:pStyle w:val="ListParagraph"/>
        <w:tabs>
          <w:tab w:val="left" w:pos="6120"/>
        </w:tabs>
        <w:spacing w:line="360" w:lineRule="auto"/>
        <w:rPr>
          <w:color w:val="000000"/>
          <w:sz w:val="27"/>
          <w:szCs w:val="27"/>
        </w:rPr>
      </w:pPr>
      <w:r w:rsidRPr="00FA66C5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FA66C5">
        <w:rPr>
          <w:rFonts w:ascii="Times New Roman" w:hAnsi="Times New Roman" w:cs="Times New Roman"/>
          <w:color w:val="000000"/>
          <w:sz w:val="24"/>
          <w:szCs w:val="24"/>
        </w:rPr>
        <w:t>Swaps the buffers of the</w:t>
      </w:r>
      <w:r w:rsidRPr="00FA66C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A66C5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current window</w:t>
      </w:r>
      <w:r w:rsidRPr="00FA66C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A66C5">
        <w:rPr>
          <w:rFonts w:ascii="Times New Roman" w:hAnsi="Times New Roman" w:cs="Times New Roman"/>
          <w:color w:val="000000"/>
          <w:sz w:val="24"/>
          <w:szCs w:val="24"/>
        </w:rPr>
        <w:t>if double buffered</w:t>
      </w:r>
      <w:r>
        <w:rPr>
          <w:color w:val="000000"/>
          <w:sz w:val="27"/>
          <w:szCs w:val="27"/>
        </w:rPr>
        <w:t>.</w:t>
      </w:r>
    </w:p>
    <w:p w:rsidR="00CA7595" w:rsidRDefault="00CA7595" w:rsidP="00CA7595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glViewport()</w:t>
      </w:r>
    </w:p>
    <w:p w:rsidR="00CA7595" w:rsidRDefault="00CA7595" w:rsidP="00CA7595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277">
        <w:rPr>
          <w:rFonts w:ascii="Times New Roman" w:hAnsi="Times New Roman" w:cs="Times New Roman"/>
          <w:sz w:val="24"/>
          <w:szCs w:val="24"/>
        </w:rPr>
        <w:t xml:space="preserve">       Sets the viewport.</w:t>
      </w:r>
    </w:p>
    <w:p w:rsidR="00CA7595" w:rsidRDefault="00CA7595" w:rsidP="00CA7595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11277">
        <w:rPr>
          <w:rFonts w:ascii="Times New Roman" w:hAnsi="Times New Roman" w:cs="Times New Roman"/>
          <w:b/>
          <w:sz w:val="24"/>
          <w:szCs w:val="24"/>
        </w:rPr>
        <w:t>glutInitDisplayMode (GLUT_DOUBLE | GLUT_RGB)</w:t>
      </w:r>
    </w:p>
    <w:p w:rsidR="00CA7595" w:rsidRDefault="00CA7595" w:rsidP="00CA7595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C11277">
        <w:rPr>
          <w:rFonts w:ascii="Times New Roman" w:hAnsi="Times New Roman" w:cs="Times New Roman"/>
          <w:sz w:val="24"/>
          <w:szCs w:val="24"/>
        </w:rPr>
        <w:t>Sets the initial display mode.</w:t>
      </w:r>
    </w:p>
    <w:p w:rsidR="00CA7595" w:rsidRPr="00C11277" w:rsidRDefault="00CA7595" w:rsidP="00CA7595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11277">
        <w:rPr>
          <w:rFonts w:ascii="Times New Roman" w:hAnsi="Times New Roman" w:cs="Times New Roman"/>
          <w:b/>
          <w:sz w:val="24"/>
          <w:szCs w:val="24"/>
        </w:rPr>
        <w:t>glutInitWindowSize (500, 500)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C11277">
        <w:rPr>
          <w:rFonts w:ascii="Times New Roman" w:hAnsi="Times New Roman" w:cs="Times New Roman"/>
          <w:b/>
          <w:sz w:val="24"/>
          <w:szCs w:val="24"/>
        </w:rPr>
        <w:t>glutInitWindowPosition (50, 50)</w:t>
      </w:r>
    </w:p>
    <w:p w:rsidR="00CA7595" w:rsidRDefault="00CA7595" w:rsidP="00CA7595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277">
        <w:rPr>
          <w:rFonts w:ascii="Times New Roman" w:hAnsi="Times New Roman" w:cs="Times New Roman"/>
          <w:sz w:val="24"/>
          <w:szCs w:val="24"/>
        </w:rPr>
        <w:t xml:space="preserve">       Set the </w:t>
      </w:r>
      <w:r>
        <w:rPr>
          <w:rFonts w:ascii="Times New Roman" w:hAnsi="Times New Roman" w:cs="Times New Roman"/>
          <w:sz w:val="24"/>
          <w:szCs w:val="24"/>
        </w:rPr>
        <w:t>initial window size and position respectively.</w:t>
      </w:r>
    </w:p>
    <w:p w:rsidR="00CA7595" w:rsidRDefault="00CA7595" w:rsidP="00CA7595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30703">
        <w:rPr>
          <w:rFonts w:ascii="Times New Roman" w:hAnsi="Times New Roman" w:cs="Times New Roman"/>
          <w:b/>
          <w:sz w:val="24"/>
          <w:szCs w:val="24"/>
        </w:rPr>
        <w:t>glutCreateWindow</w:t>
      </w:r>
      <w:r>
        <w:rPr>
          <w:rFonts w:ascii="Times New Roman" w:hAnsi="Times New Roman" w:cs="Times New Roman"/>
          <w:b/>
          <w:sz w:val="24"/>
          <w:szCs w:val="24"/>
        </w:rPr>
        <w:t>()</w:t>
      </w:r>
    </w:p>
    <w:p w:rsidR="00CA7595" w:rsidRDefault="00CA7595" w:rsidP="00CA7595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Creates a top level window with the window name as specified.</w:t>
      </w:r>
    </w:p>
    <w:p w:rsidR="00CA7595" w:rsidRDefault="00CA7595" w:rsidP="00CA7595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3E8F">
        <w:rPr>
          <w:rFonts w:ascii="Times New Roman" w:hAnsi="Times New Roman" w:cs="Times New Roman"/>
          <w:b/>
          <w:sz w:val="24"/>
          <w:szCs w:val="24"/>
        </w:rPr>
        <w:t>glutAddMenuEntry</w:t>
      </w:r>
      <w:r>
        <w:rPr>
          <w:rFonts w:ascii="Times New Roman" w:hAnsi="Times New Roman" w:cs="Times New Roman"/>
          <w:b/>
          <w:sz w:val="24"/>
          <w:szCs w:val="24"/>
        </w:rPr>
        <w:t>()</w:t>
      </w:r>
    </w:p>
    <w:p w:rsidR="00CA7595" w:rsidRDefault="00CA7595" w:rsidP="00CA7595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3E8F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BA3E8F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BA3E8F">
        <w:rPr>
          <w:rFonts w:ascii="Times New Roman" w:hAnsi="Times New Roman" w:cs="Times New Roman"/>
          <w:color w:val="000000"/>
          <w:sz w:val="24"/>
          <w:szCs w:val="24"/>
        </w:rPr>
        <w:t>Adds a menu entry to the bottom of the</w:t>
      </w:r>
      <w:r w:rsidRPr="00BA3E8F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BA3E8F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current menu</w:t>
      </w:r>
      <w:r w:rsidRPr="00BA3E8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A7595" w:rsidRDefault="00CA7595" w:rsidP="00CA7595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7A41">
        <w:rPr>
          <w:rFonts w:ascii="Times New Roman" w:hAnsi="Times New Roman" w:cs="Times New Roman"/>
          <w:b/>
          <w:sz w:val="24"/>
          <w:szCs w:val="24"/>
        </w:rPr>
        <w:t>glutAttachMenu(GLUT_RIGHT_BUTTON)</w:t>
      </w:r>
    </w:p>
    <w:p w:rsidR="00CA7595" w:rsidRDefault="00CA7595" w:rsidP="0038625B">
      <w:pPr>
        <w:pStyle w:val="ListParagraph"/>
        <w:tabs>
          <w:tab w:val="left" w:pos="6120"/>
        </w:tabs>
        <w:spacing w:line="360" w:lineRule="auto"/>
        <w:jc w:val="both"/>
        <w:rPr>
          <w:rStyle w:val="Emphasis"/>
          <w:rFonts w:ascii="Times New Roman" w:hAnsi="Times New Roman" w:cs="Times New Roman"/>
          <w:b/>
          <w:i w:val="0"/>
          <w:color w:val="000000"/>
          <w:sz w:val="24"/>
          <w:szCs w:val="24"/>
        </w:rPr>
      </w:pPr>
      <w:r w:rsidRPr="00D17A41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D17A41">
        <w:rPr>
          <w:rFonts w:ascii="Times New Roman" w:hAnsi="Times New Roman" w:cs="Times New Roman"/>
          <w:color w:val="000000"/>
          <w:sz w:val="24"/>
          <w:szCs w:val="24"/>
        </w:rPr>
        <w:t>Attaches a mouse button for the</w:t>
      </w:r>
      <w:r w:rsidRPr="00D17A4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D17A41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current window</w:t>
      </w:r>
      <w:r w:rsidRPr="00D17A4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D17A41">
        <w:rPr>
          <w:rFonts w:ascii="Times New Roman" w:hAnsi="Times New Roman" w:cs="Times New Roman"/>
          <w:color w:val="000000"/>
          <w:sz w:val="24"/>
          <w:szCs w:val="24"/>
        </w:rPr>
        <w:t>to the identifier of the</w:t>
      </w:r>
      <w:r w:rsidRPr="00D17A4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D17A41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current menu</w:t>
      </w:r>
      <w:r>
        <w:rPr>
          <w:rStyle w:val="Emphasis"/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A7595" w:rsidRDefault="00CA7595" w:rsidP="00CA7595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A4770">
        <w:rPr>
          <w:rFonts w:ascii="Times New Roman" w:hAnsi="Times New Roman" w:cs="Times New Roman"/>
          <w:b/>
          <w:sz w:val="24"/>
          <w:szCs w:val="24"/>
        </w:rPr>
        <w:t>glutDisplayFunc(display)</w:t>
      </w:r>
    </w:p>
    <w:p w:rsidR="00CA7595" w:rsidRPr="003C77A5" w:rsidRDefault="00CA7595" w:rsidP="00CA7595">
      <w:pPr>
        <w:pStyle w:val="ListParagraph"/>
        <w:tabs>
          <w:tab w:val="left" w:pos="6120"/>
        </w:tabs>
        <w:spacing w:line="360" w:lineRule="auto"/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</w:rPr>
      </w:pPr>
      <w:r w:rsidRPr="00CA4770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CA4770">
        <w:rPr>
          <w:rFonts w:ascii="Times New Roman" w:hAnsi="Times New Roman" w:cs="Times New Roman"/>
          <w:color w:val="000000"/>
          <w:sz w:val="24"/>
          <w:szCs w:val="24"/>
        </w:rPr>
        <w:t>Sets the display callback for the</w:t>
      </w:r>
      <w:r w:rsidRPr="00CA4770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CA4770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current window.</w:t>
      </w:r>
    </w:p>
    <w:p w:rsidR="00CA7595" w:rsidRDefault="00CA7595" w:rsidP="00CA7595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A309A">
        <w:rPr>
          <w:rFonts w:ascii="Times New Roman" w:hAnsi="Times New Roman" w:cs="Times New Roman"/>
          <w:b/>
          <w:sz w:val="24"/>
          <w:szCs w:val="24"/>
        </w:rPr>
        <w:t>glutReshapeFunc(reshape)</w:t>
      </w:r>
    </w:p>
    <w:p w:rsidR="00CA7595" w:rsidRDefault="00CA7595" w:rsidP="00CA7595">
      <w:pPr>
        <w:pStyle w:val="ListParagraph"/>
        <w:tabs>
          <w:tab w:val="left" w:pos="6120"/>
        </w:tabs>
        <w:spacing w:line="360" w:lineRule="auto"/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</w:rPr>
      </w:pPr>
      <w:r w:rsidRPr="006A309A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6A309A">
        <w:rPr>
          <w:rFonts w:ascii="Times New Roman" w:hAnsi="Times New Roman" w:cs="Times New Roman"/>
          <w:color w:val="000000"/>
          <w:sz w:val="24"/>
          <w:szCs w:val="24"/>
        </w:rPr>
        <w:t>Sets the reshape callback for the</w:t>
      </w:r>
      <w:r w:rsidRPr="006A309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6A309A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current window.</w:t>
      </w:r>
    </w:p>
    <w:p w:rsidR="00CA7595" w:rsidRDefault="00CA7595" w:rsidP="00CA7595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A309A">
        <w:rPr>
          <w:rFonts w:ascii="Times New Roman" w:hAnsi="Times New Roman" w:cs="Times New Roman"/>
          <w:b/>
          <w:sz w:val="24"/>
          <w:szCs w:val="24"/>
        </w:rPr>
        <w:t>glutMainLoop(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CA7595" w:rsidRPr="006A309A" w:rsidRDefault="00CA7595" w:rsidP="0038625B">
      <w:pPr>
        <w:pStyle w:val="ListParagraph"/>
        <w:tabs>
          <w:tab w:val="left" w:pos="612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6A309A">
        <w:rPr>
          <w:rFonts w:ascii="Times New Roman" w:hAnsi="Times New Roman" w:cs="Times New Roman"/>
          <w:color w:val="000000"/>
          <w:sz w:val="24"/>
          <w:szCs w:val="24"/>
        </w:rPr>
        <w:t>Enters the GLUT event processing loop. This routine should be called at most once in a GLUT program. Once called, this routine will never return. It will call as necessary any callbacks that have been registered.</w:t>
      </w:r>
    </w:p>
    <w:p w:rsidR="00CA7595" w:rsidRDefault="00CA7595" w:rsidP="0038625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2BBC" w:rsidRDefault="001D2BBC">
      <w:pPr>
        <w:rPr>
          <w:rFonts w:ascii="Times New Roman" w:hAnsi="Times New Roman" w:cs="Times New Roman"/>
          <w:b/>
          <w:sz w:val="28"/>
          <w:szCs w:val="28"/>
        </w:rPr>
      </w:pPr>
    </w:p>
    <w:p w:rsidR="001D2BBC" w:rsidRDefault="001D2BBC">
      <w:pPr>
        <w:rPr>
          <w:rFonts w:ascii="Times New Roman" w:hAnsi="Times New Roman" w:cs="Times New Roman"/>
          <w:b/>
          <w:sz w:val="28"/>
          <w:szCs w:val="28"/>
        </w:rPr>
      </w:pPr>
    </w:p>
    <w:p w:rsidR="001D2BBC" w:rsidRDefault="001D2BBC">
      <w:pPr>
        <w:rPr>
          <w:rFonts w:ascii="Times New Roman" w:hAnsi="Times New Roman" w:cs="Times New Roman"/>
          <w:b/>
          <w:sz w:val="28"/>
          <w:szCs w:val="28"/>
        </w:rPr>
      </w:pPr>
    </w:p>
    <w:p w:rsidR="001D2BBC" w:rsidRDefault="001D2BBC">
      <w:pPr>
        <w:rPr>
          <w:rFonts w:ascii="Times New Roman" w:hAnsi="Times New Roman" w:cs="Times New Roman"/>
          <w:b/>
          <w:sz w:val="28"/>
          <w:szCs w:val="28"/>
        </w:rPr>
      </w:pPr>
    </w:p>
    <w:p w:rsidR="001D2BBC" w:rsidRDefault="001D2BBC">
      <w:pPr>
        <w:rPr>
          <w:rFonts w:ascii="Times New Roman" w:hAnsi="Times New Roman" w:cs="Times New Roman"/>
          <w:b/>
          <w:sz w:val="28"/>
          <w:szCs w:val="28"/>
        </w:rPr>
      </w:pPr>
    </w:p>
    <w:p w:rsidR="001D2BBC" w:rsidRDefault="001D2B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5.2 Source Code</w:t>
      </w:r>
    </w:p>
    <w:p w:rsidR="001D2BBC" w:rsidRPr="00E46E51" w:rsidRDefault="001D2BBC" w:rsidP="001D2BBC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6E51">
        <w:rPr>
          <w:rFonts w:ascii="Times New Roman" w:hAnsi="Times New Roman" w:cs="Times New Roman"/>
          <w:sz w:val="24"/>
          <w:szCs w:val="24"/>
        </w:rPr>
        <w:t>#include &lt;GL/glut.h&gt;</w:t>
      </w:r>
    </w:p>
    <w:p w:rsidR="001D2BBC" w:rsidRPr="00E46E51" w:rsidRDefault="001D2BBC" w:rsidP="001D2BBC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6E51">
        <w:rPr>
          <w:rFonts w:ascii="Times New Roman" w:hAnsi="Times New Roman" w:cs="Times New Roman"/>
          <w:sz w:val="24"/>
          <w:szCs w:val="24"/>
        </w:rPr>
        <w:t>#include &lt;string.h&gt;</w:t>
      </w:r>
    </w:p>
    <w:p w:rsidR="001D2BBC" w:rsidRPr="00E46E51" w:rsidRDefault="001D2BBC" w:rsidP="001D2BBC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6E51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1D2BBC" w:rsidRPr="00E46E51" w:rsidRDefault="001D2BBC" w:rsidP="001D2BBC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6E51">
        <w:rPr>
          <w:rFonts w:ascii="Times New Roman" w:hAnsi="Times New Roman" w:cs="Times New Roman"/>
          <w:sz w:val="24"/>
          <w:szCs w:val="24"/>
        </w:rPr>
        <w:t>#include &lt;stdlib.h&gt;</w:t>
      </w:r>
    </w:p>
    <w:p w:rsidR="001D2BBC" w:rsidRPr="00E46E51" w:rsidRDefault="001D2BBC" w:rsidP="001D2BBC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6E51">
        <w:rPr>
          <w:rFonts w:ascii="Times New Roman" w:hAnsi="Times New Roman" w:cs="Times New Roman"/>
          <w:sz w:val="24"/>
          <w:szCs w:val="24"/>
        </w:rPr>
        <w:t>#include &lt;math.h&gt;</w:t>
      </w:r>
    </w:p>
    <w:p w:rsidR="001D2BBC" w:rsidRPr="00E46E51" w:rsidRDefault="001D2BBC" w:rsidP="001D2BBC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6E51">
        <w:rPr>
          <w:rFonts w:ascii="Times New Roman" w:hAnsi="Times New Roman" w:cs="Times New Roman"/>
          <w:sz w:val="24"/>
          <w:szCs w:val="24"/>
        </w:rPr>
        <w:t>#include &lt;time.h&gt;</w:t>
      </w:r>
    </w:p>
    <w:p w:rsidR="001D2BBC" w:rsidRPr="00E46E51" w:rsidRDefault="001D2BBC" w:rsidP="001D2BBC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2BBC" w:rsidRPr="00E46E51" w:rsidRDefault="001D2BBC" w:rsidP="001D2BBC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6E51">
        <w:rPr>
          <w:rFonts w:ascii="Times New Roman" w:hAnsi="Times New Roman" w:cs="Times New Roman"/>
          <w:sz w:val="24"/>
          <w:szCs w:val="24"/>
        </w:rPr>
        <w:t>// define glu objects</w:t>
      </w:r>
    </w:p>
    <w:p w:rsidR="001D2BBC" w:rsidRPr="00E46E51" w:rsidRDefault="001D2BBC" w:rsidP="001D2BBC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6E51">
        <w:rPr>
          <w:rFonts w:ascii="Times New Roman" w:hAnsi="Times New Roman" w:cs="Times New Roman"/>
          <w:sz w:val="24"/>
          <w:szCs w:val="24"/>
        </w:rPr>
        <w:t>int about_int=0;</w:t>
      </w:r>
    </w:p>
    <w:p w:rsidR="001D2BBC" w:rsidRPr="00E46E51" w:rsidRDefault="001D2BBC" w:rsidP="001D2BBC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2BBC" w:rsidRPr="00E46E51" w:rsidRDefault="001D2BBC" w:rsidP="001D2BBC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6E51">
        <w:rPr>
          <w:rFonts w:ascii="Times New Roman" w:hAnsi="Times New Roman" w:cs="Times New Roman"/>
          <w:sz w:val="24"/>
          <w:szCs w:val="24"/>
        </w:rPr>
        <w:t>GLUquadricObj *Cylinder;</w:t>
      </w:r>
    </w:p>
    <w:p w:rsidR="001D2BBC" w:rsidRPr="00E46E51" w:rsidRDefault="001D2BBC" w:rsidP="001D2BBC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6E51">
        <w:rPr>
          <w:rFonts w:ascii="Times New Roman" w:hAnsi="Times New Roman" w:cs="Times New Roman"/>
          <w:sz w:val="24"/>
          <w:szCs w:val="24"/>
        </w:rPr>
        <w:t>GLUquadricObj *Disk;</w:t>
      </w:r>
    </w:p>
    <w:p w:rsidR="001D2BBC" w:rsidRPr="00E46E51" w:rsidRDefault="001D2BBC" w:rsidP="001D2BBC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2BBC" w:rsidRPr="00E46E51" w:rsidRDefault="001D2BBC" w:rsidP="001D2BBC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6E51">
        <w:rPr>
          <w:rFonts w:ascii="Times New Roman" w:hAnsi="Times New Roman" w:cs="Times New Roman"/>
          <w:sz w:val="24"/>
          <w:szCs w:val="24"/>
        </w:rPr>
        <w:t>struct tm *newtime;</w:t>
      </w:r>
    </w:p>
    <w:p w:rsidR="001D2BBC" w:rsidRPr="00E46E51" w:rsidRDefault="001D2BBC" w:rsidP="001D2BBC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6E51">
        <w:rPr>
          <w:rFonts w:ascii="Times New Roman" w:hAnsi="Times New Roman" w:cs="Times New Roman"/>
          <w:sz w:val="24"/>
          <w:szCs w:val="24"/>
        </w:rPr>
        <w:t>time_t ltime;</w:t>
      </w:r>
    </w:p>
    <w:p w:rsidR="001D2BBC" w:rsidRPr="00E46E51" w:rsidRDefault="001D2BBC" w:rsidP="001D2BBC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6E51">
        <w:rPr>
          <w:rFonts w:ascii="Times New Roman" w:hAnsi="Times New Roman" w:cs="Times New Roman"/>
          <w:sz w:val="24"/>
          <w:szCs w:val="24"/>
        </w:rPr>
        <w:t>int M_TWOPI=0;</w:t>
      </w:r>
    </w:p>
    <w:p w:rsidR="001D2BBC" w:rsidRPr="00E46E51" w:rsidRDefault="001D2BBC" w:rsidP="001D2BBC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6E51">
        <w:rPr>
          <w:rFonts w:ascii="Times New Roman" w:hAnsi="Times New Roman" w:cs="Times New Roman"/>
          <w:sz w:val="24"/>
          <w:szCs w:val="24"/>
        </w:rPr>
        <w:t>GLfloat rx, ry, rz, angle;</w:t>
      </w:r>
    </w:p>
    <w:p w:rsidR="001D2BBC" w:rsidRPr="00E46E51" w:rsidRDefault="001D2BBC" w:rsidP="001D2BBC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2BBC" w:rsidRPr="00E46E51" w:rsidRDefault="001D2BBC" w:rsidP="001D2BBC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6E51">
        <w:rPr>
          <w:rFonts w:ascii="Times New Roman" w:hAnsi="Times New Roman" w:cs="Times New Roman"/>
          <w:sz w:val="24"/>
          <w:szCs w:val="24"/>
        </w:rPr>
        <w:t>// lighting</w:t>
      </w:r>
    </w:p>
    <w:p w:rsidR="001D2BBC" w:rsidRPr="00E46E51" w:rsidRDefault="001D2BBC" w:rsidP="001D2BBC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6E51">
        <w:rPr>
          <w:rFonts w:ascii="Times New Roman" w:hAnsi="Times New Roman" w:cs="Times New Roman"/>
          <w:sz w:val="24"/>
          <w:szCs w:val="24"/>
        </w:rPr>
        <w:t>GLfloat LightAmbient[]= { 0.5f, 0.5f, 0.5f, 1.0f };</w:t>
      </w:r>
    </w:p>
    <w:p w:rsidR="001D2BBC" w:rsidRPr="00E46E51" w:rsidRDefault="001D2BBC" w:rsidP="001D2BBC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6E51">
        <w:rPr>
          <w:rFonts w:ascii="Times New Roman" w:hAnsi="Times New Roman" w:cs="Times New Roman"/>
          <w:sz w:val="24"/>
          <w:szCs w:val="24"/>
        </w:rPr>
        <w:t>GLfloat LightDiffuse[]= { 0.5f, 0.5f, 0.5f, 1.0f };</w:t>
      </w:r>
    </w:p>
    <w:p w:rsidR="001D2BBC" w:rsidRPr="00E46E51" w:rsidRDefault="001D2BBC" w:rsidP="001D2BBC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6E51">
        <w:rPr>
          <w:rFonts w:ascii="Times New Roman" w:hAnsi="Times New Roman" w:cs="Times New Roman"/>
          <w:sz w:val="24"/>
          <w:szCs w:val="24"/>
        </w:rPr>
        <w:t>GLfloat LightPosition[]= { 5.0f, 25.0f, 15.0f, 1.0f };</w:t>
      </w:r>
    </w:p>
    <w:p w:rsidR="001D2BBC" w:rsidRPr="00E46E51" w:rsidRDefault="001D2BBC" w:rsidP="001D2BBC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6E51">
        <w:rPr>
          <w:rFonts w:ascii="Times New Roman" w:hAnsi="Times New Roman" w:cs="Times New Roman"/>
          <w:sz w:val="24"/>
          <w:szCs w:val="24"/>
        </w:rPr>
        <w:t>GLfloat mat_specular[] = { 1.0, 1.0, 1.0, 1.0 };</w:t>
      </w:r>
    </w:p>
    <w:p w:rsidR="001D2BBC" w:rsidRPr="00E46E51" w:rsidRDefault="001D2BBC" w:rsidP="001D2BBC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2BBC" w:rsidRPr="00E46E51" w:rsidRDefault="001D2BBC" w:rsidP="001D2BBC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6E51">
        <w:rPr>
          <w:rFonts w:ascii="Times New Roman" w:hAnsi="Times New Roman" w:cs="Times New Roman"/>
          <w:sz w:val="24"/>
          <w:szCs w:val="24"/>
        </w:rPr>
        <w:t>static int light_state = 1; // light on = 1, light off = 0</w:t>
      </w:r>
    </w:p>
    <w:p w:rsidR="001D2BBC" w:rsidRPr="00E46E51" w:rsidRDefault="001D2BBC" w:rsidP="001D2BBC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6E51">
        <w:rPr>
          <w:rFonts w:ascii="Times New Roman" w:hAnsi="Times New Roman" w:cs="Times New Roman"/>
          <w:sz w:val="24"/>
          <w:szCs w:val="24"/>
        </w:rPr>
        <w:t>static int view_state = 1; // Ortho view = 1, Perspective = 0</w:t>
      </w:r>
    </w:p>
    <w:p w:rsidR="001D2BBC" w:rsidRPr="00E46E51" w:rsidRDefault="001D2BBC" w:rsidP="001D2BBC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2BBC" w:rsidRPr="00E46E51" w:rsidRDefault="001D2BBC" w:rsidP="001D2BBC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6E51">
        <w:rPr>
          <w:rFonts w:ascii="Times New Roman" w:hAnsi="Times New Roman" w:cs="Times New Roman"/>
          <w:sz w:val="24"/>
          <w:szCs w:val="24"/>
        </w:rPr>
        <w:t>void Sprint( float x, float y, char *st)</w:t>
      </w:r>
    </w:p>
    <w:p w:rsidR="001D2BBC" w:rsidRPr="00E46E51" w:rsidRDefault="001D2BBC" w:rsidP="001D2BBC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6E51">
        <w:rPr>
          <w:rFonts w:ascii="Times New Roman" w:hAnsi="Times New Roman" w:cs="Times New Roman"/>
          <w:sz w:val="24"/>
          <w:szCs w:val="24"/>
        </w:rPr>
        <w:t>{</w:t>
      </w:r>
    </w:p>
    <w:p w:rsidR="00604C64" w:rsidRDefault="001D2BBC" w:rsidP="00604C64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6E51">
        <w:rPr>
          <w:rFonts w:ascii="Times New Roman" w:hAnsi="Times New Roman" w:cs="Times New Roman"/>
          <w:sz w:val="24"/>
          <w:szCs w:val="24"/>
        </w:rPr>
        <w:t>int l,i;</w:t>
      </w:r>
    </w:p>
    <w:p w:rsidR="001D2BBC" w:rsidRPr="00604C64" w:rsidRDefault="001D2BBC" w:rsidP="00604C64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4C64">
        <w:rPr>
          <w:rFonts w:ascii="Times New Roman" w:hAnsi="Times New Roman" w:cs="Times New Roman"/>
          <w:sz w:val="24"/>
          <w:szCs w:val="24"/>
        </w:rPr>
        <w:t>l=strlen( st );</w:t>
      </w:r>
    </w:p>
    <w:p w:rsidR="001D2BBC" w:rsidRPr="00E46E51" w:rsidRDefault="001D2BBC" w:rsidP="001D2BBC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6E51">
        <w:rPr>
          <w:rFonts w:ascii="Times New Roman" w:hAnsi="Times New Roman" w:cs="Times New Roman"/>
          <w:sz w:val="24"/>
          <w:szCs w:val="24"/>
        </w:rPr>
        <w:t>glRasterPos3f( x, y, -1);</w:t>
      </w:r>
    </w:p>
    <w:p w:rsidR="001D2BBC" w:rsidRPr="00E46E51" w:rsidRDefault="001D2BBC" w:rsidP="001D2BBC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6E51">
        <w:rPr>
          <w:rFonts w:ascii="Times New Roman" w:hAnsi="Times New Roman" w:cs="Times New Roman"/>
          <w:sz w:val="24"/>
          <w:szCs w:val="24"/>
        </w:rPr>
        <w:lastRenderedPageBreak/>
        <w:t>for( i=0; i &lt; l; i++)</w:t>
      </w:r>
    </w:p>
    <w:p w:rsidR="001D2BBC" w:rsidRPr="00E46E51" w:rsidRDefault="001D2BBC" w:rsidP="001D2BBC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6E51">
        <w:rPr>
          <w:rFonts w:ascii="Times New Roman" w:hAnsi="Times New Roman" w:cs="Times New Roman"/>
          <w:sz w:val="24"/>
          <w:szCs w:val="24"/>
        </w:rPr>
        <w:t>{</w:t>
      </w:r>
    </w:p>
    <w:p w:rsidR="001D2BBC" w:rsidRPr="00E46E51" w:rsidRDefault="001D2BBC" w:rsidP="001D2BBC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6E51">
        <w:rPr>
          <w:rFonts w:ascii="Times New Roman" w:hAnsi="Times New Roman" w:cs="Times New Roman"/>
          <w:sz w:val="24"/>
          <w:szCs w:val="24"/>
        </w:rPr>
        <w:t>glutBitmapCharacter(GLUT_BITMAP_TIMES_ROMAN_24, st[i]);</w:t>
      </w:r>
    </w:p>
    <w:p w:rsidR="00604C64" w:rsidRDefault="001D2BBC" w:rsidP="00604C64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6E51">
        <w:rPr>
          <w:rFonts w:ascii="Times New Roman" w:hAnsi="Times New Roman" w:cs="Times New Roman"/>
          <w:sz w:val="24"/>
          <w:szCs w:val="24"/>
        </w:rPr>
        <w:t>}</w:t>
      </w:r>
    </w:p>
    <w:p w:rsidR="001D2BBC" w:rsidRPr="00604C64" w:rsidRDefault="001D2BBC" w:rsidP="00604C64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4C64">
        <w:rPr>
          <w:rFonts w:ascii="Times New Roman" w:hAnsi="Times New Roman" w:cs="Times New Roman"/>
          <w:sz w:val="24"/>
          <w:szCs w:val="24"/>
        </w:rPr>
        <w:t>}</w:t>
      </w:r>
    </w:p>
    <w:p w:rsidR="001D2BBC" w:rsidRPr="00E46E51" w:rsidRDefault="001D2BBC" w:rsidP="001D2BBC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2BBC" w:rsidRPr="00E46E51" w:rsidRDefault="001D2BBC" w:rsidP="001D2BBC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6E51">
        <w:rPr>
          <w:rFonts w:ascii="Times New Roman" w:hAnsi="Times New Roman" w:cs="Times New Roman"/>
          <w:sz w:val="24"/>
          <w:szCs w:val="24"/>
        </w:rPr>
        <w:t>static void TimeEvent(int te)</w:t>
      </w:r>
    </w:p>
    <w:p w:rsidR="00604C64" w:rsidRDefault="001D2BBC" w:rsidP="00604C64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6E51">
        <w:rPr>
          <w:rFonts w:ascii="Times New Roman" w:hAnsi="Times New Roman" w:cs="Times New Roman"/>
          <w:sz w:val="24"/>
          <w:szCs w:val="24"/>
        </w:rPr>
        <w:t>{</w:t>
      </w:r>
    </w:p>
    <w:p w:rsidR="001D2BBC" w:rsidRPr="00604C64" w:rsidRDefault="001D2BBC" w:rsidP="00604C64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4C64">
        <w:rPr>
          <w:rFonts w:ascii="Times New Roman" w:hAnsi="Times New Roman" w:cs="Times New Roman"/>
          <w:sz w:val="24"/>
          <w:szCs w:val="24"/>
        </w:rPr>
        <w:t>rx = 30 * cos( angle );</w:t>
      </w:r>
    </w:p>
    <w:p w:rsidR="001D2BBC" w:rsidRPr="00E46E51" w:rsidRDefault="001D2BBC" w:rsidP="001D2BBC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6E51">
        <w:rPr>
          <w:rFonts w:ascii="Times New Roman" w:hAnsi="Times New Roman" w:cs="Times New Roman"/>
          <w:sz w:val="24"/>
          <w:szCs w:val="24"/>
        </w:rPr>
        <w:t>ry = 30 * sin( angle );</w:t>
      </w:r>
    </w:p>
    <w:p w:rsidR="001D2BBC" w:rsidRPr="00E46E51" w:rsidRDefault="001D2BBC" w:rsidP="001D2BBC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6E51">
        <w:rPr>
          <w:rFonts w:ascii="Times New Roman" w:hAnsi="Times New Roman" w:cs="Times New Roman"/>
          <w:sz w:val="24"/>
          <w:szCs w:val="24"/>
        </w:rPr>
        <w:t>rz = 30 * cos( angle );</w:t>
      </w:r>
    </w:p>
    <w:p w:rsidR="001D2BBC" w:rsidRPr="00E46E51" w:rsidRDefault="001D2BBC" w:rsidP="001D2BBC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6E51">
        <w:rPr>
          <w:rFonts w:ascii="Times New Roman" w:hAnsi="Times New Roman" w:cs="Times New Roman"/>
          <w:sz w:val="24"/>
          <w:szCs w:val="24"/>
        </w:rPr>
        <w:t>angle += 0.01;</w:t>
      </w:r>
    </w:p>
    <w:p w:rsidR="001D2BBC" w:rsidRPr="00E46E51" w:rsidRDefault="001D2BBC" w:rsidP="001D2BBC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6E51">
        <w:rPr>
          <w:rFonts w:ascii="Times New Roman" w:hAnsi="Times New Roman" w:cs="Times New Roman"/>
          <w:sz w:val="24"/>
          <w:szCs w:val="24"/>
        </w:rPr>
        <w:t>if (angle &gt; M_TWOPI) angle = 0;</w:t>
      </w:r>
    </w:p>
    <w:p w:rsidR="001D2BBC" w:rsidRPr="00E46E51" w:rsidRDefault="001D2BBC" w:rsidP="001D2BBC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6E51">
        <w:rPr>
          <w:rFonts w:ascii="Times New Roman" w:hAnsi="Times New Roman" w:cs="Times New Roman"/>
          <w:sz w:val="24"/>
          <w:szCs w:val="24"/>
        </w:rPr>
        <w:t>glutPostRedisplay();</w:t>
      </w:r>
    </w:p>
    <w:p w:rsidR="001D2BBC" w:rsidRPr="00E46E51" w:rsidRDefault="001D2BBC" w:rsidP="001D2BBC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6E51">
        <w:rPr>
          <w:rFonts w:ascii="Times New Roman" w:hAnsi="Times New Roman" w:cs="Times New Roman"/>
          <w:sz w:val="24"/>
          <w:szCs w:val="24"/>
        </w:rPr>
        <w:t>glutTimerFunc( 100, TimeEvent, 1);</w:t>
      </w:r>
    </w:p>
    <w:p w:rsidR="001D2BBC" w:rsidRPr="00E46E51" w:rsidRDefault="001D2BBC" w:rsidP="001D2BBC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6E51">
        <w:rPr>
          <w:rFonts w:ascii="Times New Roman" w:hAnsi="Times New Roman" w:cs="Times New Roman"/>
          <w:sz w:val="24"/>
          <w:szCs w:val="24"/>
        </w:rPr>
        <w:t>}</w:t>
      </w:r>
    </w:p>
    <w:p w:rsidR="001D2BBC" w:rsidRPr="00E46E51" w:rsidRDefault="001D2BBC" w:rsidP="001D2BBC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2BBC" w:rsidRPr="00E46E51" w:rsidRDefault="001D2BBC" w:rsidP="001D2BBC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6E51">
        <w:rPr>
          <w:rFonts w:ascii="Times New Roman" w:hAnsi="Times New Roman" w:cs="Times New Roman"/>
          <w:sz w:val="24"/>
          <w:szCs w:val="24"/>
        </w:rPr>
        <w:t>void init(void)</w:t>
      </w:r>
    </w:p>
    <w:p w:rsidR="00604C64" w:rsidRDefault="001D2BBC" w:rsidP="00604C64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6E51">
        <w:rPr>
          <w:rFonts w:ascii="Times New Roman" w:hAnsi="Times New Roman" w:cs="Times New Roman"/>
          <w:sz w:val="24"/>
          <w:szCs w:val="24"/>
        </w:rPr>
        <w:t>{</w:t>
      </w:r>
    </w:p>
    <w:p w:rsidR="001D2BBC" w:rsidRPr="00604C64" w:rsidRDefault="001D2BBC" w:rsidP="00604C64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4C64">
        <w:rPr>
          <w:rFonts w:ascii="Times New Roman" w:hAnsi="Times New Roman" w:cs="Times New Roman"/>
          <w:sz w:val="24"/>
          <w:szCs w:val="24"/>
        </w:rPr>
        <w:t>glClearColor (0.0, 0.0, 0.0, 0.0);</w:t>
      </w:r>
    </w:p>
    <w:p w:rsidR="00604C64" w:rsidRDefault="001D2BBC" w:rsidP="00604C64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6E51">
        <w:rPr>
          <w:rFonts w:ascii="Times New Roman" w:hAnsi="Times New Roman" w:cs="Times New Roman"/>
          <w:sz w:val="24"/>
          <w:szCs w:val="24"/>
        </w:rPr>
        <w:t>glShadeModel (GL_SMOOTH);</w:t>
      </w:r>
    </w:p>
    <w:p w:rsidR="001D2BBC" w:rsidRPr="00604C64" w:rsidRDefault="001D2BBC" w:rsidP="00604C64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4C64">
        <w:rPr>
          <w:rFonts w:ascii="Times New Roman" w:hAnsi="Times New Roman" w:cs="Times New Roman"/>
          <w:sz w:val="24"/>
          <w:szCs w:val="24"/>
        </w:rPr>
        <w:t>glEnable(GL_DEPTH_TEST);</w:t>
      </w:r>
    </w:p>
    <w:p w:rsidR="00604C64" w:rsidRPr="00604C64" w:rsidRDefault="00604C64" w:rsidP="00604C64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4C64">
        <w:rPr>
          <w:rFonts w:ascii="Times New Roman" w:hAnsi="Times New Roman" w:cs="Times New Roman"/>
          <w:sz w:val="24"/>
          <w:szCs w:val="24"/>
        </w:rPr>
        <w:t>// Lighting is added to scene</w:t>
      </w:r>
    </w:p>
    <w:p w:rsidR="00604C64" w:rsidRPr="00604C64" w:rsidRDefault="00604C64" w:rsidP="00604C64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C64">
        <w:rPr>
          <w:rFonts w:ascii="Times New Roman" w:hAnsi="Times New Roman" w:cs="Times New Roman"/>
          <w:sz w:val="24"/>
          <w:szCs w:val="24"/>
        </w:rPr>
        <w:t>glLightfv(GL_LIGHT1 ,GL_AMBIENT, LightAmbient);</w:t>
      </w:r>
    </w:p>
    <w:p w:rsidR="00604C64" w:rsidRPr="00604C64" w:rsidRDefault="00604C64" w:rsidP="00604C64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C64">
        <w:rPr>
          <w:rFonts w:ascii="Times New Roman" w:hAnsi="Times New Roman" w:cs="Times New Roman"/>
          <w:sz w:val="24"/>
          <w:szCs w:val="24"/>
        </w:rPr>
        <w:t>glLightfv(GL_LIGHT1 ,GL_DIFFUSE, LightDiffuse);</w:t>
      </w:r>
    </w:p>
    <w:p w:rsidR="00604C64" w:rsidRDefault="00604C64" w:rsidP="00604C64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C64">
        <w:rPr>
          <w:rFonts w:ascii="Times New Roman" w:hAnsi="Times New Roman" w:cs="Times New Roman"/>
          <w:sz w:val="24"/>
          <w:szCs w:val="24"/>
        </w:rPr>
        <w:t>glLightfv(GL_LIGHT1 ,GL_POSITION, LightPosition);</w:t>
      </w:r>
    </w:p>
    <w:p w:rsidR="00604C64" w:rsidRPr="00604C64" w:rsidRDefault="00604C64" w:rsidP="00604C64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C64">
        <w:rPr>
          <w:rFonts w:ascii="Times New Roman" w:hAnsi="Times New Roman" w:cs="Times New Roman"/>
          <w:sz w:val="24"/>
          <w:szCs w:val="24"/>
        </w:rPr>
        <w:t>glEnable(GL_LIGHTING);</w:t>
      </w:r>
    </w:p>
    <w:p w:rsidR="00604C64" w:rsidRDefault="00604C64" w:rsidP="00604C64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C64">
        <w:rPr>
          <w:rFonts w:ascii="Times New Roman" w:hAnsi="Times New Roman" w:cs="Times New Roman"/>
          <w:sz w:val="24"/>
          <w:szCs w:val="24"/>
        </w:rPr>
        <w:t>glEnable(GL_LIGHT1);</w:t>
      </w:r>
    </w:p>
    <w:p w:rsidR="00604C64" w:rsidRPr="00604C64" w:rsidRDefault="00604C64" w:rsidP="00604C64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C64">
        <w:rPr>
          <w:rFonts w:ascii="Times New Roman" w:hAnsi="Times New Roman" w:cs="Times New Roman"/>
          <w:sz w:val="24"/>
          <w:szCs w:val="24"/>
        </w:rPr>
        <w:t>Cylinder = gluNewQuadric();</w:t>
      </w:r>
    </w:p>
    <w:p w:rsidR="00604C64" w:rsidRPr="00604C64" w:rsidRDefault="00604C64" w:rsidP="00604C64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C64">
        <w:rPr>
          <w:rFonts w:ascii="Times New Roman" w:hAnsi="Times New Roman" w:cs="Times New Roman"/>
          <w:sz w:val="24"/>
          <w:szCs w:val="24"/>
        </w:rPr>
        <w:t>gluQuadricDrawStyle( Cylinder, GLU_FILL);</w:t>
      </w:r>
    </w:p>
    <w:p w:rsidR="00604C64" w:rsidRDefault="00604C64" w:rsidP="00604C64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C64">
        <w:rPr>
          <w:rFonts w:ascii="Times New Roman" w:hAnsi="Times New Roman" w:cs="Times New Roman"/>
          <w:sz w:val="24"/>
          <w:szCs w:val="24"/>
        </w:rPr>
        <w:t>gluQuadricNormals( Cylinder, GLU_SMOOTH);</w:t>
      </w:r>
    </w:p>
    <w:p w:rsidR="00604C64" w:rsidRPr="00604C64" w:rsidRDefault="00604C64" w:rsidP="00604C64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C64">
        <w:rPr>
          <w:rFonts w:ascii="Times New Roman" w:hAnsi="Times New Roman" w:cs="Times New Roman"/>
          <w:sz w:val="24"/>
          <w:szCs w:val="24"/>
        </w:rPr>
        <w:t>gluQuadricOrientation( Cylinder, GLU_OUTSIDE);</w:t>
      </w:r>
    </w:p>
    <w:p w:rsidR="001D2BBC" w:rsidRPr="006E59FA" w:rsidRDefault="00604C64" w:rsidP="006E59FA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C64">
        <w:rPr>
          <w:rFonts w:ascii="Times New Roman" w:hAnsi="Times New Roman" w:cs="Times New Roman"/>
          <w:sz w:val="24"/>
          <w:szCs w:val="24"/>
        </w:rPr>
        <w:t>gluQuadricTexture( Cylinder, GL_TRUE);</w:t>
      </w:r>
    </w:p>
    <w:sectPr w:rsidR="001D2BBC" w:rsidRPr="006E59FA" w:rsidSect="00B535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pgNumType w:start="1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CB4" w:rsidRDefault="00486CB4" w:rsidP="006E59FA">
      <w:pPr>
        <w:spacing w:after="0" w:line="240" w:lineRule="auto"/>
      </w:pPr>
      <w:r>
        <w:separator/>
      </w:r>
    </w:p>
  </w:endnote>
  <w:endnote w:type="continuationSeparator" w:id="1">
    <w:p w:rsidR="00486CB4" w:rsidRDefault="00486CB4" w:rsidP="006E5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DA" w:rsidRDefault="00AC78D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B03" w:rsidRPr="00922B03" w:rsidRDefault="00922B03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20"/>
        <w:szCs w:val="20"/>
      </w:rPr>
    </w:pPr>
    <w:r w:rsidRPr="00922B03">
      <w:rPr>
        <w:rFonts w:ascii="Times New Roman" w:hAnsi="Times New Roman" w:cs="Times New Roman"/>
        <w:sz w:val="20"/>
        <w:szCs w:val="20"/>
      </w:rPr>
      <w:t>Dept. of Computer Science &amp; Engineering, ACIT, 2013</w:t>
    </w:r>
    <w:r w:rsidRPr="00922B03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="004D4BB7" w:rsidRPr="00922B03">
      <w:rPr>
        <w:rFonts w:ascii="Times New Roman" w:hAnsi="Times New Roman" w:cs="Times New Roman"/>
        <w:sz w:val="20"/>
        <w:szCs w:val="20"/>
      </w:rPr>
      <w:fldChar w:fldCharType="begin"/>
    </w:r>
    <w:r w:rsidRPr="00922B03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="004D4BB7" w:rsidRPr="00922B03">
      <w:rPr>
        <w:rFonts w:ascii="Times New Roman" w:hAnsi="Times New Roman" w:cs="Times New Roman"/>
        <w:sz w:val="20"/>
        <w:szCs w:val="20"/>
      </w:rPr>
      <w:fldChar w:fldCharType="separate"/>
    </w:r>
    <w:r w:rsidR="00AC78DA">
      <w:rPr>
        <w:rFonts w:ascii="Times New Roman" w:hAnsi="Times New Roman" w:cs="Times New Roman"/>
        <w:noProof/>
        <w:sz w:val="20"/>
        <w:szCs w:val="20"/>
      </w:rPr>
      <w:t>14</w:t>
    </w:r>
    <w:r w:rsidR="004D4BB7" w:rsidRPr="00922B03">
      <w:rPr>
        <w:rFonts w:ascii="Times New Roman" w:hAnsi="Times New Roman" w:cs="Times New Roman"/>
        <w:sz w:val="20"/>
        <w:szCs w:val="20"/>
      </w:rPr>
      <w:fldChar w:fldCharType="end"/>
    </w:r>
  </w:p>
  <w:p w:rsidR="006E59FA" w:rsidRDefault="006E59F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B03" w:rsidRPr="00922B03" w:rsidRDefault="00922B03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20"/>
        <w:szCs w:val="20"/>
      </w:rPr>
    </w:pPr>
    <w:r w:rsidRPr="00922B03">
      <w:rPr>
        <w:rFonts w:ascii="Times New Roman" w:hAnsi="Times New Roman" w:cs="Times New Roman"/>
        <w:sz w:val="20"/>
        <w:szCs w:val="20"/>
      </w:rPr>
      <w:t>Dept. of Computer Science &amp; Engineering, ACIT, 2013</w:t>
    </w:r>
    <w:r w:rsidRPr="00922B03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="004D4BB7" w:rsidRPr="00922B03">
      <w:rPr>
        <w:rFonts w:ascii="Times New Roman" w:hAnsi="Times New Roman" w:cs="Times New Roman"/>
        <w:sz w:val="20"/>
        <w:szCs w:val="20"/>
      </w:rPr>
      <w:fldChar w:fldCharType="begin"/>
    </w:r>
    <w:r w:rsidRPr="00922B03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="004D4BB7" w:rsidRPr="00922B03">
      <w:rPr>
        <w:rFonts w:ascii="Times New Roman" w:hAnsi="Times New Roman" w:cs="Times New Roman"/>
        <w:sz w:val="20"/>
        <w:szCs w:val="20"/>
      </w:rPr>
      <w:fldChar w:fldCharType="separate"/>
    </w:r>
    <w:r w:rsidR="00AC78DA">
      <w:rPr>
        <w:rFonts w:ascii="Times New Roman" w:hAnsi="Times New Roman" w:cs="Times New Roman"/>
        <w:noProof/>
        <w:sz w:val="20"/>
        <w:szCs w:val="20"/>
      </w:rPr>
      <w:t>11</w:t>
    </w:r>
    <w:r w:rsidR="004D4BB7" w:rsidRPr="00922B03">
      <w:rPr>
        <w:rFonts w:ascii="Times New Roman" w:hAnsi="Times New Roman" w:cs="Times New Roman"/>
        <w:sz w:val="20"/>
        <w:szCs w:val="20"/>
      </w:rPr>
      <w:fldChar w:fldCharType="end"/>
    </w:r>
  </w:p>
  <w:p w:rsidR="006E59FA" w:rsidRDefault="006E59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CB4" w:rsidRDefault="00486CB4" w:rsidP="006E59FA">
      <w:pPr>
        <w:spacing w:after="0" w:line="240" w:lineRule="auto"/>
      </w:pPr>
      <w:r>
        <w:separator/>
      </w:r>
    </w:p>
  </w:footnote>
  <w:footnote w:type="continuationSeparator" w:id="1">
    <w:p w:rsidR="00486CB4" w:rsidRDefault="00486CB4" w:rsidP="006E5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DA" w:rsidRDefault="00AC78D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ajorEastAsia" w:hAnsi="Times New Roman" w:cs="Times New Roman"/>
        <w:sz w:val="20"/>
        <w:szCs w:val="20"/>
      </w:rPr>
      <w:alias w:val="Title"/>
      <w:id w:val="77738743"/>
      <w:placeholder>
        <w:docPart w:val="66D522F2048A4583AECF0BCD6032119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22B03" w:rsidRPr="00922B03" w:rsidRDefault="00AC78DA" w:rsidP="00922B03">
        <w:pPr>
          <w:pStyle w:val="Header"/>
          <w:pBdr>
            <w:bottom w:val="thickThinSmallGap" w:sz="24" w:space="1" w:color="622423" w:themeColor="accent2" w:themeShade="7F"/>
          </w:pBdr>
          <w:tabs>
            <w:tab w:val="center" w:pos="4513"/>
            <w:tab w:val="left" w:pos="6240"/>
          </w:tabs>
          <w:rPr>
            <w:rFonts w:ascii="Times New Roman" w:eastAsiaTheme="majorEastAsia" w:hAnsi="Times New Roman" w:cs="Times New Roman"/>
            <w:sz w:val="20"/>
            <w:szCs w:val="20"/>
          </w:rPr>
        </w:pPr>
        <w:r>
          <w:rPr>
            <w:rFonts w:ascii="Times New Roman" w:eastAsiaTheme="majorEastAsia" w:hAnsi="Times New Roman" w:cs="Times New Roman"/>
            <w:sz w:val="20"/>
            <w:szCs w:val="20"/>
          </w:rPr>
          <w:t>Chapter 5                                                                                                                                           Implementation</w:t>
        </w:r>
      </w:p>
    </w:sdtContent>
  </w:sdt>
  <w:p w:rsidR="006E59FA" w:rsidRDefault="006E59F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DA" w:rsidRDefault="00AC78D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0A6F77"/>
    <w:multiLevelType w:val="hybridMultilevel"/>
    <w:tmpl w:val="8D928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A7595"/>
    <w:rsid w:val="00027ECF"/>
    <w:rsid w:val="00036594"/>
    <w:rsid w:val="00124310"/>
    <w:rsid w:val="001632A4"/>
    <w:rsid w:val="001D2BBC"/>
    <w:rsid w:val="002A0357"/>
    <w:rsid w:val="00330641"/>
    <w:rsid w:val="0038625B"/>
    <w:rsid w:val="00486CB4"/>
    <w:rsid w:val="004D0B06"/>
    <w:rsid w:val="004D4BB7"/>
    <w:rsid w:val="00561791"/>
    <w:rsid w:val="00604C64"/>
    <w:rsid w:val="006E5710"/>
    <w:rsid w:val="006E59FA"/>
    <w:rsid w:val="00766514"/>
    <w:rsid w:val="00821B3F"/>
    <w:rsid w:val="008F353C"/>
    <w:rsid w:val="00921484"/>
    <w:rsid w:val="00922B03"/>
    <w:rsid w:val="009C44A9"/>
    <w:rsid w:val="009D1153"/>
    <w:rsid w:val="00AC78DA"/>
    <w:rsid w:val="00B535C1"/>
    <w:rsid w:val="00B82A4B"/>
    <w:rsid w:val="00C726B6"/>
    <w:rsid w:val="00CA7595"/>
    <w:rsid w:val="00D53B16"/>
    <w:rsid w:val="00F0151A"/>
    <w:rsid w:val="00FA0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59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A7595"/>
  </w:style>
  <w:style w:type="character" w:styleId="HTMLCode">
    <w:name w:val="HTML Code"/>
    <w:basedOn w:val="DefaultParagraphFont"/>
    <w:uiPriority w:val="99"/>
    <w:semiHidden/>
    <w:unhideWhenUsed/>
    <w:rsid w:val="00CA759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A759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E5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9FA"/>
  </w:style>
  <w:style w:type="paragraph" w:styleId="Footer">
    <w:name w:val="footer"/>
    <w:basedOn w:val="Normal"/>
    <w:link w:val="FooterChar"/>
    <w:uiPriority w:val="99"/>
    <w:unhideWhenUsed/>
    <w:rsid w:val="006E5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9FA"/>
  </w:style>
  <w:style w:type="paragraph" w:styleId="BalloonText">
    <w:name w:val="Balloon Text"/>
    <w:basedOn w:val="Normal"/>
    <w:link w:val="BalloonTextChar"/>
    <w:uiPriority w:val="99"/>
    <w:semiHidden/>
    <w:unhideWhenUsed/>
    <w:rsid w:val="00036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5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6D522F2048A4583AECF0BCD60321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30083-5B24-4581-AC1A-4D758F90FD12}"/>
      </w:docPartPr>
      <w:docPartBody>
        <w:p w:rsidR="00137B83" w:rsidRDefault="00616839" w:rsidP="00616839">
          <w:pPr>
            <w:pStyle w:val="66D522F2048A4583AECF0BCD6032119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16839"/>
    <w:rsid w:val="00137B83"/>
    <w:rsid w:val="003067E3"/>
    <w:rsid w:val="00616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5AD455E1A944509A19989E54D458D2">
    <w:name w:val="055AD455E1A944509A19989E54D458D2"/>
    <w:rsid w:val="00616839"/>
  </w:style>
  <w:style w:type="paragraph" w:customStyle="1" w:styleId="66D522F2048A4583AECF0BCD6032119A">
    <w:name w:val="66D522F2048A4583AECF0BCD6032119A"/>
    <w:rsid w:val="00616839"/>
  </w:style>
  <w:style w:type="paragraph" w:customStyle="1" w:styleId="BFC5237685614BBEB669F97205451CB2">
    <w:name w:val="BFC5237685614BBEB669F97205451CB2"/>
    <w:rsid w:val="0061683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5                                                                                                                                           Implementation</dc:title>
  <dc:subject/>
  <dc:creator>Dhruva</dc:creator>
  <cp:keywords/>
  <dc:description/>
  <cp:lastModifiedBy>Dhruva</cp:lastModifiedBy>
  <cp:revision>17</cp:revision>
  <dcterms:created xsi:type="dcterms:W3CDTF">2013-05-13T09:01:00Z</dcterms:created>
  <dcterms:modified xsi:type="dcterms:W3CDTF">2013-05-15T14:00:00Z</dcterms:modified>
</cp:coreProperties>
</file>