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D71C9" w14:textId="1F1A9657" w:rsidR="00B83DC0" w:rsidRDefault="00361925">
      <w:pPr>
        <w:rPr>
          <w:b/>
          <w:bCs/>
          <w:sz w:val="40"/>
          <w:szCs w:val="40"/>
          <w:u w:val="single"/>
          <w:lang w:val="en-US"/>
        </w:rPr>
      </w:pPr>
      <w:r w:rsidRPr="00361925">
        <w:rPr>
          <w:b/>
          <w:bCs/>
          <w:sz w:val="40"/>
          <w:szCs w:val="40"/>
          <w:u w:val="single"/>
          <w:lang w:val="en-US"/>
        </w:rPr>
        <w:t>Terraform Modules &amp; Observations</w:t>
      </w:r>
    </w:p>
    <w:p w14:paraId="6F3BB684" w14:textId="77777777" w:rsidR="00361925" w:rsidRDefault="00361925" w:rsidP="00361925">
      <w:pPr>
        <w:pStyle w:val="ListParagraph"/>
        <w:numPr>
          <w:ilvl w:val="0"/>
          <w:numId w:val="2"/>
        </w:numPr>
        <w:rPr>
          <w:sz w:val="28"/>
          <w:szCs w:val="28"/>
          <w:lang w:val="en-US"/>
        </w:rPr>
      </w:pPr>
      <w:r>
        <w:rPr>
          <w:sz w:val="28"/>
          <w:szCs w:val="28"/>
          <w:lang w:val="en-US"/>
        </w:rPr>
        <w:t xml:space="preserve">I have implemented Modules via both Vs Code &amp; Pipeline. This SOP mentions both of them. </w:t>
      </w:r>
    </w:p>
    <w:p w14:paraId="27E42750" w14:textId="7E37747A" w:rsidR="00361925" w:rsidRDefault="00361925" w:rsidP="00361925">
      <w:pPr>
        <w:pStyle w:val="ListParagraph"/>
        <w:numPr>
          <w:ilvl w:val="0"/>
          <w:numId w:val="2"/>
        </w:numPr>
        <w:rPr>
          <w:sz w:val="28"/>
          <w:szCs w:val="28"/>
          <w:lang w:val="en-US"/>
        </w:rPr>
      </w:pPr>
      <w:r>
        <w:rPr>
          <w:sz w:val="28"/>
          <w:szCs w:val="28"/>
          <w:lang w:val="en-US"/>
        </w:rPr>
        <w:t xml:space="preserve">Terraform Modules via VS code – </w:t>
      </w:r>
    </w:p>
    <w:p w14:paraId="138B9722" w14:textId="77777777" w:rsidR="00361925" w:rsidRDefault="00361925" w:rsidP="00361925">
      <w:pPr>
        <w:pStyle w:val="ListParagraph"/>
        <w:numPr>
          <w:ilvl w:val="0"/>
          <w:numId w:val="2"/>
        </w:numPr>
        <w:rPr>
          <w:sz w:val="28"/>
          <w:szCs w:val="28"/>
          <w:lang w:val="en-US"/>
        </w:rPr>
      </w:pPr>
      <w:r>
        <w:rPr>
          <w:sz w:val="28"/>
          <w:szCs w:val="28"/>
          <w:lang w:val="en-US"/>
        </w:rPr>
        <w:t xml:space="preserve">Create one folder (root folder) in which your main.tf will be there. Inside that folder along side should be another folder. That folder will act as a module. See below,                                                     </w:t>
      </w:r>
      <w:r w:rsidRPr="00361925">
        <w:rPr>
          <w:noProof/>
          <w:sz w:val="28"/>
          <w:szCs w:val="28"/>
          <w:lang w:val="en-US"/>
        </w:rPr>
        <w:drawing>
          <wp:inline distT="0" distB="0" distL="0" distR="0" wp14:anchorId="20339A26" wp14:editId="76AD631E">
            <wp:extent cx="3041806" cy="1809843"/>
            <wp:effectExtent l="0" t="0" r="6350" b="0"/>
            <wp:docPr id="5737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4984" name=""/>
                    <pic:cNvPicPr/>
                  </pic:nvPicPr>
                  <pic:blipFill>
                    <a:blip r:embed="rId5"/>
                    <a:stretch>
                      <a:fillRect/>
                    </a:stretch>
                  </pic:blipFill>
                  <pic:spPr>
                    <a:xfrm>
                      <a:off x="0" y="0"/>
                      <a:ext cx="3041806" cy="1809843"/>
                    </a:xfrm>
                    <a:prstGeom prst="rect">
                      <a:avLst/>
                    </a:prstGeom>
                  </pic:spPr>
                </pic:pic>
              </a:graphicData>
            </a:graphic>
          </wp:inline>
        </w:drawing>
      </w:r>
    </w:p>
    <w:p w14:paraId="21117F21" w14:textId="77777777" w:rsidR="00361925" w:rsidRDefault="00361925" w:rsidP="00361925">
      <w:pPr>
        <w:pStyle w:val="ListParagraph"/>
        <w:numPr>
          <w:ilvl w:val="0"/>
          <w:numId w:val="2"/>
        </w:numPr>
        <w:rPr>
          <w:sz w:val="28"/>
          <w:szCs w:val="28"/>
          <w:lang w:val="en-US"/>
        </w:rPr>
      </w:pPr>
      <w:r>
        <w:rPr>
          <w:sz w:val="28"/>
          <w:szCs w:val="28"/>
          <w:lang w:val="en-US"/>
        </w:rPr>
        <w:t xml:space="preserve">Now the module folder will also have a main.tf but it must contain variables.tf &amp; optionally output.tf.                            </w:t>
      </w:r>
      <w:r w:rsidRPr="00361925">
        <w:rPr>
          <w:noProof/>
          <w:sz w:val="28"/>
          <w:szCs w:val="28"/>
          <w:lang w:val="en-US"/>
        </w:rPr>
        <w:drawing>
          <wp:inline distT="0" distB="0" distL="0" distR="0" wp14:anchorId="5AFD6241" wp14:editId="45AF3413">
            <wp:extent cx="2673487" cy="673135"/>
            <wp:effectExtent l="0" t="0" r="0" b="0"/>
            <wp:docPr id="17016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8208" name=""/>
                    <pic:cNvPicPr/>
                  </pic:nvPicPr>
                  <pic:blipFill>
                    <a:blip r:embed="rId6"/>
                    <a:stretch>
                      <a:fillRect/>
                    </a:stretch>
                  </pic:blipFill>
                  <pic:spPr>
                    <a:xfrm>
                      <a:off x="0" y="0"/>
                      <a:ext cx="2673487" cy="673135"/>
                    </a:xfrm>
                    <a:prstGeom prst="rect">
                      <a:avLst/>
                    </a:prstGeom>
                  </pic:spPr>
                </pic:pic>
              </a:graphicData>
            </a:graphic>
          </wp:inline>
        </w:drawing>
      </w:r>
    </w:p>
    <w:p w14:paraId="13679F0D" w14:textId="427A32E1" w:rsidR="00361925" w:rsidRDefault="00546C53" w:rsidP="00361925">
      <w:pPr>
        <w:pStyle w:val="ListParagraph"/>
        <w:numPr>
          <w:ilvl w:val="0"/>
          <w:numId w:val="2"/>
        </w:numPr>
        <w:rPr>
          <w:sz w:val="28"/>
          <w:szCs w:val="28"/>
          <w:lang w:val="en-US"/>
        </w:rPr>
      </w:pPr>
      <w:r>
        <w:rPr>
          <w:sz w:val="28"/>
          <w:szCs w:val="28"/>
          <w:lang w:val="en-US"/>
        </w:rPr>
        <w:t xml:space="preserve"> The root main.tf must contain the provider blocks (and azurerm backend in case of pipeline structure as we would be using storage account to store the statefile). Also, the credentials of service principal details to connect. But the module main.tf should </w:t>
      </w:r>
      <w:r>
        <w:rPr>
          <w:b/>
          <w:bCs/>
          <w:sz w:val="28"/>
          <w:szCs w:val="28"/>
          <w:lang w:val="en-US"/>
        </w:rPr>
        <w:t xml:space="preserve">not </w:t>
      </w:r>
      <w:r>
        <w:rPr>
          <w:sz w:val="28"/>
          <w:szCs w:val="28"/>
          <w:lang w:val="en-US"/>
        </w:rPr>
        <w:t>contain these details.</w:t>
      </w:r>
      <w:r w:rsidRPr="00546C53">
        <w:rPr>
          <w:noProof/>
        </w:rPr>
        <w:t xml:space="preserve"> </w:t>
      </w:r>
      <w:r w:rsidRPr="00546C53">
        <w:rPr>
          <w:noProof/>
          <w:sz w:val="28"/>
          <w:szCs w:val="28"/>
          <w:lang w:val="en-US"/>
        </w:rPr>
        <w:drawing>
          <wp:inline distT="0" distB="0" distL="0" distR="0" wp14:anchorId="4D5B7D31" wp14:editId="72A15711">
            <wp:extent cx="5731510" cy="3058795"/>
            <wp:effectExtent l="0" t="0" r="2540" b="8255"/>
            <wp:docPr id="4695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9754" name=""/>
                    <pic:cNvPicPr/>
                  </pic:nvPicPr>
                  <pic:blipFill>
                    <a:blip r:embed="rId7"/>
                    <a:stretch>
                      <a:fillRect/>
                    </a:stretch>
                  </pic:blipFill>
                  <pic:spPr>
                    <a:xfrm>
                      <a:off x="0" y="0"/>
                      <a:ext cx="5731510" cy="3058795"/>
                    </a:xfrm>
                    <a:prstGeom prst="rect">
                      <a:avLst/>
                    </a:prstGeom>
                  </pic:spPr>
                </pic:pic>
              </a:graphicData>
            </a:graphic>
          </wp:inline>
        </w:drawing>
      </w:r>
      <w:r w:rsidR="00361925">
        <w:rPr>
          <w:sz w:val="28"/>
          <w:szCs w:val="28"/>
          <w:lang w:val="en-US"/>
        </w:rPr>
        <w:t xml:space="preserve"> </w:t>
      </w:r>
    </w:p>
    <w:p w14:paraId="534B1F47" w14:textId="08890298" w:rsidR="00546C53" w:rsidRPr="00546C53" w:rsidRDefault="00546C53" w:rsidP="00361925">
      <w:pPr>
        <w:pStyle w:val="ListParagraph"/>
        <w:numPr>
          <w:ilvl w:val="0"/>
          <w:numId w:val="2"/>
        </w:numPr>
        <w:rPr>
          <w:sz w:val="28"/>
          <w:szCs w:val="28"/>
          <w:lang w:val="en-US"/>
        </w:rPr>
      </w:pPr>
      <w:r>
        <w:rPr>
          <w:sz w:val="28"/>
          <w:szCs w:val="28"/>
          <w:lang w:val="en-US"/>
        </w:rPr>
        <w:lastRenderedPageBreak/>
        <w:t>Now, as you know, the module main.tf &amp; variables.tf should be like this. The variables.tf is mandatory because we need to insert them when we will call them from root main.tf.</w:t>
      </w:r>
      <w:r w:rsidRPr="00546C53">
        <w:rPr>
          <w:noProof/>
        </w:rPr>
        <w:t xml:space="preserve"> </w:t>
      </w:r>
      <w:r w:rsidRPr="00546C53">
        <w:rPr>
          <w:noProof/>
          <w:sz w:val="28"/>
          <w:szCs w:val="28"/>
          <w:lang w:val="en-US"/>
        </w:rPr>
        <w:drawing>
          <wp:inline distT="0" distB="0" distL="0" distR="0" wp14:anchorId="53DFC4B1" wp14:editId="1A8C386F">
            <wp:extent cx="5731510" cy="4533900"/>
            <wp:effectExtent l="0" t="0" r="2540" b="0"/>
            <wp:docPr id="123999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8095" name=""/>
                    <pic:cNvPicPr/>
                  </pic:nvPicPr>
                  <pic:blipFill>
                    <a:blip r:embed="rId8"/>
                    <a:stretch>
                      <a:fillRect/>
                    </a:stretch>
                  </pic:blipFill>
                  <pic:spPr>
                    <a:xfrm>
                      <a:off x="0" y="0"/>
                      <a:ext cx="5731510" cy="4533900"/>
                    </a:xfrm>
                    <a:prstGeom prst="rect">
                      <a:avLst/>
                    </a:prstGeom>
                  </pic:spPr>
                </pic:pic>
              </a:graphicData>
            </a:graphic>
          </wp:inline>
        </w:drawing>
      </w:r>
      <w:r w:rsidRPr="00546C53">
        <w:rPr>
          <w:noProof/>
        </w:rPr>
        <w:drawing>
          <wp:inline distT="0" distB="0" distL="0" distR="0" wp14:anchorId="0B3526E9" wp14:editId="49CC5F02">
            <wp:extent cx="5731510" cy="3466465"/>
            <wp:effectExtent l="0" t="0" r="2540" b="635"/>
            <wp:docPr id="30551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14938" name=""/>
                    <pic:cNvPicPr/>
                  </pic:nvPicPr>
                  <pic:blipFill>
                    <a:blip r:embed="rId9"/>
                    <a:stretch>
                      <a:fillRect/>
                    </a:stretch>
                  </pic:blipFill>
                  <pic:spPr>
                    <a:xfrm>
                      <a:off x="0" y="0"/>
                      <a:ext cx="5731510" cy="3466465"/>
                    </a:xfrm>
                    <a:prstGeom prst="rect">
                      <a:avLst/>
                    </a:prstGeom>
                  </pic:spPr>
                </pic:pic>
              </a:graphicData>
            </a:graphic>
          </wp:inline>
        </w:drawing>
      </w:r>
    </w:p>
    <w:p w14:paraId="75F556BA" w14:textId="65FC51C0" w:rsidR="00546C53" w:rsidRPr="00546C53" w:rsidRDefault="00546C53" w:rsidP="00361925">
      <w:pPr>
        <w:pStyle w:val="ListParagraph"/>
        <w:numPr>
          <w:ilvl w:val="0"/>
          <w:numId w:val="2"/>
        </w:numPr>
        <w:rPr>
          <w:sz w:val="28"/>
          <w:szCs w:val="28"/>
          <w:lang w:val="en-US"/>
        </w:rPr>
      </w:pPr>
      <w:r>
        <w:rPr>
          <w:noProof/>
          <w:sz w:val="28"/>
          <w:szCs w:val="28"/>
        </w:rPr>
        <w:lastRenderedPageBreak/>
        <w:t>Once this is done, now you can call it from the root module.tf, (note, as discussed in earlier SOPs, you must have installed the Terraform extension in the VS code to be able to save file with tf extension). Below is how you can call the module. These pointed out are the same 4 variables which we have mentioned in the above variables.tf</w:t>
      </w:r>
      <w:r w:rsidRPr="00546C53">
        <w:rPr>
          <w:noProof/>
          <w:sz w:val="28"/>
          <w:szCs w:val="28"/>
        </w:rPr>
        <w:drawing>
          <wp:inline distT="0" distB="0" distL="0" distR="0" wp14:anchorId="1BD9313B" wp14:editId="181301B4">
            <wp:extent cx="5731510" cy="1438275"/>
            <wp:effectExtent l="0" t="0" r="2540" b="9525"/>
            <wp:docPr id="38675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58084" name=""/>
                    <pic:cNvPicPr/>
                  </pic:nvPicPr>
                  <pic:blipFill>
                    <a:blip r:embed="rId10"/>
                    <a:stretch>
                      <a:fillRect/>
                    </a:stretch>
                  </pic:blipFill>
                  <pic:spPr>
                    <a:xfrm>
                      <a:off x="0" y="0"/>
                      <a:ext cx="5731510" cy="1438275"/>
                    </a:xfrm>
                    <a:prstGeom prst="rect">
                      <a:avLst/>
                    </a:prstGeom>
                  </pic:spPr>
                </pic:pic>
              </a:graphicData>
            </a:graphic>
          </wp:inline>
        </w:drawing>
      </w:r>
    </w:p>
    <w:p w14:paraId="09A01D22" w14:textId="3D02B1B1" w:rsidR="00546C53" w:rsidRPr="006F0FD2" w:rsidRDefault="00546C53" w:rsidP="00361925">
      <w:pPr>
        <w:pStyle w:val="ListParagraph"/>
        <w:numPr>
          <w:ilvl w:val="0"/>
          <w:numId w:val="2"/>
        </w:numPr>
        <w:rPr>
          <w:sz w:val="28"/>
          <w:szCs w:val="28"/>
          <w:lang w:val="en-US"/>
        </w:rPr>
      </w:pPr>
      <w:r>
        <w:rPr>
          <w:sz w:val="28"/>
          <w:szCs w:val="28"/>
          <w:lang w:val="en-US"/>
        </w:rPr>
        <w:t xml:space="preserve">Remember the data &amp; resource are two types of </w:t>
      </w:r>
      <w:r w:rsidR="006F0FD2">
        <w:rPr>
          <w:sz w:val="28"/>
          <w:szCs w:val="28"/>
          <w:lang w:val="en-US"/>
        </w:rPr>
        <w:t>declarative ways to initialize the resources in terraform. 1</w:t>
      </w:r>
      <w:r w:rsidR="006F0FD2" w:rsidRPr="006F0FD2">
        <w:rPr>
          <w:sz w:val="28"/>
          <w:szCs w:val="28"/>
          <w:vertAlign w:val="superscript"/>
          <w:lang w:val="en-US"/>
        </w:rPr>
        <w:t>st</w:t>
      </w:r>
      <w:r w:rsidR="006F0FD2">
        <w:rPr>
          <w:sz w:val="28"/>
          <w:szCs w:val="28"/>
          <w:lang w:val="en-US"/>
        </w:rPr>
        <w:t xml:space="preserve"> data only takes the information of </w:t>
      </w:r>
      <w:r w:rsidR="006F0FD2">
        <w:rPr>
          <w:b/>
          <w:bCs/>
          <w:sz w:val="28"/>
          <w:szCs w:val="28"/>
          <w:lang w:val="en-US"/>
        </w:rPr>
        <w:t xml:space="preserve">already </w:t>
      </w:r>
      <w:r w:rsidR="006F0FD2">
        <w:rPr>
          <w:sz w:val="28"/>
          <w:szCs w:val="28"/>
          <w:lang w:val="en-US"/>
        </w:rPr>
        <w:t xml:space="preserve">created resources, while resource will create </w:t>
      </w:r>
      <w:r w:rsidR="006F0FD2">
        <w:rPr>
          <w:b/>
          <w:bCs/>
          <w:sz w:val="28"/>
          <w:szCs w:val="28"/>
          <w:lang w:val="en-US"/>
        </w:rPr>
        <w:t xml:space="preserve">new </w:t>
      </w:r>
      <w:r w:rsidR="006F0FD2">
        <w:rPr>
          <w:sz w:val="28"/>
          <w:szCs w:val="28"/>
          <w:lang w:val="en-US"/>
        </w:rPr>
        <w:t>infrastructure. Below is the complete root main.tf file. (I have minimized first two blocks)</w:t>
      </w:r>
      <w:r w:rsidR="006F0FD2" w:rsidRPr="006F0FD2">
        <w:rPr>
          <w:noProof/>
        </w:rPr>
        <w:t xml:space="preserve"> </w:t>
      </w:r>
      <w:r w:rsidR="006F0FD2" w:rsidRPr="006F0FD2">
        <w:rPr>
          <w:noProof/>
          <w:sz w:val="28"/>
          <w:szCs w:val="28"/>
          <w:lang w:val="en-US"/>
        </w:rPr>
        <w:drawing>
          <wp:inline distT="0" distB="0" distL="0" distR="0" wp14:anchorId="6EC2216E" wp14:editId="04D116B4">
            <wp:extent cx="5731510" cy="5029200"/>
            <wp:effectExtent l="0" t="0" r="2540" b="0"/>
            <wp:docPr id="7013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485" name=""/>
                    <pic:cNvPicPr/>
                  </pic:nvPicPr>
                  <pic:blipFill>
                    <a:blip r:embed="rId11"/>
                    <a:stretch>
                      <a:fillRect/>
                    </a:stretch>
                  </pic:blipFill>
                  <pic:spPr>
                    <a:xfrm>
                      <a:off x="0" y="0"/>
                      <a:ext cx="5731510" cy="5029200"/>
                    </a:xfrm>
                    <a:prstGeom prst="rect">
                      <a:avLst/>
                    </a:prstGeom>
                  </pic:spPr>
                </pic:pic>
              </a:graphicData>
            </a:graphic>
          </wp:inline>
        </w:drawing>
      </w:r>
    </w:p>
    <w:p w14:paraId="6D7C01D1" w14:textId="2339609C" w:rsidR="006F0FD2" w:rsidRPr="006F0FD2" w:rsidRDefault="006F0FD2" w:rsidP="00361925">
      <w:pPr>
        <w:pStyle w:val="ListParagraph"/>
        <w:numPr>
          <w:ilvl w:val="0"/>
          <w:numId w:val="2"/>
        </w:numPr>
        <w:rPr>
          <w:sz w:val="28"/>
          <w:szCs w:val="28"/>
          <w:lang w:val="en-US"/>
        </w:rPr>
      </w:pPr>
      <w:r>
        <w:rPr>
          <w:noProof/>
          <w:sz w:val="28"/>
          <w:szCs w:val="28"/>
        </w:rPr>
        <w:lastRenderedPageBreak/>
        <w:t>Remember once all these files are ready you will fire below commands in order in root directory (where you</w:t>
      </w:r>
      <w:r w:rsidR="00630F20">
        <w:rPr>
          <w:noProof/>
          <w:sz w:val="28"/>
          <w:szCs w:val="28"/>
        </w:rPr>
        <w:t>r</w:t>
      </w:r>
      <w:r>
        <w:rPr>
          <w:noProof/>
          <w:sz w:val="28"/>
          <w:szCs w:val="28"/>
        </w:rPr>
        <w:t xml:space="preserve"> root main.tf module is stored. Also note that you need to have terraform.exe in the environment variables so you could access terraform from everywhere. </w:t>
      </w:r>
      <w:r w:rsidR="00693EF5">
        <w:rPr>
          <w:noProof/>
          <w:sz w:val="28"/>
          <w:szCs w:val="28"/>
        </w:rPr>
        <w:t>(</w:t>
      </w:r>
      <w:r>
        <w:rPr>
          <w:noProof/>
          <w:sz w:val="28"/>
          <w:szCs w:val="28"/>
        </w:rPr>
        <w:t xml:space="preserve">Please refer earlier SOPs to </w:t>
      </w:r>
      <w:r w:rsidR="00693EF5">
        <w:rPr>
          <w:noProof/>
          <w:sz w:val="28"/>
          <w:szCs w:val="28"/>
        </w:rPr>
        <w:t>install terraform</w:t>
      </w:r>
      <w:r>
        <w:rPr>
          <w:noProof/>
          <w:sz w:val="28"/>
          <w:szCs w:val="28"/>
        </w:rPr>
        <w:t>)</w:t>
      </w:r>
    </w:p>
    <w:p w14:paraId="18F561C7" w14:textId="05B89347" w:rsidR="006F0FD2" w:rsidRDefault="00693EF5" w:rsidP="006F0FD2">
      <w:pPr>
        <w:pStyle w:val="ListParagraph"/>
        <w:numPr>
          <w:ilvl w:val="1"/>
          <w:numId w:val="2"/>
        </w:numPr>
        <w:rPr>
          <w:sz w:val="28"/>
          <w:szCs w:val="28"/>
          <w:lang w:val="en-US"/>
        </w:rPr>
      </w:pPr>
      <w:r w:rsidRPr="00754281">
        <w:rPr>
          <w:b/>
          <w:bCs/>
          <w:sz w:val="28"/>
          <w:szCs w:val="28"/>
          <w:lang w:val="en-US"/>
        </w:rPr>
        <w:t>T</w:t>
      </w:r>
      <w:r w:rsidR="006F0FD2" w:rsidRPr="00754281">
        <w:rPr>
          <w:b/>
          <w:bCs/>
          <w:sz w:val="28"/>
          <w:szCs w:val="28"/>
          <w:lang w:val="en-US"/>
        </w:rPr>
        <w:t>erraform</w:t>
      </w:r>
      <w:r w:rsidRPr="00754281">
        <w:rPr>
          <w:b/>
          <w:bCs/>
          <w:sz w:val="28"/>
          <w:szCs w:val="28"/>
          <w:lang w:val="en-US"/>
        </w:rPr>
        <w:t xml:space="preserve"> init</w:t>
      </w:r>
      <w:r>
        <w:rPr>
          <w:sz w:val="28"/>
          <w:szCs w:val="28"/>
          <w:lang w:val="en-US"/>
        </w:rPr>
        <w:t xml:space="preserve"> </w:t>
      </w:r>
      <w:r w:rsidRPr="00693EF5">
        <w:rPr>
          <w:sz w:val="28"/>
          <w:szCs w:val="28"/>
          <w:lang w:val="en-US"/>
        </w:rPr>
        <w:sym w:font="Wingdings" w:char="F0E0"/>
      </w:r>
      <w:r>
        <w:rPr>
          <w:sz w:val="28"/>
          <w:szCs w:val="28"/>
          <w:lang w:val="en-US"/>
        </w:rPr>
        <w:t xml:space="preserve"> To initialize the directory and install the plugins and modules (including our one)</w:t>
      </w:r>
    </w:p>
    <w:p w14:paraId="6CEED6F4" w14:textId="0962CE19" w:rsidR="00693EF5" w:rsidRDefault="00693EF5" w:rsidP="006F0FD2">
      <w:pPr>
        <w:pStyle w:val="ListParagraph"/>
        <w:numPr>
          <w:ilvl w:val="1"/>
          <w:numId w:val="2"/>
        </w:numPr>
        <w:rPr>
          <w:sz w:val="28"/>
          <w:szCs w:val="28"/>
          <w:lang w:val="en-US"/>
        </w:rPr>
      </w:pPr>
      <w:r w:rsidRPr="00754281">
        <w:rPr>
          <w:b/>
          <w:bCs/>
          <w:sz w:val="28"/>
          <w:szCs w:val="28"/>
          <w:lang w:val="en-US"/>
        </w:rPr>
        <w:t>Terraform plan -out myfile.tfplan</w:t>
      </w:r>
      <w:r>
        <w:rPr>
          <w:sz w:val="28"/>
          <w:szCs w:val="28"/>
          <w:lang w:val="en-US"/>
        </w:rPr>
        <w:t xml:space="preserve"> </w:t>
      </w:r>
      <w:r w:rsidRPr="00693EF5">
        <w:rPr>
          <w:sz w:val="28"/>
          <w:szCs w:val="28"/>
          <w:lang w:val="en-US"/>
        </w:rPr>
        <w:sym w:font="Wingdings" w:char="F0E0"/>
      </w:r>
      <w:r>
        <w:rPr>
          <w:sz w:val="28"/>
          <w:szCs w:val="28"/>
          <w:lang w:val="en-US"/>
        </w:rPr>
        <w:t xml:space="preserve"> This will create tfplan file, which terraform apply command will use to create infrastructure. Note tfplan file is not the state file. It’s just an intermediate file which terraform creates for its own purpose. (It is highlighted in green arrow)</w:t>
      </w:r>
    </w:p>
    <w:p w14:paraId="664969BF" w14:textId="28C7BE80" w:rsidR="00693EF5" w:rsidRPr="00754281" w:rsidRDefault="00693EF5" w:rsidP="006F0FD2">
      <w:pPr>
        <w:pStyle w:val="ListParagraph"/>
        <w:numPr>
          <w:ilvl w:val="1"/>
          <w:numId w:val="2"/>
        </w:numPr>
        <w:rPr>
          <w:sz w:val="28"/>
          <w:szCs w:val="28"/>
          <w:lang w:val="en-US"/>
        </w:rPr>
      </w:pPr>
      <w:r w:rsidRPr="00754281">
        <w:rPr>
          <w:b/>
          <w:bCs/>
          <w:sz w:val="28"/>
          <w:szCs w:val="28"/>
          <w:lang w:val="en-US"/>
        </w:rPr>
        <w:t>Terraform apply myfile.tfplan</w:t>
      </w:r>
      <w:r>
        <w:rPr>
          <w:sz w:val="28"/>
          <w:szCs w:val="28"/>
          <w:lang w:val="en-US"/>
        </w:rPr>
        <w:t xml:space="preserve"> </w:t>
      </w:r>
      <w:r w:rsidRPr="00693EF5">
        <w:rPr>
          <w:sz w:val="28"/>
          <w:szCs w:val="28"/>
          <w:lang w:val="en-US"/>
        </w:rPr>
        <w:sym w:font="Wingdings" w:char="F0E0"/>
      </w:r>
      <w:r>
        <w:rPr>
          <w:sz w:val="28"/>
          <w:szCs w:val="28"/>
          <w:lang w:val="en-US"/>
        </w:rPr>
        <w:t xml:space="preserve"> This will actually create the infra and also a statefile (TFSTATE, marked in red arrow. Note, I have found that, even without running Terraform plan command if you run Terraform apply command, it will still create the infra, but </w:t>
      </w:r>
      <w:r w:rsidR="006F616C">
        <w:rPr>
          <w:sz w:val="28"/>
          <w:szCs w:val="28"/>
          <w:lang w:val="en-US"/>
        </w:rPr>
        <w:t>it’s</w:t>
      </w:r>
      <w:r>
        <w:rPr>
          <w:sz w:val="28"/>
          <w:szCs w:val="28"/>
          <w:lang w:val="en-US"/>
        </w:rPr>
        <w:t xml:space="preserve"> dangerous as there </w:t>
      </w:r>
      <w:r w:rsidR="006F616C">
        <w:rPr>
          <w:sz w:val="28"/>
          <w:szCs w:val="28"/>
          <w:lang w:val="en-US"/>
        </w:rPr>
        <w:t>can be unexpected behaviors, since terraform apply will have no plan file for reference</w:t>
      </w:r>
      <w:r>
        <w:rPr>
          <w:sz w:val="28"/>
          <w:szCs w:val="28"/>
          <w:lang w:val="en-US"/>
        </w:rPr>
        <w:t>)</w:t>
      </w:r>
      <w:r w:rsidR="00754281" w:rsidRPr="00754281">
        <w:rPr>
          <w:noProof/>
        </w:rPr>
        <w:t xml:space="preserve"> </w:t>
      </w:r>
      <w:r w:rsidR="00754281" w:rsidRPr="00754281">
        <w:rPr>
          <w:noProof/>
          <w:sz w:val="28"/>
          <w:szCs w:val="28"/>
          <w:lang w:val="en-US"/>
        </w:rPr>
        <w:drawing>
          <wp:inline distT="0" distB="0" distL="0" distR="0" wp14:anchorId="189D2CB9" wp14:editId="60C9622A">
            <wp:extent cx="3257717" cy="1962251"/>
            <wp:effectExtent l="0" t="0" r="0" b="0"/>
            <wp:docPr id="44500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5205" name=""/>
                    <pic:cNvPicPr/>
                  </pic:nvPicPr>
                  <pic:blipFill>
                    <a:blip r:embed="rId12"/>
                    <a:stretch>
                      <a:fillRect/>
                    </a:stretch>
                  </pic:blipFill>
                  <pic:spPr>
                    <a:xfrm>
                      <a:off x="0" y="0"/>
                      <a:ext cx="3257717" cy="1962251"/>
                    </a:xfrm>
                    <a:prstGeom prst="rect">
                      <a:avLst/>
                    </a:prstGeom>
                  </pic:spPr>
                </pic:pic>
              </a:graphicData>
            </a:graphic>
          </wp:inline>
        </w:drawing>
      </w:r>
    </w:p>
    <w:p w14:paraId="7132BD60" w14:textId="5BF93654" w:rsidR="0094653E" w:rsidRDefault="00754281" w:rsidP="00754281">
      <w:pPr>
        <w:pStyle w:val="ListParagraph"/>
        <w:numPr>
          <w:ilvl w:val="0"/>
          <w:numId w:val="2"/>
        </w:numPr>
        <w:rPr>
          <w:noProof/>
        </w:rPr>
      </w:pPr>
      <w:r>
        <w:rPr>
          <w:sz w:val="28"/>
          <w:szCs w:val="28"/>
          <w:lang w:val="en-US"/>
        </w:rPr>
        <w:lastRenderedPageBreak/>
        <w:t xml:space="preserve"> </w:t>
      </w:r>
      <w:r w:rsidR="000B30F6">
        <w:rPr>
          <w:sz w:val="28"/>
          <w:szCs w:val="28"/>
          <w:lang w:val="en-US"/>
        </w:rPr>
        <w:t xml:space="preserve"> Once you run this you can see, both storage account (root file output) &amp; logic app with its component (module output) gets created.</w:t>
      </w:r>
      <w:r w:rsidR="00B1062F" w:rsidRPr="00B1062F">
        <w:rPr>
          <w:noProof/>
        </w:rPr>
        <w:t xml:space="preserve"> </w:t>
      </w:r>
      <w:r w:rsidR="00B1062F" w:rsidRPr="00B1062F">
        <w:rPr>
          <w:noProof/>
          <w:sz w:val="28"/>
          <w:szCs w:val="28"/>
          <w:lang w:val="en-US"/>
        </w:rPr>
        <w:drawing>
          <wp:inline distT="0" distB="0" distL="0" distR="0" wp14:anchorId="07D2F4FB" wp14:editId="116FBFBC">
            <wp:extent cx="5731510" cy="2618740"/>
            <wp:effectExtent l="0" t="0" r="2540" b="0"/>
            <wp:docPr id="153828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4007" name=""/>
                    <pic:cNvPicPr/>
                  </pic:nvPicPr>
                  <pic:blipFill>
                    <a:blip r:embed="rId13"/>
                    <a:stretch>
                      <a:fillRect/>
                    </a:stretch>
                  </pic:blipFill>
                  <pic:spPr>
                    <a:xfrm>
                      <a:off x="0" y="0"/>
                      <a:ext cx="5731510" cy="2618740"/>
                    </a:xfrm>
                    <a:prstGeom prst="rect">
                      <a:avLst/>
                    </a:prstGeom>
                  </pic:spPr>
                </pic:pic>
              </a:graphicData>
            </a:graphic>
          </wp:inline>
        </w:drawing>
      </w:r>
    </w:p>
    <w:p w14:paraId="02A60D76" w14:textId="77777777" w:rsidR="0094653E" w:rsidRDefault="0094653E">
      <w:pPr>
        <w:rPr>
          <w:noProof/>
        </w:rPr>
      </w:pPr>
      <w:r>
        <w:rPr>
          <w:noProof/>
        </w:rPr>
        <w:br w:type="page"/>
      </w:r>
    </w:p>
    <w:p w14:paraId="51CDB72E" w14:textId="5AE0031A" w:rsidR="00754281" w:rsidRDefault="0094653E" w:rsidP="00754281">
      <w:pPr>
        <w:pStyle w:val="ListParagraph"/>
        <w:numPr>
          <w:ilvl w:val="0"/>
          <w:numId w:val="2"/>
        </w:numPr>
        <w:rPr>
          <w:sz w:val="28"/>
          <w:szCs w:val="28"/>
          <w:lang w:val="en-US"/>
        </w:rPr>
      </w:pPr>
      <w:r>
        <w:rPr>
          <w:sz w:val="28"/>
          <w:szCs w:val="28"/>
          <w:lang w:val="en-US"/>
        </w:rPr>
        <w:lastRenderedPageBreak/>
        <w:t xml:space="preserve"> Terraform Modules via pipelines </w:t>
      </w:r>
      <w:r w:rsidR="005D700D">
        <w:rPr>
          <w:sz w:val="28"/>
          <w:szCs w:val="28"/>
          <w:lang w:val="en-US"/>
        </w:rPr>
        <w:t>–</w:t>
      </w:r>
    </w:p>
    <w:p w14:paraId="09BC6D9A" w14:textId="2CED69E7" w:rsidR="005D700D" w:rsidRPr="004E27BE" w:rsidRDefault="007528F0" w:rsidP="00754281">
      <w:pPr>
        <w:pStyle w:val="ListParagraph"/>
        <w:numPr>
          <w:ilvl w:val="0"/>
          <w:numId w:val="2"/>
        </w:numPr>
        <w:rPr>
          <w:sz w:val="28"/>
          <w:szCs w:val="28"/>
          <w:lang w:val="en-US"/>
        </w:rPr>
      </w:pPr>
      <w:r>
        <w:rPr>
          <w:sz w:val="28"/>
          <w:szCs w:val="28"/>
          <w:lang w:val="en-US"/>
        </w:rPr>
        <w:t xml:space="preserve"> Now copy the same code in same way, in Azure DevOps repo, except one difference in root main.tf file, which is that you include backend block, else no statefile would be generated.</w:t>
      </w:r>
      <w:r w:rsidRPr="007528F0">
        <w:rPr>
          <w:noProof/>
        </w:rPr>
        <w:t xml:space="preserve"> </w:t>
      </w:r>
      <w:r w:rsidRPr="007528F0">
        <w:rPr>
          <w:noProof/>
          <w:sz w:val="28"/>
          <w:szCs w:val="28"/>
          <w:lang w:val="en-US"/>
        </w:rPr>
        <w:drawing>
          <wp:inline distT="0" distB="0" distL="0" distR="0" wp14:anchorId="292B618B" wp14:editId="55F8F889">
            <wp:extent cx="5731510" cy="3205480"/>
            <wp:effectExtent l="0" t="0" r="2540" b="0"/>
            <wp:docPr id="15154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6574" name=""/>
                    <pic:cNvPicPr/>
                  </pic:nvPicPr>
                  <pic:blipFill>
                    <a:blip r:embed="rId14"/>
                    <a:stretch>
                      <a:fillRect/>
                    </a:stretch>
                  </pic:blipFill>
                  <pic:spPr>
                    <a:xfrm>
                      <a:off x="0" y="0"/>
                      <a:ext cx="5731510" cy="3205480"/>
                    </a:xfrm>
                    <a:prstGeom prst="rect">
                      <a:avLst/>
                    </a:prstGeom>
                  </pic:spPr>
                </pic:pic>
              </a:graphicData>
            </a:graphic>
          </wp:inline>
        </w:drawing>
      </w:r>
    </w:p>
    <w:p w14:paraId="77AF457A" w14:textId="09A7A3E2" w:rsidR="00953E24" w:rsidRPr="0021512B" w:rsidRDefault="001C2878" w:rsidP="00953E24">
      <w:pPr>
        <w:pStyle w:val="ListParagraph"/>
        <w:numPr>
          <w:ilvl w:val="0"/>
          <w:numId w:val="2"/>
        </w:numPr>
        <w:rPr>
          <w:sz w:val="28"/>
          <w:szCs w:val="28"/>
          <w:lang w:val="en-US"/>
        </w:rPr>
      </w:pPr>
      <w:r>
        <w:rPr>
          <w:noProof/>
        </w:rPr>
        <w:t xml:space="preserve"> </w:t>
      </w:r>
      <w:r w:rsidR="00953E24">
        <w:rPr>
          <w:noProof/>
          <w:sz w:val="28"/>
          <w:szCs w:val="28"/>
        </w:rPr>
        <w:t>Now, create a release, with below tasks, and note in same stage, plan and apply both should be there. Because plan file needs to be passed. If you have two different stages, then plan file is not passed between the two.</w:t>
      </w:r>
      <w:r w:rsidR="0021512B">
        <w:rPr>
          <w:noProof/>
          <w:sz w:val="28"/>
          <w:szCs w:val="28"/>
        </w:rPr>
        <w:t xml:space="preserve">                                                      </w:t>
      </w:r>
      <w:r w:rsidR="0021512B" w:rsidRPr="0021512B">
        <w:rPr>
          <w:noProof/>
          <w:sz w:val="28"/>
          <w:szCs w:val="28"/>
        </w:rPr>
        <w:drawing>
          <wp:inline distT="0" distB="0" distL="0" distR="0" wp14:anchorId="7F46BDD2" wp14:editId="57ED29FF">
            <wp:extent cx="3073558" cy="2419474"/>
            <wp:effectExtent l="0" t="0" r="0" b="0"/>
            <wp:docPr id="19755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7830" name=""/>
                    <pic:cNvPicPr/>
                  </pic:nvPicPr>
                  <pic:blipFill>
                    <a:blip r:embed="rId15"/>
                    <a:stretch>
                      <a:fillRect/>
                    </a:stretch>
                  </pic:blipFill>
                  <pic:spPr>
                    <a:xfrm>
                      <a:off x="0" y="0"/>
                      <a:ext cx="3073558" cy="2419474"/>
                    </a:xfrm>
                    <a:prstGeom prst="rect">
                      <a:avLst/>
                    </a:prstGeom>
                  </pic:spPr>
                </pic:pic>
              </a:graphicData>
            </a:graphic>
          </wp:inline>
        </w:drawing>
      </w:r>
    </w:p>
    <w:p w14:paraId="47FC2133" w14:textId="144592AC" w:rsidR="0021512B" w:rsidRPr="004332BB" w:rsidRDefault="008D20C9" w:rsidP="00953E24">
      <w:pPr>
        <w:pStyle w:val="ListParagraph"/>
        <w:numPr>
          <w:ilvl w:val="0"/>
          <w:numId w:val="2"/>
        </w:numPr>
        <w:rPr>
          <w:sz w:val="28"/>
          <w:szCs w:val="28"/>
          <w:lang w:val="en-US"/>
        </w:rPr>
      </w:pPr>
      <w:r>
        <w:rPr>
          <w:noProof/>
          <w:sz w:val="28"/>
          <w:szCs w:val="28"/>
        </w:rPr>
        <w:lastRenderedPageBreak/>
        <w:t xml:space="preserve"> Init configurations -</w:t>
      </w:r>
      <w:r w:rsidRPr="008D20C9">
        <w:rPr>
          <w:noProof/>
        </w:rPr>
        <w:t xml:space="preserve"> </w:t>
      </w:r>
      <w:r w:rsidRPr="008D20C9">
        <w:rPr>
          <w:noProof/>
          <w:sz w:val="28"/>
          <w:szCs w:val="28"/>
        </w:rPr>
        <w:drawing>
          <wp:inline distT="0" distB="0" distL="0" distR="0" wp14:anchorId="4FA2C867" wp14:editId="730E2A55">
            <wp:extent cx="5731510" cy="3757930"/>
            <wp:effectExtent l="0" t="0" r="2540" b="0"/>
            <wp:docPr id="18540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9191" name=""/>
                    <pic:cNvPicPr/>
                  </pic:nvPicPr>
                  <pic:blipFill>
                    <a:blip r:embed="rId16"/>
                    <a:stretch>
                      <a:fillRect/>
                    </a:stretch>
                  </pic:blipFill>
                  <pic:spPr>
                    <a:xfrm>
                      <a:off x="0" y="0"/>
                      <a:ext cx="5731510" cy="3757930"/>
                    </a:xfrm>
                    <a:prstGeom prst="rect">
                      <a:avLst/>
                    </a:prstGeom>
                  </pic:spPr>
                </pic:pic>
              </a:graphicData>
            </a:graphic>
          </wp:inline>
        </w:drawing>
      </w:r>
    </w:p>
    <w:p w14:paraId="2958EE69" w14:textId="6A1B4C78" w:rsidR="004332BB" w:rsidRPr="0068251C" w:rsidRDefault="00A11D06" w:rsidP="00953E24">
      <w:pPr>
        <w:pStyle w:val="ListParagraph"/>
        <w:numPr>
          <w:ilvl w:val="0"/>
          <w:numId w:val="2"/>
        </w:numPr>
        <w:rPr>
          <w:sz w:val="28"/>
          <w:szCs w:val="28"/>
          <w:lang w:val="en-US"/>
        </w:rPr>
      </w:pPr>
      <w:r>
        <w:rPr>
          <w:noProof/>
        </w:rPr>
        <w:t xml:space="preserve"> </w:t>
      </w:r>
      <w:r>
        <w:rPr>
          <w:noProof/>
          <w:sz w:val="28"/>
          <w:szCs w:val="28"/>
        </w:rPr>
        <w:t>Plan configurations – (Note the outpu</w:t>
      </w:r>
      <w:r w:rsidR="00ED1D44">
        <w:rPr>
          <w:noProof/>
          <w:sz w:val="28"/>
          <w:szCs w:val="28"/>
        </w:rPr>
        <w:t xml:space="preserve">t file here </w:t>
      </w:r>
      <w:r w:rsidR="0068251C">
        <w:rPr>
          <w:noProof/>
          <w:sz w:val="28"/>
          <w:szCs w:val="28"/>
        </w:rPr>
        <w:t>I have outed, in earlier SOP, I haven’t, as it was very basic, but this is the correct way)</w:t>
      </w:r>
      <w:r w:rsidR="0068251C" w:rsidRPr="0068251C">
        <w:rPr>
          <w:noProof/>
        </w:rPr>
        <w:t xml:space="preserve"> </w:t>
      </w:r>
      <w:r w:rsidR="0068251C" w:rsidRPr="0068251C">
        <w:rPr>
          <w:noProof/>
          <w:sz w:val="28"/>
          <w:szCs w:val="28"/>
        </w:rPr>
        <w:drawing>
          <wp:inline distT="0" distB="0" distL="0" distR="0" wp14:anchorId="20C61AA5" wp14:editId="0AE27F1F">
            <wp:extent cx="5731510" cy="3326765"/>
            <wp:effectExtent l="0" t="0" r="2540" b="6985"/>
            <wp:docPr id="162368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3323" name=""/>
                    <pic:cNvPicPr/>
                  </pic:nvPicPr>
                  <pic:blipFill>
                    <a:blip r:embed="rId17"/>
                    <a:stretch>
                      <a:fillRect/>
                    </a:stretch>
                  </pic:blipFill>
                  <pic:spPr>
                    <a:xfrm>
                      <a:off x="0" y="0"/>
                      <a:ext cx="5731510" cy="3326765"/>
                    </a:xfrm>
                    <a:prstGeom prst="rect">
                      <a:avLst/>
                    </a:prstGeom>
                  </pic:spPr>
                </pic:pic>
              </a:graphicData>
            </a:graphic>
          </wp:inline>
        </w:drawing>
      </w:r>
    </w:p>
    <w:p w14:paraId="0AAE35D9" w14:textId="42D245A1" w:rsidR="0068251C" w:rsidRPr="00B051A6" w:rsidRDefault="005A2B28" w:rsidP="00953E24">
      <w:pPr>
        <w:pStyle w:val="ListParagraph"/>
        <w:numPr>
          <w:ilvl w:val="0"/>
          <w:numId w:val="2"/>
        </w:numPr>
        <w:rPr>
          <w:sz w:val="28"/>
          <w:szCs w:val="28"/>
          <w:lang w:val="en-US"/>
        </w:rPr>
      </w:pPr>
      <w:r>
        <w:rPr>
          <w:noProof/>
          <w:sz w:val="28"/>
          <w:szCs w:val="28"/>
        </w:rPr>
        <w:lastRenderedPageBreak/>
        <w:t xml:space="preserve"> Apply configurations – (Note, I have set auto-approve, because we don’t need to manually approve the </w:t>
      </w:r>
      <w:r w:rsidR="00506B5E">
        <w:rPr>
          <w:noProof/>
          <w:sz w:val="28"/>
          <w:szCs w:val="28"/>
        </w:rPr>
        <w:t>planfile changes)</w:t>
      </w:r>
      <w:r w:rsidR="00506B5E" w:rsidRPr="00506B5E">
        <w:rPr>
          <w:noProof/>
        </w:rPr>
        <w:t xml:space="preserve"> </w:t>
      </w:r>
      <w:r w:rsidR="00506B5E" w:rsidRPr="00506B5E">
        <w:rPr>
          <w:noProof/>
          <w:sz w:val="28"/>
          <w:szCs w:val="28"/>
        </w:rPr>
        <w:drawing>
          <wp:inline distT="0" distB="0" distL="0" distR="0" wp14:anchorId="2F9F0807" wp14:editId="7627F78C">
            <wp:extent cx="5731510" cy="3329940"/>
            <wp:effectExtent l="0" t="0" r="2540" b="3810"/>
            <wp:docPr id="31567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4882" name=""/>
                    <pic:cNvPicPr/>
                  </pic:nvPicPr>
                  <pic:blipFill>
                    <a:blip r:embed="rId18"/>
                    <a:stretch>
                      <a:fillRect/>
                    </a:stretch>
                  </pic:blipFill>
                  <pic:spPr>
                    <a:xfrm>
                      <a:off x="0" y="0"/>
                      <a:ext cx="5731510" cy="3329940"/>
                    </a:xfrm>
                    <a:prstGeom prst="rect">
                      <a:avLst/>
                    </a:prstGeom>
                  </pic:spPr>
                </pic:pic>
              </a:graphicData>
            </a:graphic>
          </wp:inline>
        </w:drawing>
      </w:r>
    </w:p>
    <w:p w14:paraId="413ED78D" w14:textId="332FA75B" w:rsidR="00B051A6" w:rsidRPr="001215D9" w:rsidRDefault="00B051A6" w:rsidP="00953E24">
      <w:pPr>
        <w:pStyle w:val="ListParagraph"/>
        <w:numPr>
          <w:ilvl w:val="0"/>
          <w:numId w:val="2"/>
        </w:numPr>
        <w:rPr>
          <w:sz w:val="28"/>
          <w:szCs w:val="28"/>
          <w:lang w:val="en-US"/>
        </w:rPr>
      </w:pPr>
      <w:r>
        <w:rPr>
          <w:noProof/>
        </w:rPr>
        <w:t xml:space="preserve"> </w:t>
      </w:r>
      <w:r>
        <w:rPr>
          <w:noProof/>
          <w:sz w:val="28"/>
          <w:szCs w:val="28"/>
        </w:rPr>
        <w:t xml:space="preserve"> Now when you run it, the same results are achieved. The tfstate file is also stored in the storage account that we have </w:t>
      </w:r>
      <w:r w:rsidR="00E60DB9">
        <w:rPr>
          <w:noProof/>
          <w:sz w:val="28"/>
          <w:szCs w:val="28"/>
        </w:rPr>
        <w:t xml:space="preserve">mentioned in the init task. Next thing is, I ran this, then all the infra got created. Then, I </w:t>
      </w:r>
      <w:r w:rsidR="001215D9">
        <w:rPr>
          <w:noProof/>
          <w:sz w:val="28"/>
          <w:szCs w:val="28"/>
        </w:rPr>
        <w:t>deleted (manually from CLI)</w:t>
      </w:r>
      <w:r w:rsidR="00E60DB9">
        <w:rPr>
          <w:noProof/>
          <w:sz w:val="28"/>
          <w:szCs w:val="28"/>
        </w:rPr>
        <w:t xml:space="preserve"> only the logic app leaving other componenets intact. Then I ran the same pipeline again, this time the plan task discovered that </w:t>
      </w:r>
      <w:r w:rsidR="0047793A">
        <w:rPr>
          <w:noProof/>
          <w:sz w:val="28"/>
          <w:szCs w:val="28"/>
        </w:rPr>
        <w:t>only logic a</w:t>
      </w:r>
      <w:r w:rsidR="003162C6">
        <w:rPr>
          <w:noProof/>
          <w:sz w:val="28"/>
          <w:szCs w:val="28"/>
        </w:rPr>
        <w:t xml:space="preserve">pp needs to be created. And then only logic app was created. </w:t>
      </w:r>
      <w:r w:rsidR="00325033">
        <w:rPr>
          <w:noProof/>
          <w:sz w:val="28"/>
          <w:szCs w:val="28"/>
        </w:rPr>
        <w:t>This is the use of plan file.</w:t>
      </w:r>
      <w:r w:rsidR="001B6C64">
        <w:rPr>
          <w:noProof/>
          <w:sz w:val="28"/>
          <w:szCs w:val="28"/>
        </w:rPr>
        <w:t xml:space="preserve"> Same result.</w:t>
      </w:r>
      <w:r w:rsidR="001B6C64" w:rsidRPr="001B6C64">
        <w:rPr>
          <w:noProof/>
        </w:rPr>
        <w:t xml:space="preserve"> </w:t>
      </w:r>
      <w:r w:rsidR="001B6C64" w:rsidRPr="001B6C64">
        <w:rPr>
          <w:noProof/>
          <w:sz w:val="28"/>
          <w:szCs w:val="28"/>
        </w:rPr>
        <w:drawing>
          <wp:inline distT="0" distB="0" distL="0" distR="0" wp14:anchorId="12AC22AB" wp14:editId="64516806">
            <wp:extent cx="5731510" cy="3092450"/>
            <wp:effectExtent l="0" t="0" r="2540" b="0"/>
            <wp:docPr id="118852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3335" name=""/>
                    <pic:cNvPicPr/>
                  </pic:nvPicPr>
                  <pic:blipFill>
                    <a:blip r:embed="rId19"/>
                    <a:stretch>
                      <a:fillRect/>
                    </a:stretch>
                  </pic:blipFill>
                  <pic:spPr>
                    <a:xfrm>
                      <a:off x="0" y="0"/>
                      <a:ext cx="5731510" cy="3092450"/>
                    </a:xfrm>
                    <a:prstGeom prst="rect">
                      <a:avLst/>
                    </a:prstGeom>
                  </pic:spPr>
                </pic:pic>
              </a:graphicData>
            </a:graphic>
          </wp:inline>
        </w:drawing>
      </w:r>
    </w:p>
    <w:p w14:paraId="7421FF77" w14:textId="1E8EECD0" w:rsidR="001215D9" w:rsidRPr="00CE274C" w:rsidRDefault="001215D9" w:rsidP="00953E24">
      <w:pPr>
        <w:pStyle w:val="ListParagraph"/>
        <w:numPr>
          <w:ilvl w:val="0"/>
          <w:numId w:val="2"/>
        </w:numPr>
        <w:rPr>
          <w:sz w:val="28"/>
          <w:szCs w:val="28"/>
          <w:lang w:val="en-US"/>
        </w:rPr>
      </w:pPr>
      <w:r>
        <w:rPr>
          <w:noProof/>
        </w:rPr>
        <w:lastRenderedPageBreak/>
        <w:t xml:space="preserve">  </w:t>
      </w:r>
      <w:r>
        <w:rPr>
          <w:noProof/>
          <w:sz w:val="28"/>
          <w:szCs w:val="28"/>
        </w:rPr>
        <w:t>Now, as I deleted the logic app manually in above step, I natu</w:t>
      </w:r>
      <w:r w:rsidR="00E802AF">
        <w:rPr>
          <w:noProof/>
          <w:sz w:val="28"/>
          <w:szCs w:val="28"/>
        </w:rPr>
        <w:t>r</w:t>
      </w:r>
      <w:r>
        <w:rPr>
          <w:noProof/>
          <w:sz w:val="28"/>
          <w:szCs w:val="28"/>
        </w:rPr>
        <w:t>ally got the question, that the changes did not automatically reflect in the TFSTATE file stored in the stroage account, then how come terraform perfectly understood to only create the logic app?  How does the plan command actually work? Does it compare changes from the script to the tfstate file, or does it compare it with actual infra? So below is the best answer by ChatGPT.</w:t>
      </w:r>
      <w:r w:rsidRPr="001215D9">
        <w:rPr>
          <w:noProof/>
        </w:rPr>
        <w:t xml:space="preserve"> </w:t>
      </w:r>
      <w:r w:rsidRPr="001215D9">
        <w:rPr>
          <w:noProof/>
          <w:sz w:val="28"/>
          <w:szCs w:val="28"/>
        </w:rPr>
        <w:lastRenderedPageBreak/>
        <w:drawing>
          <wp:inline distT="0" distB="0" distL="0" distR="0" wp14:anchorId="596DD4B6" wp14:editId="74FA6C59">
            <wp:extent cx="5731510" cy="3892550"/>
            <wp:effectExtent l="0" t="0" r="2540" b="0"/>
            <wp:docPr id="122960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00350" name=""/>
                    <pic:cNvPicPr/>
                  </pic:nvPicPr>
                  <pic:blipFill>
                    <a:blip r:embed="rId20"/>
                    <a:stretch>
                      <a:fillRect/>
                    </a:stretch>
                  </pic:blipFill>
                  <pic:spPr>
                    <a:xfrm>
                      <a:off x="0" y="0"/>
                      <a:ext cx="5731510" cy="3892550"/>
                    </a:xfrm>
                    <a:prstGeom prst="rect">
                      <a:avLst/>
                    </a:prstGeom>
                  </pic:spPr>
                </pic:pic>
              </a:graphicData>
            </a:graphic>
          </wp:inline>
        </w:drawing>
      </w:r>
      <w:r w:rsidR="00CE274C" w:rsidRPr="00CE274C">
        <w:rPr>
          <w:noProof/>
        </w:rPr>
        <w:t xml:space="preserve"> </w:t>
      </w:r>
      <w:r w:rsidR="00CE274C" w:rsidRPr="00CE274C">
        <w:rPr>
          <w:noProof/>
        </w:rPr>
        <w:drawing>
          <wp:inline distT="0" distB="0" distL="0" distR="0" wp14:anchorId="13107AC4" wp14:editId="163BD64D">
            <wp:extent cx="5314950" cy="4603750"/>
            <wp:effectExtent l="0" t="0" r="0" b="6350"/>
            <wp:docPr id="205855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5231" name=""/>
                    <pic:cNvPicPr/>
                  </pic:nvPicPr>
                  <pic:blipFill>
                    <a:blip r:embed="rId21"/>
                    <a:stretch>
                      <a:fillRect/>
                    </a:stretch>
                  </pic:blipFill>
                  <pic:spPr>
                    <a:xfrm>
                      <a:off x="0" y="0"/>
                      <a:ext cx="5315226" cy="4603989"/>
                    </a:xfrm>
                    <a:prstGeom prst="rect">
                      <a:avLst/>
                    </a:prstGeom>
                  </pic:spPr>
                </pic:pic>
              </a:graphicData>
            </a:graphic>
          </wp:inline>
        </w:drawing>
      </w:r>
    </w:p>
    <w:p w14:paraId="2AE582B0" w14:textId="30BDD4C2" w:rsidR="00CE274C" w:rsidRPr="00D22C3E" w:rsidRDefault="00CE274C" w:rsidP="00953E24">
      <w:pPr>
        <w:pStyle w:val="ListParagraph"/>
        <w:numPr>
          <w:ilvl w:val="0"/>
          <w:numId w:val="2"/>
        </w:numPr>
        <w:rPr>
          <w:sz w:val="28"/>
          <w:szCs w:val="28"/>
          <w:lang w:val="en-US"/>
        </w:rPr>
      </w:pPr>
      <w:r>
        <w:rPr>
          <w:noProof/>
        </w:rPr>
        <w:lastRenderedPageBreak/>
        <w:t xml:space="preserve"> </w:t>
      </w:r>
      <w:r>
        <w:rPr>
          <w:noProof/>
          <w:sz w:val="28"/>
          <w:szCs w:val="28"/>
        </w:rPr>
        <w:t xml:space="preserve">I guess, this much understanding of Terraform working is enough for you to build further concepts, like how to use count, foreach, </w:t>
      </w:r>
      <w:r w:rsidR="00A5472D">
        <w:rPr>
          <w:noProof/>
          <w:sz w:val="28"/>
          <w:szCs w:val="28"/>
        </w:rPr>
        <w:t>azuread provider and some more. I would also like to mention that there are few tools online which would create whole tf file directly for you, if you give them what is the architecture of infrastructre</w:t>
      </w:r>
      <w:r w:rsidR="00D22C3E">
        <w:rPr>
          <w:noProof/>
          <w:sz w:val="28"/>
          <w:szCs w:val="28"/>
        </w:rPr>
        <w:t xml:space="preserve">, like </w:t>
      </w:r>
      <w:hyperlink r:id="rId22" w:history="1">
        <w:r w:rsidR="00D22C3E" w:rsidRPr="00444EC3">
          <w:rPr>
            <w:rStyle w:val="Hyperlink"/>
            <w:noProof/>
            <w:sz w:val="28"/>
            <w:szCs w:val="28"/>
          </w:rPr>
          <w:t>https://www.brainboard.co/</w:t>
        </w:r>
      </w:hyperlink>
      <w:r w:rsidR="00D22C3E">
        <w:rPr>
          <w:noProof/>
          <w:sz w:val="28"/>
          <w:szCs w:val="28"/>
        </w:rPr>
        <w:t xml:space="preserve"> </w:t>
      </w:r>
    </w:p>
    <w:p w14:paraId="45648DB5" w14:textId="76A5CE08" w:rsidR="00D22C3E" w:rsidRPr="00D22C3E" w:rsidRDefault="00D22C3E" w:rsidP="00953E24">
      <w:pPr>
        <w:pStyle w:val="ListParagraph"/>
        <w:numPr>
          <w:ilvl w:val="0"/>
          <w:numId w:val="2"/>
        </w:numPr>
        <w:rPr>
          <w:sz w:val="28"/>
          <w:szCs w:val="28"/>
          <w:lang w:val="en-US"/>
        </w:rPr>
      </w:pPr>
      <w:r>
        <w:rPr>
          <w:noProof/>
        </w:rPr>
        <w:t xml:space="preserve"> </w:t>
      </w:r>
      <w:r>
        <w:rPr>
          <w:noProof/>
          <w:sz w:val="28"/>
          <w:szCs w:val="28"/>
        </w:rPr>
        <w:t xml:space="preserve"> Other SOPs are made on complex concepts, please go through this one for any doubts.</w:t>
      </w:r>
    </w:p>
    <w:p w14:paraId="190A03E7" w14:textId="6B7B7A97" w:rsidR="00D22C3E" w:rsidRPr="00D22C3E" w:rsidRDefault="00D22C3E" w:rsidP="00D22C3E">
      <w:pPr>
        <w:rPr>
          <w:sz w:val="28"/>
          <w:szCs w:val="28"/>
          <w:lang w:val="en-US"/>
        </w:rPr>
      </w:pPr>
    </w:p>
    <w:p w14:paraId="3FF39AEE" w14:textId="77777777" w:rsidR="006F0FD2" w:rsidRPr="00361925" w:rsidRDefault="006F0FD2" w:rsidP="006F0FD2">
      <w:pPr>
        <w:pStyle w:val="ListParagraph"/>
        <w:rPr>
          <w:sz w:val="28"/>
          <w:szCs w:val="28"/>
          <w:lang w:val="en-US"/>
        </w:rPr>
      </w:pPr>
    </w:p>
    <w:sectPr w:rsidR="006F0FD2" w:rsidRPr="003619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A30A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CC11E03"/>
    <w:multiLevelType w:val="hybridMultilevel"/>
    <w:tmpl w:val="CA2A3F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6032668">
    <w:abstractNumId w:val="0"/>
  </w:num>
  <w:num w:numId="2" w16cid:durableId="949118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25"/>
    <w:rsid w:val="000867D2"/>
    <w:rsid w:val="000B30F6"/>
    <w:rsid w:val="001215D9"/>
    <w:rsid w:val="001B6C64"/>
    <w:rsid w:val="001C2878"/>
    <w:rsid w:val="0021512B"/>
    <w:rsid w:val="00287B22"/>
    <w:rsid w:val="003162C6"/>
    <w:rsid w:val="00325033"/>
    <w:rsid w:val="00361925"/>
    <w:rsid w:val="004332BB"/>
    <w:rsid w:val="0047793A"/>
    <w:rsid w:val="004E27BE"/>
    <w:rsid w:val="00506B5E"/>
    <w:rsid w:val="00546C53"/>
    <w:rsid w:val="005A2B28"/>
    <w:rsid w:val="005D700D"/>
    <w:rsid w:val="00630F20"/>
    <w:rsid w:val="0068251C"/>
    <w:rsid w:val="00693EF5"/>
    <w:rsid w:val="006F0FD2"/>
    <w:rsid w:val="006F616C"/>
    <w:rsid w:val="007528F0"/>
    <w:rsid w:val="00754281"/>
    <w:rsid w:val="008D20C9"/>
    <w:rsid w:val="00902CB9"/>
    <w:rsid w:val="00905C64"/>
    <w:rsid w:val="0094653E"/>
    <w:rsid w:val="00953E24"/>
    <w:rsid w:val="00A01510"/>
    <w:rsid w:val="00A11D06"/>
    <w:rsid w:val="00A5472D"/>
    <w:rsid w:val="00B051A6"/>
    <w:rsid w:val="00B1062F"/>
    <w:rsid w:val="00B83DC0"/>
    <w:rsid w:val="00CE274C"/>
    <w:rsid w:val="00D22C3E"/>
    <w:rsid w:val="00E60DB9"/>
    <w:rsid w:val="00E802AF"/>
    <w:rsid w:val="00ED1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BED3"/>
  <w15:chartTrackingRefBased/>
  <w15:docId w15:val="{52B6D9A6-9677-4911-B814-45836F8E9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61925"/>
    <w:pPr>
      <w:numPr>
        <w:numId w:val="1"/>
      </w:numPr>
      <w:contextualSpacing/>
    </w:pPr>
  </w:style>
  <w:style w:type="paragraph" w:styleId="ListParagraph">
    <w:name w:val="List Paragraph"/>
    <w:basedOn w:val="Normal"/>
    <w:uiPriority w:val="34"/>
    <w:qFormat/>
    <w:rsid w:val="00361925"/>
    <w:pPr>
      <w:ind w:left="720"/>
      <w:contextualSpacing/>
    </w:pPr>
  </w:style>
  <w:style w:type="character" w:styleId="Hyperlink">
    <w:name w:val="Hyperlink"/>
    <w:basedOn w:val="DefaultParagraphFont"/>
    <w:uiPriority w:val="99"/>
    <w:unhideWhenUsed/>
    <w:rsid w:val="00D22C3E"/>
    <w:rPr>
      <w:color w:val="0563C1" w:themeColor="hyperlink"/>
      <w:u w:val="single"/>
    </w:rPr>
  </w:style>
  <w:style w:type="character" w:styleId="UnresolvedMention">
    <w:name w:val="Unresolved Mention"/>
    <w:basedOn w:val="DefaultParagraphFont"/>
    <w:uiPriority w:val="99"/>
    <w:semiHidden/>
    <w:unhideWhenUsed/>
    <w:rsid w:val="00D22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brainboa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11</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33</cp:revision>
  <dcterms:created xsi:type="dcterms:W3CDTF">2025-01-03T05:07:00Z</dcterms:created>
  <dcterms:modified xsi:type="dcterms:W3CDTF">2025-01-27T09:20:00Z</dcterms:modified>
</cp:coreProperties>
</file>