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Design validation report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summit-ivonescimab — User Story 283645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70"/>
      </w:tblGrid>
      <w:tr>
        <w:trPr>
          <w:tblHeader/>
        </w:trP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summit-ivonescimab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story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283645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Figma frames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"07.01 Bivtuo- Enroll in Co-Pay Assistance- Eligibility Questionnaire" (node 4010:9360)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"07.02 Bivtuo- Enroll in Co-Pay Assistance- Eligibility Questionnaire" (node 4010:9389)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Resolution checked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1920 × 1080 (the Figma frame size, so values are compared exactly)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body only (sidebar, header and footer excluded unless the story includes them)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2026-10-07</w:t>
            </w:r>
          </w:p>
        </w:tc>
      </w:tr>
      <w:tr>
        <w:tc>
          <w:tcPr>
            <w:tcW w:type="pct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Automated checks</w:t>
            </w:r>
          </w:p>
        </w:tc>
        <w:tc>
          <w:tcPr>
            <w:tcW w:type="pct" w:w="3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of 8 passed</w:t>
            </w:r>
          </w:p>
        </w:tc>
      </w:tr>
    </w:tbl>
    <w:p>
      <w:pPr>
        <w:pStyle w:val="Heading1"/>
      </w:pPr>
      <w:r>
        <w:t xml:space="preserve">Result</w:t>
      </w:r>
    </w:p>
    <w:p>
      <w:pPr>
        <w:spacing w:after="120"/>
      </w:pPr>
      <w:r>
        <w:rPr>
          <w:rFonts w:ascii="Calibri" w:cs="Calibri" w:eastAsia="Calibri" w:hAnsi="Calibri"/>
        </w:rPr>
        <w:t xml:space="preserve">10 difference(s) are outside the agreed tolerances.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Agreed tolerances: font size ±2px; padding / margin / gap ±10px. Colour, font family, weight, line-height, border colour and copy must match exactly. Line-height is compared in % (Figma’s unit).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Repeats of the same difference on several elements are shown as one row: 10 values, 5 distinct differences.</w:t>
      </w:r>
    </w:p>
    <w:p>
      <w:pPr>
        <w:pStyle w:val="Heading1"/>
      </w:pPr>
      <w:r>
        <w:t xml:space="preserve">Differences beyond tolerance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2708"/>
        <w:gridCol w:w="1354"/>
        <w:gridCol w:w="1444"/>
        <w:gridCol w:w="1444"/>
        <w:gridCol w:w="1625"/>
      </w:tblGrid>
      <w:tr>
        <w:trPr>
          <w:tblHeader/>
        </w:trPr>
        <w:tc>
          <w:tcPr>
            <w:tcW w:type="pct" w:w="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pct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Figma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Live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pct" w:w="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 - label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of 2 - Default and Errors states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Back, Next</w:t>
            </w:r>
          </w:p>
        </w:tc>
        <w:tc>
          <w:tcPr>
            <w:tcW w:type="pct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- label: "Is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programs)?" - Errors state</w:t>
            </w:r>
          </w:p>
        </w:tc>
        <w:tc>
          <w:tcPr>
            <w:tcW w:type="pct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Montserrat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 - error message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of 6 - Errors state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programs)?, Has the patient been prescribed BIVTUO for an on-label indication?, Is the patient 18 years of age or older?</w:t>
            </w:r>
          </w:p>
        </w:tc>
        <w:tc>
          <w:tcPr>
            <w:tcW w:type="pct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8px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-24px</w:t>
            </w:r>
          </w:p>
        </w:tc>
      </w:tr>
      <w:tr>
        <w:tc>
          <w:tcPr>
            <w:tcW w:type="pct" w:w="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Error summary</w:t>
            </w:r>
          </w:p>
        </w:tc>
        <w:tc>
          <w:tcPr>
            <w:tcW w:type="pct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There are 5 errors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There are 6 errors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Error summary</w:t>
            </w:r>
          </w:p>
        </w:tc>
        <w:tc>
          <w:tcPr>
            <w:tcW w:type="pct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8px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-24px</w:t>
            </w:r>
          </w:p>
        </w:tc>
      </w:tr>
    </w:tbl>
    <w:p>
      <w:pPr>
        <w:pStyle w:val="Heading1"/>
      </w:pPr>
      <w:r>
        <w:t xml:space="preserve">Differences within tolerance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2"/>
        <w:gridCol w:w="1625"/>
        <w:gridCol w:w="1625"/>
        <w:gridCol w:w="1625"/>
      </w:tblGrid>
      <w:tr>
        <w:trPr>
          <w:tblHeader/>
        </w:trPr>
        <w:tc>
          <w:tcPr>
            <w:tcW w:type="pct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Figma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Live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pct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button: "Next" - Default and Errors states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+1px (within tolerance)</w:t>
            </w:r>
          </w:p>
        </w:tc>
      </w:tr>
    </w:tbl>
    <w:p>
      <w:pPr>
        <w:pStyle w:val="Heading1"/>
      </w:pPr>
      <w:r>
        <w:t xml:space="preserve">Checked values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986"/>
        <w:gridCol w:w="1805"/>
        <w:gridCol w:w="1805"/>
        <w:gridCol w:w="1264"/>
      </w:tblGrid>
      <w:tr>
        <w:trPr>
          <w:tblHeader/>
        </w:trP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Figma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Live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Heading "Patient Eligibility"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Eligibility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Eligibility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Intro text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Answer each question to determine whether the patient can qualify for the program. *Indicates selection is required.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Answer each question to determine whether the patient can qualify for the program. *Indicates selection is required.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Page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Form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questions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options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programs)?" - option "Yes"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programs)?" - option "Yes"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programs)?" - option "No"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programs)?" - option "No"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"Has the patient been prescribed BIVTUO for an on-label indication?"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*Has the patient been prescribed BIVTUO for an on-label indication?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*Has the patient been prescribed BIVTUO for an on-label indication?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"Has the patient been prescribed BIVTUO for an on-label indication?"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options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"Has the patient been prescribed BIVTUO for an on-label indication?" - option "Yes"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"Has the patient been prescribed BIVTUO for an on-label indication?" - option "Yes"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"Has the patient been prescribed BIVTUO for an on-label indication?" - option "No"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"Has the patient been prescribed BIVTUO for an on-label indication?" - option "No"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"Has the patient been prescribed BIVTUO for an on-label indication?"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"Is the patient 18 years of age or older?"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*Is the patient 18 years of age or older?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*Is the patient 18 years of age or older?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"Is the patient 18 years of age or older?"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options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"Is the patient 18 years of age or older?" - option "Yes"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"Is the patient 18 years of age or older?" - option "Yes"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"Is the patient 18 years of age or older?" - option "No"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"Is the patient 18 years of age or older?" - option "No"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"Is the patient 18 years of age or older?"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"Does the patient currently live in the United States or its territories?"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*Does the patient currently live in the United States or its territories?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*Does the patient currently live in the United States or its territories?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"Does the patient currently live in the United States or its territories?"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options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"Does the patient currently live in the United States or its territories?" - option "Yes"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"Does the patient currently live in the United States or its territories?" - option "Yes"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"Does the patient currently live in the United States or its territories?" - option "No"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"Does the patient currently live in the United States or its territories?" - option "No"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"Does the patient currently live in the United States or its territories?"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"Does the patient currently have commercial insurance that covers BIVTUO?"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*Does the patient currently have commercial insurance that covers BIVTUO?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*Does the patient currently have commercial insurance that covers BIVTUO?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"Does the patient currently have commercial insurance that covers BIVTUO?"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options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"Does the patient currently have commercial insurance that covers BIVTUO?" - option "Yes"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"Does the patient currently have commercial insurance that covers BIVTUO?" - option "Yes"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"Does the patient currently have commercial insurance that covers BIVTUO?" - option "No"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"Does the patient currently have commercial insurance that covers BIVTUO?" - option "No"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"Does the patient currently have commercial insurance that covers BIVTUO?"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"Patient has read and agreed to the terms and conditions. I certify that I am an eligible patient that if my eligibility changes, I will cease to participate."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*Patient has read and agreed to the terms and conditions. I certify that I am an eligible patient that if my eligibility changes, I will cease to participate.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*Patient has read and agreed to the terms and conditions. I certify that I am an eligible patient that if my eligibility changes, I will cease to participate.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"Patient has read and agreed to the terms and conditions. I certify that I am an eligible patient that if my eligibility changes, I will cease to participate."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options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"Patient has read and agreed to the terms and conditions. I certify that I am an eligible patient that if my eligibility changes, I will cease to participate." - option "Yes"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"Patient has read and agreed to the terms and conditions. I certify that I am an eligible patient that if my eligibility changes, I will cease to participate." - option "Yes"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"Patient has read and agreed to the terms and conditions. I certify that I am an eligible patient that if my eligibility changes, I will cease to participate." - option "No"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"Patient has read and agreed to the terms and conditions. I certify that I am an eligible patient that if my eligibility changes, I will cease to participate." - option "No"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Question "Patient has read and agreed to the terms and conditions. I certify that I am an eligible patient that if my eligibility changes, I will cease to participate."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"Back" button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(vertical)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(horizontal)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"Back" button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"Next" button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(vertical)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(horizontal)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"Next" button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(Default) Layout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Heading to intro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Intro to first question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questions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questions 2 and 3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questions 3 and 4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questions 4 and 5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questions 5 and 6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Questions to buttons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Back and Next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Heading "Patient Eligibility"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Eligibility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Eligibility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Intro text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Answer each question to determine whether the patient can qualify for the program. *Indicates selection is required.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Answer each question to determine whether the patient can qualify for the program. *Indicates selection is required.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Page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Form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questions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question error messages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Montserrat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programs)?" - required asterisk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options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programs)?" - option "Yes"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programs)?" - option "Yes"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programs)?" - option "No"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programs)?" - option "No"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"Is the patient enrolled in a federal/state-subsidized healthcare program that covers all or part of their prescription drug costs (e.g., Medicare, including Medicare Part D prescription drug benefits, Medicare Part B medical benefit, Medicaid, TRICARE, or any other federal/state healthcare plans or pharmaceutical assistance programs)?"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-24px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"Has the patient been prescribed BIVTUO for an on-label indication?"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*Has the patient been prescribed BIVTUO for an on-label indication?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*Has the patient been prescribed BIVTUO for an on-label indication?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"Has the patient been prescribed BIVTUO for an on-label indication?"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options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"Has the patient been prescribed BIVTUO for an on-label indication?" - option "Yes"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"Has the patient been prescribed BIVTUO for an on-label indication?" - option "Yes"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"Has the patient been prescribed BIVTUO for an on-label indication?" - option "No"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"Has the patient been prescribed BIVTUO for an on-label indication?" - option "No"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"Has the patient been prescribed BIVTUO for an on-label indication?"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-24px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"Is the patient 18 years of age or older?"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*Is the patient 18 years of age or older?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*Is the patient 18 years of age or older?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"Is the patient 18 years of age or older?"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options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"Is the patient 18 years of age or older?" - option "Yes"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"Is the patient 18 years of age or older?" - option "Yes"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"Is the patient 18 years of age or older?" - option "No"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"Is the patient 18 years of age or older?" - option "No"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"Is the patient 18 years of age or older?"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-24px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"Does the patient currently live in the United States or its territories?"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*Does the patient currently live in the United States or its territories?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*Does the patient currently live in the United States or its territories?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"Does the patient currently live in the United States or its territories?"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options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"Does the patient currently live in the United States or its territories?" - option "Yes"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"Does the patient currently live in the United States or its territories?" - option "Yes"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"Does the patient currently live in the United States or its territories?" - option "No"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"Does the patient currently live in the United States or its territories?" - option "No"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"Does the patient currently live in the United States or its territories?"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"Does the patient currently have commercial insurance that covers BIVTUO?"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*Does the patient currently have commercial insurance that covers BIVTUO?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*Does the patient currently have commercial insurance that covers BIVTUO?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"Does the patient currently have commercial insurance that covers BIVTUO?"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options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"Does the patient currently have commercial insurance that covers BIVTUO?" - option "Yes"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"Does the patient currently have commercial insurance that covers BIVTUO?" - option "Yes"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"Does the patient currently have commercial insurance that covers BIVTUO?" - option "No"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"Does the patient currently have commercial insurance that covers BIVTUO?" - option "No"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"Does the patient currently have commercial insurance that covers BIVTUO?"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"Patient has read and agreed to the terms and conditions. I certify that I am an eligible patient that if my eligibility changes, I will cease to participate."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*Patient has read and agreed to the terms and conditions. I certify that I am an eligible patient that if my eligibility changes, I will cease to participate.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*Patient has read and agreed to the terms and conditions. I certify that I am an eligible patient that if my eligibility changes, I will cease to participate.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Alignment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left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"Patient has read and agreed to the terms and conditions. I certify that I am an eligible patient that if my eligibility changes, I will cease to participate."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options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"Patient has read and agreed to the terms and conditions. I certify that I am an eligible patient that if my eligibility changes, I will cease to participate." - option "Yes"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"Patient has read and agreed to the terms and conditions. I certify that I am an eligible patient that if my eligibility changes, I will cease to participate." - option "Yes"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"Patient has read and agreed to the terms and conditions. I certify that I am an eligible patient that if my eligibility changes, I will cease to participate." - option "No"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#10131A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"Patient has read and agreed to the terms and conditions. I certify that I am an eligible patient that if my eligibility changes, I will cease to participate." - option "No"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Circle 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Question "Patient has read and agreed to the terms and conditions. I certify that I am an eligible patient that if my eligibility changes, I will cease to participate." - error message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"Back" button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(vertical)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(horizontal)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"Back" button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"Next" button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Fill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 width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+1px (within tolerance)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Corner radius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(vertical)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Padding (horizontal)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"Next" button - label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Layout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Heading to intro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Intro to error summary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Error summary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There are 5 errors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There are 6 errors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 not match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Poppins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size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colour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 + gap before text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-24px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(Errors) Layout</w:t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summary to first question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questions 1 and 2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questions 2 and 3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questions 3 and 4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questions 4 and 5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questions 5 and 6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Questions to buttons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Gap between Back and Next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20px</w:t>
            </w:r>
          </w:p>
        </w:tc>
        <w:tc>
          <w:tcPr>
            <w:tcW w:type="pct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</w:pPr>
      <w:r>
        <w:t xml:space="preserve">Not covered by this report</w:t>
      </w:r>
    </w:p>
    <w:p>
      <w:pPr>
        <w:spacing w:after="120"/>
      </w:pPr>
      <w:r>
        <w:rPr>
          <w:rFonts w:ascii="Calibri" w:cs="Calibri" w:eastAsia="Calibri" w:hAnsi="Calibri"/>
        </w:rPr>
        <w:t xml:space="preserve">Items to confirm with design, "Verified as matching" notes and quick-access steps are not generated. Add them by hand if the story needs them (see docs/design-validation.md, "Report for a story").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2026-10-07T02:45:39.149Z</dcterms:created>
  <dcterms:modified xsi:type="dcterms:W3CDTF">2026-10-07T02:45:39.149Z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