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Q1. The Built-in function of List, Tuple, Set, Dictionary.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all() - This function returns true if all elements of a given iterable(List, Set, Tuple, Dict) are True else it returns false. It also returns true if the iterable object is empty.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any() - This function returns true if any of the elements of a given iterable are true else it returns false.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map() - This function returns a map object(which is an iterator) of the results after the given function to each item of a given iterable.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 - This function returns the largest item in an iterable or the largest of two or more arguments.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min() - This function returns the smallest of the value or smallest item in an iterable passed as its parameter.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append() - Adds an element at the end of the list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clear() - removes all the elements from the list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copy() - returns a copy of the list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count() - returns the numbers of elements with the specified value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extend() - Add the elements of a list (or any iterable), to the end of the current list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index() - Returns the index of the first element with the specified value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insert() - Adds an element at the specified position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pop() - Removes the element at the specified position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remove() - Removes the item with the specified value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reverse() - Reverses the order of the list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sort() - sorts the list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30"/>
          <w:szCs w:val="30"/>
          <w:highlight w:val="white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count() - Returns the number of times a specified value occurs in a tuple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index() - Searches the tuple for a specified value and returns the position of where it was found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all() - This function returns true if all elements of a given iterable(List, Set, Tuple, Dict) are True else it returns false. It also returns true if the iterable object is empty.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any() - This function returns true if any of the elements of a given iterable are true else it returns false.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map() - This function returns a map object(which is an iterator) of the results after the given function to each item of a given iterable.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 - This function returns the largest item in an iterable or the largest of two or more arguments.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min() - This function returns the smallest of the value or smallest item in an iterable passed as its parameter.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add() - Adds an element to the set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clear() - Removes all the elements from the set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copy() - Returns a copy of the set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pop() - Removes an element from the set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union() - Return a set containing the union of sets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update() - Update the set with the union of this set and others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remove() - Removes the specified element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pop() - Removes an element from the set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b w:val="1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0"/>
          <w:szCs w:val="30"/>
          <w:rtl w:val="0"/>
        </w:rPr>
        <w:t xml:space="preserve">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clear() - Removes all the elements from the dictionary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copy() - Returns a copy of the dictionary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get() - Returns the value of the specified key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items() - Returns a list containing a tuple for each key value pair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keys() - Returns a list containing the dictionary's keys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pop() - Removes the element with the specified key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popitem() - Removes the last inserted key-value pair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update() - Updates the dictionary with the specified key-value pairs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values() - Returns a list of all the values in the dictionary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891.25984251968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Q2. Difference between List, Tuple, Set, Dict: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7.157480314962" w:type="dxa"/>
        <w:jc w:val="left"/>
        <w:tblInd w:w="-240.15748031496065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95.4314960629922"/>
        <w:gridCol w:w="1995.4314960629922"/>
        <w:gridCol w:w="1995.4314960629922"/>
        <w:gridCol w:w="1995.4314960629922"/>
        <w:gridCol w:w="1995.4314960629922"/>
        <w:tblGridChange w:id="0">
          <w:tblGrid>
            <w:gridCol w:w="1995.4314960629922"/>
            <w:gridCol w:w="1995.4314960629922"/>
            <w:gridCol w:w="1995.4314960629922"/>
            <w:gridCol w:w="1995.4314960629922"/>
            <w:gridCol w:w="1995.431496062992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Parameters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Tuple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Dictionary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Representation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represent the list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represent the tuple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represent the set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 can represent the dictionary by {}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Duplicates Items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allows duplicating of items.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Tuple allows duplicating of items.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cannot allow any duplicating of items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The keys are not at all duplicated in the dictionary.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 for creation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use the list()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Tuple use the tuple()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use the set()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Dictionary uses the dict()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Mutation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 is mutable. This means that the user can make any change in the list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Tuple is immutable.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 means that the user cant’s make any change to the tuple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is mutable. This means that the user can make any change in Sets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Dictonary is mutable but are not at all duplicated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Unorder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Empty Element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 = []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= ()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set()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= set(b)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 = {}</w:t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 = [2,3,4]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 = (‘a’,4,5)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= {1,2,3}</w:t>
            </w:r>
          </w:p>
        </w:tc>
        <w:tc>
          <w:tcPr>
            <w:shd w:fill="auto" w:val="clear"/>
            <w:tcMar>
              <w:top w:w="156.47244094488192" w:type="dxa"/>
              <w:left w:w="156.47244094488192" w:type="dxa"/>
              <w:bottom w:w="156.47244094488192" w:type="dxa"/>
              <w:right w:w="156.47244094488192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 = {‘roll’:‘111’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‘Div’:‘A’}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