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FA63" w14:textId="77777777" w:rsidR="00B6092A" w:rsidRPr="00B6092A" w:rsidRDefault="00B6092A" w:rsidP="00B60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B6092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Q1. WAQ to display the details of all countries.</w:t>
      </w:r>
    </w:p>
    <w:p w14:paraId="0B6F619F" w14:textId="77777777" w:rsidR="00B6092A" w:rsidRPr="00B6092A" w:rsidRDefault="00B6092A">
      <w:pPr>
        <w:rPr>
          <w:sz w:val="20"/>
          <w:szCs w:val="20"/>
        </w:rPr>
      </w:pPr>
    </w:p>
    <w:p w14:paraId="41A21DA0" w14:textId="03B68094" w:rsidR="00E160AA" w:rsidRDefault="00B6092A">
      <w:r w:rsidRPr="00B6092A">
        <w:rPr>
          <w:noProof/>
          <w:sz w:val="28"/>
          <w:szCs w:val="28"/>
        </w:rPr>
        <w:drawing>
          <wp:inline distT="0" distB="0" distL="0" distR="0" wp14:anchorId="3B4157B1" wp14:editId="2B6DFB5B">
            <wp:extent cx="5731392" cy="3006437"/>
            <wp:effectExtent l="0" t="0" r="3175" b="3810"/>
            <wp:docPr id="41172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29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998" cy="301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B5E9" w14:textId="77777777" w:rsidR="00B6092A" w:rsidRDefault="00B6092A"/>
    <w:p w14:paraId="6FBA7159" w14:textId="77777777" w:rsidR="00B6092A" w:rsidRDefault="00B6092A" w:rsidP="00B6092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Q2. WAQ to display the employee </w:t>
      </w:r>
      <w:proofErr w:type="spellStart"/>
      <w:proofErr w:type="gramStart"/>
      <w:r>
        <w:rPr>
          <w:color w:val="000000"/>
          <w:sz w:val="21"/>
          <w:szCs w:val="21"/>
        </w:rPr>
        <w:t>number,name</w:t>
      </w:r>
      <w:proofErr w:type="gramEnd"/>
      <w:r>
        <w:rPr>
          <w:color w:val="000000"/>
          <w:sz w:val="21"/>
          <w:szCs w:val="21"/>
        </w:rPr>
        <w:t>,phonenumber</w:t>
      </w:r>
      <w:proofErr w:type="spellEnd"/>
      <w:r>
        <w:rPr>
          <w:color w:val="000000"/>
          <w:sz w:val="21"/>
          <w:szCs w:val="21"/>
        </w:rPr>
        <w:t xml:space="preserve"> of those employees who are in department 8.</w:t>
      </w:r>
    </w:p>
    <w:p w14:paraId="003D28DC" w14:textId="77777777" w:rsidR="00B6092A" w:rsidRDefault="00B6092A"/>
    <w:p w14:paraId="0985B91C" w14:textId="2F33C2B8" w:rsidR="00B6092A" w:rsidRDefault="00B6092A">
      <w:r w:rsidRPr="00B6092A">
        <w:rPr>
          <w:noProof/>
        </w:rPr>
        <w:drawing>
          <wp:inline distT="0" distB="0" distL="0" distR="0" wp14:anchorId="6FC1DD9D" wp14:editId="0D8A1902">
            <wp:extent cx="5731510" cy="3193473"/>
            <wp:effectExtent l="0" t="0" r="2540" b="6985"/>
            <wp:docPr id="146817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77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286" cy="319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C89D" w14:textId="77777777" w:rsidR="00B6092A" w:rsidRDefault="00B6092A"/>
    <w:p w14:paraId="68FA6D13" w14:textId="77777777" w:rsidR="00B6092A" w:rsidRDefault="00B6092A" w:rsidP="00B6092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Q3. WAQ to display details of those employees who were hired in the year 4</w:t>
      </w:r>
      <w:proofErr w:type="gramStart"/>
      <w:r>
        <w:rPr>
          <w:color w:val="000000"/>
          <w:sz w:val="21"/>
          <w:szCs w:val="21"/>
        </w:rPr>
        <w:t>th  Jan</w:t>
      </w:r>
      <w:proofErr w:type="gramEnd"/>
      <w:r>
        <w:rPr>
          <w:color w:val="000000"/>
          <w:sz w:val="21"/>
          <w:szCs w:val="21"/>
        </w:rPr>
        <w:t xml:space="preserve"> 2000.</w:t>
      </w:r>
    </w:p>
    <w:p w14:paraId="53B956A2" w14:textId="77777777" w:rsidR="00B6092A" w:rsidRDefault="00B6092A"/>
    <w:p w14:paraId="67C8D987" w14:textId="43604814" w:rsidR="00B6092A" w:rsidRDefault="00B6092A">
      <w:r w:rsidRPr="00B6092A">
        <w:rPr>
          <w:noProof/>
        </w:rPr>
        <w:lastRenderedPageBreak/>
        <w:drawing>
          <wp:inline distT="0" distB="0" distL="0" distR="0" wp14:anchorId="5FBA02E7" wp14:editId="5A890EA3">
            <wp:extent cx="5731510" cy="3380509"/>
            <wp:effectExtent l="0" t="0" r="2540" b="0"/>
            <wp:docPr id="27678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80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584" cy="338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15A0" w14:textId="77777777" w:rsidR="00B6092A" w:rsidRDefault="00B6092A"/>
    <w:p w14:paraId="31D689C0" w14:textId="77777777" w:rsidR="00151292" w:rsidRDefault="00151292" w:rsidP="001512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Q4. WAQ to display details of those employees who </w:t>
      </w:r>
      <w:proofErr w:type="spellStart"/>
      <w:r>
        <w:rPr>
          <w:color w:val="000000"/>
          <w:sz w:val="21"/>
          <w:szCs w:val="21"/>
        </w:rPr>
        <w:t>jobid</w:t>
      </w:r>
      <w:proofErr w:type="spellEnd"/>
      <w:r>
        <w:rPr>
          <w:color w:val="000000"/>
          <w:sz w:val="21"/>
          <w:szCs w:val="21"/>
        </w:rPr>
        <w:t xml:space="preserve"> is 10 and salaries are less than 10000.</w:t>
      </w:r>
    </w:p>
    <w:p w14:paraId="1601C370" w14:textId="77777777" w:rsidR="00B6092A" w:rsidRDefault="00B6092A"/>
    <w:p w14:paraId="660786E6" w14:textId="772BEA76" w:rsidR="00151292" w:rsidRDefault="00151292">
      <w:r w:rsidRPr="00151292">
        <w:rPr>
          <w:noProof/>
        </w:rPr>
        <w:drawing>
          <wp:inline distT="0" distB="0" distL="0" distR="0" wp14:anchorId="6ACEA993" wp14:editId="04A8CAEE">
            <wp:extent cx="5731510" cy="3408219"/>
            <wp:effectExtent l="0" t="0" r="2540" b="1905"/>
            <wp:docPr id="203692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27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010" cy="34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FDD6" w14:textId="77777777" w:rsidR="00151292" w:rsidRDefault="00151292"/>
    <w:p w14:paraId="65C45B8A" w14:textId="77777777" w:rsidR="00151292" w:rsidRDefault="00151292" w:rsidP="001512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Q5. WAQ to display the details of those employees either department is 6 or the </w:t>
      </w:r>
      <w:proofErr w:type="spellStart"/>
      <w:r>
        <w:rPr>
          <w:color w:val="000000"/>
          <w:sz w:val="21"/>
          <w:szCs w:val="21"/>
        </w:rPr>
        <w:t>hiredate</w:t>
      </w:r>
      <w:proofErr w:type="spellEnd"/>
      <w:r>
        <w:rPr>
          <w:color w:val="000000"/>
          <w:sz w:val="21"/>
          <w:szCs w:val="21"/>
        </w:rPr>
        <w:t xml:space="preserve"> is in year 31st Dec 1999.</w:t>
      </w:r>
    </w:p>
    <w:p w14:paraId="7E8BFA09" w14:textId="77777777" w:rsidR="00151292" w:rsidRDefault="00151292"/>
    <w:p w14:paraId="66460FA4" w14:textId="2061A3D0" w:rsidR="00151292" w:rsidRDefault="00151292">
      <w:r w:rsidRPr="00151292">
        <w:rPr>
          <w:noProof/>
        </w:rPr>
        <w:lastRenderedPageBreak/>
        <w:drawing>
          <wp:inline distT="0" distB="0" distL="0" distR="0" wp14:anchorId="5CD6167D" wp14:editId="3FE71919">
            <wp:extent cx="5731510" cy="3131127"/>
            <wp:effectExtent l="0" t="0" r="2540" b="0"/>
            <wp:docPr id="153577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74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303" cy="31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B23B" w14:textId="77777777" w:rsidR="00B6092A" w:rsidRDefault="00B6092A"/>
    <w:sectPr w:rsidR="00B6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2A"/>
    <w:rsid w:val="00054644"/>
    <w:rsid w:val="00151292"/>
    <w:rsid w:val="00B6092A"/>
    <w:rsid w:val="00E160AA"/>
    <w:rsid w:val="00EB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CD4D"/>
  <w15:chartTrackingRefBased/>
  <w15:docId w15:val="{948B5AA6-5789-4276-A0C1-9A66A2B2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92A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CHAVAN</dc:creator>
  <cp:keywords/>
  <dc:description/>
  <cp:lastModifiedBy>PRASAD CHAVAN</cp:lastModifiedBy>
  <cp:revision>2</cp:revision>
  <dcterms:created xsi:type="dcterms:W3CDTF">2023-09-14T17:08:00Z</dcterms:created>
  <dcterms:modified xsi:type="dcterms:W3CDTF">2023-09-14T17:08:00Z</dcterms:modified>
</cp:coreProperties>
</file>