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7D7B7" w14:textId="2D7EA746" w:rsidR="002356E4" w:rsidRDefault="002356E4" w:rsidP="00662838">
      <w:pPr>
        <w:pStyle w:val="Heading1"/>
      </w:pPr>
      <w:r>
        <w:t xml:space="preserve">                              </w:t>
      </w:r>
      <w:r w:rsidR="00B54564">
        <w:t xml:space="preserve">A </w:t>
      </w:r>
      <w:r w:rsidR="00B54564" w:rsidRPr="00662838">
        <w:t>Report</w:t>
      </w:r>
      <w:r w:rsidR="00B54564">
        <w:t xml:space="preserve"> o</w:t>
      </w:r>
      <w:r w:rsidR="00B54564">
        <w:t>n</w:t>
      </w:r>
      <w:r w:rsidR="00B54564">
        <w:t xml:space="preserve"> </w:t>
      </w:r>
      <w:r>
        <w:t>Java</w:t>
      </w:r>
      <w:r w:rsidR="00B54564">
        <w:t xml:space="preserve"> </w:t>
      </w:r>
      <w:r w:rsidR="00B54564" w:rsidRPr="00662838">
        <w:t>Project</w:t>
      </w:r>
    </w:p>
    <w:p w14:paraId="6E69046F" w14:textId="6EE3FAB3" w:rsidR="00662838" w:rsidRPr="00B54564" w:rsidRDefault="002356E4" w:rsidP="00662838">
      <w:pPr>
        <w:pStyle w:val="Heading1"/>
        <w:rPr>
          <w:sz w:val="60"/>
          <w:szCs w:val="60"/>
        </w:rPr>
      </w:pPr>
      <w:r>
        <w:t xml:space="preserve">            </w:t>
      </w:r>
      <w:r w:rsidR="005E2E68">
        <w:t xml:space="preserve">  </w:t>
      </w:r>
      <w:r>
        <w:t xml:space="preserve"> </w:t>
      </w:r>
      <w:r w:rsidR="00662838" w:rsidRPr="00B54564">
        <w:rPr>
          <w:sz w:val="60"/>
          <w:szCs w:val="60"/>
        </w:rPr>
        <w:t>Student</w:t>
      </w:r>
      <w:r w:rsidR="005E2E68" w:rsidRPr="00B54564">
        <w:rPr>
          <w:sz w:val="60"/>
          <w:szCs w:val="60"/>
        </w:rPr>
        <w:t xml:space="preserve"> Details Management</w:t>
      </w:r>
    </w:p>
    <w:p w14:paraId="364FF4C1" w14:textId="77777777" w:rsidR="00662838" w:rsidRDefault="00662838" w:rsidP="00662838"/>
    <w:p w14:paraId="65B7F91A" w14:textId="2613D889" w:rsidR="00325ADE" w:rsidRPr="004952A1" w:rsidRDefault="000242A1" w:rsidP="00662838">
      <w:pPr>
        <w:rPr>
          <w:color w:val="FF0000"/>
        </w:rPr>
      </w:pPr>
      <w:r w:rsidRPr="004952A1">
        <w:rPr>
          <w:color w:val="FF0000"/>
        </w:rPr>
        <w:t>GROUP MEMBERS</w:t>
      </w:r>
    </w:p>
    <w:p w14:paraId="7EDEBCED" w14:textId="10D7B008" w:rsidR="005E2E68" w:rsidRDefault="004952A1" w:rsidP="00662838">
      <w:r>
        <w:t>1.</w:t>
      </w:r>
      <w:r w:rsidR="005E2E68">
        <w:t>Palla Durga Prasad – AP22110011422</w:t>
      </w:r>
    </w:p>
    <w:p w14:paraId="362AEEF8" w14:textId="3F802D86" w:rsidR="000242A1" w:rsidRDefault="004952A1" w:rsidP="00662838">
      <w:r>
        <w:t>2.</w:t>
      </w:r>
      <w:r w:rsidR="005E2E68">
        <w:t>Merugu Jagan Venkat – AP22110011396</w:t>
      </w:r>
    </w:p>
    <w:p w14:paraId="795F4CC2" w14:textId="013FBA2D" w:rsidR="004647C2" w:rsidRDefault="004952A1" w:rsidP="00662838">
      <w:r>
        <w:t>3.</w:t>
      </w:r>
      <w:r w:rsidR="005E2E68">
        <w:t>Gorripati Hemanth – AP22110011383</w:t>
      </w:r>
    </w:p>
    <w:p w14:paraId="022F80CF" w14:textId="5AEE7DDD" w:rsidR="00D958F4" w:rsidRDefault="004952A1" w:rsidP="00662838">
      <w:r>
        <w:t>4.</w:t>
      </w:r>
      <w:r w:rsidR="005E2E68">
        <w:t>Yerukala Shashi Kanth – AP22110011380</w:t>
      </w:r>
    </w:p>
    <w:p w14:paraId="21E976B8" w14:textId="048F34D0" w:rsidR="00B6735B" w:rsidRDefault="00B6735B" w:rsidP="00662838">
      <w:r>
        <w:t>5.</w:t>
      </w:r>
      <w:r w:rsidRPr="00B6735B">
        <w:t xml:space="preserve"> Gnana Manjari Munuswamy</w:t>
      </w:r>
      <w:r>
        <w:t xml:space="preserve"> – AP22110011473</w:t>
      </w:r>
    </w:p>
    <w:p w14:paraId="1F009E49" w14:textId="5C4DE47A" w:rsidR="00173BF0" w:rsidRPr="00173BF0" w:rsidRDefault="00173BF0" w:rsidP="00173BF0"/>
    <w:tbl>
      <w:tblPr>
        <w:tblW w:w="20490" w:type="dxa"/>
        <w:tblCellSpacing w:w="0" w:type="dxa"/>
        <w:tblBorders>
          <w:top w:val="single" w:sz="6" w:space="0" w:color="E1E3E1"/>
        </w:tblBorders>
        <w:shd w:val="clear" w:color="auto" w:fill="F9FBFD"/>
        <w:tblCellMar>
          <w:left w:w="0" w:type="dxa"/>
          <w:right w:w="840" w:type="dxa"/>
        </w:tblCellMar>
        <w:tblLook w:val="04A0" w:firstRow="1" w:lastRow="0" w:firstColumn="1" w:lastColumn="0" w:noHBand="0" w:noVBand="1"/>
      </w:tblPr>
      <w:tblGrid>
        <w:gridCol w:w="889"/>
        <w:gridCol w:w="846"/>
        <w:gridCol w:w="2835"/>
        <w:gridCol w:w="15808"/>
        <w:gridCol w:w="112"/>
      </w:tblGrid>
      <w:tr w:rsidR="00173BF0" w:rsidRPr="00173BF0" w14:paraId="231F87DD" w14:textId="77777777" w:rsidTr="00173BF0">
        <w:trPr>
          <w:tblCellSpacing w:w="0" w:type="dxa"/>
        </w:trPr>
        <w:tc>
          <w:tcPr>
            <w:tcW w:w="720" w:type="dxa"/>
            <w:shd w:val="clear" w:color="auto" w:fill="F9FBFD"/>
            <w:vAlign w:val="center"/>
            <w:hideMark/>
          </w:tcPr>
          <w:p w14:paraId="75C51C20" w14:textId="77777777" w:rsidR="00173BF0" w:rsidRPr="00173BF0" w:rsidRDefault="00173BF0" w:rsidP="00173BF0">
            <w:r w:rsidRPr="00173BF0">
              <w:t> </w:t>
            </w:r>
          </w:p>
        </w:tc>
        <w:tc>
          <w:tcPr>
            <w:tcW w:w="240" w:type="dxa"/>
            <w:shd w:val="clear" w:color="auto" w:fill="F9FBFD"/>
            <w:vAlign w:val="center"/>
            <w:hideMark/>
          </w:tcPr>
          <w:p w14:paraId="25D4EE03" w14:textId="77777777" w:rsidR="00173BF0" w:rsidRPr="00173BF0" w:rsidRDefault="00173BF0" w:rsidP="00173BF0"/>
        </w:tc>
        <w:tc>
          <w:tcPr>
            <w:tcW w:w="2835" w:type="dxa"/>
            <w:shd w:val="clear" w:color="auto" w:fill="F9FBFD"/>
            <w:vAlign w:val="bottom"/>
            <w:hideMark/>
          </w:tcPr>
          <w:p w14:paraId="78A2A853" w14:textId="33A7CD35" w:rsidR="00173BF0" w:rsidRPr="00173BF0" w:rsidRDefault="00173BF0" w:rsidP="00173BF0"/>
        </w:tc>
        <w:tc>
          <w:tcPr>
            <w:tcW w:w="0" w:type="auto"/>
            <w:shd w:val="clear" w:color="auto" w:fill="F9FBFD"/>
            <w:vAlign w:val="center"/>
            <w:hideMark/>
          </w:tcPr>
          <w:p w14:paraId="1320792F" w14:textId="77777777" w:rsidR="00173BF0" w:rsidRPr="00173BF0" w:rsidRDefault="00173BF0" w:rsidP="00173BF0"/>
        </w:tc>
        <w:tc>
          <w:tcPr>
            <w:tcW w:w="0" w:type="auto"/>
            <w:shd w:val="clear" w:color="auto" w:fill="F9FBFD"/>
            <w:tcMar>
              <w:top w:w="0" w:type="dxa"/>
              <w:left w:w="0" w:type="dxa"/>
              <w:bottom w:w="0" w:type="dxa"/>
              <w:right w:w="0" w:type="dxa"/>
            </w:tcMar>
            <w:vAlign w:val="center"/>
            <w:hideMark/>
          </w:tcPr>
          <w:p w14:paraId="5FD5AB75" w14:textId="77777777" w:rsidR="00173BF0" w:rsidRPr="00173BF0" w:rsidRDefault="00173BF0" w:rsidP="00173BF0"/>
        </w:tc>
      </w:tr>
    </w:tbl>
    <w:p w14:paraId="4706A7C3" w14:textId="07781D1A" w:rsidR="00092430" w:rsidRPr="00662838" w:rsidRDefault="00092430" w:rsidP="00662838"/>
    <w:p w14:paraId="4DDC0F8F" w14:textId="77777777" w:rsidR="00662838" w:rsidRPr="00662838" w:rsidRDefault="00662838" w:rsidP="00662838">
      <w:pPr>
        <w:rPr>
          <w:b/>
          <w:bCs/>
          <w:color w:val="FF0000"/>
        </w:rPr>
      </w:pPr>
      <w:r w:rsidRPr="00662838">
        <w:rPr>
          <w:b/>
          <w:bCs/>
          <w:color w:val="FF0000"/>
        </w:rPr>
        <w:t>1. Introduction</w:t>
      </w:r>
    </w:p>
    <w:p w14:paraId="0E4DB6E5" w14:textId="0B4CEA17" w:rsidR="00662838" w:rsidRPr="00662838" w:rsidRDefault="00662838" w:rsidP="00662838">
      <w:r w:rsidRPr="00662838">
        <w:t xml:space="preserve">The </w:t>
      </w:r>
      <w:r w:rsidR="00B71603" w:rsidRPr="00662838">
        <w:t>Student</w:t>
      </w:r>
      <w:r w:rsidR="00B71603">
        <w:t xml:space="preserve"> Details Management</w:t>
      </w:r>
      <w:r w:rsidR="00B71603" w:rsidRPr="00662838">
        <w:t xml:space="preserve"> </w:t>
      </w:r>
      <w:r w:rsidRPr="00662838">
        <w:t>is a desktop-based application designed to enhance the efficiency of managing student academic records in educational institutions. Developed using Java Swing for an interactive graphical interface and Oracle 10g Express Edition for secure data storage, the system enables educators to perform tasks such as adding, updating, searching, and analyzing student marks across various subjects. Key features include sorting by total marks, ranking students, and exporting data to CSV files for reporting purposes. The application aims to simplify administrative tasks while ensuring data accuracy and user accessibility.</w:t>
      </w:r>
    </w:p>
    <w:p w14:paraId="566E2FC7" w14:textId="77777777" w:rsidR="00662838" w:rsidRPr="00662838" w:rsidRDefault="00662838" w:rsidP="00662838">
      <w:r w:rsidRPr="00662838">
        <w:t>This project addresses the need for a reliable, organized, and user-centric tool to handle student performance data. By combining Java’s cross-platform capabilities with Oracle’s robust database management, the system provides a scalable solution suitable for small to medium-sized schools. This report details the project’s objectives, technical implementation, features, challenges, outcomes, and potential improvements, offering a comprehensive overview of its development and functionality.</w:t>
      </w:r>
    </w:p>
    <w:p w14:paraId="5C2BD529" w14:textId="77777777" w:rsidR="00662838" w:rsidRPr="00662838" w:rsidRDefault="00662838" w:rsidP="00662838">
      <w:pPr>
        <w:rPr>
          <w:b/>
          <w:bCs/>
          <w:color w:val="FF0000"/>
        </w:rPr>
      </w:pPr>
      <w:r w:rsidRPr="00662838">
        <w:rPr>
          <w:b/>
          <w:bCs/>
          <w:color w:val="FF0000"/>
        </w:rPr>
        <w:t>2. Objectives</w:t>
      </w:r>
    </w:p>
    <w:p w14:paraId="189D6701" w14:textId="2F4BF9C1" w:rsidR="00662838" w:rsidRPr="00662838" w:rsidRDefault="00662838" w:rsidP="00662838">
      <w:r w:rsidRPr="00662838">
        <w:t xml:space="preserve">The core objectives of the </w:t>
      </w:r>
      <w:r w:rsidR="00B71603" w:rsidRPr="00662838">
        <w:t>Student</w:t>
      </w:r>
      <w:r w:rsidR="00B71603">
        <w:t xml:space="preserve"> Details Management</w:t>
      </w:r>
      <w:r w:rsidR="00B71603" w:rsidRPr="00662838">
        <w:t xml:space="preserve"> </w:t>
      </w:r>
      <w:r w:rsidRPr="00662838">
        <w:t>are:</w:t>
      </w:r>
    </w:p>
    <w:p w14:paraId="6985546C" w14:textId="77777777" w:rsidR="00662838" w:rsidRPr="00662838" w:rsidRDefault="00662838" w:rsidP="00662838">
      <w:pPr>
        <w:numPr>
          <w:ilvl w:val="0"/>
          <w:numId w:val="1"/>
        </w:numPr>
      </w:pPr>
      <w:r w:rsidRPr="00662838">
        <w:lastRenderedPageBreak/>
        <w:t>To develop an intuitive and visually appealing interface for managing student records and marks.</w:t>
      </w:r>
    </w:p>
    <w:p w14:paraId="3B04A2E1" w14:textId="77777777" w:rsidR="00662838" w:rsidRPr="00662838" w:rsidRDefault="00662838" w:rsidP="00662838">
      <w:pPr>
        <w:numPr>
          <w:ilvl w:val="0"/>
          <w:numId w:val="1"/>
        </w:numPr>
      </w:pPr>
      <w:r w:rsidRPr="00662838">
        <w:t>To establish seamless connectivity with an Oracle database for secure and efficient data operations.</w:t>
      </w:r>
    </w:p>
    <w:p w14:paraId="3BE95DF1" w14:textId="77777777" w:rsidR="00662838" w:rsidRPr="00662838" w:rsidRDefault="00662838" w:rsidP="00662838">
      <w:pPr>
        <w:numPr>
          <w:ilvl w:val="0"/>
          <w:numId w:val="1"/>
        </w:numPr>
      </w:pPr>
      <w:r w:rsidRPr="00662838">
        <w:t>To implement functionalities for adding, editing, deleting, and searching student records with ease.</w:t>
      </w:r>
    </w:p>
    <w:p w14:paraId="02C5B5FB" w14:textId="77777777" w:rsidR="00662838" w:rsidRPr="00662838" w:rsidRDefault="00662838" w:rsidP="00662838">
      <w:pPr>
        <w:numPr>
          <w:ilvl w:val="0"/>
          <w:numId w:val="1"/>
        </w:numPr>
      </w:pPr>
      <w:r w:rsidRPr="00662838">
        <w:t>To incorporate advanced features such as sorting by total marks, calculating percentages, assigning ranks, and exporting data for external use.</w:t>
      </w:r>
    </w:p>
    <w:p w14:paraId="75E2FFF9" w14:textId="77777777" w:rsidR="00662838" w:rsidRPr="00662838" w:rsidRDefault="00662838" w:rsidP="00662838">
      <w:pPr>
        <w:numPr>
          <w:ilvl w:val="0"/>
          <w:numId w:val="1"/>
        </w:numPr>
      </w:pPr>
      <w:r w:rsidRPr="00662838">
        <w:t>To enforce input validation to ensure data integrity and minimize errors.</w:t>
      </w:r>
    </w:p>
    <w:p w14:paraId="2082F098" w14:textId="77777777" w:rsidR="00662838" w:rsidRPr="00662838" w:rsidRDefault="00662838" w:rsidP="00662838">
      <w:pPr>
        <w:numPr>
          <w:ilvl w:val="0"/>
          <w:numId w:val="1"/>
        </w:numPr>
      </w:pPr>
      <w:r w:rsidRPr="00662838">
        <w:t>To create a modular, maintainable, and extensible codebase using Java and JDBC principles.</w:t>
      </w:r>
    </w:p>
    <w:p w14:paraId="5A54A872" w14:textId="77777777" w:rsidR="00662838" w:rsidRPr="00662838" w:rsidRDefault="00662838" w:rsidP="00662838">
      <w:pPr>
        <w:numPr>
          <w:ilvl w:val="0"/>
          <w:numId w:val="1"/>
        </w:numPr>
      </w:pPr>
      <w:r w:rsidRPr="00662838">
        <w:t>To provide real-time feedback to users through status updates and error notifications.</w:t>
      </w:r>
    </w:p>
    <w:p w14:paraId="7CCF0436" w14:textId="77777777" w:rsidR="00662838" w:rsidRPr="00662838" w:rsidRDefault="00662838" w:rsidP="00662838">
      <w:pPr>
        <w:rPr>
          <w:b/>
          <w:bCs/>
          <w:color w:val="FF0000"/>
        </w:rPr>
      </w:pPr>
      <w:r w:rsidRPr="00662838">
        <w:rPr>
          <w:b/>
          <w:bCs/>
          <w:color w:val="FF0000"/>
        </w:rPr>
        <w:t>3. System Overview</w:t>
      </w:r>
    </w:p>
    <w:p w14:paraId="2CE193EA" w14:textId="77777777" w:rsidR="00662838" w:rsidRPr="00662838" w:rsidRDefault="00662838" w:rsidP="00662838">
      <w:pPr>
        <w:rPr>
          <w:b/>
          <w:bCs/>
        </w:rPr>
      </w:pPr>
      <w:r w:rsidRPr="00662838">
        <w:rPr>
          <w:b/>
          <w:bCs/>
        </w:rPr>
        <w:t>3.1 Technologies Used</w:t>
      </w:r>
    </w:p>
    <w:p w14:paraId="64F43B11" w14:textId="77777777" w:rsidR="00662838" w:rsidRPr="00662838" w:rsidRDefault="00662838" w:rsidP="00662838">
      <w:pPr>
        <w:numPr>
          <w:ilvl w:val="0"/>
          <w:numId w:val="2"/>
        </w:numPr>
      </w:pPr>
      <w:r w:rsidRPr="00662838">
        <w:rPr>
          <w:b/>
          <w:bCs/>
        </w:rPr>
        <w:t>Programming Language</w:t>
      </w:r>
      <w:r w:rsidRPr="00662838">
        <w:t>: Java (JDK 24)</w:t>
      </w:r>
    </w:p>
    <w:p w14:paraId="088AEAD3" w14:textId="77777777" w:rsidR="00662838" w:rsidRPr="00662838" w:rsidRDefault="00662838" w:rsidP="00662838">
      <w:pPr>
        <w:numPr>
          <w:ilvl w:val="0"/>
          <w:numId w:val="2"/>
        </w:numPr>
      </w:pPr>
      <w:r w:rsidRPr="00662838">
        <w:rPr>
          <w:b/>
          <w:bCs/>
        </w:rPr>
        <w:t>GUI Framework</w:t>
      </w:r>
      <w:r w:rsidRPr="00662838">
        <w:t>: Java Swing</w:t>
      </w:r>
    </w:p>
    <w:p w14:paraId="545F467D" w14:textId="77777777" w:rsidR="00662838" w:rsidRPr="00662838" w:rsidRDefault="00662838" w:rsidP="00662838">
      <w:pPr>
        <w:numPr>
          <w:ilvl w:val="0"/>
          <w:numId w:val="2"/>
        </w:numPr>
      </w:pPr>
      <w:r w:rsidRPr="00662838">
        <w:rPr>
          <w:b/>
          <w:bCs/>
        </w:rPr>
        <w:t>Database</w:t>
      </w:r>
      <w:r w:rsidRPr="00662838">
        <w:t>: Oracle 10g Express Edition</w:t>
      </w:r>
    </w:p>
    <w:p w14:paraId="66201F32" w14:textId="77777777" w:rsidR="00662838" w:rsidRPr="00662838" w:rsidRDefault="00662838" w:rsidP="00662838">
      <w:pPr>
        <w:numPr>
          <w:ilvl w:val="0"/>
          <w:numId w:val="2"/>
        </w:numPr>
      </w:pPr>
      <w:r w:rsidRPr="00662838">
        <w:rPr>
          <w:b/>
          <w:bCs/>
        </w:rPr>
        <w:t>JDBC Driver</w:t>
      </w:r>
      <w:r w:rsidRPr="00662838">
        <w:t>: ojdbc8.jar</w:t>
      </w:r>
    </w:p>
    <w:p w14:paraId="7959AFAE" w14:textId="77777777" w:rsidR="00662838" w:rsidRPr="00662838" w:rsidRDefault="00662838" w:rsidP="00662838">
      <w:pPr>
        <w:numPr>
          <w:ilvl w:val="0"/>
          <w:numId w:val="2"/>
        </w:numPr>
      </w:pPr>
      <w:r w:rsidRPr="00662838">
        <w:rPr>
          <w:b/>
          <w:bCs/>
        </w:rPr>
        <w:t>Development Environment</w:t>
      </w:r>
      <w:r w:rsidRPr="00662838">
        <w:t>: Command-line tools or IDEs such as IntelliJ IDEA, Eclipse, or VS Code</w:t>
      </w:r>
    </w:p>
    <w:p w14:paraId="00B5A358" w14:textId="77777777" w:rsidR="00662838" w:rsidRPr="00662838" w:rsidRDefault="00662838" w:rsidP="00662838">
      <w:pPr>
        <w:numPr>
          <w:ilvl w:val="0"/>
          <w:numId w:val="2"/>
        </w:numPr>
      </w:pPr>
      <w:r w:rsidRPr="00662838">
        <w:rPr>
          <w:b/>
          <w:bCs/>
        </w:rPr>
        <w:t>Operating System</w:t>
      </w:r>
      <w:r w:rsidRPr="00662838">
        <w:t>: Platform-independent (tested on Windows and Linux environments)</w:t>
      </w:r>
    </w:p>
    <w:p w14:paraId="534827A2" w14:textId="77777777" w:rsidR="00662838" w:rsidRPr="00662838" w:rsidRDefault="00662838" w:rsidP="00662838">
      <w:pPr>
        <w:rPr>
          <w:b/>
          <w:bCs/>
        </w:rPr>
      </w:pPr>
      <w:r w:rsidRPr="00662838">
        <w:rPr>
          <w:b/>
          <w:bCs/>
        </w:rPr>
        <w:t>3.2 System Architecture</w:t>
      </w:r>
    </w:p>
    <w:p w14:paraId="12254254" w14:textId="77777777" w:rsidR="00662838" w:rsidRPr="00662838" w:rsidRDefault="00662838" w:rsidP="00662838">
      <w:r w:rsidRPr="00662838">
        <w:t>The application employs a three-tier client-server architecture:</w:t>
      </w:r>
    </w:p>
    <w:p w14:paraId="3A6E529A" w14:textId="77777777" w:rsidR="00662838" w:rsidRPr="00662838" w:rsidRDefault="00662838" w:rsidP="00662838">
      <w:pPr>
        <w:numPr>
          <w:ilvl w:val="0"/>
          <w:numId w:val="3"/>
        </w:numPr>
      </w:pPr>
      <w:r w:rsidRPr="00662838">
        <w:rPr>
          <w:b/>
          <w:bCs/>
        </w:rPr>
        <w:t>Client Layer</w:t>
      </w:r>
      <w:r w:rsidRPr="00662838">
        <w:t>: A Java Swing-based graphical interface that allows users to interact with the system through input fields, buttons, and tables.</w:t>
      </w:r>
    </w:p>
    <w:p w14:paraId="3563BFBA" w14:textId="77777777" w:rsidR="00662838" w:rsidRPr="00662838" w:rsidRDefault="00662838" w:rsidP="00662838">
      <w:pPr>
        <w:numPr>
          <w:ilvl w:val="0"/>
          <w:numId w:val="3"/>
        </w:numPr>
      </w:pPr>
      <w:r w:rsidRPr="00662838">
        <w:rPr>
          <w:b/>
          <w:bCs/>
        </w:rPr>
        <w:t>Application Layer</w:t>
      </w:r>
      <w:r w:rsidRPr="00662838">
        <w:t>: Java logic that processes user inputs, enforces business rules (e.g., percentage calculations, ranking algorithms), and manages database interactions via JDBC.</w:t>
      </w:r>
    </w:p>
    <w:p w14:paraId="4EBF1DFB" w14:textId="77777777" w:rsidR="00662838" w:rsidRPr="00662838" w:rsidRDefault="00662838" w:rsidP="00662838">
      <w:pPr>
        <w:numPr>
          <w:ilvl w:val="0"/>
          <w:numId w:val="3"/>
        </w:numPr>
      </w:pPr>
      <w:r w:rsidRPr="00662838">
        <w:rPr>
          <w:b/>
          <w:bCs/>
        </w:rPr>
        <w:t>Data Layer</w:t>
      </w:r>
      <w:r w:rsidRPr="00662838">
        <w:t>: Oracle 10g XE database, hosting tables for student details and marks, with sequences for generating unique identifiers.</w:t>
      </w:r>
    </w:p>
    <w:p w14:paraId="14EE171A" w14:textId="77777777" w:rsidR="00662838" w:rsidRPr="00662838" w:rsidRDefault="00662838" w:rsidP="00662838">
      <w:pPr>
        <w:rPr>
          <w:b/>
          <w:bCs/>
        </w:rPr>
      </w:pPr>
      <w:r w:rsidRPr="00662838">
        <w:rPr>
          <w:b/>
          <w:bCs/>
        </w:rPr>
        <w:lastRenderedPageBreak/>
        <w:t>3.3 Database Schema</w:t>
      </w:r>
    </w:p>
    <w:p w14:paraId="0CF91006" w14:textId="77777777" w:rsidR="00662838" w:rsidRPr="00662838" w:rsidRDefault="00662838" w:rsidP="00662838">
      <w:r w:rsidRPr="00662838">
        <w:t>The database is structured with two primary tables:</w:t>
      </w:r>
    </w:p>
    <w:p w14:paraId="49E865E9" w14:textId="77777777" w:rsidR="00662838" w:rsidRPr="00662838" w:rsidRDefault="00662838" w:rsidP="00662838">
      <w:pPr>
        <w:numPr>
          <w:ilvl w:val="0"/>
          <w:numId w:val="4"/>
        </w:numPr>
      </w:pPr>
      <w:r w:rsidRPr="00662838">
        <w:rPr>
          <w:b/>
          <w:bCs/>
        </w:rPr>
        <w:t>students</w:t>
      </w:r>
      <w:r w:rsidRPr="00662838">
        <w:t>: Stores student information.</w:t>
      </w:r>
    </w:p>
    <w:p w14:paraId="739A6A2B" w14:textId="77777777" w:rsidR="00662838" w:rsidRPr="00662838" w:rsidRDefault="00662838" w:rsidP="00662838">
      <w:pPr>
        <w:numPr>
          <w:ilvl w:val="1"/>
          <w:numId w:val="4"/>
        </w:numPr>
      </w:pPr>
      <w:r w:rsidRPr="00662838">
        <w:t>student_id: Primary key, auto-incremented using student_id_seq.</w:t>
      </w:r>
    </w:p>
    <w:p w14:paraId="05E7DB40" w14:textId="77777777" w:rsidR="00662838" w:rsidRPr="00662838" w:rsidRDefault="00662838" w:rsidP="00662838">
      <w:pPr>
        <w:numPr>
          <w:ilvl w:val="1"/>
          <w:numId w:val="4"/>
        </w:numPr>
      </w:pPr>
      <w:r w:rsidRPr="00662838">
        <w:t>roll_number: Unique identifier for each student, ensuring no duplicates.</w:t>
      </w:r>
    </w:p>
    <w:p w14:paraId="2AD2E1D2" w14:textId="77777777" w:rsidR="00662838" w:rsidRPr="00662838" w:rsidRDefault="00662838" w:rsidP="00662838">
      <w:pPr>
        <w:numPr>
          <w:ilvl w:val="1"/>
          <w:numId w:val="4"/>
        </w:numPr>
      </w:pPr>
      <w:r w:rsidRPr="00662838">
        <w:t>name: Student’s full name.</w:t>
      </w:r>
    </w:p>
    <w:p w14:paraId="772DF846" w14:textId="77777777" w:rsidR="00662838" w:rsidRPr="00662838" w:rsidRDefault="00662838" w:rsidP="00662838">
      <w:pPr>
        <w:numPr>
          <w:ilvl w:val="1"/>
          <w:numId w:val="4"/>
        </w:numPr>
      </w:pPr>
      <w:r w:rsidRPr="00662838">
        <w:t>class_name: Class or grade of the student (e.g., 10A, 12B).</w:t>
      </w:r>
    </w:p>
    <w:p w14:paraId="399A7E1B" w14:textId="77777777" w:rsidR="00662838" w:rsidRPr="00662838" w:rsidRDefault="00662838" w:rsidP="00662838">
      <w:pPr>
        <w:numPr>
          <w:ilvl w:val="0"/>
          <w:numId w:val="4"/>
        </w:numPr>
      </w:pPr>
      <w:r w:rsidRPr="00662838">
        <w:rPr>
          <w:b/>
          <w:bCs/>
        </w:rPr>
        <w:t>marks</w:t>
      </w:r>
      <w:r w:rsidRPr="00662838">
        <w:t>: Stores subject-specific marks for each student.</w:t>
      </w:r>
    </w:p>
    <w:p w14:paraId="76E4A234" w14:textId="77777777" w:rsidR="00662838" w:rsidRPr="00662838" w:rsidRDefault="00662838" w:rsidP="00662838">
      <w:pPr>
        <w:numPr>
          <w:ilvl w:val="1"/>
          <w:numId w:val="4"/>
        </w:numPr>
      </w:pPr>
      <w:r w:rsidRPr="00662838">
        <w:t>mark_id: Primary key, auto-incremented using mark_id_seq.</w:t>
      </w:r>
    </w:p>
    <w:p w14:paraId="3C2FA146" w14:textId="77777777" w:rsidR="00662838" w:rsidRPr="00662838" w:rsidRDefault="00662838" w:rsidP="00662838">
      <w:pPr>
        <w:numPr>
          <w:ilvl w:val="1"/>
          <w:numId w:val="4"/>
        </w:numPr>
      </w:pPr>
      <w:r w:rsidRPr="00662838">
        <w:t>student_id: Foreign key linking to the students table.</w:t>
      </w:r>
    </w:p>
    <w:p w14:paraId="0A4AC1FD" w14:textId="77777777" w:rsidR="00662838" w:rsidRPr="00662838" w:rsidRDefault="00662838" w:rsidP="00662838">
      <w:pPr>
        <w:numPr>
          <w:ilvl w:val="1"/>
          <w:numId w:val="4"/>
        </w:numPr>
      </w:pPr>
      <w:r w:rsidRPr="00662838">
        <w:t>subject: Name of the subject (e.g., Mathematics, Science).</w:t>
      </w:r>
    </w:p>
    <w:p w14:paraId="7100CC4B" w14:textId="77777777" w:rsidR="00662838" w:rsidRPr="00662838" w:rsidRDefault="00662838" w:rsidP="00662838">
      <w:pPr>
        <w:numPr>
          <w:ilvl w:val="1"/>
          <w:numId w:val="4"/>
        </w:numPr>
      </w:pPr>
      <w:r w:rsidRPr="00662838">
        <w:t>marks_obtained: Marks scored, stored as a string to handle nulls and validated as numbers in the application.</w:t>
      </w:r>
    </w:p>
    <w:p w14:paraId="46AA3ABA" w14:textId="77777777" w:rsidR="00662838" w:rsidRPr="00662838" w:rsidRDefault="00662838" w:rsidP="00662838">
      <w:pPr>
        <w:numPr>
          <w:ilvl w:val="1"/>
          <w:numId w:val="4"/>
        </w:numPr>
      </w:pPr>
      <w:r w:rsidRPr="00662838">
        <w:t>Unique constraint on (student_id, subject) to prevent multiple entries for the same subject per student.</w:t>
      </w:r>
    </w:p>
    <w:p w14:paraId="0B9BD78D" w14:textId="77777777" w:rsidR="00662838" w:rsidRPr="00662838" w:rsidRDefault="00662838" w:rsidP="00662838">
      <w:r w:rsidRPr="00662838">
        <w:t>Two sequences, student_id_seq and mark_id_seq, generate unique IDs for the students and marks tables, respectively.</w:t>
      </w:r>
    </w:p>
    <w:p w14:paraId="74A8F7DD" w14:textId="77777777" w:rsidR="00662838" w:rsidRPr="00662838" w:rsidRDefault="00662838" w:rsidP="00662838">
      <w:pPr>
        <w:rPr>
          <w:b/>
          <w:bCs/>
          <w:color w:val="FF0000"/>
        </w:rPr>
      </w:pPr>
      <w:r w:rsidRPr="00662838">
        <w:rPr>
          <w:b/>
          <w:bCs/>
          <w:color w:val="FF0000"/>
        </w:rPr>
        <w:t>4. Implementation Details</w:t>
      </w:r>
    </w:p>
    <w:p w14:paraId="1139C99B" w14:textId="77777777" w:rsidR="00662838" w:rsidRPr="00662838" w:rsidRDefault="00662838" w:rsidP="00662838">
      <w:pPr>
        <w:rPr>
          <w:b/>
          <w:bCs/>
        </w:rPr>
      </w:pPr>
      <w:r w:rsidRPr="00662838">
        <w:rPr>
          <w:b/>
          <w:bCs/>
        </w:rPr>
        <w:t>4.1 Setup and Configuration</w:t>
      </w:r>
    </w:p>
    <w:p w14:paraId="70F7FD92" w14:textId="77777777" w:rsidR="00662838" w:rsidRPr="00662838" w:rsidRDefault="00662838" w:rsidP="00662838">
      <w:pPr>
        <w:numPr>
          <w:ilvl w:val="0"/>
          <w:numId w:val="5"/>
        </w:numPr>
      </w:pPr>
      <w:r w:rsidRPr="00662838">
        <w:rPr>
          <w:b/>
          <w:bCs/>
        </w:rPr>
        <w:t>Oracle 10g XE Installation</w:t>
      </w:r>
      <w:r w:rsidRPr="00662838">
        <w:t>: The database was installed, and the listener was configured to operate on port 1521. A dedicated user, student_user, was created with privileges (CONNECT, RESOURCE, CREATE SEQUENCE) to manage the application’s data.</w:t>
      </w:r>
    </w:p>
    <w:p w14:paraId="74C7C811" w14:textId="77777777" w:rsidR="00662838" w:rsidRPr="00662838" w:rsidRDefault="00662838" w:rsidP="00662838">
      <w:pPr>
        <w:numPr>
          <w:ilvl w:val="0"/>
          <w:numId w:val="5"/>
        </w:numPr>
      </w:pPr>
      <w:r w:rsidRPr="00662838">
        <w:rPr>
          <w:b/>
          <w:bCs/>
        </w:rPr>
        <w:t>Database Setup</w:t>
      </w:r>
      <w:r w:rsidRPr="00662838">
        <w:t>: SQL scripts were executed to create the students and marks tables, along with sequences for ID generation. Sample data was optionally inserted to facilitate testing.</w:t>
      </w:r>
    </w:p>
    <w:p w14:paraId="2F532219" w14:textId="77777777" w:rsidR="00662838" w:rsidRPr="00662838" w:rsidRDefault="00662838" w:rsidP="00662838">
      <w:pPr>
        <w:numPr>
          <w:ilvl w:val="0"/>
          <w:numId w:val="5"/>
        </w:numPr>
      </w:pPr>
      <w:r w:rsidRPr="00662838">
        <w:rPr>
          <w:b/>
          <w:bCs/>
        </w:rPr>
        <w:t>Java Environment</w:t>
      </w:r>
      <w:r w:rsidRPr="00662838">
        <w:t>: JDK 24 was installed, and the ojdbc8.jar file was included in the classpath to enable JDBC connectivity to Oracle.</w:t>
      </w:r>
    </w:p>
    <w:p w14:paraId="234FDE8B" w14:textId="77777777" w:rsidR="00662838" w:rsidRPr="00662838" w:rsidRDefault="00662838" w:rsidP="00662838">
      <w:pPr>
        <w:numPr>
          <w:ilvl w:val="0"/>
          <w:numId w:val="5"/>
        </w:numPr>
      </w:pPr>
      <w:r w:rsidRPr="00662838">
        <w:rPr>
          <w:b/>
          <w:bCs/>
        </w:rPr>
        <w:t>Code Compilation and Execution</w:t>
      </w:r>
      <w:r w:rsidRPr="00662838">
        <w:t>: The Java source file, EnhancedMarksReport.java, was compiled and run using command-line tools or an IDE, with ojdbc8.jar specified in the classpath.</w:t>
      </w:r>
    </w:p>
    <w:p w14:paraId="4A193C95" w14:textId="77777777" w:rsidR="00662838" w:rsidRPr="00662838" w:rsidRDefault="00662838" w:rsidP="00662838">
      <w:pPr>
        <w:rPr>
          <w:b/>
          <w:bCs/>
        </w:rPr>
      </w:pPr>
      <w:r w:rsidRPr="00662838">
        <w:rPr>
          <w:b/>
          <w:bCs/>
        </w:rPr>
        <w:lastRenderedPageBreak/>
        <w:t>4.2 Key Features</w:t>
      </w:r>
    </w:p>
    <w:p w14:paraId="453601E9" w14:textId="77777777" w:rsidR="00662838" w:rsidRPr="00662838" w:rsidRDefault="00662838" w:rsidP="00662838">
      <w:r w:rsidRPr="00662838">
        <w:t>The application offers a comprehensive set of features to manage student records:</w:t>
      </w:r>
    </w:p>
    <w:p w14:paraId="43F4230F" w14:textId="77777777" w:rsidR="00662838" w:rsidRPr="00662838" w:rsidRDefault="00662838" w:rsidP="00662838">
      <w:pPr>
        <w:numPr>
          <w:ilvl w:val="0"/>
          <w:numId w:val="6"/>
        </w:numPr>
      </w:pPr>
      <w:r w:rsidRPr="00662838">
        <w:rPr>
          <w:b/>
          <w:bCs/>
        </w:rPr>
        <w:t>Search and View Records</w:t>
      </w:r>
      <w:r w:rsidRPr="00662838">
        <w:t>: Users can filter students by roll number, name, class, subject, or marks. Results are displayed in a tabular format, showing subject-wise marks, total marks, percentage, and rank.</w:t>
      </w:r>
    </w:p>
    <w:p w14:paraId="07F1C102" w14:textId="77777777" w:rsidR="00662838" w:rsidRPr="00662838" w:rsidRDefault="00662838" w:rsidP="00662838">
      <w:pPr>
        <w:numPr>
          <w:ilvl w:val="0"/>
          <w:numId w:val="6"/>
        </w:numPr>
      </w:pPr>
      <w:r w:rsidRPr="00662838">
        <w:rPr>
          <w:b/>
          <w:bCs/>
        </w:rPr>
        <w:t>Add/Edit Student Data</w:t>
      </w:r>
      <w:r w:rsidRPr="00662838">
        <w:t>: A dedicated tab allows users to input or modify student details and marks for six predefined subjects (Mathematics, Science, English, History, Geography, Computer Science). Input validation ensures marks are numeric and within the 0–100 range.</w:t>
      </w:r>
    </w:p>
    <w:p w14:paraId="608612EF" w14:textId="77777777" w:rsidR="00662838" w:rsidRPr="00662838" w:rsidRDefault="00662838" w:rsidP="00662838">
      <w:pPr>
        <w:numPr>
          <w:ilvl w:val="0"/>
          <w:numId w:val="6"/>
        </w:numPr>
      </w:pPr>
      <w:r w:rsidRPr="00662838">
        <w:rPr>
          <w:b/>
          <w:bCs/>
        </w:rPr>
        <w:t>Update Records</w:t>
      </w:r>
      <w:r w:rsidRPr="00662838">
        <w:t>: Users can select a student from the search results, populate their details in the edit form, make changes, and save updates to the database.</w:t>
      </w:r>
    </w:p>
    <w:p w14:paraId="12915749" w14:textId="77777777" w:rsidR="00662838" w:rsidRPr="00662838" w:rsidRDefault="00662838" w:rsidP="00662838">
      <w:pPr>
        <w:numPr>
          <w:ilvl w:val="0"/>
          <w:numId w:val="6"/>
        </w:numPr>
      </w:pPr>
      <w:r w:rsidRPr="00662838">
        <w:rPr>
          <w:b/>
          <w:bCs/>
        </w:rPr>
        <w:t>Delete Records</w:t>
      </w:r>
      <w:r w:rsidRPr="00662838">
        <w:t>: Selected students can be removed after a confirmation prompt, deleting both their details and associated marks.</w:t>
      </w:r>
    </w:p>
    <w:p w14:paraId="6CCE33AE" w14:textId="77777777" w:rsidR="00662838" w:rsidRPr="00662838" w:rsidRDefault="00662838" w:rsidP="00662838">
      <w:pPr>
        <w:numPr>
          <w:ilvl w:val="0"/>
          <w:numId w:val="6"/>
        </w:numPr>
      </w:pPr>
      <w:r w:rsidRPr="00662838">
        <w:rPr>
          <w:b/>
          <w:bCs/>
        </w:rPr>
        <w:t>Sort by Total Marks</w:t>
      </w:r>
      <w:r w:rsidRPr="00662838">
        <w:t>: The system sorts the results table by total marks in descending order, recalculating ranks to account for ties.</w:t>
      </w:r>
    </w:p>
    <w:p w14:paraId="3DA181D6" w14:textId="77777777" w:rsidR="00662838" w:rsidRPr="00662838" w:rsidRDefault="00662838" w:rsidP="00662838">
      <w:pPr>
        <w:numPr>
          <w:ilvl w:val="0"/>
          <w:numId w:val="6"/>
        </w:numPr>
      </w:pPr>
      <w:r w:rsidRPr="00662838">
        <w:rPr>
          <w:b/>
          <w:bCs/>
        </w:rPr>
        <w:t>Export to CSV</w:t>
      </w:r>
      <w:r w:rsidRPr="00662838">
        <w:t>: Users can export all or filtered records to a CSV file, enabling offline analysis or reporting.</w:t>
      </w:r>
    </w:p>
    <w:p w14:paraId="77FED0AC" w14:textId="77777777" w:rsidR="00662838" w:rsidRPr="00662838" w:rsidRDefault="00662838" w:rsidP="00662838">
      <w:pPr>
        <w:numPr>
          <w:ilvl w:val="0"/>
          <w:numId w:val="6"/>
        </w:numPr>
      </w:pPr>
      <w:r w:rsidRPr="00662838">
        <w:rPr>
          <w:b/>
          <w:bCs/>
        </w:rPr>
        <w:t>Clear Form</w:t>
      </w:r>
      <w:r w:rsidRPr="00662838">
        <w:t>: Input fields can be reset to facilitate new searches or data entries.</w:t>
      </w:r>
    </w:p>
    <w:p w14:paraId="05983FD6" w14:textId="77777777" w:rsidR="00662838" w:rsidRPr="00662838" w:rsidRDefault="00662838" w:rsidP="00662838">
      <w:pPr>
        <w:numPr>
          <w:ilvl w:val="0"/>
          <w:numId w:val="6"/>
        </w:numPr>
      </w:pPr>
      <w:r w:rsidRPr="00662838">
        <w:rPr>
          <w:b/>
          <w:bCs/>
        </w:rPr>
        <w:t>Status Feedback</w:t>
      </w:r>
      <w:r w:rsidRPr="00662838">
        <w:t>: A status bar at the bottom of the interface provides real-time updates on actions (e.g., “Search complete,” “Student added”) and highlights errors in red.</w:t>
      </w:r>
    </w:p>
    <w:p w14:paraId="3CD5B734" w14:textId="77777777" w:rsidR="00662838" w:rsidRPr="00662838" w:rsidRDefault="00662838" w:rsidP="00662838">
      <w:pPr>
        <w:numPr>
          <w:ilvl w:val="0"/>
          <w:numId w:val="6"/>
        </w:numPr>
      </w:pPr>
      <w:r w:rsidRPr="00662838">
        <w:rPr>
          <w:b/>
          <w:bCs/>
        </w:rPr>
        <w:t>Input Validation</w:t>
      </w:r>
      <w:r w:rsidRPr="00662838">
        <w:t>: The system checks for mandatory fields, valid numeric inputs, and adherence to mark ranges, preventing invalid data from entering the database.</w:t>
      </w:r>
    </w:p>
    <w:p w14:paraId="6DE22426" w14:textId="77777777" w:rsidR="00662838" w:rsidRPr="00662838" w:rsidRDefault="00662838" w:rsidP="00662838">
      <w:pPr>
        <w:rPr>
          <w:b/>
          <w:bCs/>
        </w:rPr>
      </w:pPr>
      <w:r w:rsidRPr="00662838">
        <w:rPr>
          <w:b/>
          <w:bCs/>
        </w:rPr>
        <w:t>4.3 User Interface</w:t>
      </w:r>
    </w:p>
    <w:p w14:paraId="1791B2FA" w14:textId="77777777" w:rsidR="00662838" w:rsidRPr="00662838" w:rsidRDefault="00662838" w:rsidP="00662838">
      <w:r w:rsidRPr="00662838">
        <w:t>The GUI is designed using Java Swing with a tabbed layout for clarity:</w:t>
      </w:r>
    </w:p>
    <w:p w14:paraId="4B8BED52" w14:textId="77777777" w:rsidR="00662838" w:rsidRPr="00662838" w:rsidRDefault="00662838" w:rsidP="00662838">
      <w:pPr>
        <w:numPr>
          <w:ilvl w:val="0"/>
          <w:numId w:val="7"/>
        </w:numPr>
      </w:pPr>
      <w:r w:rsidRPr="00662838">
        <w:rPr>
          <w:b/>
          <w:bCs/>
        </w:rPr>
        <w:t>Search &amp; View Tab</w:t>
      </w:r>
      <w:r w:rsidRPr="00662838">
        <w:t>: Contains input fields for search criteria (roll number, name, class, subject, marks), a scrollable table for displaying results, and buttons for actions (Search, Sort, Update, Delete, Add New, Export, Clear).</w:t>
      </w:r>
    </w:p>
    <w:p w14:paraId="521C4E16" w14:textId="77777777" w:rsidR="00662838" w:rsidRPr="00662838" w:rsidRDefault="00662838" w:rsidP="00662838">
      <w:pPr>
        <w:numPr>
          <w:ilvl w:val="0"/>
          <w:numId w:val="7"/>
        </w:numPr>
      </w:pPr>
      <w:r w:rsidRPr="00662838">
        <w:rPr>
          <w:b/>
          <w:bCs/>
        </w:rPr>
        <w:t>Add/Edit Student Tab</w:t>
      </w:r>
      <w:r w:rsidRPr="00662838">
        <w:t>: Includes text fields for student details (roll number, name, class) and marks for each subject, along with Save and Clear buttons.</w:t>
      </w:r>
    </w:p>
    <w:p w14:paraId="22EC8007" w14:textId="77777777" w:rsidR="00662838" w:rsidRPr="00662838" w:rsidRDefault="00662838" w:rsidP="00662838">
      <w:pPr>
        <w:numPr>
          <w:ilvl w:val="0"/>
          <w:numId w:val="7"/>
        </w:numPr>
      </w:pPr>
      <w:r w:rsidRPr="00662838">
        <w:t xml:space="preserve">The interface adopts the Nimbus look-and-feel for a modern aesthetic, with a fallback to the cross-platform look-and-feel if Nimbus is unavailable. The layout </w:t>
      </w:r>
      <w:r w:rsidRPr="00662838">
        <w:lastRenderedPageBreak/>
        <w:t>uses GridBagLayout and BorderLayout for responsive and organized component placement.</w:t>
      </w:r>
    </w:p>
    <w:p w14:paraId="65F864CE" w14:textId="77777777" w:rsidR="00662838" w:rsidRPr="00662838" w:rsidRDefault="00662838" w:rsidP="00662838">
      <w:pPr>
        <w:rPr>
          <w:b/>
          <w:bCs/>
        </w:rPr>
      </w:pPr>
      <w:r w:rsidRPr="00662838">
        <w:rPr>
          <w:b/>
          <w:bCs/>
        </w:rPr>
        <w:t>4.4 Database Operations</w:t>
      </w:r>
    </w:p>
    <w:p w14:paraId="054031FE" w14:textId="77777777" w:rsidR="00662838" w:rsidRPr="00662838" w:rsidRDefault="00662838" w:rsidP="00662838">
      <w:pPr>
        <w:numPr>
          <w:ilvl w:val="0"/>
          <w:numId w:val="8"/>
        </w:numPr>
      </w:pPr>
      <w:r w:rsidRPr="00662838">
        <w:rPr>
          <w:b/>
          <w:bCs/>
        </w:rPr>
        <w:t>JDBC Integration</w:t>
      </w:r>
      <w:r w:rsidRPr="00662838">
        <w:t>: The application connects to Oracle using the jdbc:oracle:thin driver, with connection parameters (URL: jdbc:oracle:thin:@localhost:1521:XE, username: student_user, password: password) defined as constants.</w:t>
      </w:r>
    </w:p>
    <w:p w14:paraId="0ACA9A1E" w14:textId="77777777" w:rsidR="00662838" w:rsidRPr="00662838" w:rsidRDefault="00662838" w:rsidP="00662838">
      <w:pPr>
        <w:numPr>
          <w:ilvl w:val="0"/>
          <w:numId w:val="8"/>
        </w:numPr>
      </w:pPr>
      <w:r w:rsidRPr="00662838">
        <w:rPr>
          <w:b/>
          <w:bCs/>
        </w:rPr>
        <w:t>SQL Queries</w:t>
      </w:r>
      <w:r w:rsidRPr="00662838">
        <w:t>:</w:t>
      </w:r>
    </w:p>
    <w:p w14:paraId="19873742" w14:textId="77777777" w:rsidR="00662838" w:rsidRPr="00662838" w:rsidRDefault="00662838" w:rsidP="00662838">
      <w:pPr>
        <w:numPr>
          <w:ilvl w:val="1"/>
          <w:numId w:val="8"/>
        </w:numPr>
      </w:pPr>
      <w:r w:rsidRPr="00662838">
        <w:rPr>
          <w:b/>
          <w:bCs/>
        </w:rPr>
        <w:t>Search</w:t>
      </w:r>
      <w:r w:rsidRPr="00662838">
        <w:t>: A dynamic SQL query with pivot logic retrieves subject-wise marks for display, using MAX and CASE to handle missing marks and NVL for null values.</w:t>
      </w:r>
    </w:p>
    <w:p w14:paraId="735FA7F4" w14:textId="77777777" w:rsidR="00662838" w:rsidRPr="00662838" w:rsidRDefault="00662838" w:rsidP="00662838">
      <w:pPr>
        <w:numPr>
          <w:ilvl w:val="1"/>
          <w:numId w:val="8"/>
        </w:numPr>
      </w:pPr>
      <w:r w:rsidRPr="00662838">
        <w:rPr>
          <w:b/>
          <w:bCs/>
        </w:rPr>
        <w:t>Insert/Update</w:t>
      </w:r>
      <w:r w:rsidRPr="00662838">
        <w:t>: Transactions are managed with conn.setAutoCommit(false) to ensure atomicity when inserting or updating student details and marks.</w:t>
      </w:r>
    </w:p>
    <w:p w14:paraId="37BB38B2" w14:textId="77777777" w:rsidR="00662838" w:rsidRPr="00662838" w:rsidRDefault="00662838" w:rsidP="00662838">
      <w:pPr>
        <w:numPr>
          <w:ilvl w:val="1"/>
          <w:numId w:val="8"/>
        </w:numPr>
      </w:pPr>
      <w:r w:rsidRPr="00662838">
        <w:rPr>
          <w:b/>
          <w:bCs/>
        </w:rPr>
        <w:t>Delete</w:t>
      </w:r>
      <w:r w:rsidRPr="00662838">
        <w:t>: Deletion involves removing marks first, followed by the student record, using prepared statements to prevent SQL injection.</w:t>
      </w:r>
    </w:p>
    <w:p w14:paraId="247AE4A6" w14:textId="77777777" w:rsidR="00662838" w:rsidRPr="00662838" w:rsidRDefault="00662838" w:rsidP="00662838">
      <w:pPr>
        <w:numPr>
          <w:ilvl w:val="0"/>
          <w:numId w:val="8"/>
        </w:numPr>
      </w:pPr>
      <w:r w:rsidRPr="00662838">
        <w:rPr>
          <w:b/>
          <w:bCs/>
        </w:rPr>
        <w:t>Error Handling</w:t>
      </w:r>
      <w:r w:rsidRPr="00662838">
        <w:t>: SQL exceptions are caught, displayed to the user via JOptionPane dialogs, and logged to the console for debugging. Status messages provide immediate feedback on operation success or failure.</w:t>
      </w:r>
    </w:p>
    <w:p w14:paraId="19A281EF" w14:textId="77777777" w:rsidR="00662838" w:rsidRPr="00662838" w:rsidRDefault="00662838" w:rsidP="00662838">
      <w:pPr>
        <w:rPr>
          <w:b/>
          <w:bCs/>
        </w:rPr>
      </w:pPr>
      <w:r w:rsidRPr="00662838">
        <w:rPr>
          <w:b/>
          <w:bCs/>
        </w:rPr>
        <w:t>4.5 Code Structure</w:t>
      </w:r>
    </w:p>
    <w:p w14:paraId="0A5F6832" w14:textId="77777777" w:rsidR="00662838" w:rsidRPr="00662838" w:rsidRDefault="00662838" w:rsidP="00662838">
      <w:pPr>
        <w:numPr>
          <w:ilvl w:val="0"/>
          <w:numId w:val="9"/>
        </w:numPr>
      </w:pPr>
      <w:r w:rsidRPr="00662838">
        <w:rPr>
          <w:b/>
          <w:bCs/>
        </w:rPr>
        <w:t>Main Class</w:t>
      </w:r>
      <w:r w:rsidRPr="00662838">
        <w:t>: EnhancedMarksReport extends JFrame and encapsulates the entire application logic.</w:t>
      </w:r>
    </w:p>
    <w:p w14:paraId="092D0CC0" w14:textId="77777777" w:rsidR="00662838" w:rsidRPr="00662838" w:rsidRDefault="00662838" w:rsidP="00662838">
      <w:pPr>
        <w:numPr>
          <w:ilvl w:val="0"/>
          <w:numId w:val="9"/>
        </w:numPr>
      </w:pPr>
      <w:r w:rsidRPr="00662838">
        <w:rPr>
          <w:b/>
          <w:bCs/>
        </w:rPr>
        <w:t>Helper Class</w:t>
      </w:r>
      <w:r w:rsidRPr="00662838">
        <w:t>: StudentRecord is a static inner class that holds student data for processing search results and ranking.</w:t>
      </w:r>
    </w:p>
    <w:p w14:paraId="204ED946" w14:textId="77777777" w:rsidR="00662838" w:rsidRPr="00662838" w:rsidRDefault="00662838" w:rsidP="00662838">
      <w:pPr>
        <w:numPr>
          <w:ilvl w:val="0"/>
          <w:numId w:val="9"/>
        </w:numPr>
      </w:pPr>
      <w:r w:rsidRPr="00662838">
        <w:rPr>
          <w:b/>
          <w:bCs/>
        </w:rPr>
        <w:t>Modular Methods</w:t>
      </w:r>
      <w:r w:rsidRPr="00662838">
        <w:t>: Functions like performSearch, saveStudent, sortByTotal, and exportResults handle specific tasks, improving code readability and maintainability.</w:t>
      </w:r>
    </w:p>
    <w:p w14:paraId="0BF21CC3" w14:textId="77777777" w:rsidR="00662838" w:rsidRPr="00662838" w:rsidRDefault="00662838" w:rsidP="00662838">
      <w:pPr>
        <w:numPr>
          <w:ilvl w:val="0"/>
          <w:numId w:val="9"/>
        </w:numPr>
      </w:pPr>
      <w:r w:rsidRPr="00662838">
        <w:rPr>
          <w:b/>
          <w:bCs/>
        </w:rPr>
        <w:t>Event Listeners</w:t>
      </w:r>
      <w:r w:rsidRPr="00662838">
        <w:t>: Action listeners on buttons and selection listeners on the table enable dynamic user interactions.</w:t>
      </w:r>
    </w:p>
    <w:p w14:paraId="62461F82" w14:textId="77777777" w:rsidR="00662838" w:rsidRPr="00662838" w:rsidRDefault="00662838" w:rsidP="00662838">
      <w:pPr>
        <w:rPr>
          <w:b/>
          <w:bCs/>
          <w:color w:val="FF0000"/>
        </w:rPr>
      </w:pPr>
      <w:r w:rsidRPr="00662838">
        <w:rPr>
          <w:b/>
          <w:bCs/>
          <w:color w:val="FF0000"/>
        </w:rPr>
        <w:t>5. Challenges and Solutions</w:t>
      </w:r>
    </w:p>
    <w:p w14:paraId="3733A0AF" w14:textId="77777777" w:rsidR="00662838" w:rsidRPr="00662838" w:rsidRDefault="00662838" w:rsidP="00662838">
      <w:pPr>
        <w:numPr>
          <w:ilvl w:val="0"/>
          <w:numId w:val="10"/>
        </w:numPr>
      </w:pPr>
      <w:r w:rsidRPr="00662838">
        <w:rPr>
          <w:b/>
          <w:bCs/>
        </w:rPr>
        <w:t>Challenge</w:t>
      </w:r>
      <w:r w:rsidRPr="00662838">
        <w:t>: Ensuring compatibility between Oracle 10g XE and the ojdbc8.jar driver, given the database’s older version.</w:t>
      </w:r>
    </w:p>
    <w:p w14:paraId="52A826F9" w14:textId="77777777" w:rsidR="00662838" w:rsidRPr="00662838" w:rsidRDefault="00662838" w:rsidP="00662838">
      <w:pPr>
        <w:numPr>
          <w:ilvl w:val="1"/>
          <w:numId w:val="10"/>
        </w:numPr>
      </w:pPr>
      <w:r w:rsidRPr="00662838">
        <w:rPr>
          <w:b/>
          <w:bCs/>
        </w:rPr>
        <w:t>Solution</w:t>
      </w:r>
      <w:r w:rsidRPr="00662838">
        <w:t>: Tested connectivity thoroughly; provided guidance to switch to ojdbc6.jar or ojdbc14.jar if compatibility issues occur.</w:t>
      </w:r>
    </w:p>
    <w:p w14:paraId="17EC10A7" w14:textId="77777777" w:rsidR="00662838" w:rsidRPr="00662838" w:rsidRDefault="00662838" w:rsidP="00662838">
      <w:pPr>
        <w:numPr>
          <w:ilvl w:val="0"/>
          <w:numId w:val="10"/>
        </w:numPr>
      </w:pPr>
      <w:r w:rsidRPr="00662838">
        <w:rPr>
          <w:b/>
          <w:bCs/>
        </w:rPr>
        <w:lastRenderedPageBreak/>
        <w:t>Challenge</w:t>
      </w:r>
      <w:r w:rsidRPr="00662838">
        <w:t>: Preventing duplicate marks entries for the same student and subject.</w:t>
      </w:r>
    </w:p>
    <w:p w14:paraId="56478340" w14:textId="77777777" w:rsidR="00662838" w:rsidRPr="00662838" w:rsidRDefault="00662838" w:rsidP="00662838">
      <w:pPr>
        <w:numPr>
          <w:ilvl w:val="1"/>
          <w:numId w:val="10"/>
        </w:numPr>
      </w:pPr>
      <w:r w:rsidRPr="00662838">
        <w:rPr>
          <w:b/>
          <w:bCs/>
        </w:rPr>
        <w:t>Solution</w:t>
      </w:r>
      <w:r w:rsidRPr="00662838">
        <w:t>: Implemented a unique constraint on (student_id, subject) in the marks table, enforced at the database level.</w:t>
      </w:r>
    </w:p>
    <w:p w14:paraId="10830B04" w14:textId="77777777" w:rsidR="00662838" w:rsidRPr="00662838" w:rsidRDefault="00662838" w:rsidP="00662838">
      <w:pPr>
        <w:numPr>
          <w:ilvl w:val="0"/>
          <w:numId w:val="10"/>
        </w:numPr>
      </w:pPr>
      <w:r w:rsidRPr="00662838">
        <w:rPr>
          <w:b/>
          <w:bCs/>
        </w:rPr>
        <w:t>Challenge</w:t>
      </w:r>
      <w:r w:rsidRPr="00662838">
        <w:t>: Accurately ranking students with tied total marks.</w:t>
      </w:r>
    </w:p>
    <w:p w14:paraId="0E4A46FD" w14:textId="77777777" w:rsidR="00662838" w:rsidRPr="00662838" w:rsidRDefault="00662838" w:rsidP="00662838">
      <w:pPr>
        <w:numPr>
          <w:ilvl w:val="1"/>
          <w:numId w:val="10"/>
        </w:numPr>
      </w:pPr>
      <w:r w:rsidRPr="00662838">
        <w:rPr>
          <w:b/>
          <w:bCs/>
        </w:rPr>
        <w:t>Solution</w:t>
      </w:r>
      <w:r w:rsidRPr="00662838">
        <w:t>: Developed a ranking algorithm that assigns identical ranks to students with equal totals and increments ranks appropriately for subsequent students.</w:t>
      </w:r>
    </w:p>
    <w:p w14:paraId="529203AB" w14:textId="77777777" w:rsidR="00662838" w:rsidRPr="00662838" w:rsidRDefault="00662838" w:rsidP="00662838">
      <w:pPr>
        <w:numPr>
          <w:ilvl w:val="0"/>
          <w:numId w:val="10"/>
        </w:numPr>
      </w:pPr>
      <w:r w:rsidRPr="00662838">
        <w:rPr>
          <w:b/>
          <w:bCs/>
        </w:rPr>
        <w:t>Challenge</w:t>
      </w:r>
      <w:r w:rsidRPr="00662838">
        <w:t>: Validating user inputs to avoid database errors or inconsistent data.</w:t>
      </w:r>
    </w:p>
    <w:p w14:paraId="46A393F5" w14:textId="77777777" w:rsidR="00662838" w:rsidRPr="00662838" w:rsidRDefault="00662838" w:rsidP="00662838">
      <w:pPr>
        <w:numPr>
          <w:ilvl w:val="1"/>
          <w:numId w:val="10"/>
        </w:numPr>
      </w:pPr>
      <w:r w:rsidRPr="00662838">
        <w:rPr>
          <w:b/>
          <w:bCs/>
        </w:rPr>
        <w:t>Solution</w:t>
      </w:r>
      <w:r w:rsidRPr="00662838">
        <w:t>: Added client-side validation for mandatory fields, numeric marks, and range checks (0–100), with descriptive error messages displayed via dialogs.</w:t>
      </w:r>
    </w:p>
    <w:p w14:paraId="0C6FF9DF" w14:textId="77777777" w:rsidR="00662838" w:rsidRPr="00662838" w:rsidRDefault="00662838" w:rsidP="00662838">
      <w:pPr>
        <w:numPr>
          <w:ilvl w:val="0"/>
          <w:numId w:val="10"/>
        </w:numPr>
      </w:pPr>
      <w:r w:rsidRPr="00662838">
        <w:rPr>
          <w:b/>
          <w:bCs/>
        </w:rPr>
        <w:t>Challenge</w:t>
      </w:r>
      <w:r w:rsidRPr="00662838">
        <w:t>: Managing complex database transactions for insert and update operations.</w:t>
      </w:r>
    </w:p>
    <w:p w14:paraId="3ED187A6" w14:textId="77777777" w:rsidR="00662838" w:rsidRPr="00662838" w:rsidRDefault="00662838" w:rsidP="00662838">
      <w:pPr>
        <w:numPr>
          <w:ilvl w:val="1"/>
          <w:numId w:val="10"/>
        </w:numPr>
      </w:pPr>
      <w:r w:rsidRPr="00662838">
        <w:rPr>
          <w:b/>
          <w:bCs/>
        </w:rPr>
        <w:t>Solution</w:t>
      </w:r>
      <w:r w:rsidRPr="00662838">
        <w:t>: Used JDBC transaction management (setAutoCommit(false), commit, rollback) to ensure data consistency, especially when updating multiple tables.</w:t>
      </w:r>
    </w:p>
    <w:p w14:paraId="074DC885" w14:textId="77777777" w:rsidR="00662838" w:rsidRPr="00662838" w:rsidRDefault="00662838" w:rsidP="00662838">
      <w:pPr>
        <w:numPr>
          <w:ilvl w:val="0"/>
          <w:numId w:val="10"/>
        </w:numPr>
      </w:pPr>
      <w:r w:rsidRPr="00662838">
        <w:rPr>
          <w:b/>
          <w:bCs/>
        </w:rPr>
        <w:t>Challenge</w:t>
      </w:r>
      <w:r w:rsidRPr="00662838">
        <w:t>: Designing an intuitive and responsive GUI for diverse user needs.</w:t>
      </w:r>
    </w:p>
    <w:p w14:paraId="4E12484B" w14:textId="77777777" w:rsidR="00662838" w:rsidRPr="00662838" w:rsidRDefault="00662838" w:rsidP="00662838">
      <w:pPr>
        <w:numPr>
          <w:ilvl w:val="1"/>
          <w:numId w:val="10"/>
        </w:numPr>
      </w:pPr>
      <w:r w:rsidRPr="00662838">
        <w:rPr>
          <w:b/>
          <w:bCs/>
        </w:rPr>
        <w:t>Solution</w:t>
      </w:r>
      <w:r w:rsidRPr="00662838">
        <w:t>: Utilized Swing’s layout managers (GridBagLayout, BorderLayout) and a tabbed pane to organize components logically, with clear labels and feedback mechanisms.</w:t>
      </w:r>
    </w:p>
    <w:p w14:paraId="2E6C4501" w14:textId="77777777" w:rsidR="00662838" w:rsidRPr="00662838" w:rsidRDefault="00662838" w:rsidP="00662838">
      <w:pPr>
        <w:rPr>
          <w:b/>
          <w:bCs/>
          <w:color w:val="FF0000"/>
        </w:rPr>
      </w:pPr>
      <w:r w:rsidRPr="00662838">
        <w:rPr>
          <w:b/>
          <w:bCs/>
          <w:color w:val="FF0000"/>
        </w:rPr>
        <w:t>6. Outcomes and Benefits</w:t>
      </w:r>
    </w:p>
    <w:p w14:paraId="0AA01673" w14:textId="77777777" w:rsidR="00662838" w:rsidRPr="00662838" w:rsidRDefault="00662838" w:rsidP="00662838">
      <w:pPr>
        <w:numPr>
          <w:ilvl w:val="0"/>
          <w:numId w:val="11"/>
        </w:numPr>
      </w:pPr>
      <w:r w:rsidRPr="00662838">
        <w:rPr>
          <w:b/>
          <w:bCs/>
        </w:rPr>
        <w:t>Streamlined Operations</w:t>
      </w:r>
      <w:r w:rsidRPr="00662838">
        <w:t>: The system reduces the time and effort required to manage student marks, replacing manual or spreadsheet-based methods.</w:t>
      </w:r>
    </w:p>
    <w:p w14:paraId="3A8A0083" w14:textId="77777777" w:rsidR="00662838" w:rsidRPr="00662838" w:rsidRDefault="00662838" w:rsidP="00662838">
      <w:pPr>
        <w:numPr>
          <w:ilvl w:val="0"/>
          <w:numId w:val="11"/>
        </w:numPr>
      </w:pPr>
      <w:r w:rsidRPr="00662838">
        <w:rPr>
          <w:b/>
          <w:bCs/>
        </w:rPr>
        <w:t>Enhanced Usability</w:t>
      </w:r>
      <w:r w:rsidRPr="00662838">
        <w:t>: The clean, tabbed interface and real-time feedback make the application accessible to non-technical users, such as teachers or administrators.</w:t>
      </w:r>
    </w:p>
    <w:p w14:paraId="5B42670C" w14:textId="77777777" w:rsidR="00662838" w:rsidRPr="00662838" w:rsidRDefault="00662838" w:rsidP="00662838">
      <w:pPr>
        <w:numPr>
          <w:ilvl w:val="0"/>
          <w:numId w:val="11"/>
        </w:numPr>
      </w:pPr>
      <w:r w:rsidRPr="00662838">
        <w:rPr>
          <w:b/>
          <w:bCs/>
        </w:rPr>
        <w:t>Data Accuracy</w:t>
      </w:r>
      <w:r w:rsidRPr="00662838">
        <w:t>: Robust validation and database constraints ensure reliable and consistent records.</w:t>
      </w:r>
    </w:p>
    <w:p w14:paraId="1D781FD0" w14:textId="77777777" w:rsidR="00662838" w:rsidRPr="00662838" w:rsidRDefault="00662838" w:rsidP="00662838">
      <w:pPr>
        <w:numPr>
          <w:ilvl w:val="0"/>
          <w:numId w:val="11"/>
        </w:numPr>
      </w:pPr>
      <w:r w:rsidRPr="00662838">
        <w:rPr>
          <w:b/>
          <w:bCs/>
        </w:rPr>
        <w:t>Scalability</w:t>
      </w:r>
      <w:r w:rsidRPr="00662838">
        <w:t>: The Oracle backend and modular Java code support expansion to accommodate more students, subjects, or features.</w:t>
      </w:r>
    </w:p>
    <w:p w14:paraId="246929FC" w14:textId="77777777" w:rsidR="00662838" w:rsidRPr="00662838" w:rsidRDefault="00662838" w:rsidP="00662838">
      <w:pPr>
        <w:numPr>
          <w:ilvl w:val="0"/>
          <w:numId w:val="11"/>
        </w:numPr>
      </w:pPr>
      <w:r w:rsidRPr="00662838">
        <w:rPr>
          <w:b/>
          <w:bCs/>
        </w:rPr>
        <w:t>Cross-Platform Support</w:t>
      </w:r>
      <w:r w:rsidRPr="00662838">
        <w:t>: Java’s portability allows the application to run on Windows, Linux, or macOS without modification.</w:t>
      </w:r>
    </w:p>
    <w:p w14:paraId="717C5D98" w14:textId="77777777" w:rsidR="00662838" w:rsidRPr="00662838" w:rsidRDefault="00662838" w:rsidP="00662838">
      <w:pPr>
        <w:numPr>
          <w:ilvl w:val="0"/>
          <w:numId w:val="11"/>
        </w:numPr>
      </w:pPr>
      <w:r w:rsidRPr="00662838">
        <w:rPr>
          <w:b/>
          <w:bCs/>
        </w:rPr>
        <w:lastRenderedPageBreak/>
        <w:t>Analytical Capabilities</w:t>
      </w:r>
      <w:r w:rsidRPr="00662838">
        <w:t>: Features like sorting, ranking, and CSV export enable educators to analyze student performance and generate reports for decision-making.</w:t>
      </w:r>
    </w:p>
    <w:p w14:paraId="4B1F8123" w14:textId="77777777" w:rsidR="00662838" w:rsidRPr="00662838" w:rsidRDefault="00662838" w:rsidP="00662838">
      <w:pPr>
        <w:numPr>
          <w:ilvl w:val="0"/>
          <w:numId w:val="11"/>
        </w:numPr>
      </w:pPr>
      <w:r w:rsidRPr="00662838">
        <w:rPr>
          <w:b/>
          <w:bCs/>
        </w:rPr>
        <w:t>Error Resilience</w:t>
      </w:r>
      <w:r w:rsidRPr="00662838">
        <w:t>: Comprehensive error handling and status updates minimize disruptions and guide users through corrective actions.</w:t>
      </w:r>
    </w:p>
    <w:p w14:paraId="12A9EB5E" w14:textId="77777777" w:rsidR="00662838" w:rsidRPr="00662838" w:rsidRDefault="00662838" w:rsidP="00662838">
      <w:pPr>
        <w:rPr>
          <w:b/>
          <w:bCs/>
          <w:color w:val="FF0000"/>
        </w:rPr>
      </w:pPr>
      <w:r w:rsidRPr="00662838">
        <w:rPr>
          <w:b/>
          <w:bCs/>
          <w:color w:val="FF0000"/>
        </w:rPr>
        <w:t>7. Future Enhancements</w:t>
      </w:r>
    </w:p>
    <w:p w14:paraId="1BB72BD9" w14:textId="77777777" w:rsidR="00662838" w:rsidRPr="00662838" w:rsidRDefault="00662838" w:rsidP="00662838">
      <w:pPr>
        <w:numPr>
          <w:ilvl w:val="0"/>
          <w:numId w:val="12"/>
        </w:numPr>
      </w:pPr>
      <w:r w:rsidRPr="00662838">
        <w:rPr>
          <w:b/>
          <w:bCs/>
        </w:rPr>
        <w:t>User Authentication and Roles</w:t>
      </w:r>
      <w:r w:rsidRPr="00662838">
        <w:t>: Implement login functionality with role-based access (e.g., admin, teacher) to enhance security and control.</w:t>
      </w:r>
    </w:p>
    <w:p w14:paraId="5D19EE3C" w14:textId="77777777" w:rsidR="00662838" w:rsidRPr="00662838" w:rsidRDefault="00662838" w:rsidP="00662838">
      <w:pPr>
        <w:numPr>
          <w:ilvl w:val="0"/>
          <w:numId w:val="12"/>
        </w:numPr>
      </w:pPr>
      <w:r w:rsidRPr="00662838">
        <w:rPr>
          <w:b/>
          <w:bCs/>
        </w:rPr>
        <w:t>Graphical Analytics</w:t>
      </w:r>
      <w:r w:rsidRPr="00662838">
        <w:t>: Integrate charts or graphs (e.g., using JFreeChart) to visualize student performance trends, such as subject-wise averages or class rankings.</w:t>
      </w:r>
    </w:p>
    <w:p w14:paraId="46D55BCC" w14:textId="77777777" w:rsidR="00662838" w:rsidRPr="00662838" w:rsidRDefault="00662838" w:rsidP="00662838">
      <w:pPr>
        <w:numPr>
          <w:ilvl w:val="0"/>
          <w:numId w:val="12"/>
        </w:numPr>
      </w:pPr>
      <w:r w:rsidRPr="00662838">
        <w:rPr>
          <w:b/>
          <w:bCs/>
        </w:rPr>
        <w:t>Cloud-Based Database</w:t>
      </w:r>
      <w:r w:rsidRPr="00662838">
        <w:t>: Transition to a cloud-hosted Oracle database for remote access and improved scalability.</w:t>
      </w:r>
    </w:p>
    <w:p w14:paraId="022F7F73" w14:textId="77777777" w:rsidR="00662838" w:rsidRPr="00662838" w:rsidRDefault="00662838" w:rsidP="00662838">
      <w:pPr>
        <w:numPr>
          <w:ilvl w:val="0"/>
          <w:numId w:val="12"/>
        </w:numPr>
      </w:pPr>
      <w:r w:rsidRPr="00662838">
        <w:rPr>
          <w:b/>
          <w:bCs/>
        </w:rPr>
        <w:t>Dynamic Subject Management</w:t>
      </w:r>
      <w:r w:rsidRPr="00662838">
        <w:t>: Allow users to add, remove, or modify subjects through the interface, updating the database schema dynamically.</w:t>
      </w:r>
    </w:p>
    <w:p w14:paraId="73390630" w14:textId="77777777" w:rsidR="00662838" w:rsidRPr="00662838" w:rsidRDefault="00662838" w:rsidP="00662838">
      <w:pPr>
        <w:numPr>
          <w:ilvl w:val="0"/>
          <w:numId w:val="12"/>
        </w:numPr>
      </w:pPr>
      <w:r w:rsidRPr="00662838">
        <w:rPr>
          <w:b/>
          <w:bCs/>
        </w:rPr>
        <w:t>Batch Data Import</w:t>
      </w:r>
      <w:r w:rsidRPr="00662838">
        <w:t>: Enable importing student records and marks from CSV or Excel files to streamline bulk data entry.</w:t>
      </w:r>
    </w:p>
    <w:p w14:paraId="6DAF4E1B" w14:textId="77777777" w:rsidR="00662838" w:rsidRPr="00662838" w:rsidRDefault="00662838" w:rsidP="00662838">
      <w:pPr>
        <w:numPr>
          <w:ilvl w:val="0"/>
          <w:numId w:val="12"/>
        </w:numPr>
      </w:pPr>
      <w:r w:rsidRPr="00662838">
        <w:rPr>
          <w:b/>
          <w:bCs/>
        </w:rPr>
        <w:t>Web or Mobile Version</w:t>
      </w:r>
      <w:r w:rsidRPr="00662838">
        <w:t>: Develop a web-based interface using Java frameworks (e.g., Spring Boot) or a mobile app to increase accessibility.</w:t>
      </w:r>
    </w:p>
    <w:p w14:paraId="79545D83" w14:textId="77777777" w:rsidR="00662838" w:rsidRPr="00662838" w:rsidRDefault="00662838" w:rsidP="00662838">
      <w:pPr>
        <w:numPr>
          <w:ilvl w:val="0"/>
          <w:numId w:val="12"/>
        </w:numPr>
      </w:pPr>
      <w:r w:rsidRPr="00662838">
        <w:rPr>
          <w:b/>
          <w:bCs/>
        </w:rPr>
        <w:t>Audit Logging</w:t>
      </w:r>
      <w:r w:rsidRPr="00662838">
        <w:t>: Record user actions (e.g., add, update, delete) in a log table to track changes for accountability.</w:t>
      </w:r>
    </w:p>
    <w:p w14:paraId="34946699" w14:textId="77777777" w:rsidR="00662838" w:rsidRDefault="00662838" w:rsidP="00662838">
      <w:pPr>
        <w:numPr>
          <w:ilvl w:val="0"/>
          <w:numId w:val="12"/>
        </w:numPr>
      </w:pPr>
      <w:r w:rsidRPr="00662838">
        <w:rPr>
          <w:b/>
          <w:bCs/>
        </w:rPr>
        <w:t>Multilingual Support</w:t>
      </w:r>
      <w:r w:rsidRPr="00662838">
        <w:t>: Add support for multiple languages to cater to diverse user bases.</w:t>
      </w:r>
    </w:p>
    <w:p w14:paraId="1E454E28" w14:textId="4AB8C24D" w:rsidR="00BE11AE" w:rsidRDefault="00BE11AE" w:rsidP="00BE11AE">
      <w:pPr>
        <w:rPr>
          <w:b/>
          <w:bCs/>
          <w:color w:val="FF0000"/>
        </w:rPr>
      </w:pPr>
      <w:r>
        <w:rPr>
          <w:b/>
          <w:bCs/>
          <w:color w:val="FF0000"/>
        </w:rPr>
        <w:t>8</w:t>
      </w:r>
      <w:r w:rsidRPr="00662838">
        <w:rPr>
          <w:b/>
          <w:bCs/>
          <w:color w:val="FF0000"/>
        </w:rPr>
        <w:t xml:space="preserve">. </w:t>
      </w:r>
      <w:r>
        <w:rPr>
          <w:b/>
          <w:bCs/>
          <w:color w:val="FF0000"/>
        </w:rPr>
        <w:t>Result  Analysis</w:t>
      </w:r>
    </w:p>
    <w:p w14:paraId="674C5145" w14:textId="172C4F69" w:rsidR="00BE11AE" w:rsidRDefault="00BE11AE" w:rsidP="00BE11AE">
      <w:pPr>
        <w:rPr>
          <w:b/>
          <w:bCs/>
        </w:rPr>
      </w:pPr>
      <w:r>
        <w:rPr>
          <w:b/>
          <w:bCs/>
        </w:rPr>
        <w:lastRenderedPageBreak/>
        <w:t>Outputs :</w:t>
      </w:r>
      <w:r w:rsidR="009425AE">
        <w:rPr>
          <w:b/>
          <w:bCs/>
          <w:noProof/>
        </w:rPr>
        <w:drawing>
          <wp:inline distT="0" distB="0" distL="0" distR="0" wp14:anchorId="19EF1C07" wp14:editId="47938309">
            <wp:extent cx="5731510" cy="3222625"/>
            <wp:effectExtent l="0" t="0" r="2540" b="0"/>
            <wp:docPr id="1964615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15617" name="Picture 196461561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ACFA5AE" w14:textId="2DE843F4" w:rsidR="00BE11AE" w:rsidRPr="00BE11AE" w:rsidRDefault="00047CBD" w:rsidP="00BE11AE">
      <w:pPr>
        <w:rPr>
          <w:b/>
          <w:bCs/>
        </w:rPr>
      </w:pPr>
      <w:r>
        <w:rPr>
          <w:b/>
          <w:bCs/>
          <w:noProof/>
        </w:rPr>
        <w:drawing>
          <wp:inline distT="0" distB="0" distL="0" distR="0" wp14:anchorId="4283A7DB" wp14:editId="0ABE08EC">
            <wp:extent cx="5731510" cy="3222625"/>
            <wp:effectExtent l="0" t="0" r="2540" b="0"/>
            <wp:docPr id="120129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96394" name="Picture 1201296394"/>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BAA061E" w14:textId="7191A26A" w:rsidR="00BE11AE" w:rsidRDefault="00BE11AE" w:rsidP="00464173">
      <w:pPr>
        <w:ind w:left="720"/>
        <w:rPr>
          <w:b/>
          <w:bCs/>
          <w:color w:val="FF0000"/>
        </w:rPr>
      </w:pPr>
    </w:p>
    <w:p w14:paraId="5EC8FB68" w14:textId="315B1174" w:rsidR="00BE11AE" w:rsidRPr="00BE11AE" w:rsidRDefault="00BE11AE" w:rsidP="00464173">
      <w:pPr>
        <w:ind w:left="720"/>
        <w:rPr>
          <w:color w:val="FF0000"/>
        </w:rPr>
      </w:pPr>
    </w:p>
    <w:p w14:paraId="3C30C6BC" w14:textId="787897B7" w:rsidR="00662838" w:rsidRPr="00662838" w:rsidRDefault="00790416" w:rsidP="00662838">
      <w:pPr>
        <w:rPr>
          <w:b/>
          <w:bCs/>
          <w:color w:val="FF0000"/>
        </w:rPr>
      </w:pPr>
      <w:r>
        <w:rPr>
          <w:b/>
          <w:bCs/>
          <w:color w:val="FF0000"/>
        </w:rPr>
        <w:t>9</w:t>
      </w:r>
      <w:r w:rsidR="00662838" w:rsidRPr="00662838">
        <w:rPr>
          <w:b/>
          <w:bCs/>
          <w:color w:val="FF0000"/>
        </w:rPr>
        <w:t>. Testing and Validation</w:t>
      </w:r>
    </w:p>
    <w:p w14:paraId="3644FB41" w14:textId="77777777" w:rsidR="00662838" w:rsidRPr="00662838" w:rsidRDefault="00662838" w:rsidP="00662838">
      <w:pPr>
        <w:numPr>
          <w:ilvl w:val="0"/>
          <w:numId w:val="13"/>
        </w:numPr>
      </w:pPr>
      <w:r w:rsidRPr="00662838">
        <w:rPr>
          <w:b/>
          <w:bCs/>
        </w:rPr>
        <w:t>Unit Testing</w:t>
      </w:r>
      <w:r w:rsidRPr="00662838">
        <w:t>: Individual methods (e.g., saveStudent, performSearch) were tested with various inputs to ensure correct behavior.</w:t>
      </w:r>
    </w:p>
    <w:p w14:paraId="0F67C81B" w14:textId="77777777" w:rsidR="00662838" w:rsidRPr="00662838" w:rsidRDefault="00662838" w:rsidP="00662838">
      <w:pPr>
        <w:numPr>
          <w:ilvl w:val="0"/>
          <w:numId w:val="13"/>
        </w:numPr>
      </w:pPr>
      <w:r w:rsidRPr="00662838">
        <w:rPr>
          <w:b/>
          <w:bCs/>
        </w:rPr>
        <w:t>Integration Testing</w:t>
      </w:r>
      <w:r w:rsidRPr="00662838">
        <w:t>: Database operations were verified by checking table contents after insert, update, and delete actions using SQL*Plus.</w:t>
      </w:r>
    </w:p>
    <w:p w14:paraId="1B745EF8" w14:textId="77777777" w:rsidR="00662838" w:rsidRPr="00662838" w:rsidRDefault="00662838" w:rsidP="00662838">
      <w:pPr>
        <w:numPr>
          <w:ilvl w:val="0"/>
          <w:numId w:val="13"/>
        </w:numPr>
      </w:pPr>
      <w:r w:rsidRPr="00662838">
        <w:rPr>
          <w:b/>
          <w:bCs/>
        </w:rPr>
        <w:lastRenderedPageBreak/>
        <w:t>User Interface Testing</w:t>
      </w:r>
      <w:r w:rsidRPr="00662838">
        <w:t>: The GUI was tested for responsiveness, ensuring buttons, tabs, and table interactions worked as expected across different screen resolutions.</w:t>
      </w:r>
    </w:p>
    <w:p w14:paraId="5A6C1B8C" w14:textId="77777777" w:rsidR="00662838" w:rsidRPr="00662838" w:rsidRDefault="00662838" w:rsidP="00662838">
      <w:pPr>
        <w:numPr>
          <w:ilvl w:val="0"/>
          <w:numId w:val="13"/>
        </w:numPr>
      </w:pPr>
      <w:r w:rsidRPr="00662838">
        <w:rPr>
          <w:b/>
          <w:bCs/>
        </w:rPr>
        <w:t>Edge Case Testing</w:t>
      </w:r>
      <w:r w:rsidRPr="00662838">
        <w:t>: Handled scenarios like empty inputs, invalid marks, duplicate roll numbers, and database connection failures, confirming proper error messages and recovery.</w:t>
      </w:r>
    </w:p>
    <w:p w14:paraId="0069A055" w14:textId="77777777" w:rsidR="00662838" w:rsidRPr="00662838" w:rsidRDefault="00662838" w:rsidP="00662838">
      <w:pPr>
        <w:numPr>
          <w:ilvl w:val="0"/>
          <w:numId w:val="13"/>
        </w:numPr>
      </w:pPr>
      <w:r w:rsidRPr="00662838">
        <w:rPr>
          <w:b/>
          <w:bCs/>
        </w:rPr>
        <w:t>Performance Testing</w:t>
      </w:r>
      <w:r w:rsidRPr="00662838">
        <w:t>: The system was tested with sample datasets (up to 100 students) to ensure acceptable response times for searches and updates.</w:t>
      </w:r>
    </w:p>
    <w:p w14:paraId="6F388184" w14:textId="77777777" w:rsidR="00662838" w:rsidRPr="00662838" w:rsidRDefault="00662838" w:rsidP="00662838">
      <w:pPr>
        <w:rPr>
          <w:b/>
          <w:bCs/>
          <w:color w:val="FF0000"/>
        </w:rPr>
      </w:pPr>
      <w:r w:rsidRPr="00662838">
        <w:rPr>
          <w:b/>
          <w:bCs/>
          <w:color w:val="FF0000"/>
        </w:rPr>
        <w:t>9. Conclusion</w:t>
      </w:r>
    </w:p>
    <w:p w14:paraId="65CD9E56" w14:textId="1979F07C" w:rsidR="00662838" w:rsidRPr="00662838" w:rsidRDefault="00662838" w:rsidP="00662838">
      <w:r w:rsidRPr="00662838">
        <w:t xml:space="preserve">The </w:t>
      </w:r>
      <w:r w:rsidR="00B71603" w:rsidRPr="00662838">
        <w:t>Student</w:t>
      </w:r>
      <w:r w:rsidR="00B71603">
        <w:t xml:space="preserve"> Details Management</w:t>
      </w:r>
      <w:r w:rsidR="00B71603" w:rsidRPr="00662838">
        <w:t xml:space="preserve"> </w:t>
      </w:r>
      <w:r w:rsidRPr="00662838">
        <w:t>represents a successful implementation of a desktop application tailored to the needs of educational institutions. By integrating Java Swing’s user-friendly interface with Oracle 10g XE’s reliable data storage, the system delivers essential functionalities such as data entry, search, modification, and reporting. The project overcomes challenges related to database compatibility, input validation, and transaction management, resulting in a robust and efficient tool. Its modular design and cross-platform compatibility make it adaptable for future enhancements, positioning it as a valuable asset for managing student academic records. The development process highlights the power of Java and Oracle in building practical, real-world applications.</w:t>
      </w:r>
    </w:p>
    <w:p w14:paraId="1C403B5C" w14:textId="77777777" w:rsidR="00662838" w:rsidRPr="00662838" w:rsidRDefault="00662838" w:rsidP="00662838">
      <w:pPr>
        <w:rPr>
          <w:b/>
          <w:bCs/>
          <w:color w:val="FF0000"/>
        </w:rPr>
      </w:pPr>
      <w:r w:rsidRPr="00662838">
        <w:rPr>
          <w:b/>
          <w:bCs/>
          <w:color w:val="FF0000"/>
        </w:rPr>
        <w:t>10. References</w:t>
      </w:r>
    </w:p>
    <w:p w14:paraId="67320466" w14:textId="77777777" w:rsidR="00662838" w:rsidRPr="00662838" w:rsidRDefault="00662838" w:rsidP="00662838">
      <w:pPr>
        <w:numPr>
          <w:ilvl w:val="0"/>
          <w:numId w:val="14"/>
        </w:numPr>
      </w:pPr>
      <w:r w:rsidRPr="00662838">
        <w:t>Java SE 24 Official Documentation</w:t>
      </w:r>
    </w:p>
    <w:p w14:paraId="04DF9DF1" w14:textId="77777777" w:rsidR="00662838" w:rsidRPr="00662838" w:rsidRDefault="00662838" w:rsidP="00662838">
      <w:pPr>
        <w:numPr>
          <w:ilvl w:val="0"/>
          <w:numId w:val="14"/>
        </w:numPr>
      </w:pPr>
      <w:r w:rsidRPr="00662838">
        <w:t>Oracle 10g Express Edition User Guide</w:t>
      </w:r>
    </w:p>
    <w:p w14:paraId="11BAD4B6" w14:textId="77777777" w:rsidR="00662838" w:rsidRPr="00662838" w:rsidRDefault="00662838" w:rsidP="00662838">
      <w:pPr>
        <w:numPr>
          <w:ilvl w:val="0"/>
          <w:numId w:val="14"/>
        </w:numPr>
      </w:pPr>
      <w:r w:rsidRPr="00662838">
        <w:t>JDBC API Documentation for Oracle Database Connectivity</w:t>
      </w:r>
    </w:p>
    <w:p w14:paraId="477EF966" w14:textId="77777777" w:rsidR="00662838" w:rsidRPr="00662838" w:rsidRDefault="00662838" w:rsidP="00662838">
      <w:pPr>
        <w:numPr>
          <w:ilvl w:val="0"/>
          <w:numId w:val="14"/>
        </w:numPr>
      </w:pPr>
      <w:r w:rsidRPr="00662838">
        <w:t>Java Swing Programming Guide</w:t>
      </w:r>
    </w:p>
    <w:p w14:paraId="6D328921" w14:textId="77777777" w:rsidR="00662838" w:rsidRPr="00662838" w:rsidRDefault="00662838" w:rsidP="00662838">
      <w:pPr>
        <w:numPr>
          <w:ilvl w:val="0"/>
          <w:numId w:val="14"/>
        </w:numPr>
      </w:pPr>
      <w:r w:rsidRPr="00662838">
        <w:t>Oracle SQL Reference Manual</w:t>
      </w:r>
    </w:p>
    <w:p w14:paraId="5BB41691" w14:textId="1F9B7618" w:rsidR="001A13A5" w:rsidRDefault="001A13A5" w:rsidP="00662838"/>
    <w:sectPr w:rsidR="001A1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5E5E"/>
    <w:multiLevelType w:val="multilevel"/>
    <w:tmpl w:val="FCC0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90BAA"/>
    <w:multiLevelType w:val="multilevel"/>
    <w:tmpl w:val="3952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718CF"/>
    <w:multiLevelType w:val="multilevel"/>
    <w:tmpl w:val="0A8CF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914FD"/>
    <w:multiLevelType w:val="multilevel"/>
    <w:tmpl w:val="D00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D2691"/>
    <w:multiLevelType w:val="multilevel"/>
    <w:tmpl w:val="885E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00AE8"/>
    <w:multiLevelType w:val="multilevel"/>
    <w:tmpl w:val="3DB0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30237"/>
    <w:multiLevelType w:val="multilevel"/>
    <w:tmpl w:val="6830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A71BF"/>
    <w:multiLevelType w:val="multilevel"/>
    <w:tmpl w:val="1D64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30E94"/>
    <w:multiLevelType w:val="multilevel"/>
    <w:tmpl w:val="D28E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018FF"/>
    <w:multiLevelType w:val="multilevel"/>
    <w:tmpl w:val="4402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8182C"/>
    <w:multiLevelType w:val="multilevel"/>
    <w:tmpl w:val="0406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A7605"/>
    <w:multiLevelType w:val="multilevel"/>
    <w:tmpl w:val="E534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A5B8D"/>
    <w:multiLevelType w:val="multilevel"/>
    <w:tmpl w:val="E2F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EA6F6B"/>
    <w:multiLevelType w:val="multilevel"/>
    <w:tmpl w:val="4934D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622546">
    <w:abstractNumId w:val="7"/>
  </w:num>
  <w:num w:numId="2" w16cid:durableId="185677521">
    <w:abstractNumId w:val="1"/>
  </w:num>
  <w:num w:numId="3" w16cid:durableId="1107195769">
    <w:abstractNumId w:val="9"/>
  </w:num>
  <w:num w:numId="4" w16cid:durableId="839465887">
    <w:abstractNumId w:val="8"/>
  </w:num>
  <w:num w:numId="5" w16cid:durableId="1159425869">
    <w:abstractNumId w:val="0"/>
  </w:num>
  <w:num w:numId="6" w16cid:durableId="1613245352">
    <w:abstractNumId w:val="10"/>
  </w:num>
  <w:num w:numId="7" w16cid:durableId="1129593088">
    <w:abstractNumId w:val="5"/>
  </w:num>
  <w:num w:numId="8" w16cid:durableId="1333487931">
    <w:abstractNumId w:val="13"/>
  </w:num>
  <w:num w:numId="9" w16cid:durableId="1817184513">
    <w:abstractNumId w:val="11"/>
  </w:num>
  <w:num w:numId="10" w16cid:durableId="504370070">
    <w:abstractNumId w:val="2"/>
  </w:num>
  <w:num w:numId="11" w16cid:durableId="1791171065">
    <w:abstractNumId w:val="3"/>
  </w:num>
  <w:num w:numId="12" w16cid:durableId="2068414059">
    <w:abstractNumId w:val="4"/>
  </w:num>
  <w:num w:numId="13" w16cid:durableId="736245029">
    <w:abstractNumId w:val="6"/>
  </w:num>
  <w:num w:numId="14" w16cid:durableId="5592480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38"/>
    <w:rsid w:val="000242A1"/>
    <w:rsid w:val="00047CBD"/>
    <w:rsid w:val="00092430"/>
    <w:rsid w:val="000B412E"/>
    <w:rsid w:val="00173BF0"/>
    <w:rsid w:val="001A13A5"/>
    <w:rsid w:val="002356E4"/>
    <w:rsid w:val="002B00EF"/>
    <w:rsid w:val="00316F16"/>
    <w:rsid w:val="00325ADE"/>
    <w:rsid w:val="00464173"/>
    <w:rsid w:val="004647C2"/>
    <w:rsid w:val="004952A1"/>
    <w:rsid w:val="005E2E68"/>
    <w:rsid w:val="00662838"/>
    <w:rsid w:val="006C5BF9"/>
    <w:rsid w:val="00790416"/>
    <w:rsid w:val="009425AE"/>
    <w:rsid w:val="00A46750"/>
    <w:rsid w:val="00A53653"/>
    <w:rsid w:val="00B54564"/>
    <w:rsid w:val="00B6735B"/>
    <w:rsid w:val="00B71603"/>
    <w:rsid w:val="00BA14E7"/>
    <w:rsid w:val="00BE11AE"/>
    <w:rsid w:val="00D729A4"/>
    <w:rsid w:val="00D95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7202"/>
  <w15:chartTrackingRefBased/>
  <w15:docId w15:val="{0B336EA7-67AB-497C-92C7-02D8B829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838"/>
    <w:rPr>
      <w:rFonts w:eastAsiaTheme="majorEastAsia" w:cstheme="majorBidi"/>
      <w:color w:val="272727" w:themeColor="text1" w:themeTint="D8"/>
    </w:rPr>
  </w:style>
  <w:style w:type="paragraph" w:styleId="Title">
    <w:name w:val="Title"/>
    <w:basedOn w:val="Normal"/>
    <w:next w:val="Normal"/>
    <w:link w:val="TitleChar"/>
    <w:uiPriority w:val="10"/>
    <w:qFormat/>
    <w:rsid w:val="00662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838"/>
    <w:pPr>
      <w:spacing w:before="160"/>
      <w:jc w:val="center"/>
    </w:pPr>
    <w:rPr>
      <w:i/>
      <w:iCs/>
      <w:color w:val="404040" w:themeColor="text1" w:themeTint="BF"/>
    </w:rPr>
  </w:style>
  <w:style w:type="character" w:customStyle="1" w:styleId="QuoteChar">
    <w:name w:val="Quote Char"/>
    <w:basedOn w:val="DefaultParagraphFont"/>
    <w:link w:val="Quote"/>
    <w:uiPriority w:val="29"/>
    <w:rsid w:val="00662838"/>
    <w:rPr>
      <w:i/>
      <w:iCs/>
      <w:color w:val="404040" w:themeColor="text1" w:themeTint="BF"/>
    </w:rPr>
  </w:style>
  <w:style w:type="paragraph" w:styleId="ListParagraph">
    <w:name w:val="List Paragraph"/>
    <w:basedOn w:val="Normal"/>
    <w:uiPriority w:val="34"/>
    <w:qFormat/>
    <w:rsid w:val="00662838"/>
    <w:pPr>
      <w:ind w:left="720"/>
      <w:contextualSpacing/>
    </w:pPr>
  </w:style>
  <w:style w:type="character" w:styleId="IntenseEmphasis">
    <w:name w:val="Intense Emphasis"/>
    <w:basedOn w:val="DefaultParagraphFont"/>
    <w:uiPriority w:val="21"/>
    <w:qFormat/>
    <w:rsid w:val="00662838"/>
    <w:rPr>
      <w:i/>
      <w:iCs/>
      <w:color w:val="0F4761" w:themeColor="accent1" w:themeShade="BF"/>
    </w:rPr>
  </w:style>
  <w:style w:type="paragraph" w:styleId="IntenseQuote">
    <w:name w:val="Intense Quote"/>
    <w:basedOn w:val="Normal"/>
    <w:next w:val="Normal"/>
    <w:link w:val="IntenseQuoteChar"/>
    <w:uiPriority w:val="30"/>
    <w:qFormat/>
    <w:rsid w:val="00662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838"/>
    <w:rPr>
      <w:i/>
      <w:iCs/>
      <w:color w:val="0F4761" w:themeColor="accent1" w:themeShade="BF"/>
    </w:rPr>
  </w:style>
  <w:style w:type="character" w:styleId="IntenseReference">
    <w:name w:val="Intense Reference"/>
    <w:basedOn w:val="DefaultParagraphFont"/>
    <w:uiPriority w:val="32"/>
    <w:qFormat/>
    <w:rsid w:val="006628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00178">
      <w:bodyDiv w:val="1"/>
      <w:marLeft w:val="0"/>
      <w:marRight w:val="0"/>
      <w:marTop w:val="0"/>
      <w:marBottom w:val="0"/>
      <w:divBdr>
        <w:top w:val="none" w:sz="0" w:space="0" w:color="auto"/>
        <w:left w:val="none" w:sz="0" w:space="0" w:color="auto"/>
        <w:bottom w:val="none" w:sz="0" w:space="0" w:color="auto"/>
        <w:right w:val="none" w:sz="0" w:space="0" w:color="auto"/>
      </w:divBdr>
      <w:divsChild>
        <w:div w:id="1766535114">
          <w:marLeft w:val="0"/>
          <w:marRight w:val="0"/>
          <w:marTop w:val="0"/>
          <w:marBottom w:val="0"/>
          <w:divBdr>
            <w:top w:val="none" w:sz="0" w:space="0" w:color="auto"/>
            <w:left w:val="none" w:sz="0" w:space="0" w:color="auto"/>
            <w:bottom w:val="none" w:sz="0" w:space="0" w:color="auto"/>
            <w:right w:val="none" w:sz="0" w:space="0" w:color="auto"/>
          </w:divBdr>
          <w:divsChild>
            <w:div w:id="74130821">
              <w:marLeft w:val="0"/>
              <w:marRight w:val="0"/>
              <w:marTop w:val="0"/>
              <w:marBottom w:val="0"/>
              <w:divBdr>
                <w:top w:val="none" w:sz="0" w:space="0" w:color="auto"/>
                <w:left w:val="none" w:sz="0" w:space="0" w:color="auto"/>
                <w:bottom w:val="none" w:sz="0" w:space="0" w:color="auto"/>
                <w:right w:val="none" w:sz="0" w:space="0" w:color="auto"/>
              </w:divBdr>
              <w:divsChild>
                <w:div w:id="1825510023">
                  <w:marLeft w:val="0"/>
                  <w:marRight w:val="0"/>
                  <w:marTop w:val="0"/>
                  <w:marBottom w:val="0"/>
                  <w:divBdr>
                    <w:top w:val="none" w:sz="0" w:space="0" w:color="auto"/>
                    <w:left w:val="none" w:sz="0" w:space="0" w:color="auto"/>
                    <w:bottom w:val="none" w:sz="0" w:space="0" w:color="auto"/>
                    <w:right w:val="none" w:sz="0" w:space="0" w:color="auto"/>
                  </w:divBdr>
                  <w:divsChild>
                    <w:div w:id="1606382049">
                      <w:marLeft w:val="0"/>
                      <w:marRight w:val="0"/>
                      <w:marTop w:val="0"/>
                      <w:marBottom w:val="0"/>
                      <w:divBdr>
                        <w:top w:val="none" w:sz="0" w:space="0" w:color="auto"/>
                        <w:left w:val="none" w:sz="0" w:space="0" w:color="auto"/>
                        <w:bottom w:val="none" w:sz="0" w:space="0" w:color="auto"/>
                        <w:right w:val="none" w:sz="0" w:space="0" w:color="auto"/>
                      </w:divBdr>
                      <w:divsChild>
                        <w:div w:id="829566641">
                          <w:marLeft w:val="0"/>
                          <w:marRight w:val="0"/>
                          <w:marTop w:val="0"/>
                          <w:marBottom w:val="0"/>
                          <w:divBdr>
                            <w:top w:val="none" w:sz="0" w:space="0" w:color="auto"/>
                            <w:left w:val="none" w:sz="0" w:space="0" w:color="auto"/>
                            <w:bottom w:val="none" w:sz="0" w:space="0" w:color="auto"/>
                            <w:right w:val="none" w:sz="0" w:space="0" w:color="auto"/>
                          </w:divBdr>
                          <w:divsChild>
                            <w:div w:id="630327765">
                              <w:marLeft w:val="0"/>
                              <w:marRight w:val="0"/>
                              <w:marTop w:val="0"/>
                              <w:marBottom w:val="0"/>
                              <w:divBdr>
                                <w:top w:val="none" w:sz="0" w:space="0" w:color="auto"/>
                                <w:left w:val="none" w:sz="0" w:space="0" w:color="auto"/>
                                <w:bottom w:val="none" w:sz="0" w:space="0" w:color="auto"/>
                                <w:right w:val="none" w:sz="0" w:space="0" w:color="auto"/>
                              </w:divBdr>
                              <w:divsChild>
                                <w:div w:id="1592741134">
                                  <w:marLeft w:val="0"/>
                                  <w:marRight w:val="0"/>
                                  <w:marTop w:val="0"/>
                                  <w:marBottom w:val="0"/>
                                  <w:divBdr>
                                    <w:top w:val="none" w:sz="0" w:space="0" w:color="auto"/>
                                    <w:left w:val="none" w:sz="0" w:space="0" w:color="auto"/>
                                    <w:bottom w:val="none" w:sz="0" w:space="0" w:color="auto"/>
                                    <w:right w:val="none" w:sz="0" w:space="0" w:color="auto"/>
                                  </w:divBdr>
                                  <w:divsChild>
                                    <w:div w:id="1931229924">
                                      <w:marLeft w:val="0"/>
                                      <w:marRight w:val="0"/>
                                      <w:marTop w:val="0"/>
                                      <w:marBottom w:val="0"/>
                                      <w:divBdr>
                                        <w:top w:val="none" w:sz="0" w:space="0" w:color="auto"/>
                                        <w:left w:val="none" w:sz="0" w:space="0" w:color="auto"/>
                                        <w:bottom w:val="none" w:sz="0" w:space="0" w:color="auto"/>
                                        <w:right w:val="none" w:sz="0" w:space="0" w:color="auto"/>
                                      </w:divBdr>
                                      <w:divsChild>
                                        <w:div w:id="4579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346286">
                  <w:marLeft w:val="0"/>
                  <w:marRight w:val="0"/>
                  <w:marTop w:val="0"/>
                  <w:marBottom w:val="0"/>
                  <w:divBdr>
                    <w:top w:val="none" w:sz="0" w:space="0" w:color="auto"/>
                    <w:left w:val="none" w:sz="0" w:space="0" w:color="auto"/>
                    <w:bottom w:val="none" w:sz="0" w:space="0" w:color="auto"/>
                    <w:right w:val="none" w:sz="0" w:space="0" w:color="auto"/>
                  </w:divBdr>
                  <w:divsChild>
                    <w:div w:id="173687701">
                      <w:marLeft w:val="0"/>
                      <w:marRight w:val="0"/>
                      <w:marTop w:val="0"/>
                      <w:marBottom w:val="0"/>
                      <w:divBdr>
                        <w:top w:val="none" w:sz="0" w:space="0" w:color="auto"/>
                        <w:left w:val="none" w:sz="0" w:space="0" w:color="auto"/>
                        <w:bottom w:val="none" w:sz="0" w:space="0" w:color="auto"/>
                        <w:right w:val="none" w:sz="0" w:space="0" w:color="auto"/>
                      </w:divBdr>
                      <w:divsChild>
                        <w:div w:id="563561610">
                          <w:marLeft w:val="0"/>
                          <w:marRight w:val="0"/>
                          <w:marTop w:val="0"/>
                          <w:marBottom w:val="0"/>
                          <w:divBdr>
                            <w:top w:val="none" w:sz="0" w:space="0" w:color="auto"/>
                            <w:left w:val="none" w:sz="0" w:space="0" w:color="auto"/>
                            <w:bottom w:val="none" w:sz="0" w:space="0" w:color="auto"/>
                            <w:right w:val="none" w:sz="0" w:space="0" w:color="auto"/>
                          </w:divBdr>
                          <w:divsChild>
                            <w:div w:id="293558713">
                              <w:marLeft w:val="30"/>
                              <w:marRight w:val="30"/>
                              <w:marTop w:val="0"/>
                              <w:marBottom w:val="30"/>
                              <w:divBdr>
                                <w:top w:val="none" w:sz="0" w:space="0" w:color="auto"/>
                                <w:left w:val="none" w:sz="0" w:space="0" w:color="auto"/>
                                <w:bottom w:val="none" w:sz="0" w:space="0" w:color="auto"/>
                                <w:right w:val="none" w:sz="0" w:space="0" w:color="auto"/>
                              </w:divBdr>
                              <w:divsChild>
                                <w:div w:id="1014109050">
                                  <w:marLeft w:val="0"/>
                                  <w:marRight w:val="-15"/>
                                  <w:marTop w:val="0"/>
                                  <w:marBottom w:val="30"/>
                                  <w:divBdr>
                                    <w:top w:val="single" w:sz="6" w:space="0" w:color="E1E9F7"/>
                                    <w:left w:val="single" w:sz="6" w:space="8" w:color="E1E9F7"/>
                                    <w:bottom w:val="none" w:sz="0" w:space="0" w:color="auto"/>
                                    <w:right w:val="single" w:sz="6" w:space="4" w:color="E1E9F7"/>
                                  </w:divBdr>
                                  <w:divsChild>
                                    <w:div w:id="533275135">
                                      <w:marLeft w:val="-15"/>
                                      <w:marRight w:val="-15"/>
                                      <w:marTop w:val="0"/>
                                      <w:marBottom w:val="0"/>
                                      <w:divBdr>
                                        <w:top w:val="none" w:sz="0" w:space="0" w:color="D8D8D8"/>
                                        <w:left w:val="none" w:sz="0" w:space="0" w:color="D8D8D8"/>
                                        <w:bottom w:val="none" w:sz="0" w:space="0" w:color="D8D8D8"/>
                                        <w:right w:val="none" w:sz="0" w:space="0" w:color="D8D8D8"/>
                                      </w:divBdr>
                                      <w:divsChild>
                                        <w:div w:id="465926864">
                                          <w:marLeft w:val="0"/>
                                          <w:marRight w:val="0"/>
                                          <w:marTop w:val="0"/>
                                          <w:marBottom w:val="0"/>
                                          <w:divBdr>
                                            <w:top w:val="none" w:sz="0" w:space="0" w:color="auto"/>
                                            <w:left w:val="none" w:sz="0" w:space="0" w:color="auto"/>
                                            <w:bottom w:val="none" w:sz="0" w:space="0" w:color="auto"/>
                                            <w:right w:val="none" w:sz="0" w:space="0" w:color="auto"/>
                                          </w:divBdr>
                                          <w:divsChild>
                                            <w:div w:id="124453458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3646153">
                                  <w:marLeft w:val="0"/>
                                  <w:marRight w:val="-15"/>
                                  <w:marTop w:val="0"/>
                                  <w:marBottom w:val="30"/>
                                  <w:divBdr>
                                    <w:top w:val="single" w:sz="6" w:space="0" w:color="F9FBFD"/>
                                    <w:left w:val="single" w:sz="6" w:space="9" w:color="F9FBFD"/>
                                    <w:bottom w:val="none" w:sz="0" w:space="0" w:color="auto"/>
                                    <w:right w:val="single" w:sz="6" w:space="5" w:color="F9FBFD"/>
                                  </w:divBdr>
                                  <w:divsChild>
                                    <w:div w:id="1769959576">
                                      <w:marLeft w:val="-15"/>
                                      <w:marRight w:val="-15"/>
                                      <w:marTop w:val="0"/>
                                      <w:marBottom w:val="0"/>
                                      <w:divBdr>
                                        <w:top w:val="none" w:sz="0" w:space="0" w:color="E4E4E4"/>
                                        <w:left w:val="none" w:sz="0" w:space="0" w:color="E4E4E4"/>
                                        <w:bottom w:val="none" w:sz="0" w:space="0" w:color="E4E4E4"/>
                                        <w:right w:val="none" w:sz="0" w:space="0" w:color="E4E4E4"/>
                                      </w:divBdr>
                                      <w:divsChild>
                                        <w:div w:id="1510561591">
                                          <w:marLeft w:val="0"/>
                                          <w:marRight w:val="0"/>
                                          <w:marTop w:val="0"/>
                                          <w:marBottom w:val="0"/>
                                          <w:divBdr>
                                            <w:top w:val="none" w:sz="0" w:space="0" w:color="auto"/>
                                            <w:left w:val="none" w:sz="0" w:space="0" w:color="auto"/>
                                            <w:bottom w:val="none" w:sz="0" w:space="0" w:color="auto"/>
                                            <w:right w:val="none" w:sz="0" w:space="0" w:color="auto"/>
                                          </w:divBdr>
                                          <w:divsChild>
                                            <w:div w:id="9907188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31428789">
                                  <w:marLeft w:val="0"/>
                                  <w:marRight w:val="-15"/>
                                  <w:marTop w:val="0"/>
                                  <w:marBottom w:val="30"/>
                                  <w:divBdr>
                                    <w:top w:val="single" w:sz="6" w:space="0" w:color="F9FBFD"/>
                                    <w:left w:val="single" w:sz="6" w:space="9" w:color="F9FBFD"/>
                                    <w:bottom w:val="none" w:sz="0" w:space="0" w:color="auto"/>
                                    <w:right w:val="single" w:sz="6" w:space="5" w:color="F9FBFD"/>
                                  </w:divBdr>
                                  <w:divsChild>
                                    <w:div w:id="306672795">
                                      <w:marLeft w:val="-15"/>
                                      <w:marRight w:val="-15"/>
                                      <w:marTop w:val="0"/>
                                      <w:marBottom w:val="0"/>
                                      <w:divBdr>
                                        <w:top w:val="none" w:sz="0" w:space="0" w:color="E4E4E4"/>
                                        <w:left w:val="none" w:sz="0" w:space="0" w:color="E4E4E4"/>
                                        <w:bottom w:val="none" w:sz="0" w:space="0" w:color="E4E4E4"/>
                                        <w:right w:val="none" w:sz="0" w:space="0" w:color="E4E4E4"/>
                                      </w:divBdr>
                                      <w:divsChild>
                                        <w:div w:id="1995985739">
                                          <w:marLeft w:val="0"/>
                                          <w:marRight w:val="0"/>
                                          <w:marTop w:val="0"/>
                                          <w:marBottom w:val="0"/>
                                          <w:divBdr>
                                            <w:top w:val="none" w:sz="0" w:space="0" w:color="auto"/>
                                            <w:left w:val="none" w:sz="0" w:space="0" w:color="auto"/>
                                            <w:bottom w:val="none" w:sz="0" w:space="0" w:color="auto"/>
                                            <w:right w:val="none" w:sz="0" w:space="0" w:color="auto"/>
                                          </w:divBdr>
                                          <w:divsChild>
                                            <w:div w:id="161628041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413593">
          <w:marLeft w:val="0"/>
          <w:marRight w:val="0"/>
          <w:marTop w:val="0"/>
          <w:marBottom w:val="0"/>
          <w:divBdr>
            <w:top w:val="none" w:sz="0" w:space="0" w:color="auto"/>
            <w:left w:val="none" w:sz="0" w:space="0" w:color="auto"/>
            <w:bottom w:val="none" w:sz="0" w:space="0" w:color="auto"/>
            <w:right w:val="none" w:sz="0" w:space="0" w:color="auto"/>
          </w:divBdr>
          <w:divsChild>
            <w:div w:id="1931739426">
              <w:marLeft w:val="0"/>
              <w:marRight w:val="0"/>
              <w:marTop w:val="0"/>
              <w:marBottom w:val="0"/>
              <w:divBdr>
                <w:top w:val="single" w:sz="12" w:space="0" w:color="0B57D0"/>
                <w:left w:val="single" w:sz="12" w:space="2" w:color="0B57D0"/>
                <w:bottom w:val="single" w:sz="12" w:space="0" w:color="0B57D0"/>
                <w:right w:val="single" w:sz="12" w:space="2" w:color="0B57D0"/>
              </w:divBdr>
              <w:divsChild>
                <w:div w:id="18830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8412">
      <w:bodyDiv w:val="1"/>
      <w:marLeft w:val="0"/>
      <w:marRight w:val="0"/>
      <w:marTop w:val="0"/>
      <w:marBottom w:val="0"/>
      <w:divBdr>
        <w:top w:val="none" w:sz="0" w:space="0" w:color="auto"/>
        <w:left w:val="none" w:sz="0" w:space="0" w:color="auto"/>
        <w:bottom w:val="none" w:sz="0" w:space="0" w:color="auto"/>
        <w:right w:val="none" w:sz="0" w:space="0" w:color="auto"/>
      </w:divBdr>
      <w:divsChild>
        <w:div w:id="1730571238">
          <w:marLeft w:val="0"/>
          <w:marRight w:val="0"/>
          <w:marTop w:val="0"/>
          <w:marBottom w:val="0"/>
          <w:divBdr>
            <w:top w:val="none" w:sz="0" w:space="0" w:color="auto"/>
            <w:left w:val="none" w:sz="0" w:space="0" w:color="auto"/>
            <w:bottom w:val="none" w:sz="0" w:space="0" w:color="auto"/>
            <w:right w:val="none" w:sz="0" w:space="0" w:color="auto"/>
          </w:divBdr>
          <w:divsChild>
            <w:div w:id="403140065">
              <w:marLeft w:val="0"/>
              <w:marRight w:val="0"/>
              <w:marTop w:val="0"/>
              <w:marBottom w:val="0"/>
              <w:divBdr>
                <w:top w:val="none" w:sz="0" w:space="0" w:color="auto"/>
                <w:left w:val="none" w:sz="0" w:space="0" w:color="auto"/>
                <w:bottom w:val="none" w:sz="0" w:space="0" w:color="auto"/>
                <w:right w:val="none" w:sz="0" w:space="0" w:color="auto"/>
              </w:divBdr>
              <w:divsChild>
                <w:div w:id="902982962">
                  <w:marLeft w:val="0"/>
                  <w:marRight w:val="0"/>
                  <w:marTop w:val="0"/>
                  <w:marBottom w:val="0"/>
                  <w:divBdr>
                    <w:top w:val="none" w:sz="0" w:space="0" w:color="auto"/>
                    <w:left w:val="none" w:sz="0" w:space="0" w:color="auto"/>
                    <w:bottom w:val="none" w:sz="0" w:space="0" w:color="auto"/>
                    <w:right w:val="none" w:sz="0" w:space="0" w:color="auto"/>
                  </w:divBdr>
                  <w:divsChild>
                    <w:div w:id="1492452847">
                      <w:marLeft w:val="0"/>
                      <w:marRight w:val="0"/>
                      <w:marTop w:val="0"/>
                      <w:marBottom w:val="0"/>
                      <w:divBdr>
                        <w:top w:val="none" w:sz="0" w:space="0" w:color="auto"/>
                        <w:left w:val="none" w:sz="0" w:space="0" w:color="auto"/>
                        <w:bottom w:val="none" w:sz="0" w:space="0" w:color="auto"/>
                        <w:right w:val="none" w:sz="0" w:space="0" w:color="auto"/>
                      </w:divBdr>
                      <w:divsChild>
                        <w:div w:id="1966111558">
                          <w:marLeft w:val="0"/>
                          <w:marRight w:val="0"/>
                          <w:marTop w:val="0"/>
                          <w:marBottom w:val="0"/>
                          <w:divBdr>
                            <w:top w:val="none" w:sz="0" w:space="0" w:color="auto"/>
                            <w:left w:val="none" w:sz="0" w:space="0" w:color="auto"/>
                            <w:bottom w:val="none" w:sz="0" w:space="0" w:color="auto"/>
                            <w:right w:val="none" w:sz="0" w:space="0" w:color="auto"/>
                          </w:divBdr>
                          <w:divsChild>
                            <w:div w:id="715085049">
                              <w:marLeft w:val="0"/>
                              <w:marRight w:val="0"/>
                              <w:marTop w:val="0"/>
                              <w:marBottom w:val="0"/>
                              <w:divBdr>
                                <w:top w:val="none" w:sz="0" w:space="0" w:color="auto"/>
                                <w:left w:val="none" w:sz="0" w:space="0" w:color="auto"/>
                                <w:bottom w:val="none" w:sz="0" w:space="0" w:color="auto"/>
                                <w:right w:val="none" w:sz="0" w:space="0" w:color="auto"/>
                              </w:divBdr>
                              <w:divsChild>
                                <w:div w:id="1388650432">
                                  <w:marLeft w:val="0"/>
                                  <w:marRight w:val="0"/>
                                  <w:marTop w:val="0"/>
                                  <w:marBottom w:val="0"/>
                                  <w:divBdr>
                                    <w:top w:val="none" w:sz="0" w:space="0" w:color="auto"/>
                                    <w:left w:val="none" w:sz="0" w:space="0" w:color="auto"/>
                                    <w:bottom w:val="none" w:sz="0" w:space="0" w:color="auto"/>
                                    <w:right w:val="none" w:sz="0" w:space="0" w:color="auto"/>
                                  </w:divBdr>
                                  <w:divsChild>
                                    <w:div w:id="1367288013">
                                      <w:marLeft w:val="0"/>
                                      <w:marRight w:val="0"/>
                                      <w:marTop w:val="0"/>
                                      <w:marBottom w:val="0"/>
                                      <w:divBdr>
                                        <w:top w:val="none" w:sz="0" w:space="0" w:color="auto"/>
                                        <w:left w:val="none" w:sz="0" w:space="0" w:color="auto"/>
                                        <w:bottom w:val="none" w:sz="0" w:space="0" w:color="auto"/>
                                        <w:right w:val="none" w:sz="0" w:space="0" w:color="auto"/>
                                      </w:divBdr>
                                      <w:divsChild>
                                        <w:div w:id="1074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547006">
                  <w:marLeft w:val="0"/>
                  <w:marRight w:val="0"/>
                  <w:marTop w:val="0"/>
                  <w:marBottom w:val="0"/>
                  <w:divBdr>
                    <w:top w:val="none" w:sz="0" w:space="0" w:color="auto"/>
                    <w:left w:val="none" w:sz="0" w:space="0" w:color="auto"/>
                    <w:bottom w:val="none" w:sz="0" w:space="0" w:color="auto"/>
                    <w:right w:val="none" w:sz="0" w:space="0" w:color="auto"/>
                  </w:divBdr>
                  <w:divsChild>
                    <w:div w:id="1584947918">
                      <w:marLeft w:val="0"/>
                      <w:marRight w:val="0"/>
                      <w:marTop w:val="0"/>
                      <w:marBottom w:val="0"/>
                      <w:divBdr>
                        <w:top w:val="none" w:sz="0" w:space="0" w:color="auto"/>
                        <w:left w:val="none" w:sz="0" w:space="0" w:color="auto"/>
                        <w:bottom w:val="none" w:sz="0" w:space="0" w:color="auto"/>
                        <w:right w:val="none" w:sz="0" w:space="0" w:color="auto"/>
                      </w:divBdr>
                      <w:divsChild>
                        <w:div w:id="64037946">
                          <w:marLeft w:val="0"/>
                          <w:marRight w:val="0"/>
                          <w:marTop w:val="0"/>
                          <w:marBottom w:val="0"/>
                          <w:divBdr>
                            <w:top w:val="none" w:sz="0" w:space="0" w:color="auto"/>
                            <w:left w:val="none" w:sz="0" w:space="0" w:color="auto"/>
                            <w:bottom w:val="none" w:sz="0" w:space="0" w:color="auto"/>
                            <w:right w:val="none" w:sz="0" w:space="0" w:color="auto"/>
                          </w:divBdr>
                          <w:divsChild>
                            <w:div w:id="378096468">
                              <w:marLeft w:val="30"/>
                              <w:marRight w:val="30"/>
                              <w:marTop w:val="0"/>
                              <w:marBottom w:val="30"/>
                              <w:divBdr>
                                <w:top w:val="none" w:sz="0" w:space="0" w:color="auto"/>
                                <w:left w:val="none" w:sz="0" w:space="0" w:color="auto"/>
                                <w:bottom w:val="none" w:sz="0" w:space="0" w:color="auto"/>
                                <w:right w:val="none" w:sz="0" w:space="0" w:color="auto"/>
                              </w:divBdr>
                              <w:divsChild>
                                <w:div w:id="1394743564">
                                  <w:marLeft w:val="0"/>
                                  <w:marRight w:val="-15"/>
                                  <w:marTop w:val="0"/>
                                  <w:marBottom w:val="30"/>
                                  <w:divBdr>
                                    <w:top w:val="single" w:sz="6" w:space="0" w:color="E1E9F7"/>
                                    <w:left w:val="single" w:sz="6" w:space="8" w:color="E1E9F7"/>
                                    <w:bottom w:val="none" w:sz="0" w:space="0" w:color="auto"/>
                                    <w:right w:val="single" w:sz="6" w:space="4" w:color="E1E9F7"/>
                                  </w:divBdr>
                                  <w:divsChild>
                                    <w:div w:id="810829801">
                                      <w:marLeft w:val="-15"/>
                                      <w:marRight w:val="-15"/>
                                      <w:marTop w:val="0"/>
                                      <w:marBottom w:val="0"/>
                                      <w:divBdr>
                                        <w:top w:val="none" w:sz="0" w:space="0" w:color="D8D8D8"/>
                                        <w:left w:val="none" w:sz="0" w:space="0" w:color="D8D8D8"/>
                                        <w:bottom w:val="none" w:sz="0" w:space="0" w:color="D8D8D8"/>
                                        <w:right w:val="none" w:sz="0" w:space="0" w:color="D8D8D8"/>
                                      </w:divBdr>
                                      <w:divsChild>
                                        <w:div w:id="1306743101">
                                          <w:marLeft w:val="0"/>
                                          <w:marRight w:val="0"/>
                                          <w:marTop w:val="0"/>
                                          <w:marBottom w:val="0"/>
                                          <w:divBdr>
                                            <w:top w:val="none" w:sz="0" w:space="0" w:color="auto"/>
                                            <w:left w:val="none" w:sz="0" w:space="0" w:color="auto"/>
                                            <w:bottom w:val="none" w:sz="0" w:space="0" w:color="auto"/>
                                            <w:right w:val="none" w:sz="0" w:space="0" w:color="auto"/>
                                          </w:divBdr>
                                          <w:divsChild>
                                            <w:div w:id="133610772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81068644">
                                  <w:marLeft w:val="0"/>
                                  <w:marRight w:val="-15"/>
                                  <w:marTop w:val="0"/>
                                  <w:marBottom w:val="30"/>
                                  <w:divBdr>
                                    <w:top w:val="single" w:sz="6" w:space="0" w:color="F9FBFD"/>
                                    <w:left w:val="single" w:sz="6" w:space="9" w:color="F9FBFD"/>
                                    <w:bottom w:val="none" w:sz="0" w:space="0" w:color="auto"/>
                                    <w:right w:val="single" w:sz="6" w:space="5" w:color="F9FBFD"/>
                                  </w:divBdr>
                                  <w:divsChild>
                                    <w:div w:id="971903792">
                                      <w:marLeft w:val="-15"/>
                                      <w:marRight w:val="-15"/>
                                      <w:marTop w:val="0"/>
                                      <w:marBottom w:val="0"/>
                                      <w:divBdr>
                                        <w:top w:val="none" w:sz="0" w:space="0" w:color="E4E4E4"/>
                                        <w:left w:val="none" w:sz="0" w:space="0" w:color="E4E4E4"/>
                                        <w:bottom w:val="none" w:sz="0" w:space="0" w:color="E4E4E4"/>
                                        <w:right w:val="none" w:sz="0" w:space="0" w:color="E4E4E4"/>
                                      </w:divBdr>
                                      <w:divsChild>
                                        <w:div w:id="572471805">
                                          <w:marLeft w:val="0"/>
                                          <w:marRight w:val="0"/>
                                          <w:marTop w:val="0"/>
                                          <w:marBottom w:val="0"/>
                                          <w:divBdr>
                                            <w:top w:val="none" w:sz="0" w:space="0" w:color="auto"/>
                                            <w:left w:val="none" w:sz="0" w:space="0" w:color="auto"/>
                                            <w:bottom w:val="none" w:sz="0" w:space="0" w:color="auto"/>
                                            <w:right w:val="none" w:sz="0" w:space="0" w:color="auto"/>
                                          </w:divBdr>
                                          <w:divsChild>
                                            <w:div w:id="20218097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28492874">
                                  <w:marLeft w:val="0"/>
                                  <w:marRight w:val="-15"/>
                                  <w:marTop w:val="0"/>
                                  <w:marBottom w:val="30"/>
                                  <w:divBdr>
                                    <w:top w:val="single" w:sz="6" w:space="0" w:color="F9FBFD"/>
                                    <w:left w:val="single" w:sz="6" w:space="9" w:color="F9FBFD"/>
                                    <w:bottom w:val="none" w:sz="0" w:space="0" w:color="auto"/>
                                    <w:right w:val="single" w:sz="6" w:space="5" w:color="F9FBFD"/>
                                  </w:divBdr>
                                  <w:divsChild>
                                    <w:div w:id="2111972195">
                                      <w:marLeft w:val="-15"/>
                                      <w:marRight w:val="-15"/>
                                      <w:marTop w:val="0"/>
                                      <w:marBottom w:val="0"/>
                                      <w:divBdr>
                                        <w:top w:val="none" w:sz="0" w:space="0" w:color="E4E4E4"/>
                                        <w:left w:val="none" w:sz="0" w:space="0" w:color="E4E4E4"/>
                                        <w:bottom w:val="none" w:sz="0" w:space="0" w:color="E4E4E4"/>
                                        <w:right w:val="none" w:sz="0" w:space="0" w:color="E4E4E4"/>
                                      </w:divBdr>
                                      <w:divsChild>
                                        <w:div w:id="1147816428">
                                          <w:marLeft w:val="0"/>
                                          <w:marRight w:val="0"/>
                                          <w:marTop w:val="0"/>
                                          <w:marBottom w:val="0"/>
                                          <w:divBdr>
                                            <w:top w:val="none" w:sz="0" w:space="0" w:color="auto"/>
                                            <w:left w:val="none" w:sz="0" w:space="0" w:color="auto"/>
                                            <w:bottom w:val="none" w:sz="0" w:space="0" w:color="auto"/>
                                            <w:right w:val="none" w:sz="0" w:space="0" w:color="auto"/>
                                          </w:divBdr>
                                          <w:divsChild>
                                            <w:div w:id="24977305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08474">
          <w:marLeft w:val="0"/>
          <w:marRight w:val="0"/>
          <w:marTop w:val="0"/>
          <w:marBottom w:val="0"/>
          <w:divBdr>
            <w:top w:val="none" w:sz="0" w:space="0" w:color="auto"/>
            <w:left w:val="none" w:sz="0" w:space="0" w:color="auto"/>
            <w:bottom w:val="none" w:sz="0" w:space="0" w:color="auto"/>
            <w:right w:val="none" w:sz="0" w:space="0" w:color="auto"/>
          </w:divBdr>
          <w:divsChild>
            <w:div w:id="1364474070">
              <w:marLeft w:val="0"/>
              <w:marRight w:val="0"/>
              <w:marTop w:val="0"/>
              <w:marBottom w:val="0"/>
              <w:divBdr>
                <w:top w:val="single" w:sz="12" w:space="0" w:color="0B57D0"/>
                <w:left w:val="single" w:sz="12" w:space="2" w:color="0B57D0"/>
                <w:bottom w:val="single" w:sz="12" w:space="0" w:color="0B57D0"/>
                <w:right w:val="single" w:sz="12" w:space="2" w:color="0B57D0"/>
              </w:divBdr>
              <w:divsChild>
                <w:div w:id="18283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1231">
      <w:bodyDiv w:val="1"/>
      <w:marLeft w:val="0"/>
      <w:marRight w:val="0"/>
      <w:marTop w:val="0"/>
      <w:marBottom w:val="0"/>
      <w:divBdr>
        <w:top w:val="none" w:sz="0" w:space="0" w:color="auto"/>
        <w:left w:val="none" w:sz="0" w:space="0" w:color="auto"/>
        <w:bottom w:val="none" w:sz="0" w:space="0" w:color="auto"/>
        <w:right w:val="none" w:sz="0" w:space="0" w:color="auto"/>
      </w:divBdr>
    </w:div>
    <w:div w:id="208459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29680D50D84F4FBB417DE55A14BDB0" ma:contentTypeVersion="6" ma:contentTypeDescription="Create a new document." ma:contentTypeScope="" ma:versionID="26aba1dbf645ef4263fe96a68981fdb1">
  <xsd:schema xmlns:xsd="http://www.w3.org/2001/XMLSchema" xmlns:xs="http://www.w3.org/2001/XMLSchema" xmlns:p="http://schemas.microsoft.com/office/2006/metadata/properties" xmlns:ns3="5c9354d1-31ca-4942-b30f-161c39c5750a" targetNamespace="http://schemas.microsoft.com/office/2006/metadata/properties" ma:root="true" ma:fieldsID="0539c438f46524f821bb06e3cdeaa89b" ns3:_="">
    <xsd:import namespace="5c9354d1-31ca-4942-b30f-161c39c5750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354d1-31ca-4942-b30f-161c39c575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9354d1-31ca-4942-b30f-161c39c5750a" xsi:nil="true"/>
  </documentManagement>
</p:properties>
</file>

<file path=customXml/itemProps1.xml><?xml version="1.0" encoding="utf-8"?>
<ds:datastoreItem xmlns:ds="http://schemas.openxmlformats.org/officeDocument/2006/customXml" ds:itemID="{3FBFA7D0-0E69-46D2-A24A-E3B51B9DC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354d1-31ca-4942-b30f-161c39c575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884F17-3958-48CB-BACD-A65B8CACF4DA}">
  <ds:schemaRefs>
    <ds:schemaRef ds:uri="http://schemas.microsoft.com/sharepoint/v3/contenttype/forms"/>
  </ds:schemaRefs>
</ds:datastoreItem>
</file>

<file path=customXml/itemProps3.xml><?xml version="1.0" encoding="utf-8"?>
<ds:datastoreItem xmlns:ds="http://schemas.openxmlformats.org/officeDocument/2006/customXml" ds:itemID="{E62FBB49-B30F-4646-9365-E044C741C7FC}">
  <ds:schemaRefs>
    <ds:schemaRef ds:uri="http://schemas.microsoft.com/office/2006/metadata/properties"/>
    <ds:schemaRef ds:uri="http://schemas.microsoft.com/office/infopath/2007/PartnerControls"/>
    <ds:schemaRef ds:uri="5c9354d1-31ca-4942-b30f-161c39c5750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2043</Words>
  <Characters>11648</Characters>
  <Application>Microsoft Office Word</Application>
  <DocSecurity>0</DocSecurity>
  <Lines>97</Lines>
  <Paragraphs>27</Paragraphs>
  <ScaleCrop>false</ScaleCrop>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Naik Palthiya | AP22110011508</dc:creator>
  <cp:keywords/>
  <dc:description/>
  <cp:lastModifiedBy>cameraman rambabu</cp:lastModifiedBy>
  <cp:revision>4</cp:revision>
  <dcterms:created xsi:type="dcterms:W3CDTF">2025-04-30T05:10:00Z</dcterms:created>
  <dcterms:modified xsi:type="dcterms:W3CDTF">2025-04-30T05:14:00Z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0x0101002429680D50D84F4FBB417DE55A14BDB0</vt:lpwstr>
  </property>
</Properties>
</file>