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FC" w:rsidRDefault="00CE2197">
      <w:r>
        <w:rPr>
          <w:noProof/>
        </w:rPr>
        <w:drawing>
          <wp:inline distT="0" distB="0" distL="0" distR="0">
            <wp:extent cx="6438900" cy="3620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62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97" w:rsidRDefault="00CE2197"/>
    <w:p w:rsidR="00CE2197" w:rsidRDefault="00CE2197"/>
    <w:p w:rsidR="00CE2197" w:rsidRDefault="00CE219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97" w:rsidRDefault="00CE2197"/>
    <w:p w:rsidR="00CE2197" w:rsidRDefault="00CE2197"/>
    <w:p w:rsidR="00CE2197" w:rsidRP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E2197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:rsidR="00CE2197" w:rsidRP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E2197">
        <w:rPr>
          <w:rFonts w:ascii="Courier New" w:eastAsia="Times New Roman" w:hAnsi="Courier New" w:cs="Courier New"/>
          <w:color w:val="008000"/>
          <w:sz w:val="23"/>
          <w:szCs w:val="23"/>
        </w:rPr>
        <w:t>Enter your query here.</w:t>
      </w:r>
    </w:p>
    <w:p w:rsidR="00CE2197" w:rsidRP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E2197">
        <w:rPr>
          <w:rFonts w:ascii="Courier New" w:eastAsia="Times New Roman" w:hAnsi="Courier New" w:cs="Courier New"/>
          <w:color w:val="008000"/>
          <w:sz w:val="23"/>
          <w:szCs w:val="23"/>
        </w:rPr>
        <w:t>Please append a semicolon ";" at the end of the query</w:t>
      </w:r>
    </w:p>
    <w:p w:rsidR="00CE2197" w:rsidRP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E2197">
        <w:rPr>
          <w:rFonts w:ascii="Courier New" w:eastAsia="Times New Roman" w:hAnsi="Courier New" w:cs="Courier New"/>
          <w:color w:val="008000"/>
          <w:sz w:val="23"/>
          <w:szCs w:val="23"/>
        </w:rPr>
        <w:t>*/</w:t>
      </w:r>
    </w:p>
    <w:p w:rsidR="00CE2197" w:rsidRP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9885A"/>
          <w:sz w:val="23"/>
          <w:szCs w:val="23"/>
        </w:rPr>
      </w:pPr>
      <w:r w:rsidRPr="00CE2197">
        <w:rPr>
          <w:rFonts w:ascii="Courier New" w:eastAsia="Times New Roman" w:hAnsi="Courier New" w:cs="Courier New"/>
          <w:color w:val="0000FF"/>
          <w:sz w:val="23"/>
          <w:szCs w:val="23"/>
        </w:rPr>
        <w:t>select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c.</w:t>
      </w:r>
      <w:r w:rsidRPr="00CE2197">
        <w:rPr>
          <w:rFonts w:ascii="Courier New" w:eastAsia="Times New Roman" w:hAnsi="Courier New" w:cs="Courier New"/>
          <w:color w:val="0000FF"/>
          <w:sz w:val="23"/>
          <w:szCs w:val="23"/>
        </w:rPr>
        <w:t>name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E2197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company c, salary s </w:t>
      </w:r>
      <w:r w:rsidRPr="00CE2197">
        <w:rPr>
          <w:rFonts w:ascii="Courier New" w:eastAsia="Times New Roman" w:hAnsi="Courier New" w:cs="Courier New"/>
          <w:color w:val="0000FF"/>
          <w:sz w:val="23"/>
          <w:szCs w:val="23"/>
        </w:rPr>
        <w:t>where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c.id</w:t>
      </w:r>
      <w:r w:rsidRPr="00CE2197">
        <w:rPr>
          <w:rFonts w:ascii="Courier New" w:eastAsia="Times New Roman" w:hAnsi="Courier New" w:cs="Courier New"/>
          <w:color w:val="778899"/>
          <w:sz w:val="23"/>
          <w:szCs w:val="23"/>
        </w:rPr>
        <w:t>=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s.company_id </w:t>
      </w:r>
      <w:r w:rsidRPr="00CE2197">
        <w:rPr>
          <w:rFonts w:ascii="Courier New" w:eastAsia="Times New Roman" w:hAnsi="Courier New" w:cs="Courier New"/>
          <w:color w:val="0000FF"/>
          <w:sz w:val="23"/>
          <w:szCs w:val="23"/>
        </w:rPr>
        <w:t>group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E2197">
        <w:rPr>
          <w:rFonts w:ascii="Courier New" w:eastAsia="Times New Roman" w:hAnsi="Courier New" w:cs="Courier New"/>
          <w:color w:val="0000FF"/>
          <w:sz w:val="23"/>
          <w:szCs w:val="23"/>
        </w:rPr>
        <w:t>by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(company_id) </w:t>
      </w:r>
      <w:r w:rsidRPr="00CE2197">
        <w:rPr>
          <w:rFonts w:ascii="Courier New" w:eastAsia="Times New Roman" w:hAnsi="Courier New" w:cs="Courier New"/>
          <w:color w:val="0000FF"/>
          <w:sz w:val="23"/>
          <w:szCs w:val="23"/>
        </w:rPr>
        <w:t>having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E2197">
        <w:rPr>
          <w:rFonts w:ascii="Courier New" w:eastAsia="Times New Roman" w:hAnsi="Courier New" w:cs="Courier New"/>
          <w:color w:val="0000FF"/>
          <w:sz w:val="23"/>
          <w:szCs w:val="23"/>
        </w:rPr>
        <w:t>avg</w:t>
      </w:r>
      <w:r w:rsidRPr="00CE2197">
        <w:rPr>
          <w:rFonts w:ascii="Courier New" w:eastAsia="Times New Roman" w:hAnsi="Courier New" w:cs="Courier New"/>
          <w:color w:val="000000"/>
          <w:sz w:val="23"/>
          <w:szCs w:val="23"/>
        </w:rPr>
        <w:t>(s.salary)</w:t>
      </w:r>
      <w:r w:rsidRPr="00CE2197">
        <w:rPr>
          <w:rFonts w:ascii="Courier New" w:eastAsia="Times New Roman" w:hAnsi="Courier New" w:cs="Courier New"/>
          <w:color w:val="778899"/>
          <w:sz w:val="23"/>
          <w:szCs w:val="23"/>
        </w:rPr>
        <w:t>&gt;=</w:t>
      </w:r>
      <w:r w:rsidRPr="00CE2197">
        <w:rPr>
          <w:rFonts w:ascii="Courier New" w:eastAsia="Times New Roman" w:hAnsi="Courier New" w:cs="Courier New"/>
          <w:color w:val="09885A"/>
          <w:sz w:val="23"/>
          <w:szCs w:val="23"/>
        </w:rPr>
        <w:t>40000</w:t>
      </w:r>
    </w:p>
    <w:p w:rsid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9885A"/>
          <w:sz w:val="23"/>
          <w:szCs w:val="23"/>
        </w:rPr>
      </w:pPr>
    </w:p>
    <w:p w:rsid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9885A"/>
          <w:sz w:val="23"/>
          <w:szCs w:val="23"/>
        </w:rPr>
      </w:pPr>
    </w:p>
    <w:p w:rsid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9885A"/>
          <w:sz w:val="23"/>
          <w:szCs w:val="23"/>
        </w:rPr>
      </w:pPr>
    </w:p>
    <w:p w:rsid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9885A"/>
          <w:sz w:val="23"/>
          <w:szCs w:val="23"/>
        </w:rPr>
      </w:pPr>
    </w:p>
    <w:p w:rsidR="00CE2197" w:rsidRPr="00CE2197" w:rsidRDefault="00CE2197" w:rsidP="00CE219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noProof/>
          <w:color w:val="000000"/>
          <w:sz w:val="23"/>
          <w:szCs w:val="23"/>
        </w:rPr>
        <w:drawing>
          <wp:inline distT="0" distB="0" distL="0" distR="0">
            <wp:extent cx="638175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97" w:rsidRDefault="00CE2197"/>
    <w:p w:rsidR="00CE2197" w:rsidRDefault="00CE2197"/>
    <w:p w:rsidR="00CE2197" w:rsidRDefault="00CE2197"/>
    <w:p w:rsidR="00CE2197" w:rsidRDefault="00CE2197">
      <w:r>
        <w:rPr>
          <w:noProof/>
        </w:rPr>
        <w:lastRenderedPageBreak/>
        <w:drawing>
          <wp:inline distT="0" distB="0" distL="0" distR="0">
            <wp:extent cx="6257925" cy="3341643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638" w:rsidRDefault="00977638"/>
    <w:p w:rsidR="00977638" w:rsidRDefault="00977638"/>
    <w:p w:rsidR="00977638" w:rsidRDefault="0096245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52" w:rsidRDefault="00962452"/>
    <w:p w:rsidR="00962452" w:rsidRDefault="00962452"/>
    <w:p w:rsidR="00A42566" w:rsidRDefault="00A42566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 xml:space="preserve">Design Student Registration system based on certain conditions they are give. </w:t>
      </w:r>
    </w:p>
    <w:p w:rsidR="004C5939" w:rsidRDefault="004C5939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4C5939" w:rsidRDefault="004C5939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A42566" w:rsidRDefault="00A42566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java.util.ArrayList;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RegistrationPortal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RegistrationPortal </w:t>
      </w:r>
      <w:r>
        <w:rPr>
          <w:rFonts w:ascii="Consolas" w:hAnsi="Consolas" w:cs="Consolas"/>
          <w:i/>
          <w:iCs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List&lt;Student&gt; </w:t>
      </w:r>
      <w:r>
        <w:rPr>
          <w:rFonts w:ascii="Consolas" w:hAnsi="Consolas" w:cs="Consolas"/>
          <w:color w:val="0000C0"/>
          <w:sz w:val="20"/>
        </w:rPr>
        <w:t>studentList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ArrayList&lt;Student&gt;();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RegistrationPortal()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RegistrationPortal getRegistrationPortal()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synchronized</w:t>
      </w:r>
      <w:r>
        <w:rPr>
          <w:rFonts w:ascii="Consolas" w:hAnsi="Consolas" w:cs="Consolas"/>
          <w:color w:val="000000"/>
          <w:sz w:val="20"/>
        </w:rPr>
        <w:t xml:space="preserve"> (RegistrationPortal.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i/>
          <w:iCs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RegistrationPortal();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register(Student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synchronized</w:t>
      </w:r>
      <w:r>
        <w:rPr>
          <w:rFonts w:ascii="Consolas" w:hAnsi="Consolas" w:cs="Consolas"/>
          <w:color w:val="000000"/>
          <w:sz w:val="20"/>
        </w:rPr>
        <w:t xml:space="preserve"> (RegistrationPortal.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studentList</w:t>
      </w:r>
      <w:r>
        <w:rPr>
          <w:rFonts w:ascii="Consolas" w:hAnsi="Consolas" w:cs="Consolas"/>
          <w:color w:val="000000"/>
          <w:sz w:val="20"/>
        </w:rPr>
        <w:t>.add(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List&lt;Student&gt; getRegisteredStudents()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studentList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RegistrationHelper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RegistrationPortal </w:t>
      </w:r>
      <w:r>
        <w:rPr>
          <w:rFonts w:ascii="Consolas" w:hAnsi="Consolas" w:cs="Consolas"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RegistrationHelper(RegistrationPortal </w:t>
      </w:r>
      <w:r>
        <w:rPr>
          <w:rFonts w:ascii="Consolas" w:hAnsi="Consolas" w:cs="Consolas"/>
          <w:color w:val="6A3E3E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register(Student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registrationPortal</w:t>
      </w:r>
      <w:r>
        <w:rPr>
          <w:rFonts w:ascii="Consolas" w:hAnsi="Consolas" w:cs="Consolas"/>
          <w:color w:val="000000"/>
          <w:sz w:val="20"/>
        </w:rPr>
        <w:t>.register(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</w:rPr>
        <w:t xml:space="preserve"> Student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Student(String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getId()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getName()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RegistrationRunnable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Runnable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RegistrationPortal </w:t>
      </w:r>
      <w:r>
        <w:rPr>
          <w:rFonts w:ascii="Consolas" w:hAnsi="Consolas" w:cs="Consolas"/>
          <w:color w:val="0000C0"/>
          <w:sz w:val="20"/>
        </w:rPr>
        <w:t>registration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studentsCount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studentsIdPrefix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RegistrationRunnable(RegistrationPortal </w:t>
      </w:r>
      <w:r>
        <w:rPr>
          <w:rFonts w:ascii="Consolas" w:hAnsi="Consolas" w:cs="Consolas"/>
          <w:color w:val="6A3E3E"/>
          <w:sz w:val="20"/>
        </w:rPr>
        <w:t>registration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studentsCount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studentsIdPrefix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registration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registration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studentsCount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studentsCount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studentsIdPrefix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studentsIdPrefix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run()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RegistrationHelper </w:t>
      </w:r>
      <w:r>
        <w:rPr>
          <w:rFonts w:ascii="Consolas" w:hAnsi="Consolas" w:cs="Consolas"/>
          <w:color w:val="6A3E3E"/>
          <w:sz w:val="20"/>
        </w:rPr>
        <w:t>registrationHelper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RegistrationHelper(</w:t>
      </w:r>
      <w:r>
        <w:rPr>
          <w:rFonts w:ascii="Consolas" w:hAnsi="Consolas" w:cs="Consolas"/>
          <w:color w:val="0000C0"/>
          <w:sz w:val="20"/>
        </w:rPr>
        <w:t>registration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= 1;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&lt;= </w:t>
      </w:r>
      <w:r>
        <w:rPr>
          <w:rFonts w:ascii="Consolas" w:hAnsi="Consolas" w:cs="Consolas"/>
          <w:color w:val="0000C0"/>
          <w:sz w:val="20"/>
        </w:rPr>
        <w:t>studentsCount</w:t>
      </w:r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</w:rPr>
        <w:t>studentId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00FF"/>
          <w:sz w:val="20"/>
        </w:rPr>
        <w:t>"id-"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studentsIdPrefix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"-"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</w:rPr>
        <w:t>studentName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00FF"/>
          <w:sz w:val="20"/>
        </w:rPr>
        <w:t>"name-"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Student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Student(</w:t>
      </w:r>
      <w:r>
        <w:rPr>
          <w:rFonts w:ascii="Consolas" w:hAnsi="Consolas" w:cs="Consolas"/>
          <w:color w:val="6A3E3E"/>
          <w:sz w:val="20"/>
        </w:rPr>
        <w:t>studentId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studentName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registrationHelper</w:t>
      </w:r>
      <w:r>
        <w:rPr>
          <w:rFonts w:ascii="Consolas" w:hAnsi="Consolas" w:cs="Consolas"/>
          <w:color w:val="000000"/>
          <w:sz w:val="20"/>
        </w:rPr>
        <w:t>.register(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java.util.Collections;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java.util.Comparator;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java.util.Scanner;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Solution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Scanner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SCANNER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InterruptedException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threadsCount</w:t>
      </w:r>
      <w:r>
        <w:rPr>
          <w:rFonts w:ascii="Consolas" w:hAnsi="Consolas" w:cs="Consolas"/>
          <w:color w:val="000000"/>
          <w:sz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</w:rPr>
        <w:t>parseInt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SCANNER</w:t>
      </w:r>
      <w:r>
        <w:rPr>
          <w:rFonts w:ascii="Consolas" w:hAnsi="Consolas" w:cs="Consolas"/>
          <w:color w:val="000000"/>
          <w:sz w:val="20"/>
        </w:rPr>
        <w:t>.nextLine());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Thread[] </w:t>
      </w:r>
      <w:r>
        <w:rPr>
          <w:rFonts w:ascii="Consolas" w:hAnsi="Consolas" w:cs="Consolas"/>
          <w:color w:val="6A3E3E"/>
          <w:sz w:val="20"/>
        </w:rPr>
        <w:t>threads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Thread[</w:t>
      </w:r>
      <w:r>
        <w:rPr>
          <w:rFonts w:ascii="Consolas" w:hAnsi="Consolas" w:cs="Consolas"/>
          <w:color w:val="6A3E3E"/>
          <w:sz w:val="20"/>
        </w:rPr>
        <w:t>threadsCount</w:t>
      </w:r>
      <w:r>
        <w:rPr>
          <w:rFonts w:ascii="Consolas" w:hAnsi="Consolas" w:cs="Consolas"/>
          <w:color w:val="000000"/>
          <w:sz w:val="20"/>
        </w:rPr>
        <w:t>];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expectedRegisteredStudentsCount</w:t>
      </w:r>
      <w:r>
        <w:rPr>
          <w:rFonts w:ascii="Consolas" w:hAnsi="Consolas" w:cs="Consolas"/>
          <w:color w:val="000000"/>
          <w:sz w:val="20"/>
        </w:rPr>
        <w:t xml:space="preserve"> = 0;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= 0;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&lt; </w:t>
      </w:r>
      <w:r>
        <w:rPr>
          <w:rFonts w:ascii="Consolas" w:hAnsi="Consolas" w:cs="Consolas"/>
          <w:color w:val="6A3E3E"/>
          <w:sz w:val="20"/>
        </w:rPr>
        <w:t>threadsCount</w:t>
      </w:r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RegistrationPortal </w:t>
      </w:r>
      <w:r>
        <w:rPr>
          <w:rFonts w:ascii="Consolas" w:hAnsi="Consolas" w:cs="Consolas"/>
          <w:color w:val="6A3E3E"/>
          <w:sz w:val="20"/>
        </w:rPr>
        <w:t>registrationAccess</w:t>
      </w:r>
      <w:r>
        <w:rPr>
          <w:rFonts w:ascii="Consolas" w:hAnsi="Consolas" w:cs="Consolas"/>
          <w:color w:val="000000"/>
          <w:sz w:val="20"/>
        </w:rPr>
        <w:t xml:space="preserve"> = RegistrationPortal.</w:t>
      </w:r>
      <w:r>
        <w:rPr>
          <w:rFonts w:ascii="Consolas" w:hAnsi="Consolas" w:cs="Consolas"/>
          <w:i/>
          <w:iCs/>
          <w:color w:val="000000"/>
          <w:sz w:val="20"/>
        </w:rPr>
        <w:t>getRegistrationPortal</w:t>
      </w:r>
      <w:r>
        <w:rPr>
          <w:rFonts w:ascii="Consolas" w:hAnsi="Consolas" w:cs="Consolas"/>
          <w:color w:val="000000"/>
          <w:sz w:val="20"/>
        </w:rPr>
        <w:t>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studentsCount</w:t>
      </w:r>
      <w:r>
        <w:rPr>
          <w:rFonts w:ascii="Consolas" w:hAnsi="Consolas" w:cs="Consolas"/>
          <w:color w:val="000000"/>
          <w:sz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</w:rPr>
        <w:t>parseInt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SCANNER</w:t>
      </w:r>
      <w:r>
        <w:rPr>
          <w:rFonts w:ascii="Consolas" w:hAnsi="Consolas" w:cs="Consolas"/>
          <w:color w:val="000000"/>
          <w:sz w:val="20"/>
        </w:rPr>
        <w:t>.nextLine());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expectedRegisteredStudentsCount</w:t>
      </w:r>
      <w:r>
        <w:rPr>
          <w:rFonts w:ascii="Consolas" w:hAnsi="Consolas" w:cs="Consolas"/>
          <w:color w:val="000000"/>
          <w:sz w:val="20"/>
        </w:rPr>
        <w:t xml:space="preserve"> += </w:t>
      </w:r>
      <w:r>
        <w:rPr>
          <w:rFonts w:ascii="Consolas" w:hAnsi="Consolas" w:cs="Consolas"/>
          <w:color w:val="6A3E3E"/>
          <w:sz w:val="20"/>
        </w:rPr>
        <w:t>studentsCount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threads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RegistrationRunnable(</w:t>
      </w:r>
      <w:r>
        <w:rPr>
          <w:rFonts w:ascii="Consolas" w:hAnsi="Consolas" w:cs="Consolas"/>
          <w:color w:val="6A3E3E"/>
          <w:sz w:val="20"/>
        </w:rPr>
        <w:t>registrationAccess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studentsCount</w:t>
      </w:r>
      <w:r>
        <w:rPr>
          <w:rFonts w:ascii="Consolas" w:hAnsi="Consolas" w:cs="Consolas"/>
          <w:color w:val="000000"/>
          <w:sz w:val="20"/>
        </w:rPr>
        <w:t>, String.</w:t>
      </w:r>
      <w:r>
        <w:rPr>
          <w:rFonts w:ascii="Consolas" w:hAnsi="Consolas" w:cs="Consolas"/>
          <w:i/>
          <w:iCs/>
          <w:color w:val="000000"/>
          <w:sz w:val="20"/>
        </w:rPr>
        <w:t>valueOf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+ 1)));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= 0;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&lt; </w:t>
      </w:r>
      <w:r>
        <w:rPr>
          <w:rFonts w:ascii="Consolas" w:hAnsi="Consolas" w:cs="Consolas"/>
          <w:color w:val="6A3E3E"/>
          <w:sz w:val="20"/>
        </w:rPr>
        <w:t>threadsCount</w:t>
      </w:r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threads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].start();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= 0;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&lt; </w:t>
      </w:r>
      <w:r>
        <w:rPr>
          <w:rFonts w:ascii="Consolas" w:hAnsi="Consolas" w:cs="Consolas"/>
          <w:color w:val="6A3E3E"/>
          <w:sz w:val="20"/>
        </w:rPr>
        <w:t>threadsCount</w:t>
      </w:r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threads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].join();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RegistrationPortal </w:t>
      </w:r>
      <w:r>
        <w:rPr>
          <w:rFonts w:ascii="Consolas" w:hAnsi="Consolas" w:cs="Consolas"/>
          <w:color w:val="6A3E3E"/>
          <w:sz w:val="20"/>
        </w:rPr>
        <w:t>registrationAccess</w:t>
      </w:r>
      <w:r>
        <w:rPr>
          <w:rFonts w:ascii="Consolas" w:hAnsi="Consolas" w:cs="Consolas"/>
          <w:color w:val="000000"/>
          <w:sz w:val="20"/>
        </w:rPr>
        <w:t xml:space="preserve"> = RegistrationPortal.</w:t>
      </w:r>
      <w:r>
        <w:rPr>
          <w:rFonts w:ascii="Consolas" w:hAnsi="Consolas" w:cs="Consolas"/>
          <w:i/>
          <w:iCs/>
          <w:color w:val="000000"/>
          <w:sz w:val="20"/>
        </w:rPr>
        <w:t>getRegistrationPortal</w:t>
      </w:r>
      <w:r>
        <w:rPr>
          <w:rFonts w:ascii="Consolas" w:hAnsi="Consolas" w:cs="Consolas"/>
          <w:color w:val="000000"/>
          <w:sz w:val="20"/>
        </w:rPr>
        <w:t>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List&lt;Student&gt; </w:t>
      </w:r>
      <w:r>
        <w:rPr>
          <w:rFonts w:ascii="Consolas" w:hAnsi="Consolas" w:cs="Consolas"/>
          <w:color w:val="6A3E3E"/>
          <w:sz w:val="20"/>
        </w:rPr>
        <w:t>registeredStudents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registrationAccess</w:t>
      </w:r>
      <w:r>
        <w:rPr>
          <w:rFonts w:ascii="Consolas" w:hAnsi="Consolas" w:cs="Consolas"/>
          <w:color w:val="000000"/>
          <w:sz w:val="20"/>
        </w:rPr>
        <w:t>.getRegisteredStudents();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registeredStudents</w:t>
      </w:r>
      <w:r>
        <w:rPr>
          <w:rFonts w:ascii="Consolas" w:hAnsi="Consolas" w:cs="Consolas"/>
          <w:color w:val="000000"/>
          <w:sz w:val="20"/>
        </w:rPr>
        <w:t xml:space="preserve">.size() != </w:t>
      </w:r>
      <w:r>
        <w:rPr>
          <w:rFonts w:ascii="Consolas" w:hAnsi="Consolas" w:cs="Consolas"/>
          <w:color w:val="6A3E3E"/>
          <w:sz w:val="20"/>
        </w:rPr>
        <w:t>expectedRegisteredStudentsCount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"Wrong Answer"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correct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(Student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 xml:space="preserve">: </w:t>
      </w:r>
      <w:r>
        <w:rPr>
          <w:rFonts w:ascii="Consolas" w:hAnsi="Consolas" w:cs="Consolas"/>
          <w:color w:val="6A3E3E"/>
          <w:sz w:val="20"/>
        </w:rPr>
        <w:t>registeredStudents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</w:rPr>
        <w:t>correct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"Wrong Answer"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</w:rPr>
        <w:t>studentId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.getId();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</w:rPr>
        <w:t>studentName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.getName();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studentId</w:t>
      </w:r>
      <w:r>
        <w:rPr>
          <w:rFonts w:ascii="Consolas" w:hAnsi="Consolas" w:cs="Consolas"/>
          <w:color w:val="000000"/>
          <w:sz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 xml:space="preserve"> || </w:t>
      </w:r>
      <w:r>
        <w:rPr>
          <w:rFonts w:ascii="Consolas" w:hAnsi="Consolas" w:cs="Consolas"/>
          <w:color w:val="6A3E3E"/>
          <w:sz w:val="20"/>
        </w:rPr>
        <w:t>studentName</w:t>
      </w:r>
      <w:r>
        <w:rPr>
          <w:rFonts w:ascii="Consolas" w:hAnsi="Consolas" w:cs="Consolas"/>
          <w:color w:val="000000"/>
          <w:sz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</w:rPr>
        <w:t>correct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"Wrong Answer"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(!</w:t>
      </w:r>
      <w:r>
        <w:rPr>
          <w:rFonts w:ascii="Consolas" w:hAnsi="Consolas" w:cs="Consolas"/>
          <w:color w:val="6A3E3E"/>
          <w:sz w:val="20"/>
        </w:rPr>
        <w:t>correct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correct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StudentComparator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Comparator&lt;Student&gt;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compare(Student </w:t>
      </w:r>
      <w:r>
        <w:rPr>
          <w:rFonts w:ascii="Consolas" w:hAnsi="Consolas" w:cs="Consolas"/>
          <w:color w:val="6A3E3E"/>
          <w:sz w:val="20"/>
        </w:rPr>
        <w:t>first</w:t>
      </w:r>
      <w:r>
        <w:rPr>
          <w:rFonts w:ascii="Consolas" w:hAnsi="Consolas" w:cs="Consolas"/>
          <w:color w:val="000000"/>
          <w:sz w:val="20"/>
        </w:rPr>
        <w:t xml:space="preserve">, Student </w:t>
      </w:r>
      <w:r>
        <w:rPr>
          <w:rFonts w:ascii="Consolas" w:hAnsi="Consolas" w:cs="Consolas"/>
          <w:color w:val="6A3E3E"/>
          <w:sz w:val="20"/>
        </w:rPr>
        <w:t>second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firstStudentNumericId</w:t>
      </w:r>
      <w:r>
        <w:rPr>
          <w:rFonts w:ascii="Consolas" w:hAnsi="Consolas" w:cs="Consolas"/>
          <w:color w:val="000000"/>
          <w:sz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</w:rPr>
        <w:t>parseInt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first</w:t>
      </w:r>
      <w:r>
        <w:rPr>
          <w:rFonts w:ascii="Consolas" w:hAnsi="Consolas" w:cs="Consolas"/>
          <w:color w:val="000000"/>
          <w:sz w:val="20"/>
        </w:rPr>
        <w:t>.getId().split(</w:t>
      </w:r>
      <w:r>
        <w:rPr>
          <w:rFonts w:ascii="Consolas" w:hAnsi="Consolas" w:cs="Consolas"/>
          <w:color w:val="2A00FF"/>
          <w:sz w:val="20"/>
        </w:rPr>
        <w:t>"-"</w:t>
      </w:r>
      <w:r>
        <w:rPr>
          <w:rFonts w:ascii="Consolas" w:hAnsi="Consolas" w:cs="Consolas"/>
          <w:color w:val="000000"/>
          <w:sz w:val="20"/>
        </w:rPr>
        <w:t>)[2]);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secondStudentNumericId</w:t>
      </w:r>
      <w:r>
        <w:rPr>
          <w:rFonts w:ascii="Consolas" w:hAnsi="Consolas" w:cs="Consolas"/>
          <w:color w:val="000000"/>
          <w:sz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</w:rPr>
        <w:t>parseInt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second</w:t>
      </w:r>
      <w:r>
        <w:rPr>
          <w:rFonts w:ascii="Consolas" w:hAnsi="Consolas" w:cs="Consolas"/>
          <w:color w:val="000000"/>
          <w:sz w:val="20"/>
        </w:rPr>
        <w:t>.getId().split(</w:t>
      </w:r>
      <w:r>
        <w:rPr>
          <w:rFonts w:ascii="Consolas" w:hAnsi="Consolas" w:cs="Consolas"/>
          <w:color w:val="2A00FF"/>
          <w:sz w:val="20"/>
        </w:rPr>
        <w:t>"-"</w:t>
      </w:r>
      <w:r>
        <w:rPr>
          <w:rFonts w:ascii="Consolas" w:hAnsi="Consolas" w:cs="Consolas"/>
          <w:color w:val="000000"/>
          <w:sz w:val="20"/>
        </w:rPr>
        <w:t>)[2]);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firstStudentNumericId</w:t>
      </w:r>
      <w:r>
        <w:rPr>
          <w:rFonts w:ascii="Consolas" w:hAnsi="Consolas" w:cs="Consolas"/>
          <w:color w:val="000000"/>
          <w:sz w:val="20"/>
        </w:rPr>
        <w:t xml:space="preserve"> == </w:t>
      </w:r>
      <w:r>
        <w:rPr>
          <w:rFonts w:ascii="Consolas" w:hAnsi="Consolas" w:cs="Consolas"/>
          <w:color w:val="6A3E3E"/>
          <w:sz w:val="20"/>
        </w:rPr>
        <w:t>secondStudentNumericId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firstStudentNumericIdPrefix</w:t>
      </w:r>
      <w:r>
        <w:rPr>
          <w:rFonts w:ascii="Consolas" w:hAnsi="Consolas" w:cs="Consolas"/>
          <w:color w:val="000000"/>
          <w:sz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</w:rPr>
        <w:t>parseInt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first</w:t>
      </w:r>
      <w:r>
        <w:rPr>
          <w:rFonts w:ascii="Consolas" w:hAnsi="Consolas" w:cs="Consolas"/>
          <w:color w:val="000000"/>
          <w:sz w:val="20"/>
        </w:rPr>
        <w:t>.getId().split(</w:t>
      </w:r>
      <w:r>
        <w:rPr>
          <w:rFonts w:ascii="Consolas" w:hAnsi="Consolas" w:cs="Consolas"/>
          <w:color w:val="2A00FF"/>
          <w:sz w:val="20"/>
        </w:rPr>
        <w:t>"-"</w:t>
      </w:r>
      <w:r>
        <w:rPr>
          <w:rFonts w:ascii="Consolas" w:hAnsi="Consolas" w:cs="Consolas"/>
          <w:color w:val="000000"/>
          <w:sz w:val="20"/>
        </w:rPr>
        <w:t>)[1]);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secondStudentNumericIdPrefix</w:t>
      </w:r>
      <w:r>
        <w:rPr>
          <w:rFonts w:ascii="Consolas" w:hAnsi="Consolas" w:cs="Consolas"/>
          <w:color w:val="000000"/>
          <w:sz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</w:rPr>
        <w:t>parseInt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second</w:t>
      </w:r>
      <w:r>
        <w:rPr>
          <w:rFonts w:ascii="Consolas" w:hAnsi="Consolas" w:cs="Consolas"/>
          <w:color w:val="000000"/>
          <w:sz w:val="20"/>
        </w:rPr>
        <w:t>.getId().split(</w:t>
      </w:r>
      <w:r>
        <w:rPr>
          <w:rFonts w:ascii="Consolas" w:hAnsi="Consolas" w:cs="Consolas"/>
          <w:color w:val="2A00FF"/>
          <w:sz w:val="20"/>
        </w:rPr>
        <w:t>"-"</w:t>
      </w:r>
      <w:r>
        <w:rPr>
          <w:rFonts w:ascii="Consolas" w:hAnsi="Consolas" w:cs="Consolas"/>
          <w:color w:val="000000"/>
          <w:sz w:val="20"/>
        </w:rPr>
        <w:t>)[1]);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firstStudentNumericIdPrefix</w:t>
      </w:r>
      <w:r>
        <w:rPr>
          <w:rFonts w:ascii="Consolas" w:hAnsi="Consolas" w:cs="Consolas"/>
          <w:color w:val="000000"/>
          <w:sz w:val="20"/>
        </w:rPr>
        <w:t xml:space="preserve"> - </w:t>
      </w:r>
      <w:r>
        <w:rPr>
          <w:rFonts w:ascii="Consolas" w:hAnsi="Consolas" w:cs="Consolas"/>
          <w:color w:val="6A3E3E"/>
          <w:sz w:val="20"/>
        </w:rPr>
        <w:t>secondStudentNumericIdPrefix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firstStudentNumericId</w:t>
      </w:r>
      <w:r>
        <w:rPr>
          <w:rFonts w:ascii="Consolas" w:hAnsi="Consolas" w:cs="Consolas"/>
          <w:color w:val="000000"/>
          <w:sz w:val="20"/>
        </w:rPr>
        <w:t xml:space="preserve"> - </w:t>
      </w:r>
      <w:r>
        <w:rPr>
          <w:rFonts w:ascii="Consolas" w:hAnsi="Consolas" w:cs="Consolas"/>
          <w:color w:val="6A3E3E"/>
          <w:sz w:val="20"/>
        </w:rPr>
        <w:t>secondStudentNumericId</w:t>
      </w:r>
      <w:r>
        <w:rPr>
          <w:rFonts w:ascii="Consolas" w:hAnsi="Consolas" w:cs="Consolas"/>
          <w:color w:val="000000"/>
          <w:sz w:val="20"/>
        </w:rPr>
        <w:t>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Collections.</w:t>
      </w:r>
      <w:r>
        <w:rPr>
          <w:rFonts w:ascii="Consolas" w:hAnsi="Consolas" w:cs="Consolas"/>
          <w:i/>
          <w:iCs/>
          <w:color w:val="000000"/>
          <w:sz w:val="20"/>
        </w:rPr>
        <w:t>sort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registeredStudents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StudentComparator());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6A3E3E"/>
          <w:sz w:val="20"/>
        </w:rPr>
        <w:t>registeredStudents</w:t>
      </w:r>
      <w:r>
        <w:rPr>
          <w:rFonts w:ascii="Consolas" w:hAnsi="Consolas" w:cs="Consolas"/>
          <w:color w:val="000000"/>
          <w:sz w:val="20"/>
        </w:rPr>
        <w:t>.size());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(Student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 xml:space="preserve">: </w:t>
      </w:r>
      <w:r>
        <w:rPr>
          <w:rFonts w:ascii="Consolas" w:hAnsi="Consolas" w:cs="Consolas"/>
          <w:color w:val="6A3E3E"/>
          <w:sz w:val="20"/>
        </w:rPr>
        <w:t>registeredStudents</w:t>
      </w:r>
      <w:r>
        <w:rPr>
          <w:rFonts w:ascii="Consolas" w:hAnsi="Consolas" w:cs="Consolas"/>
          <w:color w:val="000000"/>
          <w:sz w:val="20"/>
        </w:rPr>
        <w:t>) {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</w:rPr>
        <w:t>studentId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.getId();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</w:rPr>
        <w:t>studentName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student</w:t>
      </w:r>
      <w:r>
        <w:rPr>
          <w:rFonts w:ascii="Consolas" w:hAnsi="Consolas" w:cs="Consolas"/>
          <w:color w:val="000000"/>
          <w:sz w:val="20"/>
        </w:rPr>
        <w:t>.getName();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6A3E3E"/>
          <w:sz w:val="20"/>
        </w:rPr>
        <w:t>studentId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studentName</w:t>
      </w:r>
      <w:r>
        <w:rPr>
          <w:rFonts w:ascii="Consolas" w:hAnsi="Consolas" w:cs="Consolas"/>
          <w:color w:val="000000"/>
          <w:sz w:val="20"/>
        </w:rPr>
        <w:t>);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62452" w:rsidRDefault="00962452" w:rsidP="0096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62452" w:rsidRDefault="00962452"/>
    <w:p w:rsidR="00962452" w:rsidRDefault="00962452"/>
    <w:p w:rsidR="00962452" w:rsidRDefault="00962452">
      <w:r>
        <w:t xml:space="preserve">Attached  test case results. All test case scenarios are  passed. </w:t>
      </w:r>
    </w:p>
    <w:p w:rsidR="00962452" w:rsidRDefault="00962452"/>
    <w:p w:rsidR="00962452" w:rsidRDefault="00962452">
      <w:r w:rsidRPr="00962452">
        <w:object w:dxaOrig="26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pt;height:40.35pt" o:ole="">
            <v:imagedata r:id="rId9" o:title=""/>
          </v:shape>
          <o:OLEObject Type="Embed" ProgID="Package" ShapeID="_x0000_i1025" DrawAspect="Content" ObjectID="_1630239418" r:id="rId10"/>
        </w:object>
      </w:r>
    </w:p>
    <w:sectPr w:rsidR="00962452" w:rsidSect="00F34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CE2197"/>
    <w:rsid w:val="004C5939"/>
    <w:rsid w:val="00962452"/>
    <w:rsid w:val="00977638"/>
    <w:rsid w:val="00A42566"/>
    <w:rsid w:val="00CE2197"/>
    <w:rsid w:val="00F3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19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9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5</cp:revision>
  <dcterms:created xsi:type="dcterms:W3CDTF">2019-09-17T12:58:00Z</dcterms:created>
  <dcterms:modified xsi:type="dcterms:W3CDTF">2019-09-17T13:31:00Z</dcterms:modified>
</cp:coreProperties>
</file>