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change this license header, choose License Headers in Project Properties.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change this template file, choose Tools | Templates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open the template in the editor.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&lt;meta charset="UTF-8"&gt;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&lt;title&gt;SFTP password reset&lt;/title&gt;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action="/action_page1.php" method="post" onsubmit="change()"&gt;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&lt;H1&gt;&lt;b&gt;SFTP password reset portal &lt;/b&gt;&lt;/H1&gt;&lt;br&gt;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User Name:&lt;br&gt;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&lt;input type="text" name="uname" required pattern="[^' ']+" title="Space not allowed"&gt;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&lt;br&gt;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Current password:&lt;br&gt;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&lt;input type="password" id="cpasswd" name="cpasswd" required&gt;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&lt;input type="checkbox" onclick="showpass()"&gt;Show Password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function showpass()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var x = document.getElementById("cpasswd");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if (x.type === "password")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x.type = "text";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x.type = "password";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&lt;br&gt;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New password:&lt;br&gt;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&lt;input type="password" id="npasswd" name="npasswd" required pattern="(?=.*\d)(?=.*[a-z])(?=.*[A-Z]).{8,}" title="Must contain at least one number and one uppercase and lowercase letter, and at least 8 or more characters"&gt;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&lt;input type="checkbox" onclick="shownewpass()"&gt;Show Password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function shownewpass()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var x = document.getElementById("npasswd");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if (x.type === "password")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x.type = "text";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x.type = "password";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Server Hostname:&lt;br&gt; TMLSFTP (172.16.1.78)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&lt;br&gt;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&lt;br&gt;&lt;br&gt;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&lt;input type="submit" id="Submit"  value="   </w:t>
        <w:tab/>
        <w:t xml:space="preserve">Submit   </w:t>
        <w:tab/>
        <w:t xml:space="preserve">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function change()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var elem = document.getElementById("Submit");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elem.value = "Submitted....wait for a minute";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elem.style.backgroundColor = "#7FFF00";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&lt;p&gt;Click submit button and wait for a minute&lt;/p&gt;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