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45" w:rsidRPr="00251E45" w:rsidRDefault="00251E45" w:rsidP="00251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t>TDD (Test-Driven Development):</w:t>
      </w:r>
    </w:p>
    <w:p w:rsidR="00251E45" w:rsidRPr="00251E45" w:rsidRDefault="00251E45" w:rsidP="00251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>: Developers write tests before they write the functional code. The code is then written to pass these tests.</w:t>
      </w:r>
    </w:p>
    <w:p w:rsidR="00251E45" w:rsidRPr="00251E45" w:rsidRDefault="00251E45" w:rsidP="00251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45" w:rsidRPr="00251E45" w:rsidRDefault="00251E45" w:rsidP="00251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>Ensures code is thoroughly tested.</w:t>
      </w:r>
    </w:p>
    <w:p w:rsidR="00251E45" w:rsidRPr="00251E45" w:rsidRDefault="00251E45" w:rsidP="00251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>Forces developers to think about requirements upfront.</w:t>
      </w:r>
    </w:p>
    <w:p w:rsidR="00251E45" w:rsidRPr="00251E45" w:rsidRDefault="00251E45" w:rsidP="00251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>Reduces bugs and defects early in the development cycle.</w:t>
      </w:r>
    </w:p>
    <w:p w:rsidR="00251E45" w:rsidRDefault="00251E45" w:rsidP="00251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 xml:space="preserve">: Best suited for </w:t>
      </w:r>
      <w:proofErr w:type="gramStart"/>
      <w:r w:rsidRPr="00251E45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251E45">
        <w:rPr>
          <w:rFonts w:ascii="Times New Roman" w:eastAsia="Times New Roman" w:hAnsi="Times New Roman" w:cs="Times New Roman"/>
          <w:sz w:val="24"/>
          <w:szCs w:val="24"/>
        </w:rPr>
        <w:t xml:space="preserve"> environments and projects where requirements are likely to change.</w:t>
      </w:r>
    </w:p>
    <w:p w:rsidR="00251E45" w:rsidRDefault="00251E45" w:rsidP="00251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Flow chart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1D34" w:rsidRPr="00251E45" w:rsidRDefault="002E1D34" w:rsidP="00F2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88E910E" wp14:editId="605F810E">
                <wp:extent cx="304800" cy="304800"/>
                <wp:effectExtent l="0" t="0" r="0" b="0"/>
                <wp:docPr id="1" name="Rectangle 1" descr="Work flow of Test Driven Development 1) TDD Life Cycle: Test driven development life cycle consists of five steps.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Work flow of Test Driven Development 1) TDD Life Cycle: Test driven development life cycle consists of five steps.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QTAgMAADQGAAAOAAAAZHJzL2Uyb0RvYy54bWysVM1u1DAQviPxDpZvHNIk2+xPomardrNB&#10;SAtUtIiz13E2Vh072O6mC+JdeBaejLGz227bCwJysOzx5JtvZj7P2fl9K9CWacOVzHF8EmHEJFUV&#10;l5scf74pgxlGxhJZEaEky/GOGXw+f/3qrO8yNlKNEhXTCECkyfoux421XRaGhjasJeZEdUzCZa10&#10;Sywc9SasNOkBvRXhKIomYa901WlFmTFgLYZLPPf4dc2o/VjXhlkkcgzcrF+1X9duDednJNto0jWc&#10;7mmQv2DREi4h6ANUQSxBd5q/gGo51cqo2p5Q1YaqrjllPgfIJo6eZXPdkI75XKA4pnsok/l/sPTD&#10;9kojXkHvMJKkhRZ9gqIRuREMgalihkK5vih9i2qheqRqdMOMRYXmWyZRwbZMqK5l0qL4DbopCrTi&#10;NUOLHRUsG1yrwbU6chXOhzofRJU03FjjkGvABLmwzpz8+ul603cmA4rX3ZV21TXdStFbg6RaNECR&#10;XZgOyA7cDyatVd8wUkGRYgcRPsFwBwNoaN2/VxVkS+6s8p27r3XrYkBP0L0XyO5BIOzeIgrG0yiZ&#10;RSAjClf7vYtAssPPnTb2LVMtcpsca2Dnwcl2ZezgenBxsaQquRBgJ5mQTwyAOVggNPzq7hwJL6nv&#10;aZQuZ8tZEiSjyTJIoqIILspFEkzKeDouTovFooh/uLhxkjW8qph0YQ7yjpM/k8/+oQ3CfBC4UYJX&#10;Ds5RMnqzXgiNtgSeV+k/X3K4eXQLn9Lw9YJcnqUUj5LocpQG5WQ2DZIyGQfpNJoFUZxeppMoSZOi&#10;fJrSikv27ymhPsfpeDT2XToi/Sy3yH8vcyNZyy0MMMHbHIM04HNOJHMKXMrK7y3hYtgflcLRfywF&#10;tPvQaK9XJ9FB/WtV7UCuWoGcQHkwamHTKP0Nox7GVo7N1zuiGUbinQTJp3GSuDnnD8l4OoKDPr5Z&#10;H98QSQEqxxajYbuww2y86zTfNBAp9oWR6gKeSc29hN0TGljtHxeMJp/Jfoy62Xd89l6Pw37+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JXhBMCAwAANA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AE6CE0D" wp14:editId="137BAC01">
                <wp:extent cx="304800" cy="304800"/>
                <wp:effectExtent l="0" t="0" r="0" b="0"/>
                <wp:docPr id="2" name="Rectangle 2" descr="Work flow of Test Driven Development 1) TDD Life Cycle: Test driven development life cycle consists of five steps.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Work flow of Test Driven Development 1) TDD Life Cycle: Test driven development life cycle consists of five steps.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BNBAMAADQGAAAOAAAAZHJzL2Uyb0RvYy54bWysVEtu2zAQ3RfoHQjuulD0ifyREDlILLso&#10;4LZBk6JrmqIsIhSpkowVt+hdepaerEPKTpxkU7TVgiBnRm/eDB/n7Py+FWjLtOFKFjg+iTBikqqK&#10;y02BP98sgylGxhJZEaEkK/COGXw+e/3qrO9ylqhGiYppBCDS5H1X4MbaLg9DQxvWEnOiOibBWSvd&#10;EgtHvQkrTXpAb0WYRNE47JWuOq0oMwas5eDEM49f14zaj3VtmEWiwMDN+lX7de3WcHZG8o0mXcPp&#10;ngb5CxYt4RKSPkCVxBJ0p/kLqJZTrYyq7QlVbajqmlPma4Bq4uhZNdcN6ZivBZpjuoc2mf8HSz9s&#10;rzTiVYETjCRp4Yo+QdOI3AiGwFQxQ6FdX5S+RbVQPVI1umHGolLzLZOoZFsmVNcyaVH8Bt2UJVrx&#10;mqH5jgqWD6HVEFodhQoXQ10MokoabqxxyDVgglxYZ05+/XR303cmB4rX3ZV23TXdStFbg6SaN0CR&#10;XZgOyILugPvBpLXqG0YqaFLsIMInGO5gAA2t+/eqgmrJnVX+5u5r3boccCfo3gtk9yAQdm8RBeNp&#10;lE4jkBEF137vMpD88HOnjX3LVIvcpsAa2Hlwsl0ZO4QeQlwuqZZcCLCTXMgnBsAcLJAafnU+R8JL&#10;6nsWZYvpYpoGaTJeBGlUlsHFcp4G42U8GZWn5Xxexj9c3jjNG15VTLo0B3nH6Z/JZ//QBmE+CNwo&#10;wSsH5ygZvVnPhUZbAs9r6T/fcvA8hoVPafh+QS3PSoqTNLpMsmA5nk6CdJmOgmwSTYMozi6zcZRm&#10;abl8WtKKS/bvJaG+wNkoGflbOiL9rLbIfy9rI3nLLQwwwdsCgzTgc0EkdwpcyMrvLeFi2B+1wtF/&#10;bAVc9+GivV6dRAf1r1W1A7lqBXIC5cGohU2j9DeMehhbBTZf74hmGIl3EiSfxWnq5pw/pKNJAgd9&#10;7Fkfe4ikAFVgi9GwndthNt51mm8ayBT7xkh1Ac+k5l7C7gkNrPaPC0aTr2Q/Rt3sOz77qMdhP/s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6msATQQDAAA0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A826FB1" wp14:editId="49039E29">
                <wp:extent cx="304800" cy="304800"/>
                <wp:effectExtent l="0" t="0" r="0" b="0"/>
                <wp:docPr id="3" name="Rectangle 3" descr="Work flow of Test Driven Development 1) TDD Life Cycle: Test driven development life cycle consists of five steps.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Work flow of Test Driven Development 1) TDD Life Cycle: Test driven development life cycle consists of five steps.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N4BAMAADQGAAAOAAAAZHJzL2Uyb0RvYy54bWysVFFv0zAQfkfiP1h+4yFL0qVdEy2dtqZB&#10;SAMmNsSz6ziNNccOttu0IP4Lv4Vfxtlpt257QUAeLPvu8t135893frFtBdowbbiSOY5PIoyYpKri&#10;cpXjz3dlMMXIWCIrIpRkOd4xgy9mr1+d913GRqpRomIaAYg0Wd/luLG2y8LQ0Ia1xJyojklw1kq3&#10;xMJRr8JKkx7QWxGOomgS9kpXnVaUGQPWYnDimceva0btx7o2zCKRY+Bm/ar9unRrODsn2UqTruF0&#10;T4P8BYuWcAlJH6AKYglaa/4CquVUK6Nqe0JVG6q65pT5GqCaOHpWzW1DOuZrgeaY7qFN5v/B0g+b&#10;G414leNTjCRp4Yo+QdOIXAmGwFQxQ6FdX5S+R7VQPVI1umPGokLzDZOoYBsmVNcyaVH8Bt0VBbrm&#10;NUPzHRUsG0KrIbQ6ChUuhroYRJU03FjjkGvABLmwzpz8+unupu9MBhRvuxvtumu6a0XvDZJq3gBF&#10;dmk6IAu6A+4Hk9aqbxipoEmxgwifYLiDATS07N+rCqola6v8zW1r3boccCdo6wWyexAI21pEwXga&#10;JdMIZETBtd+7DCQ7/NxpY98y1SK3ybEGdh6cbK6NHUIPIS6XVCUXAuwkE/KJATAHC6SGX53PkfCS&#10;+p5G6WK6mCZBMposgiQqiuCynCfBpIzPxsVpMZ8X8Q+XN06yhlcVky7NQd5x8mfy2T+0QZgPAjdK&#10;8MrBOUpGr5ZzodGGwPMq/edbDp7HsPApDd8vqOVZSfEoia5GaVBOpmdBUibjID2LpkEUp1fpJErS&#10;pCiflnTNJfv3klCf43Q8GvtbOiL9rLbIfy9rI1nLLQwwwdscgzTgc0EkcwpcyMrvLeFi2B+1wtF/&#10;bAVc9+GivV6dRAf1L1W1A7lqBXIC5cGohU2j9DeMehhbOTZf10QzjMQ7CZJP4yRxc84fkvHZCA76&#10;2LM89hBJASrHFqNhO7fDbFx3mq8ayBT7xkh1Cc+k5l7C7gkNrPaPC0aTr2Q/Rt3sOz77qMdhP/s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YoCDeAQDAAA0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D761F6" wp14:editId="23D5F6C1">
            <wp:extent cx="3893820" cy="4267200"/>
            <wp:effectExtent l="0" t="0" r="0" b="0"/>
            <wp:docPr id="4" name="Picture 4" descr="Work flow of Test Driven Development 1) TDD Life Cycle: Test driven development life cycle consists of five steps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 flow of Test Driven Development 1) TDD Life Cycle: Test driven development life cycle consists of five steps.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AB" w:rsidRDefault="00F224AB" w:rsidP="00251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24AB" w:rsidRDefault="00F224AB" w:rsidP="00251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24AB" w:rsidRDefault="00F224AB" w:rsidP="00251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24AB" w:rsidRDefault="00F224AB" w:rsidP="00251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24AB" w:rsidRDefault="00F224AB" w:rsidP="00251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1E45" w:rsidRPr="00251E45" w:rsidRDefault="00251E45" w:rsidP="00251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BDD (Behavior-Driven Development):</w:t>
      </w:r>
    </w:p>
    <w:p w:rsidR="00251E45" w:rsidRPr="00251E45" w:rsidRDefault="00251E45" w:rsidP="00251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>: Focuses on the behavior of the system from the end user's perspective. Tests are written in a natural language format (like Gherkin) to describe system behaviors.</w:t>
      </w:r>
    </w:p>
    <w:p w:rsidR="00251E45" w:rsidRPr="00251E45" w:rsidRDefault="00251E45" w:rsidP="00251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45" w:rsidRPr="00251E45" w:rsidRDefault="00251E45" w:rsidP="00251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>Improves collaboration between developers, QA, and business stakeholders.</w:t>
      </w:r>
    </w:p>
    <w:p w:rsidR="00251E45" w:rsidRPr="00251E45" w:rsidRDefault="00251E45" w:rsidP="00251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>Enhances clarity and understanding of requirements.</w:t>
      </w:r>
    </w:p>
    <w:p w:rsidR="00251E45" w:rsidRPr="00251E45" w:rsidRDefault="00251E45" w:rsidP="00251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>Encourages a customer-centric approach to development.</w:t>
      </w:r>
    </w:p>
    <w:p w:rsidR="002E1D34" w:rsidRPr="00F224AB" w:rsidRDefault="00251E45" w:rsidP="002E1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>: Ideal for projects with complex business logic or where there's a need for clear communication between technical and non-technical team members.</w:t>
      </w:r>
    </w:p>
    <w:p w:rsidR="002E1D34" w:rsidRDefault="002E1D34" w:rsidP="00251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FlowChart</w:t>
      </w:r>
      <w:r w:rsidRPr="002E1D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1D34" w:rsidRDefault="002E1D34" w:rsidP="002E1D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E1D34" w:rsidRDefault="002E1D34" w:rsidP="002E1D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12920" cy="4274820"/>
            <wp:effectExtent l="0" t="0" r="0" b="0"/>
            <wp:docPr id="10" name="Picture 10" descr="What is behavior-driven development (BDD)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hat is behavior-driven development (BDD)?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AB" w:rsidRDefault="00F224AB" w:rsidP="002E1D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24AB" w:rsidRDefault="00F224AB" w:rsidP="002E1D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24AB" w:rsidRDefault="00F224AB" w:rsidP="002E1D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24AB" w:rsidRPr="00251E45" w:rsidRDefault="00F224AB" w:rsidP="00F2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E45" w:rsidRPr="00251E45" w:rsidRDefault="00251E45" w:rsidP="00251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FDD (Feature-Driven Development):</w:t>
      </w:r>
    </w:p>
    <w:p w:rsidR="00251E45" w:rsidRPr="00251E45" w:rsidRDefault="00251E45" w:rsidP="00251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>: Breaks down development into small, manageable features. Each feature is developed individually and then integrated into the system.</w:t>
      </w:r>
    </w:p>
    <w:p w:rsidR="00251E45" w:rsidRPr="00251E45" w:rsidRDefault="00251E45" w:rsidP="00251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45" w:rsidRPr="00251E45" w:rsidRDefault="00251E45" w:rsidP="00251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>Focuses on delivering tangible, working features incrementally.</w:t>
      </w:r>
    </w:p>
    <w:p w:rsidR="00251E45" w:rsidRPr="00251E45" w:rsidRDefault="00251E45" w:rsidP="00251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>Provides a structured approach to development with clear roles and responsibilities.</w:t>
      </w:r>
    </w:p>
    <w:p w:rsidR="00251E45" w:rsidRPr="00251E45" w:rsidRDefault="00251E45" w:rsidP="00251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>Emphasizes on collaboration and communication within the team.</w:t>
      </w:r>
    </w:p>
    <w:p w:rsidR="002E1D34" w:rsidRPr="00F224AB" w:rsidRDefault="00251E45" w:rsidP="002E1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>: Well-suited for large-scale projects with multiple teams, where features can be developed and integrated independently.</w:t>
      </w:r>
    </w:p>
    <w:p w:rsidR="002E1D34" w:rsidRDefault="002E1D34" w:rsidP="00251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1D34">
        <w:rPr>
          <w:rFonts w:ascii="Times New Roman" w:eastAsia="Times New Roman" w:hAnsi="Times New Roman" w:cs="Times New Roman"/>
          <w:b/>
          <w:sz w:val="24"/>
          <w:szCs w:val="24"/>
        </w:rPr>
        <w:t>FlowChart</w:t>
      </w:r>
      <w:bookmarkStart w:id="0" w:name="_GoBack"/>
      <w:bookmarkEnd w:id="0"/>
      <w:r w:rsidRPr="002E1D3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E1D34" w:rsidRPr="002E1D34" w:rsidRDefault="002E1D34" w:rsidP="002E1D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The flow chart of the online FDD strategy. | Downloa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The flow chart of the online FDD strategy. | Download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f+5QIAAPkFAAAOAAAAZHJzL2Uyb0RvYy54bWysVNtu2zAMfR+wfxD07vhS52KjTtHG8TCg&#10;24q1+wDFlmNhsuRJSpzs8u+j5CRN2pehmB8EiZQPycMjXt/sWo62VGkmRYbDUYARFaWsmFhn+NtT&#10;4c0w0oaIinApaIb3VOOb+ft3132X0kg2kldUIQAROu27DDfGdKnv67KhLdEj2VEBzlqqlhg4qrVf&#10;KdIDesv9KAgmfi9V1SlZUq3Bmg9OPHf4dU1L86WuNTWIZxhyM25Vbl3Z1Z9fk3StSNew8pAGeUMW&#10;LWECgp6gcmII2ij2CqplpZJa1mZUytaXdc1K6mqAasLgRTWPDemoqwXI0d2JJv3/YMvP2weFWJXh&#10;CUaCtNCir0AaEWtOEZgqqkug66mhqOayR2VDlEGyRgYsUnAmKCryHHqsiKHr/Qj9RrnsBZekQqPR&#10;yBLcdzqFOI/dg7IU6e5elt81EnLRQBx6qzuICOKBBI4mpWTfUFJBpaGF8C8w7EEDGlr1n2QFKZON&#10;kY7+Xa1aGwOIRTvX5f2py3RnUAnGqyCeBaCFElyHvY1A0uPPndLmA5UtspsMK8jOgZPtvTbD1eMV&#10;G0vIgnEOdpJycWEAzMECoeFX67NJOF38SoJkOVvOYi+OJksvDvLcuy0WsTcpwuk4v8oXizz8Y+OG&#10;cdqwqqLChjlqNIz/TQOH1zKo66RSLTmrLJxNSav1asEV2hJ4I4X7HOXgeb7mX6bh+IJaXpQURnFw&#10;FyVeMZlNvbiIx14yDWZeECZ3ySSIkzgvLku6t/oZXj8EeGtJqM9wMo7GrktnSb+oLXDf69pI2jID&#10;U4izNsMgDfjsJZJaBS5F5faGMD7sz6iw6T9TAe0+Ntrp1Up0UP9KVnuQq5IgJ1AezEvYNFL9xKiH&#10;2ZNh/WNDFMWIfxQg+SSMYzus3CEeTyM4qHPP6txDRAlQGTYYDduFGQbcplNs3UCk0BEj5C08k5o5&#10;CdsnNGR1eFwwX1wlh1loB9j52d16ntjzv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jSFf+5QIAAPk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The flow chart of the online FDD strategy. | Downloa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The flow chart of the online FDD strategy. | Download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Ak5QIAAPkFAAAOAAAAZHJzL2Uyb0RvYy54bWysVNtu2zAMfR+wfxD07vhS52KjTtHG8TCg&#10;24q1+wDFlmNhsuRJSpzs8u+j5CRN2pehmB8EiZQPycMjXt/sWo62VGkmRYbDUYARFaWsmFhn+NtT&#10;4c0w0oaIinApaIb3VOOb+ft3132X0kg2kldUIQAROu27DDfGdKnv67KhLdEj2VEBzlqqlhg4qrVf&#10;KdIDesv9KAgmfi9V1SlZUq3Bmg9OPHf4dU1L86WuNTWIZxhyM25Vbl3Z1Z9fk3StSNew8pAGeUMW&#10;LWECgp6gcmII2ij2CqplpZJa1mZUytaXdc1K6mqAasLgRTWPDemoqwXI0d2JJv3/YMvP2weFWJXh&#10;KUaCtNCir0AaEWtOEZgqqkug66mhqOayR2VDlEGyRgYsUnAmKCryHHqsiKHr/Qj9RrnsBZekQqPR&#10;yBLcdzqFOI/dg7IU6e5elt81EnLRQBx6qzuICOKBBI4mpWTfUFJBpaGF8C8w7EEDGlr1n2QFKZON&#10;kY7+Xa1aGwOIRTvX5f2py3RnUAnGqyCeBaCFElyHvY1A0uPPndLmA5UtspsMK8jOgZPtvTbD1eMV&#10;G0vIgnEOdpJycWEAzMECoeFX67NJOF38SoJkOVvOYi+OJksvDvLcuy0WsTcpwuk4v8oXizz8Y+OG&#10;cdqwqqLChjlqNIz/TQOH1zKo66RSLTmrLJxNSav1asEV2hJ4I4X7HOXgeb7mX6bh+IJaXpQURnFw&#10;FyVeMZlNvbiIx14yDWZeECZ3ySSIkzgvLku6t/oZXj8EeGtJqM9wMo7GrktnSb+oLXDf69pI2jID&#10;U4izNsMgDfjsJZJaBS5F5faGMD7sz6iw6T9TAe0+Ntrp1Up0UP9KVnuQq5IgJ1AezEvYNFL9xKiH&#10;2ZNh/WNDFMWIfxQg+SSMYzus3CEeTyM4qHPP6txDRAlQGTYYDduFGQbcplNs3UCk0BEj5C08k5o5&#10;CdsnNGR1eFwwX1wlh1loB9j52d16ntjzv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grvAk5QIAAPk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The flow chart of the online FDD strategy. | Downloa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The flow chart of the online FDD strategy. | Download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4v4wIAAPkFAAAOAAAAZHJzL2Uyb0RvYy54bWysVNtu2zAMfR+wfxD07vhS52KjTtHG8TCg&#10;24q1+wDFlmNhsuRJSpzs8u+j5CRN2pehmB8EiZIPycNDXt/sWo62VGkmRYbDUYARFaWsmFhn+NtT&#10;4c0w0oaIinApaIb3VOOb+ft3132X0kg2kldUIQAROu27DDfGdKnv67KhLdEj2VEBl7VULTFwVGu/&#10;UqQH9Jb7URBM/F6qqlOypFqDNR8u8dzh1zUtzZe61tQgnmGIzbhVuXVlV39+TdK1Il3DykMY5A1R&#10;tIQJcHqCyokhaKPYK6iWlUpqWZtRKVtf1jUrqcsBsgmDF9k8NqSjLhcgR3cnmvT/gy0/bx8UYlWG&#10;oVCCtFCir0AaEWtOEZgqqkug66mhqOayR2VDlEGyRgYsUnAmKCryHGqsiKHr/Qj9RrnsBZekQqPR&#10;yBLcdzoFP4/dg7IU6e5elt81EnLRgB96qzvwCOKBAI4mpWTfUFJBpqGF8C8w7EEDGlr1n2QFIZON&#10;kY7+Xa1a6wOIRTtX5f2pynRnUAnGqyCeBaCFEq4Oe+uBpMefO6XNBypbZDcZVhCdAyfbe22Gp8cn&#10;1peQBeMc7CTl4sIAmIMFXMOv9s4G4XTxKwmS5Ww5i704miy9OMhz77ZYxN6kCKfj/CpfLPLwj/Ub&#10;xmnDqooK6+ao0TD+Nw0cumVQ10mlWnJWWTgbklbr1YIrtCXQI4X7HOVw8/zMvwzD8QW5vEgpjOLg&#10;Lkq8YjKbenERj71kGsy8IEzukkkQJ3FeXKZ0b/UzdD84eGtKqM9wMo7GrkpnQb/ILXDf69xI2jID&#10;U4izFtrg9IikVoFLUbnSGsL4sD+jwob/TAWU+1hop1cr0UH9K1ntQa5KgpxAeTAvYdNI9ROjHmZP&#10;hvWPDVEUI/5RgOSTMI7tsHKHeDyN4KDOb1bnN0SUAJVhg9GwXZhhwG06xdYNeAodMULeQpvUzEnY&#10;ttAQ1aG5YL64TA6z0A6w87N79Tyx53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9z6eL+MCAAD5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9" name="Picture 9" descr="The flow chart of the online FDD strategy.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flow chart of the online FDD strategy. | Downloa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52" w:rsidRDefault="00EC4B52"/>
    <w:sectPr w:rsidR="00EC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BD9"/>
    <w:multiLevelType w:val="multilevel"/>
    <w:tmpl w:val="A06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F71A5"/>
    <w:multiLevelType w:val="multilevel"/>
    <w:tmpl w:val="3B8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464D3"/>
    <w:multiLevelType w:val="multilevel"/>
    <w:tmpl w:val="6B26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45"/>
    <w:rsid w:val="00251E45"/>
    <w:rsid w:val="002E1D34"/>
    <w:rsid w:val="00EC4B52"/>
    <w:rsid w:val="00F2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E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E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8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 Prasad</dc:creator>
  <cp:lastModifiedBy>Ranga Prasad</cp:lastModifiedBy>
  <cp:revision>2</cp:revision>
  <dcterms:created xsi:type="dcterms:W3CDTF">2024-06-05T11:40:00Z</dcterms:created>
  <dcterms:modified xsi:type="dcterms:W3CDTF">2024-06-06T12:12:00Z</dcterms:modified>
</cp:coreProperties>
</file>