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Calibri" w:hAnsi="Calibri"/>
          <w:b/>
          <w:color w:val="141F2D"/>
          <w:sz w:val="56"/>
        </w:rPr>
        <w:t>ImpactIQ</w:t>
      </w:r>
    </w:p>
    <w:p>
      <w:pPr>
        <w:spacing w:after="280"/>
      </w:pPr>
      <w:r>
        <w:rPr>
          <w:rFonts w:ascii="Calibri" w:hAnsi="Calibri"/>
          <w:b/>
          <w:color w:val="475467"/>
          <w:sz w:val="30"/>
        </w:rPr>
        <w:t>Business-Aware AIOps Project Documentation</w:t>
      </w:r>
    </w:p>
    <w:tbl>
      <w:tblPr>
        <w:tblStyle w:val="TableGrid"/>
        <w:tblW w:type="dxa" w:w="9200"/>
        <w:tblLayout w:type="fixed"/>
        <w:tblLook w:firstColumn="1" w:firstRow="1" w:lastColumn="0" w:lastRow="0" w:noHBand="0" w:noVBand="1" w:val="04A0"/>
      </w:tblPr>
      <w:tblGrid>
        <w:gridCol w:w="1900"/>
        <w:gridCol w:w="7300"/>
      </w:tblGrid>
      <w:tr>
        <w:tc>
          <w:tcPr>
            <w:tcW w:type="dxa" w:w="1900"/>
            <w:tcMar>
              <w:top w:w="80" w:type="dxa"/>
              <w:start w:w="120" w:type="dxa"/>
              <w:bottom w:w="80" w:type="dxa"/>
              <w:end w:w="120" w:type="dxa"/>
            </w:tcMar>
            <w:shd w:fill="F2F4F7"/>
            <w:vAlign w:val="center"/>
          </w:tcPr>
          <w:p>
            <w:pPr>
              <w:spacing w:after="0"/>
            </w:pPr>
            <w:r>
              <w:rPr>
                <w:rFonts w:ascii="Calibri" w:hAnsi="Calibri"/>
                <w:b w:val="0"/>
                <w:color w:val="141F2D"/>
                <w:sz w:val="21"/>
              </w:rPr>
              <w:t>Project</w:t>
            </w:r>
          </w:p>
        </w:tc>
        <w:tc>
          <w:tcPr>
            <w:tcW w:type="dxa" w:w="7300"/>
            <w:tcMar>
              <w:top w:w="80" w:type="dxa"/>
              <w:start w:w="120" w:type="dxa"/>
              <w:bottom w:w="80" w:type="dxa"/>
              <w:end w:w="120" w:type="dxa"/>
            </w:tcMar>
            <w:vAlign w:val="center"/>
          </w:tcPr>
          <w:p>
            <w:pPr>
              <w:spacing w:after="0"/>
            </w:pPr>
            <w:r>
              <w:rPr>
                <w:rFonts w:ascii="Calibri" w:hAnsi="Calibri"/>
                <w:b w:val="0"/>
                <w:color w:val="141F2D"/>
                <w:sz w:val="21"/>
              </w:rPr>
              <w:t>LangGraph multi-agent incident triage demo</w:t>
            </w:r>
          </w:p>
        </w:tc>
      </w:tr>
      <w:tr>
        <w:tc>
          <w:tcPr>
            <w:tcW w:type="dxa" w:w="1900"/>
            <w:tcMar>
              <w:top w:w="80" w:type="dxa"/>
              <w:start w:w="120" w:type="dxa"/>
              <w:bottom w:w="80" w:type="dxa"/>
              <w:end w:w="120" w:type="dxa"/>
            </w:tcMar>
            <w:shd w:fill="F2F4F7"/>
            <w:vAlign w:val="center"/>
          </w:tcPr>
          <w:p>
            <w:pPr>
              <w:spacing w:after="0"/>
            </w:pPr>
            <w:r>
              <w:rPr>
                <w:rFonts w:ascii="Calibri" w:hAnsi="Calibri"/>
                <w:b w:val="0"/>
                <w:color w:val="141F2D"/>
                <w:sz w:val="21"/>
              </w:rPr>
              <w:t>Application</w:t>
            </w:r>
          </w:p>
        </w:tc>
        <w:tc>
          <w:tcPr>
            <w:tcW w:type="dxa" w:w="7300"/>
            <w:tcMar>
              <w:top w:w="80" w:type="dxa"/>
              <w:start w:w="120" w:type="dxa"/>
              <w:bottom w:w="80" w:type="dxa"/>
              <w:end w:w="120" w:type="dxa"/>
            </w:tcMar>
            <w:vAlign w:val="center"/>
          </w:tcPr>
          <w:p>
            <w:pPr>
              <w:spacing w:after="0"/>
            </w:pPr>
            <w:r>
              <w:rPr>
                <w:rFonts w:ascii="Calibri" w:hAnsi="Calibri"/>
                <w:b w:val="0"/>
                <w:color w:val="141F2D"/>
                <w:sz w:val="21"/>
              </w:rPr>
              <w:t>Mini Shop FastAPI telemetry source + React dashboard</w:t>
            </w:r>
          </w:p>
        </w:tc>
      </w:tr>
      <w:tr>
        <w:tc>
          <w:tcPr>
            <w:tcW w:type="dxa" w:w="1900"/>
            <w:tcMar>
              <w:top w:w="80" w:type="dxa"/>
              <w:start w:w="120" w:type="dxa"/>
              <w:bottom w:w="80" w:type="dxa"/>
              <w:end w:w="120" w:type="dxa"/>
            </w:tcMar>
            <w:shd w:fill="F2F4F7"/>
            <w:vAlign w:val="center"/>
          </w:tcPr>
          <w:p>
            <w:pPr>
              <w:spacing w:after="0"/>
            </w:pPr>
            <w:r>
              <w:rPr>
                <w:rFonts w:ascii="Calibri" w:hAnsi="Calibri"/>
                <w:b w:val="0"/>
                <w:color w:val="141F2D"/>
                <w:sz w:val="21"/>
              </w:rPr>
              <w:t>Prepared</w:t>
            </w:r>
          </w:p>
        </w:tc>
        <w:tc>
          <w:tcPr>
            <w:tcW w:type="dxa" w:w="7300"/>
            <w:tcMar>
              <w:top w:w="80" w:type="dxa"/>
              <w:start w:w="120" w:type="dxa"/>
              <w:bottom w:w="80" w:type="dxa"/>
              <w:end w:w="120" w:type="dxa"/>
            </w:tcMar>
            <w:vAlign w:val="center"/>
          </w:tcPr>
          <w:p>
            <w:pPr>
              <w:spacing w:after="0"/>
            </w:pPr>
            <w:r>
              <w:rPr>
                <w:rFonts w:ascii="Calibri" w:hAnsi="Calibri"/>
                <w:b w:val="0"/>
                <w:color w:val="141F2D"/>
                <w:sz w:val="21"/>
              </w:rPr>
              <w:t>June 19, 2026</w:t>
            </w:r>
          </w:p>
        </w:tc>
      </w:tr>
      <w:tr>
        <w:tc>
          <w:tcPr>
            <w:tcW w:type="dxa" w:w="1900"/>
            <w:tcMar>
              <w:top w:w="80" w:type="dxa"/>
              <w:start w:w="120" w:type="dxa"/>
              <w:bottom w:w="80" w:type="dxa"/>
              <w:end w:w="120" w:type="dxa"/>
            </w:tcMar>
            <w:shd w:fill="F2F4F7"/>
            <w:vAlign w:val="center"/>
          </w:tcPr>
          <w:p>
            <w:pPr>
              <w:spacing w:after="0"/>
            </w:pPr>
            <w:r>
              <w:rPr>
                <w:rFonts w:ascii="Calibri" w:hAnsi="Calibri"/>
                <w:b w:val="0"/>
                <w:color w:val="141F2D"/>
                <w:sz w:val="21"/>
              </w:rPr>
              <w:t>Focus</w:t>
            </w:r>
          </w:p>
        </w:tc>
        <w:tc>
          <w:tcPr>
            <w:tcW w:type="dxa" w:w="7300"/>
            <w:tcMar>
              <w:top w:w="80" w:type="dxa"/>
              <w:start w:w="120" w:type="dxa"/>
              <w:bottom w:w="80" w:type="dxa"/>
              <w:end w:w="120" w:type="dxa"/>
            </w:tcMar>
            <w:vAlign w:val="center"/>
          </w:tcPr>
          <w:p>
            <w:pPr>
              <w:spacing w:after="0"/>
            </w:pPr>
            <w:r>
              <w:rPr>
                <w:rFonts w:ascii="Calibri" w:hAnsi="Calibri"/>
                <w:b w:val="0"/>
                <w:color w:val="141F2D"/>
                <w:sz w:val="21"/>
              </w:rPr>
              <w:t>Datasets, prompts, iterations, workflow learnings</w:t>
            </w:r>
          </w:p>
        </w:tc>
      </w:tr>
    </w:tbl>
    <w:p>
      <w:pPr>
        <w:pStyle w:val="Callout"/>
        <w:spacing w:before="280"/>
        <w:pBdr>
          <w:bottom w:val="single" w:sz="6" w:space="3" w:color="D0D5DD"/>
        </w:pBdr>
      </w:pPr>
      <w:r>
        <w:rPr>
          <w:rFonts w:ascii="Calibri" w:hAnsi="Calibri"/>
          <w:color w:val="141F2D"/>
          <w:sz w:val="20"/>
        </w:rPr>
        <w:t>This document summarizes the ImpactIQ build: project overview, telemetry datasets, prompts used during vibe coding, iterations tried, and workflow learnings.</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spacing w:after="160"/>
      </w:pPr>
      <w:r>
        <w:t>Contents</w:t>
      </w:r>
    </w:p>
    <w:p>
      <w:pPr>
        <w:pStyle w:val="ListBullet"/>
      </w:pPr>
      <w:r>
        <w:rPr>
          <w:rFonts w:ascii="Calibri" w:hAnsi="Calibri"/>
          <w:color w:val="141F2D"/>
          <w:sz w:val="22"/>
        </w:rPr>
        <w:t>Project Overview</w:t>
      </w:r>
    </w:p>
    <w:p>
      <w:pPr>
        <w:pStyle w:val="ListBullet"/>
      </w:pPr>
      <w:r>
        <w:rPr>
          <w:rFonts w:ascii="Calibri" w:hAnsi="Calibri"/>
          <w:color w:val="141F2D"/>
          <w:sz w:val="22"/>
        </w:rPr>
        <w:t>Main Components</w:t>
      </w:r>
    </w:p>
    <w:p>
      <w:pPr>
        <w:pStyle w:val="ListBullet"/>
      </w:pPr>
      <w:r>
        <w:rPr>
          <w:rFonts w:ascii="Calibri" w:hAnsi="Calibri"/>
          <w:color w:val="141F2D"/>
          <w:sz w:val="22"/>
        </w:rPr>
        <w:t>Datasets Used</w:t>
      </w:r>
    </w:p>
    <w:p>
      <w:pPr>
        <w:pStyle w:val="ListBullet"/>
      </w:pPr>
      <w:r>
        <w:rPr>
          <w:rFonts w:ascii="Calibri" w:hAnsi="Calibri"/>
          <w:color w:val="141F2D"/>
          <w:sz w:val="22"/>
        </w:rPr>
        <w:t>Prompts Used During Vibe Coding</w:t>
      </w:r>
    </w:p>
    <w:p>
      <w:pPr>
        <w:pStyle w:val="ListBullet"/>
      </w:pPr>
      <w:r>
        <w:rPr>
          <w:rFonts w:ascii="Calibri" w:hAnsi="Calibri"/>
          <w:color w:val="141F2D"/>
          <w:sz w:val="22"/>
        </w:rPr>
        <w:t>Iterations Tried</w:t>
      </w:r>
    </w:p>
    <w:p>
      <w:pPr>
        <w:pStyle w:val="ListBullet"/>
      </w:pPr>
      <w:r>
        <w:rPr>
          <w:rFonts w:ascii="Calibri" w:hAnsi="Calibri"/>
          <w:color w:val="141F2D"/>
          <w:sz w:val="22"/>
        </w:rPr>
        <w:t>Learnings And Observations</w:t>
      </w:r>
    </w:p>
    <w:p>
      <w:pPr>
        <w:pStyle w:val="ListBullet"/>
      </w:pPr>
      <w:r>
        <w:rPr>
          <w:rFonts w:ascii="Calibri" w:hAnsi="Calibri"/>
          <w:color w:val="141F2D"/>
          <w:sz w:val="22"/>
        </w:rPr>
        <w:t>Current End-To-End Demo Script</w:t>
      </w:r>
    </w:p>
    <w:p>
      <w:pPr>
        <w:pStyle w:val="ListBullet"/>
      </w:pPr>
      <w:r>
        <w:rPr>
          <w:rFonts w:ascii="Calibri" w:hAnsi="Calibri"/>
          <w:color w:val="141F2D"/>
          <w:sz w:val="22"/>
        </w:rPr>
        <w:t>Validation</w:t>
      </w:r>
    </w:p>
    <w:p>
      <w:pPr>
        <w:pStyle w:val="ListBullet"/>
      </w:pPr>
      <w:r>
        <w:rPr>
          <w:rFonts w:ascii="Calibri" w:hAnsi="Calibri"/>
          <w:color w:val="141F2D"/>
          <w:sz w:val="22"/>
        </w:rPr>
        <w:t>Future Improvements</w:t>
      </w:r>
    </w:p>
    <w:p>
      <w:pPr>
        <w:sectPr>
          <w:pgSz w:w="12240" w:h="15840"/>
          <w:pgMar w:top="1440" w:right="1440" w:bottom="1440" w:left="1440" w:header="708" w:footer="708" w:gutter="0"/>
          <w:cols w:space="720"/>
          <w:docGrid w:linePitch="360"/>
        </w:sectPr>
      </w:pPr>
    </w:p>
    <w:p>
      <w:pPr>
        <w:pStyle w:val="Heading1"/>
      </w:pPr>
      <w:r>
        <w:t>Project Overview</w:t>
      </w:r>
    </w:p>
    <w:p>
      <w:r>
        <w:rPr>
          <w:rFonts w:ascii="Calibri" w:hAnsi="Calibri"/>
          <w:color w:val="141F2D"/>
          <w:sz w:val="22"/>
        </w:rPr>
        <w:t>ImpactIQ - Business-Aware AIOps is an end-to-end incident triage demo that combines:</w:t>
      </w:r>
    </w:p>
    <w:p>
      <w:pPr>
        <w:pStyle w:val="ListBullet"/>
      </w:pPr>
      <w:r>
        <w:rPr>
          <w:rFonts w:ascii="Calibri" w:hAnsi="Calibri"/>
          <w:color w:val="141F2D"/>
          <w:sz w:val="22"/>
        </w:rPr>
        <w:t>A live Mini Shop FastAPI application that generates demo telemetry.</w:t>
      </w:r>
    </w:p>
    <w:p>
      <w:pPr>
        <w:pStyle w:val="ListBullet"/>
      </w:pPr>
      <w:r>
        <w:rPr>
          <w:rFonts w:ascii="Calibri" w:hAnsi="Calibri"/>
          <w:color w:val="141F2D"/>
          <w:sz w:val="22"/>
        </w:rPr>
        <w:t>A LangGraph multi-agent AIOps workflow.</w:t>
      </w:r>
    </w:p>
    <w:p>
      <w:pPr>
        <w:pStyle w:val="ListBullet"/>
      </w:pPr>
      <w:r>
        <w:rPr>
          <w:rFonts w:ascii="Calibri" w:hAnsi="Calibri"/>
          <w:color w:val="141F2D"/>
          <w:sz w:val="22"/>
        </w:rPr>
        <w:t>A React dashboard for incident monitoring, investigation, RCA, and gated action.</w:t>
      </w:r>
    </w:p>
    <w:p>
      <w:pPr>
        <w:pStyle w:val="ListBullet"/>
      </w:pPr>
      <w:r>
        <w:rPr>
          <w:rFonts w:ascii="Calibri" w:hAnsi="Calibri"/>
          <w:color w:val="141F2D"/>
          <w:sz w:val="22"/>
        </w:rPr>
        <w:t>A Phase 1 and Phase 2 Voice Incident Commander experience.</w:t>
      </w:r>
    </w:p>
    <w:p>
      <w:r>
        <w:rPr>
          <w:rFonts w:ascii="Calibri" w:hAnsi="Calibri"/>
          <w:color w:val="141F2D"/>
          <w:sz w:val="22"/>
        </w:rPr>
        <w:t>The purpose of the project is to show how an AI incident workflow can connect technical evidence to business impact without allowing the AI to make uncontrolled production changes.</w:t>
      </w:r>
    </w:p>
    <w:p>
      <w:r>
        <w:rPr>
          <w:rFonts w:ascii="Calibri" w:hAnsi="Calibri"/>
          <w:color w:val="141F2D"/>
          <w:sz w:val="22"/>
        </w:rPr>
        <w:t>The core workflow is:</w:t>
      </w:r>
    </w:p>
    <w:p>
      <w:pPr>
        <w:pStyle w:val="CodeBlock"/>
      </w:pPr>
      <w:r>
        <w:t>Mini Shop telemetry</w:t>
      </w:r>
    </w:p>
    <w:p>
      <w:pPr>
        <w:pStyle w:val="CodeBlock"/>
      </w:pPr>
      <w:r>
        <w:t xml:space="preserve">  -&gt; ImpactIQ FastAPI dashboard APIs</w:t>
      </w:r>
    </w:p>
    <w:p>
      <w:pPr>
        <w:pStyle w:val="CodeBlock"/>
      </w:pPr>
      <w:r>
        <w:t xml:space="preserve">  -&gt; React dashboard</w:t>
      </w:r>
    </w:p>
    <w:p>
      <w:pPr>
        <w:pStyle w:val="CodeBlock"/>
      </w:pPr>
      <w:r>
        <w:t xml:space="preserve">  -&gt; LangGraph Commander-led investigation</w:t>
      </w:r>
    </w:p>
    <w:p>
      <w:pPr>
        <w:pStyle w:val="CodeBlock"/>
      </w:pPr>
      <w:r>
        <w:t xml:space="preserve">  -&gt; Business Impact</w:t>
      </w:r>
    </w:p>
    <w:p>
      <w:pPr>
        <w:pStyle w:val="CodeBlock"/>
      </w:pPr>
      <w:r>
        <w:t xml:space="preserve">  -&gt; RCA</w:t>
      </w:r>
    </w:p>
    <w:p>
      <w:pPr>
        <w:pStyle w:val="CodeBlock"/>
      </w:pPr>
      <w:r>
        <w:t xml:space="preserve">  -&gt; Human Approval Gate</w:t>
      </w:r>
    </w:p>
    <w:p>
      <w:r>
        <w:rPr>
          <w:rFonts w:ascii="Calibri" w:hAnsi="Calibri"/>
          <w:color w:val="141F2D"/>
          <w:sz w:val="22"/>
        </w:rPr>
        <w:t>The LangGraph architecture follows a commander-led supervisor pattern:</w:t>
      </w:r>
    </w:p>
    <w:p>
      <w:pPr>
        <w:pStyle w:val="CodeBlock"/>
      </w:pPr>
      <w:r>
        <w:t>Metrics  \</w:t>
      </w:r>
    </w:p>
    <w:p>
      <w:pPr>
        <w:pStyle w:val="CodeBlock"/>
      </w:pPr>
      <w:r>
        <w:t>Logs      \</w:t>
      </w:r>
    </w:p>
    <w:p>
      <w:pPr>
        <w:pStyle w:val="CodeBlock"/>
      </w:pPr>
      <w:r>
        <w:t>Trace      -&gt; Commander -&gt; Business Impact -&gt; RCA -&gt; Human Gate</w:t>
      </w:r>
    </w:p>
    <w:p>
      <w:pPr>
        <w:pStyle w:val="CodeBlock"/>
      </w:pPr>
      <w:r>
        <w:t>Changes   /</w:t>
      </w:r>
    </w:p>
    <w:p>
      <w:r>
        <w:rPr>
          <w:rFonts w:ascii="Calibri" w:hAnsi="Calibri"/>
          <w:color w:val="141F2D"/>
          <w:sz w:val="22"/>
        </w:rPr>
        <w:t>The specialist agents do not directly talk to each other. They provide findings to Commander, and Commander decides when enough evidence has been collected to move to business impact and RCA.</w:t>
      </w:r>
    </w:p>
    <w:p>
      <w:pPr>
        <w:pStyle w:val="Heading1"/>
      </w:pPr>
      <w:r>
        <w:t>Main Components</w:t>
      </w:r>
    </w:p>
    <w:p>
      <w:pPr>
        <w:pStyle w:val="Heading2"/>
      </w:pPr>
      <w:r>
        <w:t>Mini Shop FastAPI App</w:t>
      </w:r>
    </w:p>
    <w:p>
      <w:r>
        <w:rPr>
          <w:rFonts w:ascii="Calibri" w:hAnsi="Calibri"/>
          <w:color w:val="141F2D"/>
          <w:sz w:val="22"/>
        </w:rPr>
        <w:t>Location:</w:t>
      </w:r>
    </w:p>
    <w:p>
      <w:pPr>
        <w:pStyle w:val="CodeBlock"/>
      </w:pPr>
      <w:r>
        <w:t>mini_shop_with_ui/app.py</w:t>
      </w:r>
    </w:p>
    <w:p>
      <w:r>
        <w:rPr>
          <w:rFonts w:ascii="Calibri" w:hAnsi="Calibri"/>
          <w:color w:val="141F2D"/>
          <w:sz w:val="22"/>
        </w:rPr>
        <w:t>Mini Shop simulates a lightweight e-commerce checkout workflow. It can create normal traffic, trigger a bad deployment, generate checkout failures, and write telemetry files for the AI agents to investigate.</w:t>
      </w:r>
    </w:p>
    <w:p>
      <w:r>
        <w:rPr>
          <w:rFonts w:ascii="Calibri" w:hAnsi="Calibri"/>
          <w:color w:val="141F2D"/>
          <w:sz w:val="22"/>
        </w:rPr>
        <w:t>Important routes:</w:t>
      </w:r>
    </w:p>
    <w:p>
      <w:pPr>
        <w:pStyle w:val="CodeBlock"/>
      </w:pPr>
      <w:r>
        <w:t>GET  /</w:t>
      </w:r>
    </w:p>
    <w:p>
      <w:pPr>
        <w:pStyle w:val="CodeBlock"/>
      </w:pPr>
      <w:r>
        <w:t>GET  /health</w:t>
      </w:r>
    </w:p>
    <w:p>
      <w:pPr>
        <w:pStyle w:val="CodeBlock"/>
      </w:pPr>
      <w:r>
        <w:t>GET  /products</w:t>
      </w:r>
    </w:p>
    <w:p>
      <w:pPr>
        <w:pStyle w:val="CodeBlock"/>
      </w:pPr>
      <w:r>
        <w:t>POST /checkout</w:t>
      </w:r>
    </w:p>
    <w:p>
      <w:pPr>
        <w:pStyle w:val="CodeBlock"/>
      </w:pPr>
      <w:r>
        <w:t>GET  /admin/deploy?mode=good|bad</w:t>
      </w:r>
    </w:p>
    <w:p>
      <w:pPr>
        <w:pStyle w:val="CodeBlock"/>
      </w:pPr>
      <w:r>
        <w:t>POST /admin/generate-load?count=...</w:t>
      </w:r>
    </w:p>
    <w:p>
      <w:pPr>
        <w:pStyle w:val="CodeBlock"/>
      </w:pPr>
      <w:r>
        <w:t>GET  /admin/telemetry</w:t>
      </w:r>
    </w:p>
    <w:p>
      <w:pPr>
        <w:pStyle w:val="CodeBlock"/>
      </w:pPr>
      <w:r>
        <w:t>POST /admin/reset</w:t>
      </w:r>
    </w:p>
    <w:p>
      <w:r>
        <w:rPr>
          <w:rFonts w:ascii="Calibri" w:hAnsi="Calibri"/>
          <w:color w:val="141F2D"/>
          <w:sz w:val="22"/>
        </w:rPr>
        <w:t>Dashboard-facing routes:</w:t>
      </w:r>
    </w:p>
    <w:p>
      <w:pPr>
        <w:pStyle w:val="CodeBlock"/>
      </w:pPr>
      <w:r>
        <w:t>GET  /api/incident</w:t>
      </w:r>
    </w:p>
    <w:p>
      <w:pPr>
        <w:pStyle w:val="CodeBlock"/>
      </w:pPr>
      <w:r>
        <w:t>GET  /api/rca</w:t>
      </w:r>
    </w:p>
    <w:p>
      <w:pPr>
        <w:pStyle w:val="CodeBlock"/>
      </w:pPr>
      <w:r>
        <w:t>POST /api/triage/run</w:t>
      </w:r>
    </w:p>
    <w:p>
      <w:pPr>
        <w:pStyle w:val="CodeBlock"/>
      </w:pPr>
      <w:r>
        <w:t>GET  /api/triage/stream?run_id=...</w:t>
      </w:r>
    </w:p>
    <w:p>
      <w:pPr>
        <w:pStyle w:val="CodeBlock"/>
      </w:pPr>
      <w:r>
        <w:t>POST /api/triage/reset</w:t>
      </w:r>
    </w:p>
    <w:p>
      <w:pPr>
        <w:pStyle w:val="CodeBlock"/>
      </w:pPr>
      <w:r>
        <w:t>POST /api/telemetry/reload</w:t>
      </w:r>
    </w:p>
    <w:p>
      <w:pPr>
        <w:pStyle w:val="CodeBlock"/>
      </w:pPr>
      <w:r>
        <w:t>POST /api/triage/decision</w:t>
      </w:r>
    </w:p>
    <w:p>
      <w:pPr>
        <w:pStyle w:val="CodeBlock"/>
      </w:pPr>
      <w:r>
        <w:t>POST /api/triage/confirm-rollback</w:t>
      </w:r>
    </w:p>
    <w:p>
      <w:pPr>
        <w:pStyle w:val="Heading2"/>
      </w:pPr>
      <w:r>
        <w:t>LangGraph AIOps Workflow</w:t>
      </w:r>
    </w:p>
    <w:p>
      <w:r>
        <w:rPr>
          <w:rFonts w:ascii="Calibri" w:hAnsi="Calibri"/>
          <w:color w:val="141F2D"/>
          <w:sz w:val="22"/>
        </w:rPr>
        <w:t>Location:</w:t>
      </w:r>
    </w:p>
    <w:p>
      <w:pPr>
        <w:pStyle w:val="CodeBlock"/>
      </w:pPr>
      <w:r>
        <w:t>aiops_agent.py</w:t>
      </w:r>
    </w:p>
    <w:p>
      <w:r>
        <w:rPr>
          <w:rFonts w:ascii="Calibri" w:hAnsi="Calibri"/>
          <w:color w:val="141F2D"/>
          <w:sz w:val="22"/>
        </w:rPr>
        <w:t>The graph contains:</w:t>
      </w:r>
    </w:p>
    <w:p>
      <w:pPr>
        <w:pStyle w:val="ListBullet"/>
      </w:pPr>
      <w:r>
        <w:rPr>
          <w:rFonts w:ascii="Consolas" w:hAnsi="Consolas"/>
          <w:color w:val="1F4D78"/>
          <w:sz w:val="20"/>
        </w:rPr>
        <w:t>intake</w:t>
      </w:r>
    </w:p>
    <w:p>
      <w:pPr>
        <w:pStyle w:val="ListBullet"/>
      </w:pPr>
      <w:r>
        <w:rPr>
          <w:rFonts w:ascii="Consolas" w:hAnsi="Consolas"/>
          <w:color w:val="1F4D78"/>
          <w:sz w:val="20"/>
        </w:rPr>
        <w:t>commander</w:t>
      </w:r>
    </w:p>
    <w:p>
      <w:pPr>
        <w:pStyle w:val="ListBullet"/>
      </w:pPr>
      <w:r>
        <w:rPr>
          <w:rFonts w:ascii="Consolas" w:hAnsi="Consolas"/>
          <w:color w:val="1F4D78"/>
          <w:sz w:val="20"/>
        </w:rPr>
        <w:t>logs</w:t>
      </w:r>
    </w:p>
    <w:p>
      <w:pPr>
        <w:pStyle w:val="ListBullet"/>
      </w:pPr>
      <w:r>
        <w:rPr>
          <w:rFonts w:ascii="Consolas" w:hAnsi="Consolas"/>
          <w:color w:val="1F4D78"/>
          <w:sz w:val="20"/>
        </w:rPr>
        <w:t>metrics</w:t>
      </w:r>
    </w:p>
    <w:p>
      <w:pPr>
        <w:pStyle w:val="ListBullet"/>
      </w:pPr>
      <w:r>
        <w:rPr>
          <w:rFonts w:ascii="Consolas" w:hAnsi="Consolas"/>
          <w:color w:val="1F4D78"/>
          <w:sz w:val="20"/>
        </w:rPr>
        <w:t>trace</w:t>
      </w:r>
    </w:p>
    <w:p>
      <w:pPr>
        <w:pStyle w:val="ListBullet"/>
      </w:pPr>
      <w:r>
        <w:rPr>
          <w:rFonts w:ascii="Consolas" w:hAnsi="Consolas"/>
          <w:color w:val="1F4D78"/>
          <w:sz w:val="20"/>
        </w:rPr>
        <w:t>changes</w:t>
      </w:r>
    </w:p>
    <w:p>
      <w:pPr>
        <w:pStyle w:val="ListBullet"/>
      </w:pPr>
      <w:r>
        <w:rPr>
          <w:rFonts w:ascii="Consolas" w:hAnsi="Consolas"/>
          <w:color w:val="1F4D78"/>
          <w:sz w:val="20"/>
        </w:rPr>
        <w:t>business</w:t>
      </w:r>
    </w:p>
    <w:p>
      <w:pPr>
        <w:pStyle w:val="ListBullet"/>
      </w:pPr>
      <w:r>
        <w:rPr>
          <w:rFonts w:ascii="Consolas" w:hAnsi="Consolas"/>
          <w:color w:val="1F4D78"/>
          <w:sz w:val="20"/>
        </w:rPr>
        <w:t>synthesize</w:t>
      </w:r>
    </w:p>
    <w:p>
      <w:pPr>
        <w:pStyle w:val="ListBullet"/>
      </w:pPr>
      <w:r>
        <w:rPr>
          <w:rFonts w:ascii="Consolas" w:hAnsi="Consolas"/>
          <w:color w:val="1F4D78"/>
          <w:sz w:val="20"/>
        </w:rPr>
        <w:t>score</w:t>
      </w:r>
    </w:p>
    <w:p>
      <w:pPr>
        <w:pStyle w:val="ListBullet"/>
      </w:pPr>
      <w:r>
        <w:rPr>
          <w:rFonts w:ascii="Consolas" w:hAnsi="Consolas"/>
          <w:color w:val="1F4D78"/>
          <w:sz w:val="20"/>
        </w:rPr>
        <w:t>human_gate</w:t>
      </w:r>
    </w:p>
    <w:p>
      <w:pPr>
        <w:pStyle w:val="ListBullet"/>
      </w:pPr>
      <w:r>
        <w:rPr>
          <w:rFonts w:ascii="Consolas" w:hAnsi="Consolas"/>
          <w:color w:val="1F4D78"/>
          <w:sz w:val="20"/>
        </w:rPr>
        <w:t>remediate</w:t>
      </w:r>
    </w:p>
    <w:p>
      <w:pPr>
        <w:pStyle w:val="ListBullet"/>
      </w:pPr>
      <w:r>
        <w:rPr>
          <w:rFonts w:ascii="Consolas" w:hAnsi="Consolas"/>
          <w:color w:val="1F4D78"/>
          <w:sz w:val="20"/>
        </w:rPr>
        <w:t>handoff</w:t>
      </w:r>
    </w:p>
    <w:p>
      <w:r>
        <w:rPr>
          <w:rFonts w:ascii="Calibri" w:hAnsi="Calibri"/>
          <w:color w:val="141F2D"/>
          <w:sz w:val="22"/>
        </w:rPr>
        <w:t>The four technical specialist agents are defined as:</w:t>
      </w:r>
    </w:p>
    <w:p>
      <w:pPr>
        <w:pStyle w:val="CodeBlock"/>
      </w:pPr>
      <w:r>
        <w:t>TECH_AGENTS = ["logs", "metrics", "trace", "changes"]</w:t>
      </w:r>
    </w:p>
    <w:p>
      <w:r>
        <w:rPr>
          <w:rFonts w:ascii="Calibri" w:hAnsi="Calibri"/>
          <w:color w:val="141F2D"/>
          <w:sz w:val="22"/>
        </w:rPr>
        <w:t>Each specialist is dynamically created by:</w:t>
      </w:r>
    </w:p>
    <w:p>
      <w:pPr>
        <w:pStyle w:val="CodeBlock"/>
      </w:pPr>
      <w:r>
        <w:t>make_specialist(agent)</w:t>
      </w:r>
    </w:p>
    <w:p>
      <w:pPr>
        <w:pStyle w:val="Heading2"/>
      </w:pPr>
      <w:r>
        <w:t>Tools</w:t>
      </w:r>
    </w:p>
    <w:p>
      <w:r>
        <w:rPr>
          <w:rFonts w:ascii="Calibri" w:hAnsi="Calibri"/>
          <w:color w:val="141F2D"/>
          <w:sz w:val="22"/>
        </w:rPr>
        <w:t>Location:</w:t>
      </w:r>
    </w:p>
    <w:p>
      <w:pPr>
        <w:pStyle w:val="CodeBlock"/>
      </w:pPr>
      <w:r>
        <w:t>aiops_tools.py</w:t>
      </w:r>
    </w:p>
    <w:p>
      <w:r>
        <w:rPr>
          <w:rFonts w:ascii="Calibri" w:hAnsi="Calibri"/>
          <w:color w:val="141F2D"/>
          <w:sz w:val="22"/>
        </w:rPr>
        <w:t>The tools are the functions that read telemetry files. They are not agents.</w:t>
      </w:r>
    </w:p>
    <w:p>
      <w:pPr>
        <w:pStyle w:val="CodeBlock"/>
      </w:pPr>
      <w:r>
        <w:t>get_logs</w:t>
      </w:r>
    </w:p>
    <w:p>
      <w:pPr>
        <w:pStyle w:val="CodeBlock"/>
      </w:pPr>
      <w:r>
        <w:t>get_metrics</w:t>
      </w:r>
    </w:p>
    <w:p>
      <w:pPr>
        <w:pStyle w:val="CodeBlock"/>
      </w:pPr>
      <w:r>
        <w:t>get_traces</w:t>
      </w:r>
    </w:p>
    <w:p>
      <w:pPr>
        <w:pStyle w:val="CodeBlock"/>
      </w:pPr>
      <w:r>
        <w:t>get_changes</w:t>
      </w:r>
    </w:p>
    <w:p>
      <w:pPr>
        <w:pStyle w:val="CodeBlock"/>
      </w:pPr>
      <w:r>
        <w:t>get_business_metrics</w:t>
      </w:r>
    </w:p>
    <w:p>
      <w:pPr>
        <w:pStyle w:val="CodeBlock"/>
      </w:pPr>
      <w:r>
        <w:t>get_service_dependencies</w:t>
      </w:r>
    </w:p>
    <w:p>
      <w:pPr>
        <w:pStyle w:val="CodeBlock"/>
      </w:pPr>
      <w:r>
        <w:t>get_runbook</w:t>
      </w:r>
    </w:p>
    <w:p>
      <w:pPr>
        <w:pStyle w:val="CodeBlock"/>
      </w:pPr>
      <w:r>
        <w:t>remediate</w:t>
      </w:r>
    </w:p>
    <w:p>
      <w:r>
        <w:rPr>
          <w:rFonts w:ascii="Calibri" w:hAnsi="Calibri"/>
          <w:color w:val="141F2D"/>
          <w:sz w:val="22"/>
        </w:rPr>
        <w:t>Agent-to-tool mapping:</w:t>
      </w:r>
    </w:p>
    <w:tbl>
      <w:tblPr>
        <w:tblStyle w:val="TableGrid"/>
        <w:tblW w:type="dxa" w:w="9360"/>
        <w:tblLayout w:type="fixed"/>
        <w:tblLook w:firstColumn="1" w:firstRow="1" w:lastColumn="0" w:lastRow="0" w:noHBand="0" w:noVBand="1" w:val="04A0"/>
      </w:tblPr>
      <w:tblGrid>
        <w:gridCol w:w="3120"/>
        <w:gridCol w:w="3120"/>
        <w:gridCol w:w="3120"/>
      </w:tblGrid>
      <w:tr>
        <w:tc>
          <w:tcPr>
            <w:tcW w:type="dxa" w:w="3120"/>
            <w:tcMar>
              <w:top w:w="80" w:type="dxa"/>
              <w:start w:w="120" w:type="dxa"/>
              <w:bottom w:w="80" w:type="dxa"/>
              <w:end w:w="120" w:type="dxa"/>
            </w:tcMar>
            <w:vAlign w:val="center"/>
            <w:shd w:fill="F2F4F7"/>
          </w:tcPr>
          <w:p>
            <w:pPr>
              <w:spacing w:after="0"/>
            </w:pPr>
            <w:r>
              <w:rPr>
                <w:rFonts w:ascii="Calibri" w:hAnsi="Calibri"/>
                <w:b/>
                <w:color w:val="141F2D"/>
                <w:sz w:val="20"/>
              </w:rPr>
              <w:t>Agent</w:t>
            </w:r>
          </w:p>
        </w:tc>
        <w:tc>
          <w:tcPr>
            <w:tcW w:type="dxa" w:w="3120"/>
            <w:tcMar>
              <w:top w:w="80" w:type="dxa"/>
              <w:start w:w="120" w:type="dxa"/>
              <w:bottom w:w="80" w:type="dxa"/>
              <w:end w:w="120" w:type="dxa"/>
            </w:tcMar>
            <w:vAlign w:val="center"/>
            <w:shd w:fill="F2F4F7"/>
          </w:tcPr>
          <w:p>
            <w:pPr>
              <w:spacing w:after="0"/>
            </w:pPr>
            <w:r>
              <w:rPr>
                <w:rFonts w:ascii="Calibri" w:hAnsi="Calibri"/>
                <w:b/>
                <w:color w:val="141F2D"/>
                <w:sz w:val="20"/>
              </w:rPr>
              <w:t>Tool</w:t>
            </w:r>
          </w:p>
        </w:tc>
        <w:tc>
          <w:tcPr>
            <w:tcW w:type="dxa" w:w="3120"/>
            <w:tcMar>
              <w:top w:w="80" w:type="dxa"/>
              <w:start w:w="120" w:type="dxa"/>
              <w:bottom w:w="80" w:type="dxa"/>
              <w:end w:w="120" w:type="dxa"/>
            </w:tcMar>
            <w:vAlign w:val="center"/>
            <w:shd w:fill="F2F4F7"/>
          </w:tcPr>
          <w:p>
            <w:pPr>
              <w:spacing w:after="0"/>
            </w:pPr>
            <w:r>
              <w:rPr>
                <w:rFonts w:ascii="Calibri" w:hAnsi="Calibri"/>
                <w:b/>
                <w:color w:val="141F2D"/>
                <w:sz w:val="20"/>
              </w:rPr>
              <w:t>File read</w:t>
            </w:r>
          </w:p>
        </w:tc>
      </w:tr>
      <w:tr>
        <w:tc>
          <w:tcPr>
            <w:tcW w:type="dxa" w:w="3120"/>
            <w:tcMar>
              <w:top w:w="80" w:type="dxa"/>
              <w:start w:w="120" w:type="dxa"/>
              <w:bottom w:w="80" w:type="dxa"/>
              <w:end w:w="120" w:type="dxa"/>
            </w:tcMar>
            <w:vAlign w:val="center"/>
          </w:tcPr>
          <w:p>
            <w:pPr>
              <w:spacing w:after="0"/>
            </w:pPr>
            <w:r>
              <w:rPr>
                <w:rFonts w:ascii="Calibri" w:hAnsi="Calibri"/>
                <w:color w:val="141F2D"/>
                <w:sz w:val="19"/>
              </w:rPr>
              <w:t>Logs Agent</w:t>
            </w:r>
          </w:p>
        </w:tc>
        <w:tc>
          <w:tcPr>
            <w:tcW w:type="dxa" w:w="3120"/>
            <w:tcMar>
              <w:top w:w="80" w:type="dxa"/>
              <w:start w:w="120" w:type="dxa"/>
              <w:bottom w:w="80" w:type="dxa"/>
              <w:end w:w="120" w:type="dxa"/>
            </w:tcMar>
            <w:vAlign w:val="center"/>
          </w:tcPr>
          <w:p>
            <w:pPr>
              <w:spacing w:after="0"/>
            </w:pPr>
            <w:r>
              <w:rPr>
                <w:rFonts w:ascii="Consolas" w:hAnsi="Consolas"/>
                <w:color w:val="1F4D78"/>
                <w:sz w:val="17"/>
              </w:rPr>
              <w:t>get_logs</w:t>
            </w:r>
          </w:p>
        </w:tc>
        <w:tc>
          <w:tcPr>
            <w:tcW w:type="dxa" w:w="3120"/>
            <w:tcMar>
              <w:top w:w="80" w:type="dxa"/>
              <w:start w:w="120" w:type="dxa"/>
              <w:bottom w:w="80" w:type="dxa"/>
              <w:end w:w="120" w:type="dxa"/>
            </w:tcMar>
            <w:vAlign w:val="center"/>
          </w:tcPr>
          <w:p>
            <w:pPr>
              <w:spacing w:after="0"/>
            </w:pPr>
            <w:r>
              <w:rPr>
                <w:rFonts w:ascii="Consolas" w:hAnsi="Consolas"/>
                <w:color w:val="1F4D78"/>
                <w:sz w:val="17"/>
              </w:rPr>
              <w:t>mini_shop_with_ui/data/logs.json</w:t>
            </w:r>
          </w:p>
        </w:tc>
      </w:tr>
      <w:tr>
        <w:tc>
          <w:tcPr>
            <w:tcW w:type="dxa" w:w="3120"/>
            <w:tcMar>
              <w:top w:w="80" w:type="dxa"/>
              <w:start w:w="120" w:type="dxa"/>
              <w:bottom w:w="80" w:type="dxa"/>
              <w:end w:w="120" w:type="dxa"/>
            </w:tcMar>
            <w:vAlign w:val="center"/>
          </w:tcPr>
          <w:p>
            <w:pPr>
              <w:spacing w:after="0"/>
            </w:pPr>
            <w:r>
              <w:rPr>
                <w:rFonts w:ascii="Calibri" w:hAnsi="Calibri"/>
                <w:color w:val="141F2D"/>
                <w:sz w:val="19"/>
              </w:rPr>
              <w:t>Metrics Agent</w:t>
            </w:r>
          </w:p>
        </w:tc>
        <w:tc>
          <w:tcPr>
            <w:tcW w:type="dxa" w:w="3120"/>
            <w:tcMar>
              <w:top w:w="80" w:type="dxa"/>
              <w:start w:w="120" w:type="dxa"/>
              <w:bottom w:w="80" w:type="dxa"/>
              <w:end w:w="120" w:type="dxa"/>
            </w:tcMar>
            <w:vAlign w:val="center"/>
          </w:tcPr>
          <w:p>
            <w:pPr>
              <w:spacing w:after="0"/>
            </w:pPr>
            <w:r>
              <w:rPr>
                <w:rFonts w:ascii="Consolas" w:hAnsi="Consolas"/>
                <w:color w:val="1F4D78"/>
                <w:sz w:val="17"/>
              </w:rPr>
              <w:t>get_metrics</w:t>
            </w:r>
          </w:p>
        </w:tc>
        <w:tc>
          <w:tcPr>
            <w:tcW w:type="dxa" w:w="3120"/>
            <w:tcMar>
              <w:top w:w="80" w:type="dxa"/>
              <w:start w:w="120" w:type="dxa"/>
              <w:bottom w:w="80" w:type="dxa"/>
              <w:end w:w="120" w:type="dxa"/>
            </w:tcMar>
            <w:vAlign w:val="center"/>
          </w:tcPr>
          <w:p>
            <w:pPr>
              <w:spacing w:after="0"/>
            </w:pPr>
            <w:r>
              <w:rPr>
                <w:rFonts w:ascii="Consolas" w:hAnsi="Consolas"/>
                <w:color w:val="1F4D78"/>
                <w:sz w:val="17"/>
              </w:rPr>
              <w:t>mini_shop_with_ui/data/metrics.json</w:t>
            </w:r>
          </w:p>
        </w:tc>
      </w:tr>
      <w:tr>
        <w:tc>
          <w:tcPr>
            <w:tcW w:type="dxa" w:w="3120"/>
            <w:tcMar>
              <w:top w:w="80" w:type="dxa"/>
              <w:start w:w="120" w:type="dxa"/>
              <w:bottom w:w="80" w:type="dxa"/>
              <w:end w:w="120" w:type="dxa"/>
            </w:tcMar>
            <w:vAlign w:val="center"/>
          </w:tcPr>
          <w:p>
            <w:pPr>
              <w:spacing w:after="0"/>
            </w:pPr>
            <w:r>
              <w:rPr>
                <w:rFonts w:ascii="Calibri" w:hAnsi="Calibri"/>
                <w:color w:val="141F2D"/>
                <w:sz w:val="19"/>
              </w:rPr>
              <w:t>Trace Agent</w:t>
            </w:r>
          </w:p>
        </w:tc>
        <w:tc>
          <w:tcPr>
            <w:tcW w:type="dxa" w:w="3120"/>
            <w:tcMar>
              <w:top w:w="80" w:type="dxa"/>
              <w:start w:w="120" w:type="dxa"/>
              <w:bottom w:w="80" w:type="dxa"/>
              <w:end w:w="120" w:type="dxa"/>
            </w:tcMar>
            <w:vAlign w:val="center"/>
          </w:tcPr>
          <w:p>
            <w:pPr>
              <w:spacing w:after="0"/>
            </w:pPr>
            <w:r>
              <w:rPr>
                <w:rFonts w:ascii="Consolas" w:hAnsi="Consolas"/>
                <w:color w:val="1F4D78"/>
                <w:sz w:val="17"/>
              </w:rPr>
              <w:t>get_traces</w:t>
            </w:r>
          </w:p>
        </w:tc>
        <w:tc>
          <w:tcPr>
            <w:tcW w:type="dxa" w:w="3120"/>
            <w:tcMar>
              <w:top w:w="80" w:type="dxa"/>
              <w:start w:w="120" w:type="dxa"/>
              <w:bottom w:w="80" w:type="dxa"/>
              <w:end w:w="120" w:type="dxa"/>
            </w:tcMar>
            <w:vAlign w:val="center"/>
          </w:tcPr>
          <w:p>
            <w:pPr>
              <w:spacing w:after="0"/>
            </w:pPr>
            <w:r>
              <w:rPr>
                <w:rFonts w:ascii="Consolas" w:hAnsi="Consolas"/>
                <w:color w:val="1F4D78"/>
                <w:sz w:val="17"/>
              </w:rPr>
              <w:t>mini_shop_with_ui/data/traces.json</w:t>
            </w:r>
          </w:p>
        </w:tc>
      </w:tr>
      <w:tr>
        <w:tc>
          <w:tcPr>
            <w:tcW w:type="dxa" w:w="3120"/>
            <w:tcMar>
              <w:top w:w="80" w:type="dxa"/>
              <w:start w:w="120" w:type="dxa"/>
              <w:bottom w:w="80" w:type="dxa"/>
              <w:end w:w="120" w:type="dxa"/>
            </w:tcMar>
            <w:vAlign w:val="center"/>
          </w:tcPr>
          <w:p>
            <w:pPr>
              <w:spacing w:after="0"/>
            </w:pPr>
            <w:r>
              <w:rPr>
                <w:rFonts w:ascii="Calibri" w:hAnsi="Calibri"/>
                <w:color w:val="141F2D"/>
                <w:sz w:val="19"/>
              </w:rPr>
              <w:t>Changes Agent</w:t>
            </w:r>
          </w:p>
        </w:tc>
        <w:tc>
          <w:tcPr>
            <w:tcW w:type="dxa" w:w="3120"/>
            <w:tcMar>
              <w:top w:w="80" w:type="dxa"/>
              <w:start w:w="120" w:type="dxa"/>
              <w:bottom w:w="80" w:type="dxa"/>
              <w:end w:w="120" w:type="dxa"/>
            </w:tcMar>
            <w:vAlign w:val="center"/>
          </w:tcPr>
          <w:p>
            <w:pPr>
              <w:spacing w:after="0"/>
            </w:pPr>
            <w:r>
              <w:rPr>
                <w:rFonts w:ascii="Consolas" w:hAnsi="Consolas"/>
                <w:color w:val="1F4D78"/>
                <w:sz w:val="17"/>
              </w:rPr>
              <w:t>get_changes</w:t>
            </w:r>
          </w:p>
        </w:tc>
        <w:tc>
          <w:tcPr>
            <w:tcW w:type="dxa" w:w="3120"/>
            <w:tcMar>
              <w:top w:w="80" w:type="dxa"/>
              <w:start w:w="120" w:type="dxa"/>
              <w:bottom w:w="80" w:type="dxa"/>
              <w:end w:w="120" w:type="dxa"/>
            </w:tcMar>
            <w:vAlign w:val="center"/>
          </w:tcPr>
          <w:p>
            <w:pPr>
              <w:spacing w:after="0"/>
            </w:pPr>
            <w:r>
              <w:rPr>
                <w:rFonts w:ascii="Consolas" w:hAnsi="Consolas"/>
                <w:color w:val="1F4D78"/>
                <w:sz w:val="17"/>
              </w:rPr>
              <w:t>mini_shop_with_ui/data/changes.json</w:t>
            </w:r>
          </w:p>
        </w:tc>
      </w:tr>
      <w:tr>
        <w:tc>
          <w:tcPr>
            <w:tcW w:type="dxa" w:w="3120"/>
            <w:tcMar>
              <w:top w:w="80" w:type="dxa"/>
              <w:start w:w="120" w:type="dxa"/>
              <w:bottom w:w="80" w:type="dxa"/>
              <w:end w:w="120" w:type="dxa"/>
            </w:tcMar>
            <w:vAlign w:val="center"/>
          </w:tcPr>
          <w:p>
            <w:pPr>
              <w:spacing w:after="0"/>
            </w:pPr>
            <w:r>
              <w:rPr>
                <w:rFonts w:ascii="Calibri" w:hAnsi="Calibri"/>
                <w:color w:val="141F2D"/>
                <w:sz w:val="19"/>
              </w:rPr>
              <w:t>Business Impact Agent</w:t>
            </w:r>
          </w:p>
        </w:tc>
        <w:tc>
          <w:tcPr>
            <w:tcW w:type="dxa" w:w="3120"/>
            <w:tcMar>
              <w:top w:w="80" w:type="dxa"/>
              <w:start w:w="120" w:type="dxa"/>
              <w:bottom w:w="80" w:type="dxa"/>
              <w:end w:w="120" w:type="dxa"/>
            </w:tcMar>
            <w:vAlign w:val="center"/>
          </w:tcPr>
          <w:p>
            <w:pPr>
              <w:spacing w:after="0"/>
            </w:pPr>
            <w:r>
              <w:rPr>
                <w:rFonts w:ascii="Consolas" w:hAnsi="Consolas"/>
                <w:color w:val="1F4D78"/>
                <w:sz w:val="17"/>
              </w:rPr>
              <w:t>get_business_metrics</w:t>
            </w:r>
          </w:p>
        </w:tc>
        <w:tc>
          <w:tcPr>
            <w:tcW w:type="dxa" w:w="3120"/>
            <w:tcMar>
              <w:top w:w="80" w:type="dxa"/>
              <w:start w:w="120" w:type="dxa"/>
              <w:bottom w:w="80" w:type="dxa"/>
              <w:end w:w="120" w:type="dxa"/>
            </w:tcMar>
            <w:vAlign w:val="center"/>
          </w:tcPr>
          <w:p>
            <w:pPr>
              <w:spacing w:after="0"/>
            </w:pPr>
            <w:r>
              <w:rPr>
                <w:rFonts w:ascii="Consolas" w:hAnsi="Consolas"/>
                <w:color w:val="1F4D78"/>
                <w:sz w:val="17"/>
              </w:rPr>
              <w:t>mini_shop_with_ui/data/business_metrics.json</w:t>
            </w:r>
          </w:p>
        </w:tc>
      </w:tr>
    </w:tbl>
    <w:p/>
    <w:p>
      <w:pPr>
        <w:pStyle w:val="Heading2"/>
      </w:pPr>
      <w:r>
        <w:t>React Dashboard</w:t>
      </w:r>
    </w:p>
    <w:p>
      <w:r>
        <w:rPr>
          <w:rFonts w:ascii="Calibri" w:hAnsi="Calibri"/>
          <w:color w:val="141F2D"/>
          <w:sz w:val="22"/>
        </w:rPr>
        <w:t>Location:</w:t>
      </w:r>
    </w:p>
    <w:p>
      <w:pPr>
        <w:pStyle w:val="CodeBlock"/>
      </w:pPr>
      <w:r>
        <w:t>sentinel-dashboard/src/SentinelDashboard.jsx</w:t>
      </w:r>
    </w:p>
    <w:p>
      <w:pPr>
        <w:pStyle w:val="CodeBlock"/>
      </w:pPr>
      <w:r>
        <w:t>sentinel-dashboard/src/SentinelDashboard.css</w:t>
      </w:r>
    </w:p>
    <w:p>
      <w:r>
        <w:rPr>
          <w:rFonts w:ascii="Calibri" w:hAnsi="Calibri"/>
          <w:color w:val="141F2D"/>
          <w:sz w:val="22"/>
        </w:rPr>
        <w:t>The dashboard provides:</w:t>
      </w:r>
    </w:p>
    <w:p>
      <w:pPr>
        <w:pStyle w:val="ListBullet"/>
      </w:pPr>
      <w:r>
        <w:rPr>
          <w:rFonts w:ascii="Calibri" w:hAnsi="Calibri"/>
          <w:color w:val="141F2D"/>
          <w:sz w:val="22"/>
        </w:rPr>
        <w:t>ImpactIQ branding.</w:t>
      </w:r>
    </w:p>
    <w:p>
      <w:pPr>
        <w:pStyle w:val="ListBullet"/>
      </w:pPr>
      <w:r>
        <w:rPr>
          <w:rFonts w:ascii="Calibri" w:hAnsi="Calibri"/>
          <w:color w:val="141F2D"/>
          <w:sz w:val="22"/>
        </w:rPr>
        <w:t>Light/dark theme toggle.</w:t>
      </w:r>
    </w:p>
    <w:p>
      <w:pPr>
        <w:pStyle w:val="ListBullet"/>
      </w:pPr>
      <w:r>
        <w:rPr>
          <w:rFonts w:ascii="Calibri" w:hAnsi="Calibri"/>
          <w:color w:val="141F2D"/>
          <w:sz w:val="22"/>
        </w:rPr>
        <w:t>Executive/Engineer view toggle.</w:t>
      </w:r>
    </w:p>
    <w:p>
      <w:pPr>
        <w:pStyle w:val="ListBullet"/>
      </w:pPr>
      <w:r>
        <w:rPr>
          <w:rFonts w:ascii="Calibri" w:hAnsi="Calibri"/>
          <w:color w:val="141F2D"/>
          <w:sz w:val="22"/>
        </w:rPr>
        <w:t>Incident banner.</w:t>
      </w:r>
    </w:p>
    <w:p>
      <w:pPr>
        <w:pStyle w:val="ListBullet"/>
      </w:pPr>
      <w:r>
        <w:rPr>
          <w:rFonts w:ascii="Calibri" w:hAnsi="Calibri"/>
          <w:color w:val="141F2D"/>
          <w:sz w:val="22"/>
        </w:rPr>
        <w:t>KPI cards.</w:t>
      </w:r>
    </w:p>
    <w:p>
      <w:pPr>
        <w:pStyle w:val="ListBullet"/>
      </w:pPr>
      <w:r>
        <w:rPr>
          <w:rFonts w:ascii="Calibri" w:hAnsi="Calibri"/>
          <w:color w:val="141F2D"/>
          <w:sz w:val="22"/>
        </w:rPr>
        <w:t>Live telemetry polling.</w:t>
      </w:r>
    </w:p>
    <w:p>
      <w:pPr>
        <w:pStyle w:val="ListBullet"/>
      </w:pPr>
      <w:r>
        <w:rPr>
          <w:rFonts w:ascii="Calibri" w:hAnsi="Calibri"/>
          <w:color w:val="141F2D"/>
          <w:sz w:val="22"/>
        </w:rPr>
        <w:t>Run triage action.</w:t>
      </w:r>
    </w:p>
    <w:p>
      <w:pPr>
        <w:pStyle w:val="ListBullet"/>
      </w:pPr>
      <w:r>
        <w:rPr>
          <w:rFonts w:ascii="Calibri" w:hAnsi="Calibri"/>
          <w:color w:val="141F2D"/>
          <w:sz w:val="22"/>
        </w:rPr>
        <w:t>Commander-led agent workflow visualization.</w:t>
      </w:r>
    </w:p>
    <w:p>
      <w:pPr>
        <w:pStyle w:val="ListBullet"/>
      </w:pPr>
      <w:r>
        <w:rPr>
          <w:rFonts w:ascii="Calibri" w:hAnsi="Calibri"/>
          <w:color w:val="141F2D"/>
          <w:sz w:val="22"/>
        </w:rPr>
        <w:t>Service dependency tree.</w:t>
      </w:r>
    </w:p>
    <w:p>
      <w:pPr>
        <w:pStyle w:val="ListBullet"/>
      </w:pPr>
      <w:r>
        <w:rPr>
          <w:rFonts w:ascii="Calibri" w:hAnsi="Calibri"/>
          <w:color w:val="141F2D"/>
          <w:sz w:val="22"/>
        </w:rPr>
        <w:t>Business metrics panel.</w:t>
      </w:r>
    </w:p>
    <w:p>
      <w:pPr>
        <w:pStyle w:val="ListBullet"/>
      </w:pPr>
      <w:r>
        <w:rPr>
          <w:rFonts w:ascii="Calibri" w:hAnsi="Calibri"/>
          <w:color w:val="141F2D"/>
          <w:sz w:val="22"/>
        </w:rPr>
        <w:t>Investigation timeline.</w:t>
      </w:r>
    </w:p>
    <w:p>
      <w:pPr>
        <w:pStyle w:val="ListBullet"/>
      </w:pPr>
      <w:r>
        <w:rPr>
          <w:rFonts w:ascii="Calibri" w:hAnsi="Calibri"/>
          <w:color w:val="141F2D"/>
          <w:sz w:val="22"/>
        </w:rPr>
        <w:t>RCA panel.</w:t>
      </w:r>
    </w:p>
    <w:p>
      <w:pPr>
        <w:pStyle w:val="ListBullet"/>
      </w:pPr>
      <w:r>
        <w:rPr>
          <w:rFonts w:ascii="Calibri" w:hAnsi="Calibri"/>
          <w:color w:val="141F2D"/>
          <w:sz w:val="22"/>
        </w:rPr>
        <w:t>Gated approval controls.</w:t>
      </w:r>
    </w:p>
    <w:p>
      <w:pPr>
        <w:pStyle w:val="ListBullet"/>
      </w:pPr>
      <w:r>
        <w:rPr>
          <w:rFonts w:ascii="Calibri" w:hAnsi="Calibri"/>
          <w:color w:val="141F2D"/>
          <w:sz w:val="22"/>
        </w:rPr>
        <w:t>Voice Incident Commander panel.</w:t>
      </w:r>
    </w:p>
    <w:p>
      <w:pPr>
        <w:pStyle w:val="Heading1"/>
      </w:pPr>
      <w:r>
        <w:t>Datasets Used</w:t>
      </w:r>
    </w:p>
    <w:p>
      <w:r>
        <w:rPr>
          <w:rFonts w:ascii="Calibri" w:hAnsi="Calibri"/>
          <w:color w:val="141F2D"/>
          <w:sz w:val="22"/>
        </w:rPr>
        <w:t>This project does not use an external public dataset. It uses synthetic but realistic telemetry generated by the Mini Shop demo application.</w:t>
      </w:r>
    </w:p>
    <w:p>
      <w:r>
        <w:rPr>
          <w:rFonts w:ascii="Calibri" w:hAnsi="Calibri"/>
          <w:color w:val="141F2D"/>
          <w:sz w:val="22"/>
        </w:rPr>
        <w:t>The generated telemetry files are:</w:t>
      </w:r>
    </w:p>
    <w:p>
      <w:pPr>
        <w:pStyle w:val="CodeBlock"/>
      </w:pPr>
      <w:r>
        <w:t>mini_shop_with_ui/data/alert.json</w:t>
      </w:r>
    </w:p>
    <w:p>
      <w:pPr>
        <w:pStyle w:val="CodeBlock"/>
      </w:pPr>
      <w:r>
        <w:t>mini_shop_with_ui/data/logs.json</w:t>
      </w:r>
    </w:p>
    <w:p>
      <w:pPr>
        <w:pStyle w:val="CodeBlock"/>
      </w:pPr>
      <w:r>
        <w:t>mini_shop_with_ui/data/metrics.json</w:t>
      </w:r>
    </w:p>
    <w:p>
      <w:pPr>
        <w:pStyle w:val="CodeBlock"/>
      </w:pPr>
      <w:r>
        <w:t>mini_shop_with_ui/data/traces.json</w:t>
      </w:r>
    </w:p>
    <w:p>
      <w:pPr>
        <w:pStyle w:val="CodeBlock"/>
      </w:pPr>
      <w:r>
        <w:t>mini_shop_with_ui/data/changes.json</w:t>
      </w:r>
    </w:p>
    <w:p>
      <w:pPr>
        <w:pStyle w:val="CodeBlock"/>
      </w:pPr>
      <w:r>
        <w:t>mini_shop_with_ui/data/business_metrics.json</w:t>
      </w:r>
    </w:p>
    <w:p>
      <w:pPr>
        <w:pStyle w:val="CodeBlock"/>
      </w:pPr>
      <w:r>
        <w:t>mini_shop_with_ui/data/service_dependencies.json</w:t>
      </w:r>
    </w:p>
    <w:p>
      <w:pPr>
        <w:pStyle w:val="CodeBlock"/>
      </w:pPr>
      <w:r>
        <w:t>mini_shop_with_ui/data/state.json</w:t>
      </w:r>
    </w:p>
    <w:p>
      <w:pPr>
        <w:pStyle w:val="Heading2"/>
      </w:pPr>
      <w:r>
        <w:t>`alert.json`</w:t>
      </w:r>
    </w:p>
    <w:p>
      <w:r>
        <w:rPr>
          <w:rFonts w:ascii="Calibri" w:hAnsi="Calibri"/>
          <w:color w:val="141F2D"/>
          <w:sz w:val="22"/>
        </w:rPr>
        <w:t>Represents the incident alert.</w:t>
      </w:r>
    </w:p>
    <w:p>
      <w:r>
        <w:rPr>
          <w:rFonts w:ascii="Calibri" w:hAnsi="Calibri"/>
          <w:color w:val="141F2D"/>
          <w:sz w:val="22"/>
        </w:rPr>
        <w:t>Example meaning:</w:t>
      </w:r>
    </w:p>
    <w:p>
      <w:pPr>
        <w:pStyle w:val="ListBullet"/>
      </w:pPr>
      <w:r>
        <w:rPr>
          <w:rFonts w:ascii="Calibri" w:hAnsi="Calibri"/>
          <w:color w:val="141F2D"/>
          <w:sz w:val="22"/>
        </w:rPr>
        <w:t>Incident ID</w:t>
      </w:r>
    </w:p>
    <w:p>
      <w:pPr>
        <w:pStyle w:val="ListBullet"/>
      </w:pPr>
      <w:r>
        <w:rPr>
          <w:rFonts w:ascii="Calibri" w:hAnsi="Calibri"/>
          <w:color w:val="141F2D"/>
          <w:sz w:val="22"/>
        </w:rPr>
        <w:t>Timestamp</w:t>
      </w:r>
    </w:p>
    <w:p>
      <w:pPr>
        <w:pStyle w:val="ListBullet"/>
      </w:pPr>
      <w:r>
        <w:rPr>
          <w:rFonts w:ascii="Calibri" w:hAnsi="Calibri"/>
          <w:color w:val="141F2D"/>
          <w:sz w:val="22"/>
        </w:rPr>
        <w:t>Severity</w:t>
      </w:r>
    </w:p>
    <w:p>
      <w:pPr>
        <w:pStyle w:val="ListBullet"/>
      </w:pPr>
      <w:r>
        <w:rPr>
          <w:rFonts w:ascii="Calibri" w:hAnsi="Calibri"/>
          <w:color w:val="141F2D"/>
          <w:sz w:val="22"/>
        </w:rPr>
        <w:t>Affected service</w:t>
      </w:r>
    </w:p>
    <w:p>
      <w:pPr>
        <w:pStyle w:val="ListBullet"/>
      </w:pPr>
      <w:r>
        <w:rPr>
          <w:rFonts w:ascii="Calibri" w:hAnsi="Calibri"/>
          <w:color w:val="141F2D"/>
          <w:sz w:val="22"/>
        </w:rPr>
        <w:t>Business workflow</w:t>
      </w:r>
    </w:p>
    <w:p>
      <w:pPr>
        <w:pStyle w:val="ListBullet"/>
      </w:pPr>
      <w:r>
        <w:rPr>
          <w:rFonts w:ascii="Calibri" w:hAnsi="Calibri"/>
          <w:color w:val="141F2D"/>
          <w:sz w:val="22"/>
        </w:rPr>
        <w:t>Alert title</w:t>
      </w:r>
    </w:p>
    <w:p>
      <w:pPr>
        <w:pStyle w:val="ListBullet"/>
      </w:pPr>
      <w:r>
        <w:rPr>
          <w:rFonts w:ascii="Calibri" w:hAnsi="Calibri"/>
          <w:color w:val="141F2D"/>
          <w:sz w:val="22"/>
        </w:rPr>
        <w:t>Symptoms</w:t>
      </w:r>
    </w:p>
    <w:p>
      <w:pPr>
        <w:pStyle w:val="Heading2"/>
      </w:pPr>
      <w:r>
        <w:t>`logs.json`</w:t>
      </w:r>
    </w:p>
    <w:p>
      <w:r>
        <w:rPr>
          <w:rFonts w:ascii="Calibri" w:hAnsi="Calibri"/>
          <w:color w:val="141F2D"/>
          <w:sz w:val="22"/>
        </w:rPr>
        <w:t>Application log events.</w:t>
      </w:r>
    </w:p>
    <w:p>
      <w:r>
        <w:rPr>
          <w:rFonts w:ascii="Calibri" w:hAnsi="Calibri"/>
          <w:color w:val="141F2D"/>
          <w:sz w:val="22"/>
        </w:rPr>
        <w:t>Logs answer:</w:t>
      </w:r>
    </w:p>
    <w:p>
      <w:pPr>
        <w:pStyle w:val="ListBullet"/>
      </w:pPr>
      <w:r>
        <w:rPr>
          <w:rFonts w:ascii="Calibri" w:hAnsi="Calibri"/>
          <w:color w:val="141F2D"/>
          <w:sz w:val="22"/>
        </w:rPr>
        <w:t>What error messages happened?</w:t>
      </w:r>
    </w:p>
    <w:p>
      <w:pPr>
        <w:pStyle w:val="ListBullet"/>
      </w:pPr>
      <w:r>
        <w:rPr>
          <w:rFonts w:ascii="Calibri" w:hAnsi="Calibri"/>
          <w:color w:val="141F2D"/>
          <w:sz w:val="22"/>
        </w:rPr>
        <w:t>Which service emitted them?</w:t>
      </w:r>
    </w:p>
    <w:p>
      <w:pPr>
        <w:pStyle w:val="ListBullet"/>
      </w:pPr>
      <w:r>
        <w:rPr>
          <w:rFonts w:ascii="Calibri" w:hAnsi="Calibri"/>
          <w:color w:val="141F2D"/>
          <w:sz w:val="22"/>
        </w:rPr>
        <w:t>Are repeated failures visible?</w:t>
      </w:r>
    </w:p>
    <w:p>
      <w:pPr>
        <w:pStyle w:val="ListBullet"/>
      </w:pPr>
      <w:r>
        <w:rPr>
          <w:rFonts w:ascii="Calibri" w:hAnsi="Calibri"/>
          <w:color w:val="141F2D"/>
          <w:sz w:val="22"/>
        </w:rPr>
        <w:t>Did checkout or payment start timing out?</w:t>
      </w:r>
    </w:p>
    <w:p>
      <w:r>
        <w:rPr>
          <w:rFonts w:ascii="Calibri" w:hAnsi="Calibri"/>
          <w:color w:val="141F2D"/>
          <w:sz w:val="22"/>
        </w:rPr>
        <w:t>Example signal:</w:t>
      </w:r>
    </w:p>
    <w:p>
      <w:pPr>
        <w:pStyle w:val="CodeBlock"/>
      </w:pPr>
      <w:r>
        <w:t>Checkout failed due to payment timeout</w:t>
      </w:r>
    </w:p>
    <w:p>
      <w:pPr>
        <w:pStyle w:val="Heading2"/>
      </w:pPr>
      <w:r>
        <w:t>`metrics.json`</w:t>
      </w:r>
    </w:p>
    <w:p>
      <w:r>
        <w:rPr>
          <w:rFonts w:ascii="Calibri" w:hAnsi="Calibri"/>
          <w:color w:val="141F2D"/>
          <w:sz w:val="22"/>
        </w:rPr>
        <w:t>Numeric measurements over time.</w:t>
      </w:r>
    </w:p>
    <w:p>
      <w:r>
        <w:rPr>
          <w:rFonts w:ascii="Calibri" w:hAnsi="Calibri"/>
          <w:color w:val="141F2D"/>
          <w:sz w:val="22"/>
        </w:rPr>
        <w:t>Metrics answer:</w:t>
      </w:r>
    </w:p>
    <w:p>
      <w:pPr>
        <w:pStyle w:val="ListBullet"/>
      </w:pPr>
      <w:r>
        <w:rPr>
          <w:rFonts w:ascii="Calibri" w:hAnsi="Calibri"/>
          <w:color w:val="141F2D"/>
          <w:sz w:val="22"/>
        </w:rPr>
        <w:t>Is latency increasing?</w:t>
      </w:r>
    </w:p>
    <w:p>
      <w:pPr>
        <w:pStyle w:val="ListBullet"/>
      </w:pPr>
      <w:r>
        <w:rPr>
          <w:rFonts w:ascii="Calibri" w:hAnsi="Calibri"/>
          <w:color w:val="141F2D"/>
          <w:sz w:val="22"/>
        </w:rPr>
        <w:t>Are failures increasing?</w:t>
      </w:r>
    </w:p>
    <w:p>
      <w:pPr>
        <w:pStyle w:val="ListBullet"/>
      </w:pPr>
      <w:r>
        <w:rPr>
          <w:rFonts w:ascii="Calibri" w:hAnsi="Calibri"/>
          <w:color w:val="141F2D"/>
          <w:sz w:val="22"/>
        </w:rPr>
        <w:t>How severe is the issue?</w:t>
      </w:r>
    </w:p>
    <w:p>
      <w:r>
        <w:rPr>
          <w:rFonts w:ascii="Calibri" w:hAnsi="Calibri"/>
          <w:color w:val="141F2D"/>
          <w:sz w:val="22"/>
        </w:rPr>
        <w:t>Example metrics:</w:t>
      </w:r>
    </w:p>
    <w:p>
      <w:pPr>
        <w:pStyle w:val="CodeBlock"/>
      </w:pPr>
      <w:r>
        <w:t>checkout.latency</w:t>
      </w:r>
    </w:p>
    <w:p>
      <w:pPr>
        <w:pStyle w:val="CodeBlock"/>
      </w:pPr>
      <w:r>
        <w:t>payment.latency</w:t>
      </w:r>
    </w:p>
    <w:p>
      <w:pPr>
        <w:pStyle w:val="CodeBlock"/>
      </w:pPr>
      <w:r>
        <w:t>orders_db.latency</w:t>
      </w:r>
    </w:p>
    <w:p>
      <w:pPr>
        <w:pStyle w:val="CodeBlock"/>
      </w:pPr>
      <w:r>
        <w:t>checkout.failure</w:t>
      </w:r>
    </w:p>
    <w:p>
      <w:pPr>
        <w:pStyle w:val="CodeBlock"/>
      </w:pPr>
      <w:r>
        <w:t>deployment.event</w:t>
      </w:r>
    </w:p>
    <w:p>
      <w:pPr>
        <w:pStyle w:val="Heading2"/>
      </w:pPr>
      <w:r>
        <w:t>`traces.json`</w:t>
      </w:r>
    </w:p>
    <w:p>
      <w:r>
        <w:rPr>
          <w:rFonts w:ascii="Calibri" w:hAnsi="Calibri"/>
          <w:color w:val="141F2D"/>
          <w:sz w:val="22"/>
        </w:rPr>
        <w:t>Distributed trace-like request paths.</w:t>
      </w:r>
    </w:p>
    <w:p>
      <w:r>
        <w:rPr>
          <w:rFonts w:ascii="Calibri" w:hAnsi="Calibri"/>
          <w:color w:val="141F2D"/>
          <w:sz w:val="22"/>
        </w:rPr>
        <w:t>Traces answer:</w:t>
      </w:r>
    </w:p>
    <w:p>
      <w:pPr>
        <w:pStyle w:val="ListBullet"/>
      </w:pPr>
      <w:r>
        <w:rPr>
          <w:rFonts w:ascii="Calibri" w:hAnsi="Calibri"/>
          <w:color w:val="141F2D"/>
          <w:sz w:val="22"/>
        </w:rPr>
        <w:t>Which service is slow?</w:t>
      </w:r>
    </w:p>
    <w:p>
      <w:pPr>
        <w:pStyle w:val="ListBullet"/>
      </w:pPr>
      <w:r>
        <w:rPr>
          <w:rFonts w:ascii="Calibri" w:hAnsi="Calibri"/>
          <w:color w:val="141F2D"/>
          <w:sz w:val="22"/>
        </w:rPr>
        <w:t>Where is the bottleneck?</w:t>
      </w:r>
    </w:p>
    <w:p>
      <w:pPr>
        <w:pStyle w:val="ListBullet"/>
      </w:pPr>
      <w:r>
        <w:rPr>
          <w:rFonts w:ascii="Calibri" w:hAnsi="Calibri"/>
          <w:color w:val="141F2D"/>
          <w:sz w:val="22"/>
        </w:rPr>
        <w:t>Did a checkout request fail?</w:t>
      </w:r>
    </w:p>
    <w:p>
      <w:pPr>
        <w:pStyle w:val="ListBullet"/>
      </w:pPr>
      <w:r>
        <w:rPr>
          <w:rFonts w:ascii="Calibri" w:hAnsi="Calibri"/>
          <w:color w:val="141F2D"/>
          <w:sz w:val="22"/>
        </w:rPr>
        <w:t>What was the critical request path?</w:t>
      </w:r>
    </w:p>
    <w:p>
      <w:r>
        <w:rPr>
          <w:rFonts w:ascii="Calibri" w:hAnsi="Calibri"/>
          <w:color w:val="141F2D"/>
          <w:sz w:val="22"/>
        </w:rPr>
        <w:t>Example checkout path:</w:t>
      </w:r>
    </w:p>
    <w:p>
      <w:pPr>
        <w:pStyle w:val="CodeBlock"/>
      </w:pPr>
      <w:r>
        <w:t>frontend -&gt; checkout-api -&gt; payment-api -&gt; orders-db -&gt; notification-service</w:t>
      </w:r>
    </w:p>
    <w:p>
      <w:pPr>
        <w:pStyle w:val="Heading2"/>
      </w:pPr>
      <w:r>
        <w:t>`changes.json`</w:t>
      </w:r>
    </w:p>
    <w:p>
      <w:r>
        <w:rPr>
          <w:rFonts w:ascii="Calibri" w:hAnsi="Calibri"/>
          <w:color w:val="141F2D"/>
          <w:sz w:val="22"/>
        </w:rPr>
        <w:t>Recent deployment/change events.</w:t>
      </w:r>
    </w:p>
    <w:p>
      <w:r>
        <w:rPr>
          <w:rFonts w:ascii="Calibri" w:hAnsi="Calibri"/>
          <w:color w:val="141F2D"/>
          <w:sz w:val="22"/>
        </w:rPr>
        <w:t>Changes answer:</w:t>
      </w:r>
    </w:p>
    <w:p>
      <w:pPr>
        <w:pStyle w:val="ListBullet"/>
      </w:pPr>
      <w:r>
        <w:rPr>
          <w:rFonts w:ascii="Calibri" w:hAnsi="Calibri"/>
          <w:color w:val="141F2D"/>
          <w:sz w:val="22"/>
        </w:rPr>
        <w:t>Was there a recent deployment?</w:t>
      </w:r>
    </w:p>
    <w:p>
      <w:pPr>
        <w:pStyle w:val="ListBullet"/>
      </w:pPr>
      <w:r>
        <w:rPr>
          <w:rFonts w:ascii="Calibri" w:hAnsi="Calibri"/>
          <w:color w:val="141F2D"/>
          <w:sz w:val="22"/>
        </w:rPr>
        <w:t>Did the timing line up with the incident?</w:t>
      </w:r>
    </w:p>
    <w:p>
      <w:pPr>
        <w:pStyle w:val="ListBullet"/>
      </w:pPr>
      <w:r>
        <w:rPr>
          <w:rFonts w:ascii="Calibri" w:hAnsi="Calibri"/>
          <w:color w:val="141F2D"/>
          <w:sz w:val="22"/>
        </w:rPr>
        <w:t>Which service changed?</w:t>
      </w:r>
    </w:p>
    <w:p>
      <w:r>
        <w:rPr>
          <w:rFonts w:ascii="Calibri" w:hAnsi="Calibri"/>
          <w:color w:val="141F2D"/>
          <w:sz w:val="22"/>
        </w:rPr>
        <w:t>Example change:</w:t>
      </w:r>
    </w:p>
    <w:p>
      <w:pPr>
        <w:pStyle w:val="CodeBlock"/>
      </w:pPr>
      <w:r>
        <w:t>checkout-api deployed v1.0.1-bad</w:t>
      </w:r>
    </w:p>
    <w:p>
      <w:pPr>
        <w:pStyle w:val="Heading2"/>
      </w:pPr>
      <w:r>
        <w:t>`business_metrics.json`</w:t>
      </w:r>
    </w:p>
    <w:p>
      <w:r>
        <w:rPr>
          <w:rFonts w:ascii="Calibri" w:hAnsi="Calibri"/>
          <w:color w:val="141F2D"/>
          <w:sz w:val="22"/>
        </w:rPr>
        <w:t>Business impact metrics.</w:t>
      </w:r>
    </w:p>
    <w:p>
      <w:r>
        <w:rPr>
          <w:rFonts w:ascii="Calibri" w:hAnsi="Calibri"/>
          <w:color w:val="141F2D"/>
          <w:sz w:val="22"/>
        </w:rPr>
        <w:t>Business metrics answer:</w:t>
      </w:r>
    </w:p>
    <w:p>
      <w:pPr>
        <w:pStyle w:val="ListBullet"/>
      </w:pPr>
      <w:r>
        <w:rPr>
          <w:rFonts w:ascii="Calibri" w:hAnsi="Calibri"/>
          <w:color w:val="141F2D"/>
          <w:sz w:val="22"/>
        </w:rPr>
        <w:t>How many transactions happened?</w:t>
      </w:r>
    </w:p>
    <w:p>
      <w:pPr>
        <w:pStyle w:val="ListBullet"/>
      </w:pPr>
      <w:r>
        <w:rPr>
          <w:rFonts w:ascii="Calibri" w:hAnsi="Calibri"/>
          <w:color w:val="141F2D"/>
          <w:sz w:val="22"/>
        </w:rPr>
        <w:t>How many failed?</w:t>
      </w:r>
    </w:p>
    <w:p>
      <w:pPr>
        <w:pStyle w:val="ListBullet"/>
      </w:pPr>
      <w:r>
        <w:rPr>
          <w:rFonts w:ascii="Calibri" w:hAnsi="Calibri"/>
          <w:color w:val="141F2D"/>
          <w:sz w:val="22"/>
        </w:rPr>
        <w:t>What is the payment success rate?</w:t>
      </w:r>
    </w:p>
    <w:p>
      <w:pPr>
        <w:pStyle w:val="ListBullet"/>
      </w:pPr>
      <w:r>
        <w:rPr>
          <w:rFonts w:ascii="Calibri" w:hAnsi="Calibri"/>
          <w:color w:val="141F2D"/>
          <w:sz w:val="22"/>
        </w:rPr>
        <w:t>What is the estimated revenue impact?</w:t>
      </w:r>
    </w:p>
    <w:p>
      <w:r>
        <w:rPr>
          <w:rFonts w:ascii="Calibri" w:hAnsi="Calibri"/>
          <w:color w:val="141F2D"/>
          <w:sz w:val="22"/>
        </w:rPr>
        <w:t>Important fields:</w:t>
      </w:r>
    </w:p>
    <w:p>
      <w:pPr>
        <w:pStyle w:val="CodeBlock"/>
      </w:pPr>
      <w:r>
        <w:t>transactions_last_24h</w:t>
      </w:r>
    </w:p>
    <w:p>
      <w:pPr>
        <w:pStyle w:val="CodeBlock"/>
      </w:pPr>
      <w:r>
        <w:t>failed_transactions_last_24h</w:t>
      </w:r>
    </w:p>
    <w:p>
      <w:pPr>
        <w:pStyle w:val="CodeBlock"/>
      </w:pPr>
      <w:r>
        <w:t>payment_success_rate_percent</w:t>
      </w:r>
    </w:p>
    <w:p>
      <w:pPr>
        <w:pStyle w:val="CodeBlock"/>
      </w:pPr>
      <w:r>
        <w:t>revenue_last_24h</w:t>
      </w:r>
    </w:p>
    <w:p>
      <w:pPr>
        <w:pStyle w:val="CodeBlock"/>
      </w:pPr>
      <w:r>
        <w:t>estimated_revenue_impact</w:t>
      </w:r>
    </w:p>
    <w:p>
      <w:pPr>
        <w:pStyle w:val="CodeBlock"/>
      </w:pPr>
      <w:r>
        <w:t>business_summary</w:t>
      </w:r>
    </w:p>
    <w:p>
      <w:pPr>
        <w:pStyle w:val="Heading2"/>
      </w:pPr>
      <w:r>
        <w:t>`service_dependencies.json`</w:t>
      </w:r>
    </w:p>
    <w:p>
      <w:r>
        <w:rPr>
          <w:rFonts w:ascii="Calibri" w:hAnsi="Calibri"/>
          <w:color w:val="141F2D"/>
          <w:sz w:val="22"/>
        </w:rPr>
        <w:t>Dependency map for the checkout workflow.</w:t>
      </w:r>
    </w:p>
    <w:p>
      <w:r>
        <w:rPr>
          <w:rFonts w:ascii="Calibri" w:hAnsi="Calibri"/>
          <w:color w:val="141F2D"/>
          <w:sz w:val="22"/>
        </w:rPr>
        <w:t>It powers the service dependency tree in the dashboard.</w:t>
      </w:r>
    </w:p>
    <w:p>
      <w:r>
        <w:rPr>
          <w:rFonts w:ascii="Calibri" w:hAnsi="Calibri"/>
          <w:color w:val="141F2D"/>
          <w:sz w:val="22"/>
        </w:rPr>
        <w:t>Example critical path:</w:t>
      </w:r>
    </w:p>
    <w:p>
      <w:pPr>
        <w:pStyle w:val="CodeBlock"/>
      </w:pPr>
      <w:r>
        <w:t>frontend -&gt; checkout-api -&gt; payment-api -&gt; orders-db -&gt; notification-service</w:t>
      </w:r>
    </w:p>
    <w:p>
      <w:pPr>
        <w:pStyle w:val="Heading2"/>
      </w:pPr>
      <w:r>
        <w:t>`state.json`</w:t>
      </w:r>
    </w:p>
    <w:p>
      <w:r>
        <w:rPr>
          <w:rFonts w:ascii="Calibri" w:hAnsi="Calibri"/>
          <w:color w:val="141F2D"/>
          <w:sz w:val="22"/>
        </w:rPr>
        <w:t>Internal Mini Shop app state.</w:t>
      </w:r>
    </w:p>
    <w:p>
      <w:r>
        <w:rPr>
          <w:rFonts w:ascii="Calibri" w:hAnsi="Calibri"/>
          <w:color w:val="141F2D"/>
          <w:sz w:val="22"/>
        </w:rPr>
        <w:t>It tracks values such as:</w:t>
      </w:r>
    </w:p>
    <w:p>
      <w:pPr>
        <w:pStyle w:val="ListBullet"/>
      </w:pPr>
      <w:r>
        <w:rPr>
          <w:rFonts w:ascii="Calibri" w:hAnsi="Calibri"/>
          <w:color w:val="141F2D"/>
          <w:sz w:val="22"/>
        </w:rPr>
        <w:t xml:space="preserve">Current deploy mode: </w:t>
      </w:r>
      <w:r>
        <w:rPr>
          <w:rFonts w:ascii="Consolas" w:hAnsi="Consolas"/>
          <w:color w:val="1F4D78"/>
          <w:sz w:val="20"/>
        </w:rPr>
        <w:t>good</w:t>
      </w:r>
      <w:r>
        <w:rPr>
          <w:rFonts w:ascii="Calibri" w:hAnsi="Calibri"/>
          <w:color w:val="141F2D"/>
          <w:sz w:val="22"/>
        </w:rPr>
        <w:t xml:space="preserve"> or </w:t>
      </w:r>
      <w:r>
        <w:rPr>
          <w:rFonts w:ascii="Consolas" w:hAnsi="Consolas"/>
          <w:color w:val="1F4D78"/>
          <w:sz w:val="20"/>
        </w:rPr>
        <w:t>bad</w:t>
      </w:r>
    </w:p>
    <w:p>
      <w:pPr>
        <w:pStyle w:val="ListBullet"/>
      </w:pPr>
      <w:r>
        <w:rPr>
          <w:rFonts w:ascii="Calibri" w:hAnsi="Calibri"/>
          <w:color w:val="141F2D"/>
          <w:sz w:val="22"/>
        </w:rPr>
        <w:t>Deployment version</w:t>
      </w:r>
    </w:p>
    <w:p>
      <w:pPr>
        <w:pStyle w:val="ListBullet"/>
      </w:pPr>
      <w:r>
        <w:rPr>
          <w:rFonts w:ascii="Calibri" w:hAnsi="Calibri"/>
          <w:color w:val="141F2D"/>
          <w:sz w:val="22"/>
        </w:rPr>
        <w:t>Transaction count</w:t>
      </w:r>
    </w:p>
    <w:p>
      <w:pPr>
        <w:pStyle w:val="ListBullet"/>
      </w:pPr>
      <w:r>
        <w:rPr>
          <w:rFonts w:ascii="Calibri" w:hAnsi="Calibri"/>
          <w:color w:val="141F2D"/>
          <w:sz w:val="22"/>
        </w:rPr>
        <w:t>Failed transaction count</w:t>
      </w:r>
    </w:p>
    <w:p>
      <w:pPr>
        <w:pStyle w:val="ListBullet"/>
      </w:pPr>
      <w:r>
        <w:rPr>
          <w:rFonts w:ascii="Calibri" w:hAnsi="Calibri"/>
          <w:color w:val="141F2D"/>
          <w:sz w:val="22"/>
        </w:rPr>
        <w:t>Revenue</w:t>
      </w:r>
    </w:p>
    <w:p>
      <w:pPr>
        <w:pStyle w:val="Heading1"/>
      </w:pPr>
      <w:r>
        <w:t>Prompts Used During Vibe Coding</w:t>
      </w:r>
    </w:p>
    <w:p>
      <w:r>
        <w:rPr>
          <w:rFonts w:ascii="Calibri" w:hAnsi="Calibri"/>
          <w:color w:val="141F2D"/>
          <w:sz w:val="22"/>
        </w:rPr>
        <w:t>The project evolved through iterative prompting. The most important prompts and requests were:</w:t>
      </w:r>
    </w:p>
    <w:p>
      <w:pPr>
        <w:pStyle w:val="Heading2"/>
      </w:pPr>
      <w:r>
        <w:t>Initial Streamlit Layout Fix</w:t>
      </w:r>
    </w:p>
    <w:p>
      <w:r>
        <w:rPr>
          <w:rFonts w:ascii="Calibri" w:hAnsi="Calibri"/>
          <w:color w:val="141F2D"/>
          <w:sz w:val="22"/>
        </w:rPr>
        <w:t>Prompt:</w:t>
      </w:r>
    </w:p>
    <w:p>
      <w:pPr>
        <w:pStyle w:val="CodeBlock"/>
      </w:pPr>
      <w:r>
        <w:t>Fix only the Streamlit UI layout in streamlit_app.py.</w:t>
      </w:r>
    </w:p>
    <w:p>
      <w:pPr>
        <w:pStyle w:val="CodeBlock"/>
      </w:pPr>
      <w:r>
        <w:t>The Investigation Timeline card and Root Cause Analysis card are visually rendered as empty boxes, but their content appears below the cards instead of inside them.</w:t>
      </w:r>
    </w:p>
    <w:p>
      <w:r>
        <w:rPr>
          <w:rFonts w:ascii="Calibri" w:hAnsi="Calibri"/>
          <w:color w:val="141F2D"/>
          <w:sz w:val="22"/>
        </w:rPr>
        <w:t>Purpose:</w:t>
      </w:r>
    </w:p>
    <w:p>
      <w:pPr>
        <w:pStyle w:val="ListBullet"/>
      </w:pPr>
      <w:r>
        <w:rPr>
          <w:rFonts w:ascii="Calibri" w:hAnsi="Calibri"/>
          <w:color w:val="141F2D"/>
          <w:sz w:val="22"/>
        </w:rPr>
        <w:t>Fix card layout.</w:t>
      </w:r>
    </w:p>
    <w:p>
      <w:pPr>
        <w:pStyle w:val="ListBullet"/>
      </w:pPr>
      <w:r>
        <w:rPr>
          <w:rFonts w:ascii="Calibri" w:hAnsi="Calibri"/>
          <w:color w:val="141F2D"/>
          <w:sz w:val="22"/>
        </w:rPr>
        <w:t>Keep LangGraph logic unchanged.</w:t>
      </w:r>
    </w:p>
    <w:p>
      <w:pPr>
        <w:pStyle w:val="ListBullet"/>
      </w:pPr>
      <w:r>
        <w:rPr>
          <w:rFonts w:ascii="Calibri" w:hAnsi="Calibri"/>
          <w:color w:val="141F2D"/>
          <w:sz w:val="22"/>
        </w:rPr>
        <w:t>Preserve approval behavior.</w:t>
      </w:r>
    </w:p>
    <w:p>
      <w:pPr>
        <w:pStyle w:val="Heading2"/>
      </w:pPr>
      <w:r>
        <w:t>React Dashboard Build And Backend Wiring</w:t>
      </w:r>
    </w:p>
    <w:p>
      <w:r>
        <w:rPr>
          <w:rFonts w:ascii="Calibri" w:hAnsi="Calibri"/>
          <w:color w:val="141F2D"/>
          <w:sz w:val="22"/>
        </w:rPr>
        <w:t>Prompt:</w:t>
      </w:r>
    </w:p>
    <w:p>
      <w:pPr>
        <w:pStyle w:val="CodeBlock"/>
      </w:pPr>
      <w:r>
        <w:t>Wire the Sentinel AIOps dashboard to the backend as a React component.</w:t>
      </w:r>
    </w:p>
    <w:p>
      <w:pPr>
        <w:pStyle w:val="CodeBlock"/>
      </w:pPr>
      <w:r>
        <w:t>Build SentinelDashboard with TopBar, IncidentBanner, ActionBar, KpiGrid, AgentPipeline, DependencyTree, BusinessMetrics, InvestigationTimeline, RcaPanel, and StatusBar.</w:t>
      </w:r>
    </w:p>
    <w:p>
      <w:pPr>
        <w:pStyle w:val="CodeBlock"/>
      </w:pPr>
      <w:r>
        <w:t>Connect to FastAPI endpoints and stream triage events with SSE.</w:t>
      </w:r>
    </w:p>
    <w:p>
      <w:r>
        <w:rPr>
          <w:rFonts w:ascii="Calibri" w:hAnsi="Calibri"/>
          <w:color w:val="141F2D"/>
          <w:sz w:val="22"/>
        </w:rPr>
        <w:t>Purpose:</w:t>
      </w:r>
    </w:p>
    <w:p>
      <w:pPr>
        <w:pStyle w:val="ListBullet"/>
      </w:pPr>
      <w:r>
        <w:rPr>
          <w:rFonts w:ascii="Calibri" w:hAnsi="Calibri"/>
          <w:color w:val="141F2D"/>
          <w:sz w:val="22"/>
        </w:rPr>
        <w:t>Move from static HTML to a working React dashboard.</w:t>
      </w:r>
    </w:p>
    <w:p>
      <w:pPr>
        <w:pStyle w:val="ListBullet"/>
      </w:pPr>
      <w:r>
        <w:rPr>
          <w:rFonts w:ascii="Calibri" w:hAnsi="Calibri"/>
          <w:color w:val="141F2D"/>
          <w:sz w:val="22"/>
        </w:rPr>
        <w:t>Connect the dashboard to live backend telemetry.</w:t>
      </w:r>
    </w:p>
    <w:p>
      <w:pPr>
        <w:pStyle w:val="ListBullet"/>
      </w:pPr>
      <w:r>
        <w:rPr>
          <w:rFonts w:ascii="Calibri" w:hAnsi="Calibri"/>
          <w:color w:val="141F2D"/>
          <w:sz w:val="22"/>
        </w:rPr>
        <w:t>Preserve the visual design.</w:t>
      </w:r>
    </w:p>
    <w:p>
      <w:pPr>
        <w:pStyle w:val="Heading2"/>
      </w:pPr>
      <w:r>
        <w:t>Mini Shop Demo Workflow Prompt</w:t>
      </w:r>
    </w:p>
    <w:p>
      <w:r>
        <w:rPr>
          <w:rFonts w:ascii="Calibri" w:hAnsi="Calibri"/>
          <w:color w:val="141F2D"/>
          <w:sz w:val="22"/>
        </w:rPr>
        <w:t>Prompt:</w:t>
      </w:r>
    </w:p>
    <w:p>
      <w:pPr>
        <w:pStyle w:val="CodeBlock"/>
      </w:pPr>
      <w:r>
        <w:t>Provide step-by-step what needs to be done in the demo from the Mini Shop application side, and then how to come to Sentinel AIOps to triage the issue.</w:t>
      </w:r>
    </w:p>
    <w:p>
      <w:r>
        <w:rPr>
          <w:rFonts w:ascii="Calibri" w:hAnsi="Calibri"/>
          <w:color w:val="141F2D"/>
          <w:sz w:val="22"/>
        </w:rPr>
        <w:t>Purpose:</w:t>
      </w:r>
    </w:p>
    <w:p>
      <w:pPr>
        <w:pStyle w:val="ListBullet"/>
      </w:pPr>
      <w:r>
        <w:rPr>
          <w:rFonts w:ascii="Calibri" w:hAnsi="Calibri"/>
          <w:color w:val="141F2D"/>
          <w:sz w:val="22"/>
        </w:rPr>
        <w:t>Clarify the operator demo path.</w:t>
      </w:r>
    </w:p>
    <w:p>
      <w:pPr>
        <w:pStyle w:val="ListBullet"/>
      </w:pPr>
      <w:r>
        <w:rPr>
          <w:rFonts w:ascii="Calibri" w:hAnsi="Calibri"/>
          <w:color w:val="141F2D"/>
          <w:sz w:val="22"/>
        </w:rPr>
        <w:t>Establish the healthy -&gt; bad deployment -&gt; triage workflow.</w:t>
      </w:r>
    </w:p>
    <w:p>
      <w:pPr>
        <w:pStyle w:val="Heading2"/>
      </w:pPr>
      <w:r>
        <w:t>Automatic Telemetry Polling Prompt</w:t>
      </w:r>
    </w:p>
    <w:p>
      <w:r>
        <w:rPr>
          <w:rFonts w:ascii="Calibri" w:hAnsi="Calibri"/>
          <w:color w:val="141F2D"/>
          <w:sz w:val="22"/>
        </w:rPr>
        <w:t>Prompt:</w:t>
      </w:r>
    </w:p>
    <w:p>
      <w:pPr>
        <w:pStyle w:val="CodeBlock"/>
      </w:pPr>
      <w:r>
        <w:t>Make reload telemetry automatically populate the alert panel at the top, looking for telemetry data every 5 seconds or so.</w:t>
      </w:r>
    </w:p>
    <w:p>
      <w:r>
        <w:rPr>
          <w:rFonts w:ascii="Calibri" w:hAnsi="Calibri"/>
          <w:color w:val="141F2D"/>
          <w:sz w:val="22"/>
        </w:rPr>
        <w:t>Purpose:</w:t>
      </w:r>
    </w:p>
    <w:p>
      <w:pPr>
        <w:pStyle w:val="ListBullet"/>
      </w:pPr>
      <w:r>
        <w:rPr>
          <w:rFonts w:ascii="Calibri" w:hAnsi="Calibri"/>
          <w:color w:val="141F2D"/>
          <w:sz w:val="22"/>
        </w:rPr>
        <w:t>Remove manual telemetry refresh dependency.</w:t>
      </w:r>
    </w:p>
    <w:p>
      <w:pPr>
        <w:pStyle w:val="ListBullet"/>
      </w:pPr>
      <w:r>
        <w:rPr>
          <w:rFonts w:ascii="Calibri" w:hAnsi="Calibri"/>
          <w:color w:val="141F2D"/>
          <w:sz w:val="22"/>
        </w:rPr>
        <w:t>Make the dashboard feel live.</w:t>
      </w:r>
    </w:p>
    <w:p>
      <w:pPr>
        <w:pStyle w:val="Heading2"/>
      </w:pPr>
      <w:r>
        <w:t>Healthy State Dependency Fix Prompt</w:t>
      </w:r>
    </w:p>
    <w:p>
      <w:r>
        <w:rPr>
          <w:rFonts w:ascii="Calibri" w:hAnsi="Calibri"/>
          <w:color w:val="141F2D"/>
          <w:sz w:val="22"/>
        </w:rPr>
        <w:t>Prompt:</w:t>
      </w:r>
    </w:p>
    <w:p>
      <w:pPr>
        <w:pStyle w:val="CodeBlock"/>
      </w:pPr>
      <w:r>
        <w:t>When the incident state is healthy, why does service dependency show a checkout API bottleneck and payment API timed out?</w:t>
      </w:r>
    </w:p>
    <w:p>
      <w:pPr>
        <w:pStyle w:val="CodeBlock"/>
      </w:pPr>
      <w:r>
        <w:t>Those services should be okay when the incident status is healthy.</w:t>
      </w:r>
    </w:p>
    <w:p>
      <w:r>
        <w:rPr>
          <w:rFonts w:ascii="Calibri" w:hAnsi="Calibri"/>
          <w:color w:val="141F2D"/>
          <w:sz w:val="22"/>
        </w:rPr>
        <w:t>Purpose:</w:t>
      </w:r>
    </w:p>
    <w:p>
      <w:pPr>
        <w:pStyle w:val="ListBullet"/>
      </w:pPr>
      <w:r>
        <w:rPr>
          <w:rFonts w:ascii="Calibri" w:hAnsi="Calibri"/>
          <w:color w:val="141F2D"/>
          <w:sz w:val="22"/>
        </w:rPr>
        <w:t>Fix misleading dependency visualization.</w:t>
      </w:r>
    </w:p>
    <w:p>
      <w:pPr>
        <w:pStyle w:val="ListBullet"/>
      </w:pPr>
      <w:r>
        <w:rPr>
          <w:rFonts w:ascii="Calibri" w:hAnsi="Calibri"/>
          <w:color w:val="141F2D"/>
          <w:sz w:val="22"/>
        </w:rPr>
        <w:t>Ensure service states match incident status.</w:t>
      </w:r>
    </w:p>
    <w:p>
      <w:pPr>
        <w:pStyle w:val="Heading2"/>
      </w:pPr>
      <w:r>
        <w:t>RCA Gating Prompt</w:t>
      </w:r>
    </w:p>
    <w:p>
      <w:r>
        <w:rPr>
          <w:rFonts w:ascii="Calibri" w:hAnsi="Calibri"/>
          <w:color w:val="141F2D"/>
          <w:sz w:val="22"/>
        </w:rPr>
        <w:t>Prompt:</w:t>
      </w:r>
    </w:p>
    <w:p>
      <w:pPr>
        <w:pStyle w:val="CodeBlock"/>
      </w:pPr>
      <w:r>
        <w:t>While triage is in progress under the root cause analysis panel, Approve Reject should be disabled, and it should not be allowed to make any changes.</w:t>
      </w:r>
    </w:p>
    <w:p>
      <w:r>
        <w:rPr>
          <w:rFonts w:ascii="Calibri" w:hAnsi="Calibri"/>
          <w:color w:val="141F2D"/>
          <w:sz w:val="22"/>
        </w:rPr>
        <w:t>Purpose:</w:t>
      </w:r>
    </w:p>
    <w:p>
      <w:pPr>
        <w:pStyle w:val="ListBullet"/>
      </w:pPr>
      <w:r>
        <w:rPr>
          <w:rFonts w:ascii="Calibri" w:hAnsi="Calibri"/>
          <w:color w:val="141F2D"/>
          <w:sz w:val="22"/>
        </w:rPr>
        <w:t>Reinforce human-in-the-loop safety.</w:t>
      </w:r>
    </w:p>
    <w:p>
      <w:pPr>
        <w:pStyle w:val="ListBullet"/>
      </w:pPr>
      <w:r>
        <w:rPr>
          <w:rFonts w:ascii="Calibri" w:hAnsi="Calibri"/>
          <w:color w:val="141F2D"/>
          <w:sz w:val="22"/>
        </w:rPr>
        <w:t>Prevent premature approval/rejection.</w:t>
      </w:r>
    </w:p>
    <w:p>
      <w:pPr>
        <w:pStyle w:val="Heading2"/>
      </w:pPr>
      <w:r>
        <w:t>Architecture Review Prompt</w:t>
      </w:r>
    </w:p>
    <w:p>
      <w:r>
        <w:rPr>
          <w:rFonts w:ascii="Calibri" w:hAnsi="Calibri"/>
          <w:color w:val="141F2D"/>
          <w:sz w:val="22"/>
        </w:rPr>
        <w:t>Prompt:</w:t>
      </w:r>
    </w:p>
    <w:p>
      <w:pPr>
        <w:pStyle w:val="CodeBlock"/>
      </w:pPr>
      <w:r>
        <w:t>Act as an architecture reviewer before making any code changes.</w:t>
      </w:r>
    </w:p>
    <w:p>
      <w:pPr>
        <w:pStyle w:val="CodeBlock"/>
      </w:pPr>
      <w:r>
        <w:t>Inspect the LangGraph workflow and determine how agents communicate today.</w:t>
      </w:r>
    </w:p>
    <w:p>
      <w:pPr>
        <w:pStyle w:val="CodeBlock"/>
      </w:pPr>
      <w:r>
        <w:t>Tell me whether the current UI visualization is accurate or misleading.</w:t>
      </w:r>
    </w:p>
    <w:p>
      <w:r>
        <w:rPr>
          <w:rFonts w:ascii="Calibri" w:hAnsi="Calibri"/>
          <w:color w:val="141F2D"/>
          <w:sz w:val="22"/>
        </w:rPr>
        <w:t>Purpose:</w:t>
      </w:r>
    </w:p>
    <w:p>
      <w:pPr>
        <w:pStyle w:val="ListBullet"/>
      </w:pPr>
      <w:r>
        <w:rPr>
          <w:rFonts w:ascii="Calibri" w:hAnsi="Calibri"/>
          <w:color w:val="141F2D"/>
          <w:sz w:val="22"/>
        </w:rPr>
        <w:t>Verify the actual graph implementation.</w:t>
      </w:r>
    </w:p>
    <w:p>
      <w:pPr>
        <w:pStyle w:val="ListBullet"/>
      </w:pPr>
      <w:r>
        <w:rPr>
          <w:rFonts w:ascii="Calibri" w:hAnsi="Calibri"/>
          <w:color w:val="141F2D"/>
          <w:sz w:val="22"/>
        </w:rPr>
        <w:t>Avoid building a misleading linear pipeline UI.</w:t>
      </w:r>
    </w:p>
    <w:p>
      <w:pPr>
        <w:pStyle w:val="Heading2"/>
      </w:pPr>
      <w:r>
        <w:t>Agent Workflow Redesign Prompts</w:t>
      </w:r>
    </w:p>
    <w:p>
      <w:r>
        <w:rPr>
          <w:rFonts w:ascii="Calibri" w:hAnsi="Calibri"/>
          <w:color w:val="141F2D"/>
          <w:sz w:val="22"/>
        </w:rPr>
        <w:t>Prompt themes:</w:t>
      </w:r>
    </w:p>
    <w:p>
      <w:pPr>
        <w:pStyle w:val="CodeBlock"/>
      </w:pPr>
      <w:r>
        <w:t>Commander at the center.</w:t>
      </w:r>
    </w:p>
    <w:p>
      <w:pPr>
        <w:pStyle w:val="CodeBlock"/>
      </w:pPr>
      <w:r>
        <w:t>Metrics, logs, traces, and changes feed Commander.</w:t>
      </w:r>
    </w:p>
    <w:p>
      <w:pPr>
        <w:pStyle w:val="CodeBlock"/>
      </w:pPr>
      <w:r>
        <w:t>Commander gives it to Business Impact and then RCA.</w:t>
      </w:r>
    </w:p>
    <w:p>
      <w:pPr>
        <w:pStyle w:val="CodeBlock"/>
      </w:pPr>
      <w:r>
        <w:t>Use dashboard colors, gray boxes, small agent logos, and clean arrows.</w:t>
      </w:r>
    </w:p>
    <w:p>
      <w:r>
        <w:rPr>
          <w:rFonts w:ascii="Calibri" w:hAnsi="Calibri"/>
          <w:color w:val="141F2D"/>
          <w:sz w:val="22"/>
        </w:rPr>
        <w:t>Purpose:</w:t>
      </w:r>
    </w:p>
    <w:p>
      <w:pPr>
        <w:pStyle w:val="ListBullet"/>
      </w:pPr>
      <w:r>
        <w:rPr>
          <w:rFonts w:ascii="Calibri" w:hAnsi="Calibri"/>
          <w:color w:val="141F2D"/>
          <w:sz w:val="22"/>
        </w:rPr>
        <w:t>Replace the simple linear pipeline with the actual supervisor architecture.</w:t>
      </w:r>
    </w:p>
    <w:p>
      <w:pPr>
        <w:pStyle w:val="ListBullet"/>
      </w:pPr>
      <w:r>
        <w:rPr>
          <w:rFonts w:ascii="Calibri" w:hAnsi="Calibri"/>
          <w:color w:val="141F2D"/>
          <w:sz w:val="22"/>
        </w:rPr>
        <w:t>Improve visual clarity.</w:t>
      </w:r>
    </w:p>
    <w:p>
      <w:pPr>
        <w:pStyle w:val="Heading2"/>
      </w:pPr>
      <w:r>
        <w:t>Rebranding Prompt</w:t>
      </w:r>
    </w:p>
    <w:p>
      <w:r>
        <w:rPr>
          <w:rFonts w:ascii="Calibri" w:hAnsi="Calibri"/>
          <w:color w:val="141F2D"/>
          <w:sz w:val="22"/>
        </w:rPr>
        <w:t>Prompt:</w:t>
      </w:r>
    </w:p>
    <w:p>
      <w:pPr>
        <w:pStyle w:val="CodeBlock"/>
      </w:pPr>
      <w:r>
        <w:t>Change the name to ImpactIQ Business-Aware AIOps instead of Sentinel AIOps - AI Incident Commander.</w:t>
      </w:r>
    </w:p>
    <w:p>
      <w:r>
        <w:rPr>
          <w:rFonts w:ascii="Calibri" w:hAnsi="Calibri"/>
          <w:color w:val="141F2D"/>
          <w:sz w:val="22"/>
        </w:rPr>
        <w:t>Purpose:</w:t>
      </w:r>
    </w:p>
    <w:p>
      <w:pPr>
        <w:pStyle w:val="ListBullet"/>
      </w:pPr>
      <w:r>
        <w:rPr>
          <w:rFonts w:ascii="Calibri" w:hAnsi="Calibri"/>
          <w:color w:val="141F2D"/>
          <w:sz w:val="22"/>
        </w:rPr>
        <w:t>Rename the product.</w:t>
      </w:r>
    </w:p>
    <w:p>
      <w:pPr>
        <w:pStyle w:val="ListBullet"/>
      </w:pPr>
      <w:r>
        <w:rPr>
          <w:rFonts w:ascii="Calibri" w:hAnsi="Calibri"/>
          <w:color w:val="141F2D"/>
          <w:sz w:val="22"/>
        </w:rPr>
        <w:t>Make the app more business-focused.</w:t>
      </w:r>
    </w:p>
    <w:p>
      <w:pPr>
        <w:pStyle w:val="Heading2"/>
      </w:pPr>
      <w:r>
        <w:t>Voice Assistant Prompt</w:t>
      </w:r>
    </w:p>
    <w:p>
      <w:r>
        <w:rPr>
          <w:rFonts w:ascii="Calibri" w:hAnsi="Calibri"/>
          <w:color w:val="141F2D"/>
          <w:sz w:val="22"/>
        </w:rPr>
        <w:t>Prompt:</w:t>
      </w:r>
    </w:p>
    <w:p>
      <w:pPr>
        <w:pStyle w:val="CodeBlock"/>
      </w:pPr>
      <w:r>
        <w:t>Add a voice assistant integration plan.</w:t>
      </w:r>
    </w:p>
    <w:p>
      <w:pPr>
        <w:pStyle w:val="CodeBlock"/>
      </w:pPr>
      <w:r>
        <w:t>Implement Phase 1 and Phase 2 only.</w:t>
      </w:r>
    </w:p>
    <w:p>
      <w:pPr>
        <w:pStyle w:val="CodeBlock"/>
      </w:pPr>
      <w:r>
        <w:t>Add a Voice Incident Commander panel with suggested voice commands and text input that simulates voice transcript.</w:t>
      </w:r>
    </w:p>
    <w:p>
      <w:pPr>
        <w:pStyle w:val="CodeBlock"/>
      </w:pPr>
      <w:r>
        <w:t>Create answer_voice_question(question, incident_state).</w:t>
      </w:r>
    </w:p>
    <w:p>
      <w:pPr>
        <w:pStyle w:val="CodeBlock"/>
      </w:pPr>
      <w:r>
        <w:t>Do not call ElevenLabs yet.</w:t>
      </w:r>
    </w:p>
    <w:p>
      <w:pPr>
        <w:pStyle w:val="CodeBlock"/>
      </w:pPr>
      <w:r>
        <w:t>Do not change LangGraph logic.</w:t>
      </w:r>
    </w:p>
    <w:p>
      <w:pPr>
        <w:pStyle w:val="CodeBlock"/>
      </w:pPr>
      <w:r>
        <w:t>Do not change remediation behavior.</w:t>
      </w:r>
    </w:p>
    <w:p>
      <w:r>
        <w:rPr>
          <w:rFonts w:ascii="Calibri" w:hAnsi="Calibri"/>
          <w:color w:val="141F2D"/>
          <w:sz w:val="22"/>
        </w:rPr>
        <w:t>Purpose:</w:t>
      </w:r>
    </w:p>
    <w:p>
      <w:pPr>
        <w:pStyle w:val="ListBullet"/>
      </w:pPr>
      <w:r>
        <w:rPr>
          <w:rFonts w:ascii="Calibri" w:hAnsi="Calibri"/>
          <w:color w:val="141F2D"/>
          <w:sz w:val="22"/>
        </w:rPr>
        <w:t>Add a safe, text-only voice assistant layer.</w:t>
      </w:r>
    </w:p>
    <w:p>
      <w:pPr>
        <w:pStyle w:val="ListBullet"/>
      </w:pPr>
      <w:r>
        <w:rPr>
          <w:rFonts w:ascii="Calibri" w:hAnsi="Calibri"/>
          <w:color w:val="141F2D"/>
          <w:sz w:val="22"/>
        </w:rPr>
        <w:t>Prepare for future ElevenLabs integration.</w:t>
      </w:r>
    </w:p>
    <w:p>
      <w:pPr>
        <w:pStyle w:val="ListBullet"/>
      </w:pPr>
      <w:r>
        <w:rPr>
          <w:rFonts w:ascii="Calibri" w:hAnsi="Calibri"/>
          <w:color w:val="141F2D"/>
          <w:sz w:val="22"/>
        </w:rPr>
        <w:t>Keep remediation gated.</w:t>
      </w:r>
    </w:p>
    <w:p>
      <w:pPr>
        <w:pStyle w:val="Heading2"/>
      </w:pPr>
      <w:r>
        <w:t>GitHub And Documentation Prompt</w:t>
      </w:r>
    </w:p>
    <w:p>
      <w:r>
        <w:rPr>
          <w:rFonts w:ascii="Calibri" w:hAnsi="Calibri"/>
          <w:color w:val="141F2D"/>
          <w:sz w:val="22"/>
        </w:rPr>
        <w:t>Prompt:</w:t>
      </w:r>
    </w:p>
    <w:p>
      <w:pPr>
        <w:pStyle w:val="CodeBlock"/>
      </w:pPr>
      <w:r>
        <w:t>Clean up this folder and identify which files are needed for the demo.</w:t>
      </w:r>
    </w:p>
    <w:p>
      <w:pPr>
        <w:pStyle w:val="CodeBlock"/>
      </w:pPr>
      <w:r>
        <w:t>Push this into GitHub.</w:t>
      </w:r>
    </w:p>
    <w:p>
      <w:pPr>
        <w:pStyle w:val="CodeBlock"/>
      </w:pPr>
      <w:r>
        <w:t>Update README.md with whatever we have done so far.</w:t>
      </w:r>
    </w:p>
    <w:p>
      <w:r>
        <w:rPr>
          <w:rFonts w:ascii="Calibri" w:hAnsi="Calibri"/>
          <w:color w:val="141F2D"/>
          <w:sz w:val="22"/>
        </w:rPr>
        <w:t>Purpose:</w:t>
      </w:r>
    </w:p>
    <w:p>
      <w:pPr>
        <w:pStyle w:val="ListBullet"/>
      </w:pPr>
      <w:r>
        <w:rPr>
          <w:rFonts w:ascii="Calibri" w:hAnsi="Calibri"/>
          <w:color w:val="141F2D"/>
          <w:sz w:val="22"/>
        </w:rPr>
        <w:t>Separate active demo files from old snapshots.</w:t>
      </w:r>
    </w:p>
    <w:p>
      <w:pPr>
        <w:pStyle w:val="ListBullet"/>
      </w:pPr>
      <w:r>
        <w:rPr>
          <w:rFonts w:ascii="Calibri" w:hAnsi="Calibri"/>
          <w:color w:val="141F2D"/>
          <w:sz w:val="22"/>
        </w:rPr>
        <w:t xml:space="preserve">Add </w:t>
      </w:r>
      <w:r>
        <w:rPr>
          <w:rFonts w:ascii="Consolas" w:hAnsi="Consolas"/>
          <w:color w:val="1F4D78"/>
          <w:sz w:val="20"/>
        </w:rPr>
        <w:t>.gitignore</w:t>
      </w:r>
      <w:r>
        <w:rPr>
          <w:rFonts w:ascii="Calibri" w:hAnsi="Calibri"/>
          <w:color w:val="141F2D"/>
          <w:sz w:val="22"/>
        </w:rPr>
        <w:t xml:space="preserve"> and </w:t>
      </w:r>
      <w:r>
        <w:rPr>
          <w:rFonts w:ascii="Consolas" w:hAnsi="Consolas"/>
          <w:color w:val="1F4D78"/>
          <w:sz w:val="20"/>
        </w:rPr>
        <w:t>.env.example</w:t>
      </w:r>
      <w:r>
        <w:rPr>
          <w:rFonts w:ascii="Calibri" w:hAnsi="Calibri"/>
          <w:color w:val="141F2D"/>
          <w:sz w:val="22"/>
        </w:rPr>
        <w:t>.</w:t>
      </w:r>
    </w:p>
    <w:p>
      <w:pPr>
        <w:pStyle w:val="ListBullet"/>
      </w:pPr>
      <w:r>
        <w:rPr>
          <w:rFonts w:ascii="Calibri" w:hAnsi="Calibri"/>
          <w:color w:val="141F2D"/>
          <w:sz w:val="22"/>
        </w:rPr>
        <w:t>Push a clean version to GitHub.</w:t>
      </w:r>
    </w:p>
    <w:p>
      <w:pPr>
        <w:pStyle w:val="ListBullet"/>
      </w:pPr>
      <w:r>
        <w:rPr>
          <w:rFonts w:ascii="Calibri" w:hAnsi="Calibri"/>
          <w:color w:val="141F2D"/>
          <w:sz w:val="22"/>
        </w:rPr>
        <w:t>Create a project-level README.</w:t>
      </w:r>
    </w:p>
    <w:p>
      <w:pPr>
        <w:pStyle w:val="Heading1"/>
      </w:pPr>
      <w:r>
        <w:t>Iterations Tried</w:t>
      </w:r>
    </w:p>
    <w:p>
      <w:pPr>
        <w:pStyle w:val="Heading2"/>
      </w:pPr>
      <w:r>
        <w:t>Iteration 1: Streamlit UI Repair</w:t>
      </w:r>
    </w:p>
    <w:p>
      <w:r>
        <w:rPr>
          <w:rFonts w:ascii="Calibri" w:hAnsi="Calibri"/>
          <w:color w:val="141F2D"/>
          <w:sz w:val="22"/>
        </w:rPr>
        <w:t>The first UI work focused on Streamlit layout issues where card content appeared outside the card container.</w:t>
      </w:r>
    </w:p>
    <w:p>
      <w:r>
        <w:rPr>
          <w:rFonts w:ascii="Calibri" w:hAnsi="Calibri"/>
          <w:color w:val="141F2D"/>
          <w:sz w:val="22"/>
        </w:rPr>
        <w:t>Learning:</w:t>
      </w:r>
    </w:p>
    <w:p>
      <w:pPr>
        <w:pStyle w:val="ListBullet"/>
      </w:pPr>
      <w:r>
        <w:rPr>
          <w:rFonts w:ascii="Calibri" w:hAnsi="Calibri"/>
          <w:color w:val="141F2D"/>
          <w:sz w:val="22"/>
        </w:rPr>
        <w:t>Layout bugs can make a working backend look broken.</w:t>
      </w:r>
    </w:p>
    <w:p>
      <w:pPr>
        <w:pStyle w:val="ListBullet"/>
      </w:pPr>
      <w:r>
        <w:rPr>
          <w:rFonts w:ascii="Calibri" w:hAnsi="Calibri"/>
          <w:color w:val="141F2D"/>
          <w:sz w:val="22"/>
        </w:rPr>
        <w:t>For investigation/RCA panels, fixed height plus internal scrolling improves demo usability.</w:t>
      </w:r>
    </w:p>
    <w:p>
      <w:pPr>
        <w:pStyle w:val="Heading2"/>
      </w:pPr>
      <w:r>
        <w:t>Iteration 2: Static HTML To React Dashboard</w:t>
      </w:r>
    </w:p>
    <w:p>
      <w:r>
        <w:rPr>
          <w:rFonts w:ascii="Calibri" w:hAnsi="Calibri"/>
          <w:color w:val="141F2D"/>
          <w:sz w:val="22"/>
        </w:rPr>
        <w:t>The initial dashboard design was converted from static HTML into React components.</w:t>
      </w:r>
    </w:p>
    <w:p>
      <w:r>
        <w:rPr>
          <w:rFonts w:ascii="Calibri" w:hAnsi="Calibri"/>
          <w:color w:val="141F2D"/>
          <w:sz w:val="22"/>
        </w:rPr>
        <w:t>Learning:</w:t>
      </w:r>
    </w:p>
    <w:p>
      <w:pPr>
        <w:pStyle w:val="ListBullet"/>
      </w:pPr>
      <w:r>
        <w:rPr>
          <w:rFonts w:ascii="Calibri" w:hAnsi="Calibri"/>
          <w:color w:val="141F2D"/>
          <w:sz w:val="22"/>
        </w:rPr>
        <w:t>Clear component ownership made state easier to manage.</w:t>
      </w:r>
    </w:p>
    <w:p>
      <w:pPr>
        <w:pStyle w:val="ListBullet"/>
      </w:pPr>
      <w:r>
        <w:rPr>
          <w:rFonts w:ascii="Consolas" w:hAnsi="Consolas"/>
          <w:color w:val="1F4D78"/>
          <w:sz w:val="20"/>
        </w:rPr>
        <w:t>SentinelDashboard</w:t>
      </w:r>
      <w:r>
        <w:rPr>
          <w:rFonts w:ascii="Calibri" w:hAnsi="Calibri"/>
          <w:color w:val="141F2D"/>
          <w:sz w:val="22"/>
        </w:rPr>
        <w:t xml:space="preserve"> became the parent for incident, RCA, timeline, pipeline, loading, and error state.</w:t>
      </w:r>
    </w:p>
    <w:p>
      <w:pPr>
        <w:pStyle w:val="Heading2"/>
      </w:pPr>
      <w:r>
        <w:t>Iteration 3: Backend Endpoint Scaffolding</w:t>
      </w:r>
    </w:p>
    <w:p>
      <w:r>
        <w:rPr>
          <w:rFonts w:ascii="Calibri" w:hAnsi="Calibri"/>
          <w:color w:val="141F2D"/>
          <w:sz w:val="22"/>
        </w:rPr>
        <w:t>FastAPI endpoints were added or adapted for the dashboard:</w:t>
      </w:r>
    </w:p>
    <w:p>
      <w:pPr>
        <w:pStyle w:val="ListBullet"/>
      </w:pPr>
      <w:r>
        <w:rPr>
          <w:rFonts w:ascii="Consolas" w:hAnsi="Consolas"/>
          <w:color w:val="1F4D78"/>
          <w:sz w:val="20"/>
        </w:rPr>
        <w:t>/api/incident</w:t>
      </w:r>
    </w:p>
    <w:p>
      <w:pPr>
        <w:pStyle w:val="ListBullet"/>
      </w:pPr>
      <w:r>
        <w:rPr>
          <w:rFonts w:ascii="Consolas" w:hAnsi="Consolas"/>
          <w:color w:val="1F4D78"/>
          <w:sz w:val="20"/>
        </w:rPr>
        <w:t>/api/rca</w:t>
      </w:r>
    </w:p>
    <w:p>
      <w:pPr>
        <w:pStyle w:val="ListBullet"/>
      </w:pPr>
      <w:r>
        <w:rPr>
          <w:rFonts w:ascii="Consolas" w:hAnsi="Consolas"/>
          <w:color w:val="1F4D78"/>
          <w:sz w:val="20"/>
        </w:rPr>
        <w:t>/api/triage/run</w:t>
      </w:r>
    </w:p>
    <w:p>
      <w:pPr>
        <w:pStyle w:val="ListBullet"/>
      </w:pPr>
      <w:r>
        <w:rPr>
          <w:rFonts w:ascii="Consolas" w:hAnsi="Consolas"/>
          <w:color w:val="1F4D78"/>
          <w:sz w:val="20"/>
        </w:rPr>
        <w:t>/api/triage/stream</w:t>
      </w:r>
    </w:p>
    <w:p>
      <w:pPr>
        <w:pStyle w:val="ListBullet"/>
      </w:pPr>
      <w:r>
        <w:rPr>
          <w:rFonts w:ascii="Consolas" w:hAnsi="Consolas"/>
          <w:color w:val="1F4D78"/>
          <w:sz w:val="20"/>
        </w:rPr>
        <w:t>/api/triage/decision</w:t>
      </w:r>
    </w:p>
    <w:p>
      <w:pPr>
        <w:pStyle w:val="ListBullet"/>
      </w:pPr>
      <w:r>
        <w:rPr>
          <w:rFonts w:ascii="Consolas" w:hAnsi="Consolas"/>
          <w:color w:val="1F4D78"/>
          <w:sz w:val="20"/>
        </w:rPr>
        <w:t>/api/triage/confirm-rollback</w:t>
      </w:r>
    </w:p>
    <w:p>
      <w:r>
        <w:rPr>
          <w:rFonts w:ascii="Calibri" w:hAnsi="Calibri"/>
          <w:color w:val="141F2D"/>
          <w:sz w:val="22"/>
        </w:rPr>
        <w:t>Learning:</w:t>
      </w:r>
    </w:p>
    <w:p>
      <w:pPr>
        <w:pStyle w:val="ListBullet"/>
      </w:pPr>
      <w:r>
        <w:rPr>
          <w:rFonts w:ascii="Calibri" w:hAnsi="Calibri"/>
          <w:color w:val="141F2D"/>
          <w:sz w:val="22"/>
        </w:rPr>
        <w:t>A stable UI contract is important even if backend telemetry sources change.</w:t>
      </w:r>
    </w:p>
    <w:p>
      <w:pPr>
        <w:pStyle w:val="ListBullet"/>
      </w:pPr>
      <w:r>
        <w:rPr>
          <w:rFonts w:ascii="Calibri" w:hAnsi="Calibri"/>
          <w:color w:val="141F2D"/>
          <w:sz w:val="22"/>
        </w:rPr>
        <w:t>SSE works well for streaming investigation timeline events.</w:t>
      </w:r>
    </w:p>
    <w:p>
      <w:pPr>
        <w:pStyle w:val="Heading2"/>
      </w:pPr>
      <w:r>
        <w:t>Iteration 4: Mini Shop Telemetry Integration</w:t>
      </w:r>
    </w:p>
    <w:p>
      <w:r>
        <w:rPr>
          <w:rFonts w:ascii="Calibri" w:hAnsi="Calibri"/>
          <w:color w:val="141F2D"/>
          <w:sz w:val="22"/>
        </w:rPr>
        <w:t>The agent moved from static incident fixtures to live Mini Shop telemetry files.</w:t>
      </w:r>
    </w:p>
    <w:p>
      <w:r>
        <w:rPr>
          <w:rFonts w:ascii="Calibri" w:hAnsi="Calibri"/>
          <w:color w:val="141F2D"/>
          <w:sz w:val="22"/>
        </w:rPr>
        <w:t>Learning:</w:t>
      </w:r>
    </w:p>
    <w:p>
      <w:pPr>
        <w:pStyle w:val="ListBullet"/>
      </w:pPr>
      <w:r>
        <w:rPr>
          <w:rFonts w:ascii="Calibri" w:hAnsi="Calibri"/>
          <w:color w:val="141F2D"/>
          <w:sz w:val="22"/>
        </w:rPr>
        <w:t>The demo became more realistic once telemetry was generated by an app flow.</w:t>
      </w:r>
    </w:p>
    <w:p>
      <w:pPr>
        <w:pStyle w:val="ListBullet"/>
      </w:pPr>
      <w:r>
        <w:rPr>
          <w:rFonts w:ascii="Calibri" w:hAnsi="Calibri"/>
          <w:color w:val="141F2D"/>
          <w:sz w:val="22"/>
        </w:rPr>
        <w:t>Missing telemetry files produced degraded RCA, which made the setup sequence important.</w:t>
      </w:r>
    </w:p>
    <w:p>
      <w:pPr>
        <w:pStyle w:val="Heading2"/>
      </w:pPr>
      <w:r>
        <w:t>Iteration 5: Automatic Telemetry Polling</w:t>
      </w:r>
    </w:p>
    <w:p>
      <w:r>
        <w:rPr>
          <w:rFonts w:ascii="Calibri" w:hAnsi="Calibri"/>
          <w:color w:val="141F2D"/>
          <w:sz w:val="22"/>
        </w:rPr>
        <w:t>The dashboard was updated to poll incident telemetry approximately every 5 seconds.</w:t>
      </w:r>
    </w:p>
    <w:p>
      <w:r>
        <w:rPr>
          <w:rFonts w:ascii="Calibri" w:hAnsi="Calibri"/>
          <w:color w:val="141F2D"/>
          <w:sz w:val="22"/>
        </w:rPr>
        <w:t>Learning:</w:t>
      </w:r>
    </w:p>
    <w:p>
      <w:pPr>
        <w:pStyle w:val="ListBullet"/>
      </w:pPr>
      <w:r>
        <w:rPr>
          <w:rFonts w:ascii="Calibri" w:hAnsi="Calibri"/>
          <w:color w:val="141F2D"/>
          <w:sz w:val="22"/>
        </w:rPr>
        <w:t>This removed a manual "reload telemetry" step.</w:t>
      </w:r>
    </w:p>
    <w:p>
      <w:pPr>
        <w:pStyle w:val="ListBullet"/>
      </w:pPr>
      <w:r>
        <w:rPr>
          <w:rFonts w:ascii="Calibri" w:hAnsi="Calibri"/>
          <w:color w:val="141F2D"/>
          <w:sz w:val="22"/>
        </w:rPr>
        <w:t>Live polling made the alert panel and KPI cards feel operational.</w:t>
      </w:r>
    </w:p>
    <w:p>
      <w:pPr>
        <w:pStyle w:val="Heading2"/>
      </w:pPr>
      <w:r>
        <w:t>Iteration 6: Healthy vs Degraded Visual Accuracy</w:t>
      </w:r>
    </w:p>
    <w:p>
      <w:r>
        <w:rPr>
          <w:rFonts w:ascii="Calibri" w:hAnsi="Calibri"/>
          <w:color w:val="141F2D"/>
          <w:sz w:val="22"/>
        </w:rPr>
        <w:t>The service dependency tree originally showed bottleneck/timeout states even when the incident was healthy.</w:t>
      </w:r>
    </w:p>
    <w:p>
      <w:r>
        <w:rPr>
          <w:rFonts w:ascii="Calibri" w:hAnsi="Calibri"/>
          <w:color w:val="141F2D"/>
          <w:sz w:val="22"/>
        </w:rPr>
        <w:t>Learning:</w:t>
      </w:r>
    </w:p>
    <w:p>
      <w:pPr>
        <w:pStyle w:val="ListBullet"/>
      </w:pPr>
      <w:r>
        <w:rPr>
          <w:rFonts w:ascii="Calibri" w:hAnsi="Calibri"/>
          <w:color w:val="141F2D"/>
          <w:sz w:val="22"/>
        </w:rPr>
        <w:t>Visual state must be derived from incident state.</w:t>
      </w:r>
    </w:p>
    <w:p>
      <w:pPr>
        <w:pStyle w:val="ListBullet"/>
      </w:pPr>
      <w:r>
        <w:rPr>
          <w:rFonts w:ascii="Calibri" w:hAnsi="Calibri"/>
          <w:color w:val="141F2D"/>
          <w:sz w:val="22"/>
        </w:rPr>
        <w:t>Healthy incidents should render services as OK.</w:t>
      </w:r>
    </w:p>
    <w:p>
      <w:pPr>
        <w:pStyle w:val="Heading2"/>
      </w:pPr>
      <w:r>
        <w:t>Iteration 7: Human Approval Guardrails</w:t>
      </w:r>
    </w:p>
    <w:p>
      <w:r>
        <w:rPr>
          <w:rFonts w:ascii="Calibri" w:hAnsi="Calibri"/>
          <w:color w:val="141F2D"/>
          <w:sz w:val="22"/>
        </w:rPr>
        <w:t>Approval and reject controls were disabled while triage was running and only unlocked after the human gate.</w:t>
      </w:r>
    </w:p>
    <w:p>
      <w:r>
        <w:rPr>
          <w:rFonts w:ascii="Calibri" w:hAnsi="Calibri"/>
          <w:color w:val="141F2D"/>
          <w:sz w:val="22"/>
        </w:rPr>
        <w:t>Learning:</w:t>
      </w:r>
    </w:p>
    <w:p>
      <w:pPr>
        <w:pStyle w:val="ListBullet"/>
      </w:pPr>
      <w:r>
        <w:rPr>
          <w:rFonts w:ascii="Calibri" w:hAnsi="Calibri"/>
          <w:color w:val="141F2D"/>
          <w:sz w:val="22"/>
        </w:rPr>
        <w:t>Human-in-the-loop controls should mirror backend workflow state.</w:t>
      </w:r>
    </w:p>
    <w:p>
      <w:pPr>
        <w:pStyle w:val="ListBullet"/>
      </w:pPr>
      <w:r>
        <w:rPr>
          <w:rFonts w:ascii="Calibri" w:hAnsi="Calibri"/>
          <w:color w:val="141F2D"/>
          <w:sz w:val="22"/>
        </w:rPr>
        <w:t>The UI should not imply that remediation can happen before RCA is complete.</w:t>
      </w:r>
    </w:p>
    <w:p>
      <w:pPr>
        <w:pStyle w:val="Heading2"/>
      </w:pPr>
      <w:r>
        <w:t>Iteration 8: Architecture Review And Workflow Visualization</w:t>
      </w:r>
    </w:p>
    <w:p>
      <w:r>
        <w:rPr>
          <w:rFonts w:ascii="Calibri" w:hAnsi="Calibri"/>
          <w:color w:val="141F2D"/>
          <w:sz w:val="22"/>
        </w:rPr>
        <w:t>The linear pipeline visualization was reviewed against the actual LangGraph code.</w:t>
      </w:r>
    </w:p>
    <w:p>
      <w:r>
        <w:rPr>
          <w:rFonts w:ascii="Calibri" w:hAnsi="Calibri"/>
          <w:color w:val="141F2D"/>
          <w:sz w:val="22"/>
        </w:rPr>
        <w:t>Observation:</w:t>
      </w:r>
    </w:p>
    <w:p>
      <w:pPr>
        <w:pStyle w:val="ListBullet"/>
      </w:pPr>
      <w:r>
        <w:rPr>
          <w:rFonts w:ascii="Calibri" w:hAnsi="Calibri"/>
          <w:color w:val="141F2D"/>
          <w:sz w:val="22"/>
        </w:rPr>
        <w:t>The actual workflow is not a simple linear pipeline.</w:t>
      </w:r>
    </w:p>
    <w:p>
      <w:pPr>
        <w:pStyle w:val="ListBullet"/>
      </w:pPr>
      <w:r>
        <w:rPr>
          <w:rFonts w:ascii="Calibri" w:hAnsi="Calibri"/>
          <w:color w:val="141F2D"/>
          <w:sz w:val="22"/>
        </w:rPr>
        <w:t>It is a commander-led supervisor pattern.</w:t>
      </w:r>
    </w:p>
    <w:p>
      <w:r>
        <w:rPr>
          <w:rFonts w:ascii="Calibri" w:hAnsi="Calibri"/>
          <w:color w:val="141F2D"/>
          <w:sz w:val="22"/>
        </w:rPr>
        <w:t>Learning:</w:t>
      </w:r>
    </w:p>
    <w:p>
      <w:pPr>
        <w:pStyle w:val="ListBullet"/>
      </w:pPr>
      <w:r>
        <w:rPr>
          <w:rFonts w:ascii="Calibri" w:hAnsi="Calibri"/>
          <w:color w:val="141F2D"/>
          <w:sz w:val="22"/>
        </w:rPr>
        <w:t>The visualization should show specialists feeding Commander, then Commander passing evidence to Business Impact and RCA.</w:t>
      </w:r>
    </w:p>
    <w:p>
      <w:pPr>
        <w:pStyle w:val="ListBullet"/>
      </w:pPr>
      <w:r>
        <w:rPr>
          <w:rFonts w:ascii="Calibri" w:hAnsi="Calibri"/>
          <w:color w:val="141F2D"/>
          <w:sz w:val="22"/>
        </w:rPr>
        <w:t>A misleading visualization can cause users to misunderstand the agent architecture.</w:t>
      </w:r>
    </w:p>
    <w:p>
      <w:pPr>
        <w:pStyle w:val="Heading2"/>
      </w:pPr>
      <w:r>
        <w:t>Iteration 9: Agent Workflow Visual Design</w:t>
      </w:r>
    </w:p>
    <w:p>
      <w:r>
        <w:rPr>
          <w:rFonts w:ascii="Calibri" w:hAnsi="Calibri"/>
          <w:color w:val="141F2D"/>
          <w:sz w:val="22"/>
        </w:rPr>
        <w:t>Several versions of the agent workflow map were tried:</w:t>
      </w:r>
    </w:p>
    <w:p>
      <w:pPr>
        <w:pStyle w:val="ListBullet"/>
      </w:pPr>
      <w:r>
        <w:rPr>
          <w:rFonts w:ascii="Calibri" w:hAnsi="Calibri"/>
          <w:color w:val="141F2D"/>
          <w:sz w:val="22"/>
        </w:rPr>
        <w:t>Linear strip.</w:t>
      </w:r>
    </w:p>
    <w:p>
      <w:pPr>
        <w:pStyle w:val="ListBullet"/>
      </w:pPr>
      <w:r>
        <w:rPr>
          <w:rFonts w:ascii="Calibri" w:hAnsi="Calibri"/>
          <w:color w:val="141F2D"/>
          <w:sz w:val="22"/>
        </w:rPr>
        <w:t>Two-panel map.</w:t>
      </w:r>
    </w:p>
    <w:p>
      <w:pPr>
        <w:pStyle w:val="ListBullet"/>
      </w:pPr>
      <w:r>
        <w:rPr>
          <w:rFonts w:ascii="Calibri" w:hAnsi="Calibri"/>
          <w:color w:val="141F2D"/>
          <w:sz w:val="22"/>
        </w:rPr>
        <w:t>Commander-centered map.</w:t>
      </w:r>
    </w:p>
    <w:p>
      <w:pPr>
        <w:pStyle w:val="ListBullet"/>
      </w:pPr>
      <w:r>
        <w:rPr>
          <w:rFonts w:ascii="Calibri" w:hAnsi="Calibri"/>
          <w:color w:val="141F2D"/>
          <w:sz w:val="22"/>
        </w:rPr>
        <w:t>Box-based flow with agent logos and color-coded states.</w:t>
      </w:r>
    </w:p>
    <w:p>
      <w:r>
        <w:rPr>
          <w:rFonts w:ascii="Calibri" w:hAnsi="Calibri"/>
          <w:color w:val="141F2D"/>
          <w:sz w:val="22"/>
        </w:rPr>
        <w:t>Learning:</w:t>
      </w:r>
    </w:p>
    <w:p>
      <w:pPr>
        <w:pStyle w:val="ListBullet"/>
      </w:pPr>
      <w:r>
        <w:rPr>
          <w:rFonts w:ascii="Calibri" w:hAnsi="Calibri"/>
          <w:color w:val="141F2D"/>
          <w:sz w:val="22"/>
        </w:rPr>
        <w:t>A single consistent left-to-right flow was easiest to understand:</w:t>
      </w:r>
    </w:p>
    <w:p>
      <w:pPr>
        <w:pStyle w:val="CodeBlock"/>
      </w:pPr>
      <w:r>
        <w:t>Metrics / Logs / Trace / Changes -&gt; Commander -&gt; Business Impact -&gt; RCA</w:t>
      </w:r>
    </w:p>
    <w:p>
      <w:pPr>
        <w:pStyle w:val="ListBullet"/>
      </w:pPr>
      <w:r>
        <w:rPr>
          <w:rFonts w:ascii="Calibri" w:hAnsi="Calibri"/>
          <w:color w:val="141F2D"/>
          <w:sz w:val="22"/>
        </w:rPr>
        <w:t>Arrows must connect cleanly to boxes; even small alignment issues make the diagram feel broken.</w:t>
      </w:r>
    </w:p>
    <w:p>
      <w:pPr>
        <w:pStyle w:val="Heading2"/>
      </w:pPr>
      <w:r>
        <w:t>Iteration 10: Business Metrics Consistency</w:t>
      </w:r>
    </w:p>
    <w:p>
      <w:r>
        <w:rPr>
          <w:rFonts w:ascii="Calibri" w:hAnsi="Calibri"/>
          <w:color w:val="141F2D"/>
          <w:sz w:val="22"/>
        </w:rPr>
        <w:t>Payment success and estimated impact colors were aligned between the top KPI cards and the Business Metrics panel.</w:t>
      </w:r>
    </w:p>
    <w:p>
      <w:r>
        <w:rPr>
          <w:rFonts w:ascii="Calibri" w:hAnsi="Calibri"/>
          <w:color w:val="141F2D"/>
          <w:sz w:val="22"/>
        </w:rPr>
        <w:t>Learning:</w:t>
      </w:r>
    </w:p>
    <w:p>
      <w:pPr>
        <w:pStyle w:val="ListBullet"/>
      </w:pPr>
      <w:r>
        <w:rPr>
          <w:rFonts w:ascii="Calibri" w:hAnsi="Calibri"/>
          <w:color w:val="141F2D"/>
          <w:sz w:val="22"/>
        </w:rPr>
        <w:t>Users notice color inconsistency quickly.</w:t>
      </w:r>
    </w:p>
    <w:p>
      <w:pPr>
        <w:pStyle w:val="ListBullet"/>
      </w:pPr>
      <w:r>
        <w:rPr>
          <w:rFonts w:ascii="Calibri" w:hAnsi="Calibri"/>
          <w:color w:val="141F2D"/>
          <w:sz w:val="22"/>
        </w:rPr>
        <w:t>Thresholds must be reused across views.</w:t>
      </w:r>
    </w:p>
    <w:p>
      <w:pPr>
        <w:pStyle w:val="Heading2"/>
      </w:pPr>
      <w:r>
        <w:t>Iteration 11: Payment Success Calculation Fix</w:t>
      </w:r>
    </w:p>
    <w:p>
      <w:r>
        <w:rPr>
          <w:rFonts w:ascii="Calibri" w:hAnsi="Calibri"/>
          <w:color w:val="141F2D"/>
          <w:sz w:val="22"/>
        </w:rPr>
        <w:t>Payment success briefly appeared as a negative number.</w:t>
      </w:r>
    </w:p>
    <w:p>
      <w:r>
        <w:rPr>
          <w:rFonts w:ascii="Calibri" w:hAnsi="Calibri"/>
          <w:color w:val="141F2D"/>
          <w:sz w:val="22"/>
        </w:rPr>
        <w:t>Root cause:</w:t>
      </w:r>
    </w:p>
    <w:p>
      <w:pPr>
        <w:pStyle w:val="ListBullet"/>
      </w:pPr>
      <w:r>
        <w:rPr>
          <w:rFonts w:ascii="Calibri" w:hAnsi="Calibri"/>
          <w:color w:val="141F2D"/>
          <w:sz w:val="22"/>
        </w:rPr>
        <w:t>Failed transactions were being subtracted from successful transactions even though the state already tracked successful checkouts separately.</w:t>
      </w:r>
    </w:p>
    <w:p>
      <w:r>
        <w:rPr>
          <w:rFonts w:ascii="Calibri" w:hAnsi="Calibri"/>
          <w:color w:val="141F2D"/>
          <w:sz w:val="22"/>
        </w:rPr>
        <w:t>Fix:</w:t>
      </w:r>
    </w:p>
    <w:p>
      <w:pPr>
        <w:pStyle w:val="ListBullet"/>
      </w:pPr>
      <w:r>
        <w:rPr>
          <w:rFonts w:ascii="Calibri" w:hAnsi="Calibri"/>
          <w:color w:val="141F2D"/>
          <w:sz w:val="22"/>
        </w:rPr>
        <w:t>Calculate success as:</w:t>
      </w:r>
    </w:p>
    <w:p>
      <w:pPr>
        <w:pStyle w:val="CodeBlock"/>
      </w:pPr>
      <w:r>
        <w:t>successful_transactions / (successful_transactions + failed_transactions)</w:t>
      </w:r>
    </w:p>
    <w:p>
      <w:r>
        <w:rPr>
          <w:rFonts w:ascii="Calibri" w:hAnsi="Calibri"/>
          <w:color w:val="141F2D"/>
          <w:sz w:val="22"/>
        </w:rPr>
        <w:t>Learning:</w:t>
      </w:r>
    </w:p>
    <w:p>
      <w:pPr>
        <w:pStyle w:val="ListBullet"/>
      </w:pPr>
      <w:r>
        <w:rPr>
          <w:rFonts w:ascii="Calibri" w:hAnsi="Calibri"/>
          <w:color w:val="141F2D"/>
          <w:sz w:val="22"/>
        </w:rPr>
        <w:t>Demo telemetry counters need clear semantic definitions.</w:t>
      </w:r>
    </w:p>
    <w:p>
      <w:pPr>
        <w:pStyle w:val="ListBullet"/>
      </w:pPr>
      <w:r>
        <w:rPr>
          <w:rFonts w:ascii="Calibri" w:hAnsi="Calibri"/>
          <w:color w:val="141F2D"/>
          <w:sz w:val="22"/>
        </w:rPr>
        <w:t>UI-level clamping is useful, but the source calculation should also be correct.</w:t>
      </w:r>
    </w:p>
    <w:p>
      <w:pPr>
        <w:pStyle w:val="Heading2"/>
      </w:pPr>
      <w:r>
        <w:t>Iteration 12: Voice Incident Commander</w:t>
      </w:r>
    </w:p>
    <w:p>
      <w:r>
        <w:rPr>
          <w:rFonts w:ascii="Calibri" w:hAnsi="Calibri"/>
          <w:color w:val="141F2D"/>
          <w:sz w:val="22"/>
        </w:rPr>
        <w:t>Phase 1 and Phase 2 were implemented:</w:t>
      </w:r>
    </w:p>
    <w:p>
      <w:pPr>
        <w:pStyle w:val="ListBullet"/>
      </w:pPr>
      <w:r>
        <w:rPr>
          <w:rFonts w:ascii="Calibri" w:hAnsi="Calibri"/>
          <w:color w:val="141F2D"/>
          <w:sz w:val="22"/>
        </w:rPr>
        <w:t>Suggested voice commands.</w:t>
      </w:r>
    </w:p>
    <w:p>
      <w:pPr>
        <w:pStyle w:val="ListBullet"/>
      </w:pPr>
      <w:r>
        <w:rPr>
          <w:rFonts w:ascii="Calibri" w:hAnsi="Calibri"/>
          <w:color w:val="141F2D"/>
          <w:sz w:val="22"/>
        </w:rPr>
        <w:t>Simulated transcript input.</w:t>
      </w:r>
    </w:p>
    <w:p>
      <w:pPr>
        <w:pStyle w:val="ListBullet"/>
      </w:pPr>
      <w:r>
        <w:rPr>
          <w:rFonts w:ascii="Calibri" w:hAnsi="Calibri"/>
          <w:color w:val="141F2D"/>
          <w:sz w:val="22"/>
        </w:rPr>
        <w:t>Text-only answer function.</w:t>
      </w:r>
    </w:p>
    <w:p>
      <w:pPr>
        <w:pStyle w:val="ListBullet"/>
      </w:pPr>
      <w:r>
        <w:rPr>
          <w:rFonts w:ascii="Calibri" w:hAnsi="Calibri"/>
          <w:color w:val="141F2D"/>
          <w:sz w:val="22"/>
        </w:rPr>
        <w:t>No ElevenLabs call.</w:t>
      </w:r>
    </w:p>
    <w:p>
      <w:pPr>
        <w:pStyle w:val="ListBullet"/>
      </w:pPr>
      <w:r>
        <w:rPr>
          <w:rFonts w:ascii="Calibri" w:hAnsi="Calibri"/>
          <w:color w:val="141F2D"/>
          <w:sz w:val="22"/>
        </w:rPr>
        <w:t>No remediation trigger.</w:t>
      </w:r>
    </w:p>
    <w:p>
      <w:r>
        <w:rPr>
          <w:rFonts w:ascii="Calibri" w:hAnsi="Calibri"/>
          <w:color w:val="141F2D"/>
          <w:sz w:val="22"/>
        </w:rPr>
        <w:t>Learning:</w:t>
      </w:r>
    </w:p>
    <w:p>
      <w:pPr>
        <w:pStyle w:val="ListBullet"/>
      </w:pPr>
      <w:r>
        <w:rPr>
          <w:rFonts w:ascii="Calibri" w:hAnsi="Calibri"/>
          <w:color w:val="141F2D"/>
          <w:sz w:val="22"/>
        </w:rPr>
        <w:t>Voice should be layered on top of dashboard state first.</w:t>
      </w:r>
    </w:p>
    <w:p>
      <w:pPr>
        <w:pStyle w:val="ListBullet"/>
      </w:pPr>
      <w:r>
        <w:rPr>
          <w:rFonts w:ascii="Calibri" w:hAnsi="Calibri"/>
          <w:color w:val="141F2D"/>
          <w:sz w:val="22"/>
        </w:rPr>
        <w:t>Voice interaction must not bypass approval gates.</w:t>
      </w:r>
    </w:p>
    <w:p>
      <w:pPr>
        <w:pStyle w:val="Heading2"/>
      </w:pPr>
      <w:r>
        <w:t>Iteration 13: GitHub Cleanup And Push</w:t>
      </w:r>
    </w:p>
    <w:p>
      <w:r>
        <w:rPr>
          <w:rFonts w:ascii="Calibri" w:hAnsi="Calibri"/>
          <w:color w:val="141F2D"/>
          <w:sz w:val="22"/>
        </w:rPr>
        <w:t>The folder was cleaned conceptually before pushing:</w:t>
      </w:r>
    </w:p>
    <w:p>
      <w:r>
        <w:rPr>
          <w:rFonts w:ascii="Calibri" w:hAnsi="Calibri"/>
          <w:color w:val="141F2D"/>
          <w:sz w:val="22"/>
        </w:rPr>
        <w:t>Kept:</w:t>
      </w:r>
    </w:p>
    <w:p>
      <w:pPr>
        <w:pStyle w:val="ListBullet"/>
      </w:pPr>
      <w:r>
        <w:rPr>
          <w:rFonts w:ascii="Calibri" w:hAnsi="Calibri"/>
          <w:color w:val="141F2D"/>
          <w:sz w:val="22"/>
        </w:rPr>
        <w:t>Current LangGraph code.</w:t>
      </w:r>
    </w:p>
    <w:p>
      <w:pPr>
        <w:pStyle w:val="ListBullet"/>
      </w:pPr>
      <w:r>
        <w:rPr>
          <w:rFonts w:ascii="Calibri" w:hAnsi="Calibri"/>
          <w:color w:val="141F2D"/>
          <w:sz w:val="22"/>
        </w:rPr>
        <w:t>Current Mini Shop app.</w:t>
      </w:r>
    </w:p>
    <w:p>
      <w:pPr>
        <w:pStyle w:val="ListBullet"/>
      </w:pPr>
      <w:r>
        <w:rPr>
          <w:rFonts w:ascii="Calibri" w:hAnsi="Calibri"/>
          <w:color w:val="141F2D"/>
          <w:sz w:val="22"/>
        </w:rPr>
        <w:t>Current React dashboard.</w:t>
      </w:r>
    </w:p>
    <w:p>
      <w:pPr>
        <w:pStyle w:val="ListBullet"/>
      </w:pPr>
      <w:r>
        <w:rPr>
          <w:rFonts w:ascii="Calibri" w:hAnsi="Calibri"/>
          <w:color w:val="141F2D"/>
          <w:sz w:val="22"/>
        </w:rPr>
        <w:t>Tests.</w:t>
      </w:r>
    </w:p>
    <w:p>
      <w:pPr>
        <w:pStyle w:val="ListBullet"/>
      </w:pPr>
      <w:r>
        <w:rPr>
          <w:rFonts w:ascii="Calibri" w:hAnsi="Calibri"/>
          <w:color w:val="141F2D"/>
          <w:sz w:val="22"/>
        </w:rPr>
        <w:t>Documentation.</w:t>
      </w:r>
    </w:p>
    <w:p>
      <w:r>
        <w:rPr>
          <w:rFonts w:ascii="Calibri" w:hAnsi="Calibri"/>
          <w:color w:val="141F2D"/>
          <w:sz w:val="22"/>
        </w:rPr>
        <w:t>Ignored:</w:t>
      </w:r>
    </w:p>
    <w:p>
      <w:pPr>
        <w:pStyle w:val="ListBullet"/>
      </w:pPr>
      <w:r>
        <w:rPr>
          <w:rFonts w:ascii="Consolas" w:hAnsi="Consolas"/>
          <w:color w:val="1F4D78"/>
          <w:sz w:val="20"/>
        </w:rPr>
        <w:t>.env</w:t>
      </w:r>
    </w:p>
    <w:p>
      <w:pPr>
        <w:pStyle w:val="ListBullet"/>
      </w:pPr>
      <w:r>
        <w:rPr>
          <w:rFonts w:ascii="Consolas" w:hAnsi="Consolas"/>
          <w:color w:val="1F4D78"/>
          <w:sz w:val="20"/>
        </w:rPr>
        <w:t>.venv</w:t>
      </w:r>
    </w:p>
    <w:p>
      <w:pPr>
        <w:pStyle w:val="ListBullet"/>
      </w:pPr>
      <w:r>
        <w:rPr>
          <w:rFonts w:ascii="Consolas" w:hAnsi="Consolas"/>
          <w:color w:val="1F4D78"/>
          <w:sz w:val="20"/>
        </w:rPr>
        <w:t>node_modules</w:t>
      </w:r>
    </w:p>
    <w:p>
      <w:pPr>
        <w:pStyle w:val="ListBullet"/>
      </w:pPr>
      <w:r>
        <w:rPr>
          <w:rFonts w:ascii="Consolas" w:hAnsi="Consolas"/>
          <w:color w:val="1F4D78"/>
          <w:sz w:val="20"/>
        </w:rPr>
        <w:t>dist</w:t>
      </w:r>
    </w:p>
    <w:p>
      <w:pPr>
        <w:pStyle w:val="ListBullet"/>
      </w:pPr>
      <w:r>
        <w:rPr>
          <w:rFonts w:ascii="Calibri" w:hAnsi="Calibri"/>
          <w:color w:val="141F2D"/>
          <w:sz w:val="22"/>
        </w:rPr>
        <w:t>generated logs</w:t>
      </w:r>
    </w:p>
    <w:p>
      <w:pPr>
        <w:pStyle w:val="ListBullet"/>
      </w:pPr>
      <w:r>
        <w:rPr>
          <w:rFonts w:ascii="Calibri" w:hAnsi="Calibri"/>
          <w:color w:val="141F2D"/>
          <w:sz w:val="22"/>
        </w:rPr>
        <w:t>generated telemetry</w:t>
      </w:r>
    </w:p>
    <w:p>
      <w:pPr>
        <w:pStyle w:val="ListBullet"/>
      </w:pPr>
      <w:r>
        <w:rPr>
          <w:rFonts w:ascii="Calibri" w:hAnsi="Calibri"/>
          <w:color w:val="141F2D"/>
          <w:sz w:val="22"/>
        </w:rPr>
        <w:t xml:space="preserve">old snapshots in </w:t>
      </w:r>
      <w:r>
        <w:rPr>
          <w:rFonts w:ascii="Consolas" w:hAnsi="Consolas"/>
          <w:color w:val="1F4D78"/>
          <w:sz w:val="20"/>
        </w:rPr>
        <w:t>MISC</w:t>
      </w:r>
    </w:p>
    <w:p>
      <w:r>
        <w:rPr>
          <w:rFonts w:ascii="Calibri" w:hAnsi="Calibri"/>
          <w:color w:val="141F2D"/>
          <w:sz w:val="22"/>
        </w:rPr>
        <w:t>Learning:</w:t>
      </w:r>
    </w:p>
    <w:p>
      <w:pPr>
        <w:pStyle w:val="ListBullet"/>
      </w:pPr>
      <w:r>
        <w:rPr>
          <w:rFonts w:ascii="Calibri" w:hAnsi="Calibri"/>
          <w:color w:val="141F2D"/>
          <w:sz w:val="22"/>
        </w:rPr>
        <w:t>A clean repo matters for demo reproducibility.</w:t>
      </w:r>
    </w:p>
    <w:p>
      <w:pPr>
        <w:pStyle w:val="ListBullet"/>
      </w:pPr>
      <w:r>
        <w:rPr>
          <w:rFonts w:ascii="Consolas" w:hAnsi="Consolas"/>
          <w:color w:val="1F4D78"/>
          <w:sz w:val="20"/>
        </w:rPr>
        <w:t>.env.example</w:t>
      </w:r>
      <w:r>
        <w:rPr>
          <w:rFonts w:ascii="Calibri" w:hAnsi="Calibri"/>
          <w:color w:val="141F2D"/>
          <w:sz w:val="22"/>
        </w:rPr>
        <w:t xml:space="preserve"> is safer than committing real secrets.</w:t>
      </w:r>
    </w:p>
    <w:p>
      <w:pPr>
        <w:pStyle w:val="Heading1"/>
      </w:pPr>
      <w:r>
        <w:t>Learnings And Observations</w:t>
      </w:r>
    </w:p>
    <w:p>
      <w:pPr>
        <w:pStyle w:val="Heading2"/>
      </w:pPr>
      <w:r>
        <w:t>1. The Agent Architecture Should Be Verified In Code</w:t>
      </w:r>
    </w:p>
    <w:p>
      <w:r>
        <w:rPr>
          <w:rFonts w:ascii="Calibri" w:hAnsi="Calibri"/>
          <w:color w:val="141F2D"/>
          <w:sz w:val="22"/>
        </w:rPr>
        <w:t>The initial UI implied a linear pipeline:</w:t>
      </w:r>
    </w:p>
    <w:p>
      <w:pPr>
        <w:pStyle w:val="CodeBlock"/>
      </w:pPr>
      <w:r>
        <w:t>Commander -&gt; Metrics -&gt; Logs -&gt; Trace -&gt; Changes -&gt; Business -&gt; RCA</w:t>
      </w:r>
    </w:p>
    <w:p>
      <w:r>
        <w:rPr>
          <w:rFonts w:ascii="Calibri" w:hAnsi="Calibri"/>
          <w:color w:val="141F2D"/>
          <w:sz w:val="22"/>
        </w:rPr>
        <w:t>But the code showed a supervisor pattern:</w:t>
      </w:r>
    </w:p>
    <w:p>
      <w:pPr>
        <w:pStyle w:val="CodeBlock"/>
      </w:pPr>
      <w:r>
        <w:t>Specialists -&gt; Commander -&gt; Business -&gt; RCA</w:t>
      </w:r>
    </w:p>
    <w:p>
      <w:r>
        <w:rPr>
          <w:rFonts w:ascii="Calibri" w:hAnsi="Calibri"/>
          <w:color w:val="141F2D"/>
          <w:sz w:val="22"/>
        </w:rPr>
        <w:t>This was an important correction because the UI should teach the real architecture.</w:t>
      </w:r>
    </w:p>
    <w:p>
      <w:pPr>
        <w:pStyle w:val="Heading2"/>
      </w:pPr>
      <w:r>
        <w:t>2. Business-Aware AIOps Needs Business Metrics As First-Class Inputs</w:t>
      </w:r>
    </w:p>
    <w:p>
      <w:r>
        <w:rPr>
          <w:rFonts w:ascii="Calibri" w:hAnsi="Calibri"/>
          <w:color w:val="141F2D"/>
          <w:sz w:val="22"/>
        </w:rPr>
        <w:t>Technical telemetry alone can identify symptoms, but business metrics explain impact.</w:t>
      </w:r>
    </w:p>
    <w:p>
      <w:r>
        <w:rPr>
          <w:rFonts w:ascii="Calibri" w:hAnsi="Calibri"/>
          <w:color w:val="141F2D"/>
          <w:sz w:val="22"/>
        </w:rPr>
        <w:t>The most useful business fields were:</w:t>
      </w:r>
    </w:p>
    <w:p>
      <w:pPr>
        <w:pStyle w:val="ListBullet"/>
      </w:pPr>
      <w:r>
        <w:rPr>
          <w:rFonts w:ascii="Calibri" w:hAnsi="Calibri"/>
          <w:color w:val="141F2D"/>
          <w:sz w:val="22"/>
        </w:rPr>
        <w:t>Payment success rate</w:t>
      </w:r>
    </w:p>
    <w:p>
      <w:pPr>
        <w:pStyle w:val="ListBullet"/>
      </w:pPr>
      <w:r>
        <w:rPr>
          <w:rFonts w:ascii="Calibri" w:hAnsi="Calibri"/>
          <w:color w:val="141F2D"/>
          <w:sz w:val="22"/>
        </w:rPr>
        <w:t>Failed transactions</w:t>
      </w:r>
    </w:p>
    <w:p>
      <w:pPr>
        <w:pStyle w:val="ListBullet"/>
      </w:pPr>
      <w:r>
        <w:rPr>
          <w:rFonts w:ascii="Calibri" w:hAnsi="Calibri"/>
          <w:color w:val="141F2D"/>
          <w:sz w:val="22"/>
        </w:rPr>
        <w:t>Revenue impact</w:t>
      </w:r>
    </w:p>
    <w:p>
      <w:pPr>
        <w:pStyle w:val="ListBullet"/>
      </w:pPr>
      <w:r>
        <w:rPr>
          <w:rFonts w:ascii="Calibri" w:hAnsi="Calibri"/>
          <w:color w:val="141F2D"/>
          <w:sz w:val="22"/>
        </w:rPr>
        <w:t>Total transactions</w:t>
      </w:r>
    </w:p>
    <w:p>
      <w:pPr>
        <w:pStyle w:val="Heading2"/>
      </w:pPr>
      <w:r>
        <w:t>3. Tool Failures Should Degrade, Not Crash</w:t>
      </w:r>
    </w:p>
    <w:p>
      <w:r>
        <w:rPr>
          <w:rFonts w:ascii="Calibri" w:hAnsi="Calibri"/>
          <w:color w:val="141F2D"/>
          <w:sz w:val="22"/>
        </w:rPr>
        <w:t>When telemetry files are missing, tools should report degraded findings instead of breaking the workflow.</w:t>
      </w:r>
    </w:p>
    <w:p>
      <w:r>
        <w:rPr>
          <w:rFonts w:ascii="Calibri" w:hAnsi="Calibri"/>
          <w:color w:val="141F2D"/>
          <w:sz w:val="22"/>
        </w:rPr>
        <w:t>This made it easier to explain why the Mini Shop demo flow must be run before triage.</w:t>
      </w:r>
    </w:p>
    <w:p>
      <w:pPr>
        <w:pStyle w:val="Heading2"/>
      </w:pPr>
      <w:r>
        <w:t>4. The UI Must Match Incident State</w:t>
      </w:r>
    </w:p>
    <w:p>
      <w:r>
        <w:rPr>
          <w:rFonts w:ascii="Calibri" w:hAnsi="Calibri"/>
          <w:color w:val="141F2D"/>
          <w:sz w:val="22"/>
        </w:rPr>
        <w:t>Healthy state should look healthy:</w:t>
      </w:r>
    </w:p>
    <w:p>
      <w:pPr>
        <w:pStyle w:val="ListBullet"/>
      </w:pPr>
      <w:r>
        <w:rPr>
          <w:rFonts w:ascii="Calibri" w:hAnsi="Calibri"/>
          <w:color w:val="141F2D"/>
          <w:sz w:val="22"/>
        </w:rPr>
        <w:t>Green status</w:t>
      </w:r>
    </w:p>
    <w:p>
      <w:pPr>
        <w:pStyle w:val="ListBullet"/>
      </w:pPr>
      <w:r>
        <w:rPr>
          <w:rFonts w:ascii="Calibri" w:hAnsi="Calibri"/>
          <w:color w:val="141F2D"/>
          <w:sz w:val="22"/>
        </w:rPr>
        <w:t>OK dependencies</w:t>
      </w:r>
    </w:p>
    <w:p>
      <w:pPr>
        <w:pStyle w:val="ListBullet"/>
      </w:pPr>
      <w:r>
        <w:rPr>
          <w:rFonts w:ascii="Calibri" w:hAnsi="Calibri"/>
          <w:color w:val="141F2D"/>
          <w:sz w:val="22"/>
        </w:rPr>
        <w:t>Healthy payment success</w:t>
      </w:r>
    </w:p>
    <w:p>
      <w:r>
        <w:rPr>
          <w:rFonts w:ascii="Calibri" w:hAnsi="Calibri"/>
          <w:color w:val="141F2D"/>
          <w:sz w:val="22"/>
        </w:rPr>
        <w:t>Degraded state should highlight only the affected areas.</w:t>
      </w:r>
    </w:p>
    <w:p>
      <w:pPr>
        <w:pStyle w:val="Heading2"/>
      </w:pPr>
      <w:r>
        <w:t>5. Human Approval Must Stay Explicit</w:t>
      </w:r>
    </w:p>
    <w:p>
      <w:r>
        <w:rPr>
          <w:rFonts w:ascii="Calibri" w:hAnsi="Calibri"/>
          <w:color w:val="141F2D"/>
          <w:sz w:val="22"/>
        </w:rPr>
        <w:t>The system can recommend remediation, but approval must remain explicit.</w:t>
      </w:r>
    </w:p>
    <w:p>
      <w:r>
        <w:rPr>
          <w:rFonts w:ascii="Calibri" w:hAnsi="Calibri"/>
          <w:color w:val="141F2D"/>
          <w:sz w:val="22"/>
        </w:rPr>
        <w:t>The final design keeps this sequence:</w:t>
      </w:r>
    </w:p>
    <w:p>
      <w:pPr>
        <w:pStyle w:val="CodeBlock"/>
      </w:pPr>
      <w:r>
        <w:t>RCA recommendation -&gt; Approve -&gt; second confirmation -&gt; rollback integration</w:t>
      </w:r>
    </w:p>
    <w:p>
      <w:pPr>
        <w:pStyle w:val="Heading2"/>
      </w:pPr>
      <w:r>
        <w:t>6. Voice Assistant Should Start As Read-Only</w:t>
      </w:r>
    </w:p>
    <w:p>
      <w:r>
        <w:rPr>
          <w:rFonts w:ascii="Calibri" w:hAnsi="Calibri"/>
          <w:color w:val="141F2D"/>
          <w:sz w:val="22"/>
        </w:rPr>
        <w:t>The Voice Incident Commander was intentionally implemented as a read-only text assistant first.</w:t>
      </w:r>
    </w:p>
    <w:p>
      <w:r>
        <w:rPr>
          <w:rFonts w:ascii="Calibri" w:hAnsi="Calibri"/>
          <w:color w:val="141F2D"/>
          <w:sz w:val="22"/>
        </w:rPr>
        <w:t>This gives value without creating risk:</w:t>
      </w:r>
    </w:p>
    <w:p>
      <w:pPr>
        <w:pStyle w:val="ListBullet"/>
      </w:pPr>
      <w:r>
        <w:rPr>
          <w:rFonts w:ascii="Calibri" w:hAnsi="Calibri"/>
          <w:color w:val="141F2D"/>
          <w:sz w:val="22"/>
        </w:rPr>
        <w:t>It can answer incident questions.</w:t>
      </w:r>
    </w:p>
    <w:p>
      <w:pPr>
        <w:pStyle w:val="ListBullet"/>
      </w:pPr>
      <w:r>
        <w:rPr>
          <w:rFonts w:ascii="Calibri" w:hAnsi="Calibri"/>
          <w:color w:val="141F2D"/>
          <w:sz w:val="22"/>
        </w:rPr>
        <w:t>It cannot trigger remediation.</w:t>
      </w:r>
    </w:p>
    <w:p>
      <w:pPr>
        <w:pStyle w:val="ListBullet"/>
      </w:pPr>
      <w:r>
        <w:rPr>
          <w:rFonts w:ascii="Calibri" w:hAnsi="Calibri"/>
          <w:color w:val="141F2D"/>
          <w:sz w:val="22"/>
        </w:rPr>
        <w:t>It does not call ElevenLabs yet.</w:t>
      </w:r>
    </w:p>
    <w:p>
      <w:pPr>
        <w:pStyle w:val="Heading2"/>
      </w:pPr>
      <w:r>
        <w:t>7. Demo UX Matters As Much As Backend Correctness</w:t>
      </w:r>
    </w:p>
    <w:p>
      <w:r>
        <w:rPr>
          <w:rFonts w:ascii="Calibri" w:hAnsi="Calibri"/>
          <w:color w:val="141F2D"/>
          <w:sz w:val="22"/>
        </w:rPr>
        <w:t>Many iterations were visual and interaction-focused:</w:t>
      </w:r>
    </w:p>
    <w:p>
      <w:pPr>
        <w:pStyle w:val="ListBullet"/>
      </w:pPr>
      <w:r>
        <w:rPr>
          <w:rFonts w:ascii="Calibri" w:hAnsi="Calibri"/>
          <w:color w:val="141F2D"/>
          <w:sz w:val="22"/>
        </w:rPr>
        <w:t>Card heights.</w:t>
      </w:r>
    </w:p>
    <w:p>
      <w:pPr>
        <w:pStyle w:val="ListBullet"/>
      </w:pPr>
      <w:r>
        <w:rPr>
          <w:rFonts w:ascii="Calibri" w:hAnsi="Calibri"/>
          <w:color w:val="141F2D"/>
          <w:sz w:val="22"/>
        </w:rPr>
        <w:t>Internal scrolling.</w:t>
      </w:r>
    </w:p>
    <w:p>
      <w:pPr>
        <w:pStyle w:val="ListBullet"/>
      </w:pPr>
      <w:r>
        <w:rPr>
          <w:rFonts w:ascii="Calibri" w:hAnsi="Calibri"/>
          <w:color w:val="141F2D"/>
          <w:sz w:val="22"/>
        </w:rPr>
        <w:t>Color thresholds.</w:t>
      </w:r>
    </w:p>
    <w:p>
      <w:pPr>
        <w:pStyle w:val="ListBullet"/>
      </w:pPr>
      <w:r>
        <w:rPr>
          <w:rFonts w:ascii="Calibri" w:hAnsi="Calibri"/>
          <w:color w:val="141F2D"/>
          <w:sz w:val="22"/>
        </w:rPr>
        <w:t>Workflow arrows.</w:t>
      </w:r>
    </w:p>
    <w:p>
      <w:pPr>
        <w:pStyle w:val="ListBullet"/>
      </w:pPr>
      <w:r>
        <w:rPr>
          <w:rFonts w:ascii="Calibri" w:hAnsi="Calibri"/>
          <w:color w:val="141F2D"/>
          <w:sz w:val="22"/>
        </w:rPr>
        <w:t>Brand naming.</w:t>
      </w:r>
    </w:p>
    <w:p>
      <w:pPr>
        <w:pStyle w:val="ListBullet"/>
      </w:pPr>
      <w:r>
        <w:rPr>
          <w:rFonts w:ascii="Calibri" w:hAnsi="Calibri"/>
          <w:color w:val="141F2D"/>
          <w:sz w:val="22"/>
        </w:rPr>
        <w:t>Button placement.</w:t>
      </w:r>
    </w:p>
    <w:p>
      <w:r>
        <w:rPr>
          <w:rFonts w:ascii="Calibri" w:hAnsi="Calibri"/>
          <w:color w:val="141F2D"/>
          <w:sz w:val="22"/>
        </w:rPr>
        <w:t>These changes made the system easier to explain and more credible in a live demo.</w:t>
      </w:r>
    </w:p>
    <w:p>
      <w:pPr>
        <w:pStyle w:val="Heading1"/>
      </w:pPr>
      <w:r>
        <w:t>Current End-To-End Demo Script</w:t>
      </w:r>
    </w:p>
    <w:p>
      <w:r>
        <w:rPr>
          <w:rFonts w:ascii="Calibri" w:hAnsi="Calibri"/>
          <w:color w:val="141F2D"/>
          <w:sz w:val="22"/>
        </w:rPr>
        <w:t>Start backend:</w:t>
      </w:r>
    </w:p>
    <w:p>
      <w:pPr>
        <w:pStyle w:val="CodeBlock"/>
      </w:pPr>
      <w:r>
        <w:t>cd /Users/prasadbhat/Documents/Training/GEN_AI/Week_3</w:t>
      </w:r>
    </w:p>
    <w:p>
      <w:pPr>
        <w:pStyle w:val="CodeBlock"/>
      </w:pPr>
      <w:r>
        <w:t>source .venv/bin/activate</w:t>
      </w:r>
    </w:p>
    <w:p>
      <w:pPr>
        <w:pStyle w:val="CodeBlock"/>
      </w:pPr>
      <w:r>
        <w:t>uvicorn mini_shop_with_ui.app:app --reload --port 8000</w:t>
      </w:r>
    </w:p>
    <w:p>
      <w:r>
        <w:rPr>
          <w:rFonts w:ascii="Calibri" w:hAnsi="Calibri"/>
          <w:color w:val="141F2D"/>
          <w:sz w:val="22"/>
        </w:rPr>
        <w:t>Start frontend:</w:t>
      </w:r>
    </w:p>
    <w:p>
      <w:pPr>
        <w:pStyle w:val="CodeBlock"/>
      </w:pPr>
      <w:r>
        <w:t>cd /Users/prasadbhat/Documents/Training/GEN_AI/Week_3/sentinel-dashboard</w:t>
      </w:r>
    </w:p>
    <w:p>
      <w:pPr>
        <w:pStyle w:val="CodeBlock"/>
      </w:pPr>
      <w:r>
        <w:t>npm run dev</w:t>
      </w:r>
    </w:p>
    <w:p>
      <w:r>
        <w:rPr>
          <w:rFonts w:ascii="Calibri" w:hAnsi="Calibri"/>
          <w:color w:val="141F2D"/>
          <w:sz w:val="22"/>
        </w:rPr>
        <w:t>Create an incident:</w:t>
      </w:r>
    </w:p>
    <w:p>
      <w:pPr>
        <w:pStyle w:val="CodeBlock"/>
      </w:pPr>
      <w:r>
        <w:t>curl -X POST http://localhost:8000/admin/reset</w:t>
      </w:r>
    </w:p>
    <w:p>
      <w:pPr>
        <w:pStyle w:val="CodeBlock"/>
      </w:pPr>
      <w:r>
        <w:t>curl -X POST "http://localhost:8000/admin/generate-load?count=20"</w:t>
      </w:r>
    </w:p>
    <w:p>
      <w:pPr>
        <w:pStyle w:val="CodeBlock"/>
      </w:pPr>
      <w:r>
        <w:t>curl "http://localhost:8000/admin/deploy?mode=bad"</w:t>
      </w:r>
    </w:p>
    <w:p>
      <w:pPr>
        <w:pStyle w:val="CodeBlock"/>
      </w:pPr>
      <w:r>
        <w:t>curl -X POST "http://localhost:8000/admin/generate-load?count=30"</w:t>
      </w:r>
    </w:p>
    <w:p>
      <w:r>
        <w:rPr>
          <w:rFonts w:ascii="Calibri" w:hAnsi="Calibri"/>
          <w:color w:val="141F2D"/>
          <w:sz w:val="22"/>
        </w:rPr>
        <w:t>Open:</w:t>
      </w:r>
    </w:p>
    <w:p>
      <w:pPr>
        <w:pStyle w:val="CodeBlock"/>
      </w:pPr>
      <w:r>
        <w:t>Mini Shop: http://localhost:8000/</w:t>
      </w:r>
    </w:p>
    <w:p>
      <w:pPr>
        <w:pStyle w:val="CodeBlock"/>
      </w:pPr>
      <w:r>
        <w:t>ImpactIQ:  http://127.0.0.1:5173/</w:t>
      </w:r>
    </w:p>
    <w:p>
      <w:r>
        <w:rPr>
          <w:rFonts w:ascii="Calibri" w:hAnsi="Calibri"/>
          <w:color w:val="141F2D"/>
          <w:sz w:val="22"/>
        </w:rPr>
        <w:t>Then:</w:t>
      </w:r>
    </w:p>
    <w:p>
      <w:pPr>
        <w:pStyle w:val="ListNumber"/>
      </w:pPr>
      <w:r>
        <w:rPr>
          <w:rFonts w:ascii="Calibri" w:hAnsi="Calibri"/>
          <w:color w:val="141F2D"/>
          <w:sz w:val="22"/>
        </w:rPr>
        <w:t>Observe the dashboard auto-update from live telemetry.</w:t>
      </w:r>
    </w:p>
    <w:p>
      <w:pPr>
        <w:pStyle w:val="ListNumber"/>
      </w:pPr>
      <w:r>
        <w:rPr>
          <w:rFonts w:ascii="Calibri" w:hAnsi="Calibri"/>
          <w:color w:val="141F2D"/>
          <w:sz w:val="22"/>
        </w:rPr>
        <w:t xml:space="preserve">Click </w:t>
      </w:r>
      <w:r>
        <w:rPr>
          <w:rFonts w:ascii="Calibri" w:hAnsi="Calibri"/>
          <w:b/>
          <w:color w:val="141F2D"/>
          <w:sz w:val="22"/>
        </w:rPr>
        <w:t>Run triage</w:t>
      </w:r>
      <w:r>
        <w:rPr>
          <w:rFonts w:ascii="Calibri" w:hAnsi="Calibri"/>
          <w:color w:val="141F2D"/>
          <w:sz w:val="22"/>
        </w:rPr>
        <w:t>.</w:t>
      </w:r>
    </w:p>
    <w:p>
      <w:pPr>
        <w:pStyle w:val="ListNumber"/>
      </w:pPr>
      <w:r>
        <w:rPr>
          <w:rFonts w:ascii="Calibri" w:hAnsi="Calibri"/>
          <w:color w:val="141F2D"/>
          <w:sz w:val="22"/>
        </w:rPr>
        <w:t>Review Agent Workflow.</w:t>
      </w:r>
    </w:p>
    <w:p>
      <w:pPr>
        <w:pStyle w:val="ListNumber"/>
      </w:pPr>
      <w:r>
        <w:rPr>
          <w:rFonts w:ascii="Calibri" w:hAnsi="Calibri"/>
          <w:color w:val="141F2D"/>
          <w:sz w:val="22"/>
        </w:rPr>
        <w:t>Review Investigation Timeline.</w:t>
      </w:r>
    </w:p>
    <w:p>
      <w:pPr>
        <w:pStyle w:val="ListNumber"/>
      </w:pPr>
      <w:r>
        <w:rPr>
          <w:rFonts w:ascii="Calibri" w:hAnsi="Calibri"/>
          <w:color w:val="141F2D"/>
          <w:sz w:val="22"/>
        </w:rPr>
        <w:t>Review Root-cause analysis.</w:t>
      </w:r>
    </w:p>
    <w:p>
      <w:pPr>
        <w:pStyle w:val="ListNumber"/>
      </w:pPr>
      <w:r>
        <w:rPr>
          <w:rFonts w:ascii="Calibri" w:hAnsi="Calibri"/>
          <w:color w:val="141F2D"/>
          <w:sz w:val="22"/>
        </w:rPr>
        <w:t>Ask a question in Voice Incident Commander.</w:t>
      </w:r>
    </w:p>
    <w:p>
      <w:pPr>
        <w:pStyle w:val="ListNumber"/>
      </w:pPr>
      <w:r>
        <w:rPr>
          <w:rFonts w:ascii="Calibri" w:hAnsi="Calibri"/>
          <w:color w:val="141F2D"/>
          <w:sz w:val="22"/>
        </w:rPr>
        <w:t>Approve or reject only after the approval gate unlocks.</w:t>
      </w:r>
    </w:p>
    <w:p>
      <w:pPr>
        <w:pStyle w:val="Heading1"/>
      </w:pPr>
      <w:r>
        <w:t>Validation</w:t>
      </w:r>
    </w:p>
    <w:p>
      <w:r>
        <w:rPr>
          <w:rFonts w:ascii="Calibri" w:hAnsi="Calibri"/>
          <w:color w:val="141F2D"/>
          <w:sz w:val="22"/>
        </w:rPr>
        <w:t>Backend tests:</w:t>
      </w:r>
    </w:p>
    <w:p>
      <w:pPr>
        <w:pStyle w:val="CodeBlock"/>
      </w:pPr>
      <w:r>
        <w:t>.venv/bin/python -m unittest tests.test_sentinel_api -v</w:t>
      </w:r>
    </w:p>
    <w:p>
      <w:r>
        <w:rPr>
          <w:rFonts w:ascii="Calibri" w:hAnsi="Calibri"/>
          <w:color w:val="141F2D"/>
          <w:sz w:val="22"/>
        </w:rPr>
        <w:t>Frontend build:</w:t>
      </w:r>
    </w:p>
    <w:p>
      <w:pPr>
        <w:pStyle w:val="CodeBlock"/>
      </w:pPr>
      <w:r>
        <w:t>cd sentinel-dashboard</w:t>
      </w:r>
    </w:p>
    <w:p>
      <w:pPr>
        <w:pStyle w:val="CodeBlock"/>
      </w:pPr>
      <w:r>
        <w:t>npm run build</w:t>
      </w:r>
    </w:p>
    <w:p>
      <w:pPr>
        <w:pStyle w:val="Heading1"/>
      </w:pPr>
      <w:r>
        <w:t>Future Improvements</w:t>
      </w:r>
    </w:p>
    <w:p>
      <w:pPr>
        <w:pStyle w:val="ListBullet"/>
      </w:pPr>
      <w:r>
        <w:rPr>
          <w:rFonts w:ascii="Calibri" w:hAnsi="Calibri"/>
          <w:color w:val="141F2D"/>
          <w:sz w:val="22"/>
        </w:rPr>
        <w:t>Add actual ElevenLabs speech-to-text and text-to-speech integration.</w:t>
      </w:r>
    </w:p>
    <w:p>
      <w:pPr>
        <w:pStyle w:val="ListBullet"/>
      </w:pPr>
      <w:r>
        <w:rPr>
          <w:rFonts w:ascii="Calibri" w:hAnsi="Calibri"/>
          <w:color w:val="141F2D"/>
          <w:sz w:val="22"/>
        </w:rPr>
        <w:t>Add audit logs for voice interactions.</w:t>
      </w:r>
    </w:p>
    <w:p>
      <w:pPr>
        <w:pStyle w:val="ListBullet"/>
      </w:pPr>
      <w:r>
        <w:rPr>
          <w:rFonts w:ascii="Calibri" w:hAnsi="Calibri"/>
          <w:color w:val="141F2D"/>
          <w:sz w:val="22"/>
        </w:rPr>
        <w:t>Add stronger automated frontend tests.</w:t>
      </w:r>
    </w:p>
    <w:p>
      <w:pPr>
        <w:pStyle w:val="ListBullet"/>
      </w:pPr>
      <w:r>
        <w:rPr>
          <w:rFonts w:ascii="Calibri" w:hAnsi="Calibri"/>
          <w:color w:val="141F2D"/>
          <w:sz w:val="22"/>
        </w:rPr>
        <w:t>Add screenshots or GIFs to the README.</w:t>
      </w:r>
    </w:p>
    <w:p>
      <w:pPr>
        <w:pStyle w:val="ListBullet"/>
      </w:pPr>
      <w:r>
        <w:rPr>
          <w:rFonts w:ascii="Calibri" w:hAnsi="Calibri"/>
          <w:color w:val="141F2D"/>
          <w:sz w:val="22"/>
        </w:rPr>
        <w:t>Add a dedicated architecture diagram image.</w:t>
      </w:r>
    </w:p>
    <w:p>
      <w:pPr>
        <w:pStyle w:val="ListBullet"/>
      </w:pPr>
      <w:r>
        <w:rPr>
          <w:rFonts w:ascii="Calibri" w:hAnsi="Calibri"/>
          <w:color w:val="141F2D"/>
          <w:sz w:val="22"/>
        </w:rPr>
        <w:t>Add CI checks for backend tests and React build.</w:t>
      </w:r>
    </w:p>
    <w:p>
      <w:pPr>
        <w:pStyle w:val="ListBullet"/>
      </w:pPr>
      <w:r>
        <w:rPr>
          <w:rFonts w:ascii="Calibri" w:hAnsi="Calibri"/>
          <w:color w:val="141F2D"/>
          <w:sz w:val="22"/>
        </w:rPr>
        <w:t>Replace file-based telemetry with a real observability backend integration.</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Project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667085"/>
        <w:sz w:val="18"/>
      </w:rPr>
      <w:t>ImpactIQ - Business-Aware AIOps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41F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line="240" w:lineRule="auto"/>
      <w:ind w:left="216"/>
    </w:pPr>
    <w:rPr>
      <w:rFonts w:ascii="Consolas" w:hAnsi="Consolas"/>
      <w:color w:val="344054"/>
      <w:sz w:val="18"/>
    </w:rPr>
  </w:style>
  <w:style w:type="paragraph" w:customStyle="1" w:styleId="Callout">
    <w:name w:val="Callout"/>
    <w:pPr>
      <w:spacing w:before="80" w:after="160"/>
      <w:ind w:left="216" w:right="144"/>
    </w:pPr>
    <w:rPr>
      <w:rFonts w:ascii="Calibri" w:hAnsi="Calibri"/>
      <w:color w:val="344054"/>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