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A16E3" w14:textId="77777777" w:rsidR="00473313" w:rsidRPr="001317F5" w:rsidRDefault="00061338">
      <w:pPr>
        <w:rPr>
          <w:rFonts w:ascii="Times New Roman" w:hAnsi="Times New Roman" w:cs="Times New Roman"/>
        </w:rPr>
      </w:pPr>
    </w:p>
    <w:p w14:paraId="6E85003A" w14:textId="2C7922B2" w:rsidR="001317F5" w:rsidRDefault="001317F5">
      <w:pPr>
        <w:rPr>
          <w:rFonts w:ascii="Times New Roman" w:hAnsi="Times New Roman" w:cs="Times New Roman"/>
          <w:sz w:val="30"/>
          <w:szCs w:val="30"/>
        </w:rPr>
      </w:pPr>
      <w:r w:rsidRPr="001317F5">
        <w:rPr>
          <w:rFonts w:ascii="Times New Roman" w:hAnsi="Times New Roman" w:cs="Times New Roman"/>
          <w:sz w:val="30"/>
          <w:szCs w:val="30"/>
        </w:rPr>
        <w:t>Q1.</w:t>
      </w:r>
      <w:r w:rsidRPr="001317F5">
        <w:rPr>
          <w:rFonts w:ascii="Times New Roman" w:hAnsi="Times New Roman" w:cs="Times New Roman"/>
          <w:sz w:val="30"/>
          <w:szCs w:val="30"/>
        </w:rPr>
        <w:tab/>
        <w:t>Determining the end of an arra</w:t>
      </w:r>
      <w:r>
        <w:rPr>
          <w:rFonts w:ascii="Times New Roman" w:hAnsi="Times New Roman" w:cs="Times New Roman"/>
          <w:sz w:val="30"/>
          <w:szCs w:val="30"/>
        </w:rPr>
        <w:t>y.</w:t>
      </w:r>
    </w:p>
    <w:p w14:paraId="1D4CF5A9" w14:textId="234AC86F" w:rsidR="001317F5" w:rsidRDefault="001317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="007A3C6F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17F5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081353CC" w14:textId="7F8AC8D9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DD3B5E">
        <w:rPr>
          <w:rFonts w:ascii="Times New Roman" w:hAnsi="Times New Roman" w:cs="Times New Roman"/>
          <w:sz w:val="30"/>
          <w:szCs w:val="30"/>
        </w:rPr>
        <w:t>Algorithm: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260"/>
      </w:tblGrid>
      <w:tr w:rsidR="00783AAE" w14:paraId="7C60EBFF" w14:textId="77777777" w:rsidTr="00DD3B5E">
        <w:trPr>
          <w:trHeight w:val="3059"/>
        </w:trPr>
        <w:tc>
          <w:tcPr>
            <w:tcW w:w="10260" w:type="dxa"/>
          </w:tcPr>
          <w:p w14:paraId="0563BB44" w14:textId="77777777" w:rsidR="008A4624" w:rsidRPr="004138A8" w:rsidRDefault="008A4624" w:rsidP="008A4624">
            <w:pPr>
              <w:pStyle w:val="ListParagraph"/>
              <w:ind w:left="1080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1E09F9A" w14:textId="0BA58464" w:rsidR="0089512D" w:rsidRPr="004138A8" w:rsidRDefault="002E18AA" w:rsidP="00BF73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138A8">
              <w:rPr>
                <w:rFonts w:ascii="Times New Roman" w:hAnsi="Times New Roman" w:cs="Times New Roman"/>
                <w:sz w:val="26"/>
                <w:szCs w:val="26"/>
              </w:rPr>
              <w:t xml:space="preserve">First find value </w:t>
            </w:r>
            <w:r w:rsidR="00F746AA" w:rsidRPr="004138A8">
              <w:rPr>
                <w:rFonts w:ascii="Times New Roman" w:hAnsi="Times New Roman" w:cs="Times New Roman"/>
                <w:sz w:val="26"/>
                <w:szCs w:val="26"/>
              </w:rPr>
              <w:t>Start checking the elements at index two to the power ‘</w:t>
            </w:r>
            <w:proofErr w:type="spellStart"/>
            <w:r w:rsidR="00F746AA" w:rsidRPr="004138A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F746AA" w:rsidRPr="004138A8">
              <w:rPr>
                <w:rFonts w:ascii="Times New Roman" w:hAnsi="Times New Roman" w:cs="Times New Roman"/>
                <w:sz w:val="26"/>
                <w:szCs w:val="26"/>
              </w:rPr>
              <w:t>’, that is 2, 4, 8, 16, 32, 64, …, 2</w:t>
            </w:r>
            <w:r w:rsidR="00F746AA" w:rsidRPr="004138A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i</w:t>
            </w:r>
            <w:r w:rsidR="0001162E" w:rsidRPr="004138A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</w:t>
            </w:r>
            <w:r w:rsidR="0001162E" w:rsidRPr="004138A8">
              <w:rPr>
                <w:rFonts w:ascii="Times New Roman" w:hAnsi="Times New Roman" w:cs="Times New Roman"/>
                <w:sz w:val="26"/>
                <w:szCs w:val="26"/>
              </w:rPr>
              <w:t>and s</w:t>
            </w:r>
            <w:r w:rsidR="00F746AA" w:rsidRPr="004138A8">
              <w:rPr>
                <w:rFonts w:ascii="Times New Roman" w:hAnsi="Times New Roman" w:cs="Times New Roman"/>
                <w:sz w:val="26"/>
                <w:szCs w:val="26"/>
              </w:rPr>
              <w:t>top once you have found the first occurrence of ‘Infinity’. Suppose you stop at an index ‘k’</w:t>
            </w:r>
          </w:p>
          <w:p w14:paraId="67D4A620" w14:textId="0C11A895" w:rsidR="0001162E" w:rsidRPr="004138A8" w:rsidRDefault="0054710F" w:rsidP="00BF73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138A8">
              <w:rPr>
                <w:rFonts w:ascii="Times New Roman" w:hAnsi="Times New Roman" w:cs="Times New Roman"/>
                <w:sz w:val="26"/>
                <w:szCs w:val="26"/>
              </w:rPr>
              <w:t xml:space="preserve">Now use divide and conquer technique to find out the </w:t>
            </w:r>
            <w:r w:rsidR="00744D16" w:rsidRPr="004138A8">
              <w:rPr>
                <w:rFonts w:ascii="Times New Roman" w:hAnsi="Times New Roman" w:cs="Times New Roman"/>
                <w:sz w:val="26"/>
                <w:szCs w:val="26"/>
              </w:rPr>
              <w:t>index of last number that</w:t>
            </w:r>
            <w:r w:rsidRPr="004138A8">
              <w:rPr>
                <w:rFonts w:ascii="Times New Roman" w:hAnsi="Times New Roman" w:cs="Times New Roman"/>
                <w:sz w:val="26"/>
                <w:szCs w:val="26"/>
              </w:rPr>
              <w:t xml:space="preserve"> is not infinity.</w:t>
            </w:r>
          </w:p>
          <w:p w14:paraId="5A321445" w14:textId="77777777" w:rsidR="00190F8C" w:rsidRPr="00190F8C" w:rsidRDefault="00190F8C" w:rsidP="00190F8C">
            <w:pPr>
              <w:pBdr>
                <w:bottom w:val="single" w:sz="6" w:space="1" w:color="auto"/>
              </w:pBdr>
              <w:ind w:left="720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14992CB2" w14:textId="77777777" w:rsidR="00190F8C" w:rsidRPr="00B049C6" w:rsidRDefault="00190F8C" w:rsidP="0089512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202CFA0" w14:textId="79C36167" w:rsidR="0089512D" w:rsidRPr="001E795E" w:rsidRDefault="009E16ED" w:rsidP="0089512D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89512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if(array[</w:t>
            </w:r>
            <w:proofErr w:type="spellStart"/>
            <w:proofErr w:type="gramStart"/>
            <w:r w:rsidR="0089512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array.length</w:t>
            </w:r>
            <w:proofErr w:type="spellEnd"/>
            <w:proofErr w:type="gramEnd"/>
            <w:r w:rsidR="0089512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]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8061C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!=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8061C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INF</w:t>
            </w:r>
            <w:r w:rsidR="0089512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)</w:t>
            </w:r>
          </w:p>
          <w:p w14:paraId="42D1614A" w14:textId="6BC58ECB" w:rsidR="008061CD" w:rsidRPr="001E795E" w:rsidRDefault="009E16ED" w:rsidP="0089512D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9849F3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return </w:t>
            </w:r>
            <w:proofErr w:type="spellStart"/>
            <w:proofErr w:type="gramStart"/>
            <w:r w:rsidR="009849F3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array.length</w:t>
            </w:r>
            <w:proofErr w:type="spellEnd"/>
            <w:proofErr w:type="gramEnd"/>
            <w:r w:rsidR="008061C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;</w:t>
            </w:r>
          </w:p>
          <w:p w14:paraId="772E1912" w14:textId="77777777" w:rsidR="009E16ED" w:rsidRPr="001E795E" w:rsidRDefault="009E16ED" w:rsidP="00066FA2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</w:p>
          <w:p w14:paraId="0E3CE4F6" w14:textId="06237EE2" w:rsidR="00066FA2" w:rsidRPr="001E795E" w:rsidRDefault="009E16ED" w:rsidP="00066FA2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89512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k=0</w:t>
            </w:r>
          </w:p>
          <w:p w14:paraId="0B34F317" w14:textId="673D179D" w:rsidR="00BF03E1" w:rsidRPr="001E795E" w:rsidRDefault="009E16ED" w:rsidP="00066FA2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066FA2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element = </w:t>
            </w:r>
            <w:proofErr w:type="gramStart"/>
            <w:r w:rsidR="00066FA2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array[</w:t>
            </w:r>
            <w:proofErr w:type="gramEnd"/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0</w:t>
            </w:r>
            <w:r w:rsidR="00066FA2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]</w:t>
            </w:r>
          </w:p>
          <w:p w14:paraId="7DCC6318" w14:textId="712BE4E0" w:rsidR="00E166BC" w:rsidRPr="001E795E" w:rsidRDefault="009E16ED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proofErr w:type="gramStart"/>
            <w:r w:rsidR="00E166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while(</w:t>
            </w:r>
            <w:proofErr w:type="gramEnd"/>
            <w:r w:rsidR="00E166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element != INF)</w:t>
            </w:r>
          </w:p>
          <w:p w14:paraId="6FC7B362" w14:textId="3BF84E80" w:rsidR="00E166BC" w:rsidRPr="001E795E" w:rsidRDefault="009E16ED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E166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k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E166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= </w:t>
            </w:r>
            <w:proofErr w:type="spellStart"/>
            <w:r w:rsidR="00E166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k</w:t>
            </w:r>
            <w:proofErr w:type="spellEnd"/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E166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+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E166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1</w:t>
            </w:r>
          </w:p>
          <w:p w14:paraId="1F3951C9" w14:textId="2A84A883" w:rsidR="00E166BC" w:rsidRPr="001E795E" w:rsidRDefault="00E166BC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element = array[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2</w:t>
            </w:r>
            <w:proofErr w:type="gramStart"/>
            <w:r w:rsidRPr="001E795E">
              <w:rPr>
                <w:rFonts w:ascii="Times New Roman" w:hAnsi="Times New Roman" w:cs="Times New Roman"/>
                <w:i/>
                <w:sz w:val="30"/>
                <w:szCs w:val="30"/>
                <w:vertAlign w:val="superscript"/>
              </w:rPr>
              <w:t>k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]</w:t>
            </w:r>
            <w:r w:rsidR="00AD202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</w:t>
            </w:r>
            <w:proofErr w:type="gramEnd"/>
            <w:r w:rsidR="00AD202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                                                    </w:t>
            </w:r>
            <w:r w:rsidR="00AD202A" w:rsidRPr="00AD202A">
              <w:rPr>
                <w:rFonts w:ascii="Times New Roman" w:hAnsi="Times New Roman" w:cs="Times New Roman"/>
                <w:sz w:val="20"/>
                <w:szCs w:val="20"/>
              </w:rPr>
              <w:t>…STEP1</w:t>
            </w:r>
          </w:p>
          <w:p w14:paraId="5CD0055D" w14:textId="77777777" w:rsidR="009E16ED" w:rsidRPr="001E795E" w:rsidRDefault="009E16ED" w:rsidP="00E166BC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</w:p>
          <w:p w14:paraId="45B1DA62" w14:textId="1F5E13E6" w:rsidR="004050B4" w:rsidRPr="001E795E" w:rsidRDefault="009E16ED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513A76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start=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[2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  <w:vertAlign w:val="superscript"/>
              </w:rPr>
              <w:t>k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  <w:vertAlign w:val="superscript"/>
              </w:rPr>
              <w:t>-1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]</w:t>
            </w:r>
          </w:p>
          <w:p w14:paraId="5313B7EB" w14:textId="30D4C2EE" w:rsidR="004050B4" w:rsidRPr="001E795E" w:rsidRDefault="009E16ED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end =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[2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  <w:vertAlign w:val="superscript"/>
              </w:rPr>
              <w:t>k</w:t>
            </w:r>
            <w:r w:rsidR="00D62010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]</w:t>
            </w:r>
          </w:p>
          <w:p w14:paraId="1D99A1F4" w14:textId="77777777" w:rsidR="009E16ED" w:rsidRPr="001E795E" w:rsidRDefault="009E16ED" w:rsidP="00E166BC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</w:p>
          <w:p w14:paraId="4F916732" w14:textId="1911D974" w:rsidR="00924B68" w:rsidRPr="001E795E" w:rsidRDefault="009E16ED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proofErr w:type="gramStart"/>
            <w:r w:rsidR="00924B68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while(</w:t>
            </w:r>
            <w:proofErr w:type="gramEnd"/>
            <w:r w:rsidR="00924B68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start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924B68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&lt;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924B68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end)</w:t>
            </w:r>
          </w:p>
          <w:p w14:paraId="2D887057" w14:textId="571B0734" w:rsidR="00323EF8" w:rsidRPr="001E795E" w:rsidRDefault="00323EF8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mid</w:t>
            </w:r>
            <w:proofErr w:type="gramStart"/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=(</w:t>
            </w:r>
            <w:proofErr w:type="gramEnd"/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start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+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end)/2</w:t>
            </w:r>
          </w:p>
          <w:p w14:paraId="0B7A6D80" w14:textId="42F0471B" w:rsidR="00323EF8" w:rsidRPr="001E795E" w:rsidRDefault="00323EF8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if(array[mid]!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=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INF)</w:t>
            </w:r>
          </w:p>
          <w:p w14:paraId="3415B313" w14:textId="16E4C242" w:rsidR="00323EF8" w:rsidRPr="001E795E" w:rsidRDefault="00323EF8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start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=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mid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+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1</w:t>
            </w:r>
          </w:p>
          <w:p w14:paraId="3F83B82B" w14:textId="60FD2395" w:rsidR="00323EF8" w:rsidRPr="001E795E" w:rsidRDefault="00323EF8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else</w:t>
            </w:r>
          </w:p>
          <w:p w14:paraId="3733B80E" w14:textId="6A4B0183" w:rsidR="00323EF8" w:rsidRPr="001E795E" w:rsidRDefault="00323EF8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end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=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mid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-</w:t>
            </w:r>
            <w:r w:rsidR="009E16ED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1</w:t>
            </w:r>
          </w:p>
          <w:p w14:paraId="618103EF" w14:textId="77777777" w:rsidR="009E16ED" w:rsidRPr="001E795E" w:rsidRDefault="009E16ED" w:rsidP="00E166BC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</w:p>
          <w:p w14:paraId="3ED1F6B0" w14:textId="19504990" w:rsidR="00B968BC" w:rsidRPr="001E795E" w:rsidRDefault="009E16ED" w:rsidP="00E166BC">
            <w:pPr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return </w:t>
            </w:r>
            <w:r w:rsidR="00797AA3">
              <w:rPr>
                <w:rFonts w:ascii="Times New Roman" w:hAnsi="Times New Roman" w:cs="Times New Roman"/>
                <w:i/>
                <w:sz w:val="30"/>
                <w:szCs w:val="30"/>
              </w:rPr>
              <w:t>(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end</w:t>
            </w:r>
            <w:r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- 1</w:t>
            </w:r>
            <w:proofErr w:type="gramStart"/>
            <w:r w:rsidR="007E11B5">
              <w:rPr>
                <w:rFonts w:ascii="Times New Roman" w:hAnsi="Times New Roman" w:cs="Times New Roman"/>
                <w:i/>
                <w:sz w:val="30"/>
                <w:szCs w:val="30"/>
              </w:rPr>
              <w:t>)</w:t>
            </w:r>
            <w:r w:rsidR="00B968BC" w:rsidRPr="001E795E">
              <w:rPr>
                <w:rFonts w:ascii="Times New Roman" w:hAnsi="Times New Roman" w:cs="Times New Roman"/>
                <w:i/>
                <w:sz w:val="30"/>
                <w:szCs w:val="30"/>
              </w:rPr>
              <w:t>;</w:t>
            </w:r>
            <w:r w:rsidR="00D43DEF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</w:t>
            </w:r>
            <w:proofErr w:type="gramEnd"/>
            <w:r w:rsidR="00D43DEF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                                                      </w:t>
            </w:r>
            <w:r w:rsidR="00797AA3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           </w:t>
            </w:r>
            <w:r w:rsidR="00D43DEF" w:rsidRPr="00AD202A">
              <w:rPr>
                <w:rFonts w:ascii="Times New Roman" w:hAnsi="Times New Roman" w:cs="Times New Roman"/>
                <w:sz w:val="20"/>
                <w:szCs w:val="20"/>
              </w:rPr>
              <w:t>…STEP</w:t>
            </w:r>
            <w:r w:rsidR="00D43D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717DA647" w14:textId="3168F9E5" w:rsidR="00BF03E1" w:rsidRPr="00FB20E2" w:rsidRDefault="00BF03E1" w:rsidP="00AD1F7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78AFF79F" w14:textId="77777777" w:rsidR="00DD3B5E" w:rsidRDefault="00DD3B5E" w:rsidP="00DD3B5E">
      <w:pPr>
        <w:rPr>
          <w:rFonts w:ascii="Times New Roman" w:hAnsi="Times New Roman" w:cs="Times New Roman"/>
          <w:sz w:val="30"/>
          <w:szCs w:val="30"/>
        </w:rPr>
      </w:pPr>
    </w:p>
    <w:p w14:paraId="11BB9A35" w14:textId="55321347" w:rsidR="00DD3B5E" w:rsidRDefault="00DD3B5E" w:rsidP="00DD3B5E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Complexity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33852791" w14:textId="77777777" w:rsidR="00467726" w:rsidRPr="00467726" w:rsidRDefault="00467726" w:rsidP="00DD3B5E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260"/>
      </w:tblGrid>
      <w:tr w:rsidR="00757FC1" w14:paraId="22B0129B" w14:textId="77777777" w:rsidTr="0054710F">
        <w:trPr>
          <w:trHeight w:val="2726"/>
        </w:trPr>
        <w:tc>
          <w:tcPr>
            <w:tcW w:w="10260" w:type="dxa"/>
          </w:tcPr>
          <w:p w14:paraId="3EE17DFA" w14:textId="77777777" w:rsidR="00757FC1" w:rsidRPr="00893730" w:rsidRDefault="00757FC1" w:rsidP="0089373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0FC3D885" w14:textId="482DA73A" w:rsidR="00757FC1" w:rsidRPr="002441A9" w:rsidRDefault="00757FC1" w:rsidP="00BF73E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>As we are moving in the range of power of 2, and there are total ‘n’ non-infinity elements, first step of algor</w:t>
            </w:r>
            <w:r w:rsidR="00485B01" w:rsidRPr="002441A9">
              <w:rPr>
                <w:rFonts w:ascii="Times New Roman" w:hAnsi="Times New Roman" w:cs="Times New Roman"/>
                <w:sz w:val="26"/>
                <w:szCs w:val="26"/>
              </w:rPr>
              <w:t>ithm would take log(n)</w:t>
            </w:r>
            <w:r w:rsidR="00060B2B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 + 1</w:t>
            </w:r>
            <w:r w:rsidR="00485B01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 elements</w:t>
            </w:r>
            <w:r w:rsidR="00A401EB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, as in the worst case to get first infinity we might travel to ‘2n’ index. Therefore, running time would be log(2n) = log2 + log(n) = </w:t>
            </w:r>
            <w:r w:rsidR="00A401EB" w:rsidRPr="002441A9">
              <w:rPr>
                <w:rFonts w:ascii="Times New Roman" w:hAnsi="Times New Roman" w:cs="Times New Roman"/>
                <w:sz w:val="26"/>
                <w:szCs w:val="26"/>
              </w:rPr>
              <w:t>log(n)</w:t>
            </w:r>
            <w:r w:rsidR="00A401EB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 + 1</w:t>
            </w:r>
          </w:p>
          <w:p w14:paraId="6B736613" w14:textId="0934E3C6" w:rsidR="00757FC1" w:rsidRPr="002441A9" w:rsidRDefault="00757FC1" w:rsidP="00BF73E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r w:rsidR="00485B01" w:rsidRPr="002441A9">
              <w:rPr>
                <w:rFonts w:ascii="Times New Roman" w:hAnsi="Times New Roman" w:cs="Times New Roman"/>
                <w:sz w:val="26"/>
                <w:szCs w:val="26"/>
              </w:rPr>
              <w:t>second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 step as we do a </w:t>
            </w:r>
            <w:r w:rsidR="00485B01" w:rsidRPr="002441A9">
              <w:rPr>
                <w:rFonts w:ascii="Times New Roman" w:hAnsi="Times New Roman" w:cs="Times New Roman"/>
                <w:sz w:val="26"/>
                <w:szCs w:val="26"/>
              </w:rPr>
              <w:t>divide and conquer</w:t>
            </w:r>
            <w:r w:rsidR="00D33DA7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 search between </w:t>
            </w:r>
            <w:r w:rsidR="00D33DA7" w:rsidRPr="002441A9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  <w:r w:rsidR="00D33DA7" w:rsidRPr="002441A9">
              <w:rPr>
                <w:rFonts w:ascii="Times New Roman" w:hAnsi="Times New Roman" w:cs="Times New Roman"/>
                <w:i/>
                <w:sz w:val="26"/>
                <w:szCs w:val="26"/>
                <w:vertAlign w:val="superscript"/>
              </w:rPr>
              <w:t>k</w:t>
            </w:r>
            <w:r w:rsidR="00D33DA7" w:rsidRPr="002441A9">
              <w:rPr>
                <w:rFonts w:ascii="Times New Roman" w:hAnsi="Times New Roman" w:cs="Times New Roman"/>
                <w:i/>
                <w:sz w:val="26"/>
                <w:szCs w:val="26"/>
                <w:vertAlign w:val="superscript"/>
              </w:rPr>
              <w:t>-1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 w:rsidR="00D33DA7" w:rsidRPr="002441A9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  <w:r w:rsidR="00D33DA7" w:rsidRPr="002441A9">
              <w:rPr>
                <w:rFonts w:ascii="Times New Roman" w:hAnsi="Times New Roman" w:cs="Times New Roman"/>
                <w:i/>
                <w:sz w:val="26"/>
                <w:szCs w:val="26"/>
                <w:vertAlign w:val="superscript"/>
              </w:rPr>
              <w:t>k</w:t>
            </w:r>
            <w:r w:rsidR="00D33DA7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elements, the running time would be </w:t>
            </w:r>
            <w:r w:rsidR="00D33DA7" w:rsidRPr="002441A9">
              <w:rPr>
                <w:rFonts w:ascii="Times New Roman" w:hAnsi="Times New Roman" w:cs="Times New Roman"/>
                <w:sz w:val="26"/>
                <w:szCs w:val="26"/>
              </w:rPr>
              <w:t>log(n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51FCCE1" w14:textId="77777777" w:rsidR="00757FC1" w:rsidRPr="002441A9" w:rsidRDefault="00757FC1" w:rsidP="00BF73E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Thus, total complexity would be </w:t>
            </w:r>
          </w:p>
          <w:p w14:paraId="1F7F6B75" w14:textId="6890049C" w:rsidR="002441A9" w:rsidRDefault="00757FC1" w:rsidP="00757FC1">
            <w:pPr>
              <w:ind w:left="2520" w:firstLine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>f(</w:t>
            </w:r>
            <w:proofErr w:type="gramStart"/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n) </w:t>
            </w:r>
            <w:r w:rsidR="002441A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gramEnd"/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 w:rsidR="002441A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log(n) + </w:t>
            </w:r>
            <w:r w:rsidR="00060B2B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1 + </w:t>
            </w:r>
            <w:r w:rsidR="005E3B32" w:rsidRPr="002441A9">
              <w:rPr>
                <w:rFonts w:ascii="Times New Roman" w:hAnsi="Times New Roman" w:cs="Times New Roman"/>
                <w:sz w:val="26"/>
                <w:szCs w:val="26"/>
              </w:rPr>
              <w:t>log(n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  <w:p w14:paraId="7003B5D1" w14:textId="780DBFE4" w:rsidR="00757FC1" w:rsidRPr="002441A9" w:rsidRDefault="002441A9" w:rsidP="00757FC1">
            <w:pPr>
              <w:ind w:left="2520" w:firstLine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="005E3B32"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5E3B32" w:rsidRPr="002441A9">
              <w:rPr>
                <w:rFonts w:ascii="Times New Roman" w:hAnsi="Times New Roman" w:cs="Times New Roman"/>
                <w:sz w:val="26"/>
                <w:szCs w:val="26"/>
              </w:rPr>
              <w:t>2*log(n) + 1</w:t>
            </w:r>
          </w:p>
          <w:p w14:paraId="3CE7C652" w14:textId="42878B42" w:rsidR="00757FC1" w:rsidRDefault="00757FC1" w:rsidP="00893730">
            <w:pPr>
              <w:ind w:left="2520" w:firstLine="360"/>
              <w:rPr>
                <w:rFonts w:ascii="Times New Roman" w:hAnsi="Times New Roman" w:cs="Times New Roman"/>
                <w:sz w:val="30"/>
                <w:szCs w:val="30"/>
              </w:rPr>
            </w:pP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>f(</w:t>
            </w:r>
            <w:proofErr w:type="gramStart"/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n) </w:t>
            </w:r>
            <w:r w:rsidR="002441A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gramEnd"/>
            <w:r w:rsidRPr="002441A9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 w:rsidR="002441A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>O(log(n))</w:t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441A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="00893730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Pr="00C82B9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="00C43D93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C82B9C">
              <w:rPr>
                <w:rFonts w:ascii="Times New Roman" w:hAnsi="Times New Roman" w:cs="Times New Roman"/>
                <w:sz w:val="20"/>
                <w:szCs w:val="20"/>
              </w:rPr>
              <w:t>as log(n/2) &lt; log(n)</w:t>
            </w:r>
            <w:r w:rsidR="00C43D9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21E72531" w14:textId="77777777" w:rsidR="006E34BB" w:rsidRDefault="006E34BB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</w:p>
    <w:p w14:paraId="12EC2842" w14:textId="77777777" w:rsidR="005B7904" w:rsidRDefault="005B7904">
      <w:pPr>
        <w:rPr>
          <w:rFonts w:ascii="Times New Roman" w:hAnsi="Times New Roman" w:cs="Times New Roman"/>
          <w:sz w:val="6"/>
          <w:szCs w:val="6"/>
        </w:rPr>
      </w:pPr>
    </w:p>
    <w:p w14:paraId="1A11C1EB" w14:textId="49EF61DC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31BF9938" w14:textId="6A66CD0B" w:rsidR="00B15950" w:rsidRDefault="003B0F80" w:rsidP="00B159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Q2</w:t>
      </w:r>
      <w:r w:rsidR="00236848">
        <w:rPr>
          <w:rFonts w:ascii="Times New Roman" w:hAnsi="Times New Roman" w:cs="Times New Roman"/>
          <w:sz w:val="30"/>
          <w:szCs w:val="30"/>
        </w:rPr>
        <w:t>(a)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12C86" w:rsidRPr="00512C86">
        <w:rPr>
          <w:rFonts w:ascii="Times New Roman" w:hAnsi="Times New Roman" w:cs="Times New Roman"/>
          <w:b/>
          <w:sz w:val="26"/>
          <w:szCs w:val="26"/>
        </w:rPr>
        <w:t xml:space="preserve">Part </w:t>
      </w:r>
      <w:r w:rsidR="00512C86">
        <w:rPr>
          <w:rFonts w:ascii="Times New Roman" w:hAnsi="Times New Roman" w:cs="Times New Roman"/>
          <w:b/>
          <w:sz w:val="26"/>
          <w:szCs w:val="26"/>
        </w:rPr>
        <w:t>1</w:t>
      </w:r>
      <w:r w:rsidR="00512C86">
        <w:rPr>
          <w:rFonts w:ascii="Times New Roman" w:hAnsi="Times New Roman" w:cs="Times New Roman"/>
          <w:sz w:val="30"/>
          <w:szCs w:val="30"/>
        </w:rPr>
        <w:t xml:space="preserve"> </w:t>
      </w:r>
      <w:r w:rsidR="00B15950">
        <w:rPr>
          <w:rFonts w:ascii="Times New Roman" w:hAnsi="Times New Roman" w:cs="Times New Roman"/>
          <w:sz w:val="30"/>
          <w:szCs w:val="30"/>
        </w:rPr>
        <w:t xml:space="preserve">k-colorable graph with </w:t>
      </w:r>
      <w:r w:rsidR="00F65C3B">
        <w:rPr>
          <w:rFonts w:ascii="Times New Roman" w:hAnsi="Times New Roman" w:cs="Times New Roman"/>
          <w:sz w:val="30"/>
          <w:szCs w:val="30"/>
        </w:rPr>
        <w:t>∆</w:t>
      </w:r>
      <w:r w:rsidR="00B15950">
        <w:rPr>
          <w:rFonts w:ascii="Times New Roman" w:hAnsi="Times New Roman" w:cs="Times New Roman"/>
          <w:sz w:val="30"/>
          <w:szCs w:val="30"/>
        </w:rPr>
        <w:t>.</w:t>
      </w:r>
    </w:p>
    <w:p w14:paraId="1E65D462" w14:textId="77777777" w:rsidR="00B15950" w:rsidRDefault="00B15950" w:rsidP="00B159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A. </w:t>
      </w:r>
      <w:r w:rsidRPr="001317F5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2AB88B4C" w14:textId="3460701F" w:rsidR="00B15950" w:rsidRDefault="00B159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0C3C14" w:rsidRPr="00E5117D">
        <w:rPr>
          <w:rFonts w:ascii="Times New Roman" w:hAnsi="Times New Roman" w:cs="Times New Roman"/>
          <w:sz w:val="30"/>
          <w:szCs w:val="30"/>
          <w:u w:val="single"/>
        </w:rPr>
        <w:t>General Proof</w:t>
      </w:r>
      <w:r w:rsidR="000C3C14"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5398A19E" w14:textId="5D8AC530" w:rsidR="00CC4F22" w:rsidRPr="00B623BB" w:rsidRDefault="00F65C3B" w:rsidP="00B623B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623BB">
        <w:rPr>
          <w:rFonts w:ascii="Times New Roman" w:hAnsi="Times New Roman" w:cs="Times New Roman"/>
          <w:sz w:val="26"/>
          <w:szCs w:val="26"/>
        </w:rPr>
        <w:t xml:space="preserve">When we say, a graph has a degree </w:t>
      </w:r>
      <w:r w:rsidRPr="00B623BB">
        <w:rPr>
          <w:rFonts w:ascii="Times New Roman" w:hAnsi="Times New Roman" w:cs="Times New Roman"/>
          <w:sz w:val="26"/>
          <w:szCs w:val="26"/>
        </w:rPr>
        <w:t>∆</w:t>
      </w:r>
      <w:r w:rsidRPr="00B623BB">
        <w:rPr>
          <w:rFonts w:ascii="Times New Roman" w:hAnsi="Times New Roman" w:cs="Times New Roman"/>
          <w:sz w:val="26"/>
          <w:szCs w:val="26"/>
        </w:rPr>
        <w:t xml:space="preserve">, we mean that vertices in graph has maximum </w:t>
      </w:r>
      <w:r w:rsidRPr="00B623BB">
        <w:rPr>
          <w:rFonts w:ascii="Times New Roman" w:hAnsi="Times New Roman" w:cs="Times New Roman"/>
          <w:sz w:val="26"/>
          <w:szCs w:val="26"/>
        </w:rPr>
        <w:t>∆</w:t>
      </w:r>
      <w:r w:rsidRPr="00B623BB">
        <w:rPr>
          <w:rFonts w:ascii="Times New Roman" w:hAnsi="Times New Roman" w:cs="Times New Roman"/>
          <w:sz w:val="26"/>
          <w:szCs w:val="26"/>
        </w:rPr>
        <w:t xml:space="preserve"> edges coming out from it. Thus, we can say that there are </w:t>
      </w:r>
      <w:r w:rsidRPr="00B623BB">
        <w:rPr>
          <w:rFonts w:ascii="Times New Roman" w:hAnsi="Times New Roman" w:cs="Times New Roman"/>
          <w:sz w:val="26"/>
          <w:szCs w:val="26"/>
        </w:rPr>
        <w:t>∆</w:t>
      </w:r>
      <w:r w:rsidRPr="00B623BB">
        <w:rPr>
          <w:rFonts w:ascii="Times New Roman" w:hAnsi="Times New Roman" w:cs="Times New Roman"/>
          <w:sz w:val="26"/>
          <w:szCs w:val="26"/>
        </w:rPr>
        <w:t xml:space="preserve"> neighboring</w:t>
      </w:r>
      <w:r w:rsidR="00B623BB">
        <w:rPr>
          <w:rFonts w:ascii="Times New Roman" w:hAnsi="Times New Roman" w:cs="Times New Roman"/>
          <w:sz w:val="26"/>
          <w:szCs w:val="26"/>
        </w:rPr>
        <w:t xml:space="preserve"> vertices </w:t>
      </w:r>
      <w:r w:rsidRPr="00B623BB">
        <w:rPr>
          <w:rFonts w:ascii="Times New Roman" w:hAnsi="Times New Roman" w:cs="Times New Roman"/>
          <w:sz w:val="26"/>
          <w:szCs w:val="26"/>
        </w:rPr>
        <w:t xml:space="preserve">for a vertex. Hence, including the starting vertex there are total </w:t>
      </w:r>
      <w:r w:rsidR="001F0A72" w:rsidRPr="00B623BB">
        <w:rPr>
          <w:rFonts w:ascii="Times New Roman" w:hAnsi="Times New Roman" w:cs="Times New Roman"/>
          <w:sz w:val="26"/>
          <w:szCs w:val="26"/>
        </w:rPr>
        <w:t>∆</w:t>
      </w:r>
      <w:r w:rsidR="001F0A72" w:rsidRPr="00B623BB">
        <w:rPr>
          <w:rFonts w:ascii="Times New Roman" w:hAnsi="Times New Roman" w:cs="Times New Roman"/>
          <w:sz w:val="26"/>
          <w:szCs w:val="26"/>
        </w:rPr>
        <w:t xml:space="preserve"> + 1 vertices</w:t>
      </w:r>
      <w:r w:rsidR="00CC4F22" w:rsidRPr="00B623BB">
        <w:rPr>
          <w:rFonts w:ascii="Times New Roman" w:hAnsi="Times New Roman" w:cs="Times New Roman"/>
          <w:sz w:val="26"/>
          <w:szCs w:val="26"/>
        </w:rPr>
        <w:t>. Now suppose all these vertices are connected to each other</w:t>
      </w:r>
      <w:r w:rsidR="005E3B32" w:rsidRPr="00B623BB">
        <w:rPr>
          <w:rFonts w:ascii="Times New Roman" w:hAnsi="Times New Roman" w:cs="Times New Roman"/>
          <w:sz w:val="26"/>
          <w:szCs w:val="26"/>
        </w:rPr>
        <w:t xml:space="preserve">, then we will </w:t>
      </w:r>
      <w:r w:rsidR="00E5117D" w:rsidRPr="00B623BB">
        <w:rPr>
          <w:rFonts w:ascii="Times New Roman" w:hAnsi="Times New Roman" w:cs="Times New Roman"/>
          <w:sz w:val="26"/>
          <w:szCs w:val="26"/>
        </w:rPr>
        <w:t>require</w:t>
      </w:r>
      <w:r w:rsidR="00B623BB">
        <w:rPr>
          <w:rFonts w:ascii="Times New Roman" w:hAnsi="Times New Roman" w:cs="Times New Roman"/>
          <w:sz w:val="26"/>
          <w:szCs w:val="26"/>
        </w:rPr>
        <w:t xml:space="preserve"> </w:t>
      </w:r>
      <w:r w:rsidR="00E5117D" w:rsidRPr="00B623BB">
        <w:rPr>
          <w:rFonts w:ascii="Times New Roman" w:hAnsi="Times New Roman" w:cs="Times New Roman"/>
          <w:sz w:val="26"/>
          <w:szCs w:val="26"/>
        </w:rPr>
        <w:t xml:space="preserve">maximum </w:t>
      </w:r>
      <w:r w:rsidR="00E5117D" w:rsidRPr="00B623BB">
        <w:rPr>
          <w:rFonts w:ascii="Times New Roman" w:hAnsi="Times New Roman" w:cs="Times New Roman"/>
          <w:sz w:val="26"/>
          <w:szCs w:val="26"/>
        </w:rPr>
        <w:t>∆</w:t>
      </w:r>
      <w:r w:rsidR="00E5117D" w:rsidRPr="00B623BB">
        <w:rPr>
          <w:rFonts w:ascii="Times New Roman" w:hAnsi="Times New Roman" w:cs="Times New Roman"/>
          <w:sz w:val="26"/>
          <w:szCs w:val="26"/>
        </w:rPr>
        <w:t xml:space="preserve"> distinct colors to color whole graph.</w:t>
      </w:r>
    </w:p>
    <w:p w14:paraId="5415273E" w14:textId="77777777" w:rsidR="00E5117D" w:rsidRPr="00E5117D" w:rsidRDefault="00E5117D" w:rsidP="00E5117D">
      <w:pPr>
        <w:ind w:firstLine="720"/>
        <w:rPr>
          <w:rFonts w:ascii="Times New Roman" w:hAnsi="Times New Roman" w:cs="Times New Roman"/>
          <w:sz w:val="10"/>
          <w:szCs w:val="10"/>
        </w:rPr>
      </w:pPr>
    </w:p>
    <w:p w14:paraId="67D6F6FA" w14:textId="76AFDF44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E5117D" w:rsidRPr="00E5117D">
        <w:rPr>
          <w:rFonts w:ascii="Times New Roman" w:hAnsi="Times New Roman" w:cs="Times New Roman"/>
          <w:sz w:val="30"/>
          <w:szCs w:val="30"/>
          <w:u w:val="single"/>
        </w:rPr>
        <w:t>Proof by Induction</w:t>
      </w:r>
      <w:r w:rsidR="00E5117D"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0E759858" w14:textId="31A3EB86" w:rsidR="00783AAE" w:rsidRPr="00E644DC" w:rsidRDefault="00E5117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E644DC" w:rsidRPr="00E644DC">
        <w:rPr>
          <w:rFonts w:ascii="Times New Roman" w:hAnsi="Times New Roman" w:cs="Times New Roman"/>
          <w:b/>
          <w:sz w:val="22"/>
          <w:szCs w:val="22"/>
        </w:rPr>
        <w:t>BASE CASE</w:t>
      </w:r>
    </w:p>
    <w:p w14:paraId="6113DB71" w14:textId="126605AC" w:rsidR="00783AAE" w:rsidRPr="0048636E" w:rsidRDefault="00E644DC" w:rsidP="00E644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E644DC">
        <w:rPr>
          <w:rFonts w:ascii="Times New Roman" w:hAnsi="Times New Roman" w:cs="Times New Roman"/>
          <w:sz w:val="26"/>
          <w:szCs w:val="26"/>
        </w:rPr>
        <w:t>∆</w:t>
      </w:r>
      <w:r w:rsidRPr="00E644DC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8636E">
        <w:rPr>
          <w:rFonts w:ascii="Times New Roman" w:hAnsi="Times New Roman" w:cs="Times New Roman"/>
          <w:b/>
          <w:sz w:val="26"/>
          <w:szCs w:val="26"/>
        </w:rPr>
        <w:t>0</w:t>
      </w:r>
    </w:p>
    <w:p w14:paraId="1DF0894A" w14:textId="7C9DBDF8" w:rsidR="0048636E" w:rsidRDefault="0048636E" w:rsidP="004863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colors required = </w:t>
      </w:r>
      <w:r w:rsidRPr="00B623BB">
        <w:rPr>
          <w:rFonts w:ascii="Times New Roman" w:hAnsi="Times New Roman" w:cs="Times New Roman"/>
          <w:sz w:val="26"/>
          <w:szCs w:val="26"/>
        </w:rPr>
        <w:t>∆</w:t>
      </w:r>
      <w:r>
        <w:rPr>
          <w:rFonts w:ascii="Times New Roman" w:hAnsi="Times New Roman" w:cs="Times New Roman"/>
          <w:sz w:val="26"/>
          <w:szCs w:val="26"/>
        </w:rPr>
        <w:t xml:space="preserve"> +1 = 0 + 1 = </w:t>
      </w:r>
      <w:r w:rsidRPr="0048636E">
        <w:rPr>
          <w:rFonts w:ascii="Times New Roman" w:hAnsi="Times New Roman" w:cs="Times New Roman"/>
          <w:b/>
          <w:sz w:val="26"/>
          <w:szCs w:val="26"/>
        </w:rPr>
        <w:t>1</w:t>
      </w:r>
    </w:p>
    <w:p w14:paraId="7166C7A9" w14:textId="63826F31" w:rsidR="00E644DC" w:rsidRDefault="00E644DC" w:rsidP="0079560F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means the vertices in the graph are not connected to each other at all. </w:t>
      </w:r>
      <w:r w:rsidR="00CA7FFB">
        <w:rPr>
          <w:rFonts w:ascii="Times New Roman" w:hAnsi="Times New Roman" w:cs="Times New Roman"/>
          <w:sz w:val="26"/>
          <w:szCs w:val="26"/>
        </w:rPr>
        <w:t>Coloring all the vertex with same color, we stick to the constraint that no two neighboring</w:t>
      </w:r>
      <w:r w:rsidR="0048636E">
        <w:rPr>
          <w:rFonts w:ascii="Times New Roman" w:hAnsi="Times New Roman" w:cs="Times New Roman"/>
          <w:sz w:val="26"/>
          <w:szCs w:val="26"/>
        </w:rPr>
        <w:t xml:space="preserve"> vertices have</w:t>
      </w:r>
      <w:r w:rsidR="00CA7FFB">
        <w:rPr>
          <w:rFonts w:ascii="Times New Roman" w:hAnsi="Times New Roman" w:cs="Times New Roman"/>
          <w:sz w:val="26"/>
          <w:szCs w:val="26"/>
        </w:rPr>
        <w:t xml:space="preserve"> same color.</w:t>
      </w:r>
    </w:p>
    <w:p w14:paraId="5743B48C" w14:textId="65A4B5FE" w:rsidR="0048636E" w:rsidRPr="0048636E" w:rsidRDefault="0048636E" w:rsidP="004863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B623BB">
        <w:rPr>
          <w:rFonts w:ascii="Times New Roman" w:hAnsi="Times New Roman" w:cs="Times New Roman"/>
          <w:sz w:val="26"/>
          <w:szCs w:val="26"/>
        </w:rPr>
        <w:t>∆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48636E">
        <w:rPr>
          <w:rFonts w:ascii="Times New Roman" w:hAnsi="Times New Roman" w:cs="Times New Roman"/>
          <w:b/>
          <w:sz w:val="26"/>
          <w:szCs w:val="26"/>
        </w:rPr>
        <w:t xml:space="preserve">1 </w:t>
      </w:r>
    </w:p>
    <w:p w14:paraId="5B7255C5" w14:textId="0C811D88" w:rsidR="0048636E" w:rsidRDefault="0048636E" w:rsidP="004863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colors required = </w:t>
      </w:r>
      <w:r w:rsidRPr="00B623BB">
        <w:rPr>
          <w:rFonts w:ascii="Times New Roman" w:hAnsi="Times New Roman" w:cs="Times New Roman"/>
          <w:sz w:val="26"/>
          <w:szCs w:val="26"/>
        </w:rPr>
        <w:t>∆</w:t>
      </w:r>
      <w:r>
        <w:rPr>
          <w:rFonts w:ascii="Times New Roman" w:hAnsi="Times New Roman" w:cs="Times New Roman"/>
          <w:sz w:val="26"/>
          <w:szCs w:val="26"/>
        </w:rPr>
        <w:t xml:space="preserve"> +1 = 1</w:t>
      </w:r>
      <w:r>
        <w:rPr>
          <w:rFonts w:ascii="Times New Roman" w:hAnsi="Times New Roman" w:cs="Times New Roman"/>
          <w:sz w:val="26"/>
          <w:szCs w:val="26"/>
        </w:rPr>
        <w:t xml:space="preserve"> + 1 = </w:t>
      </w:r>
      <w:r>
        <w:rPr>
          <w:rFonts w:ascii="Times New Roman" w:hAnsi="Times New Roman" w:cs="Times New Roman"/>
          <w:b/>
          <w:sz w:val="26"/>
          <w:szCs w:val="26"/>
        </w:rPr>
        <w:t>2</w:t>
      </w:r>
    </w:p>
    <w:p w14:paraId="6BDAF81B" w14:textId="7F7A733E" w:rsidR="0048636E" w:rsidRDefault="0018175A" w:rsidP="00D079E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means that every vertex</w:t>
      </w:r>
      <w:r w:rsidR="0048636E">
        <w:rPr>
          <w:rFonts w:ascii="Times New Roman" w:hAnsi="Times New Roman" w:cs="Times New Roman"/>
          <w:sz w:val="26"/>
          <w:szCs w:val="26"/>
        </w:rPr>
        <w:t xml:space="preserve"> in the graph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 w:rsidR="0048636E">
        <w:rPr>
          <w:rFonts w:ascii="Times New Roman" w:hAnsi="Times New Roman" w:cs="Times New Roman"/>
          <w:sz w:val="26"/>
          <w:szCs w:val="26"/>
        </w:rPr>
        <w:t xml:space="preserve">connected to </w:t>
      </w:r>
      <w:r>
        <w:rPr>
          <w:rFonts w:ascii="Times New Roman" w:hAnsi="Times New Roman" w:cs="Times New Roman"/>
          <w:sz w:val="26"/>
          <w:szCs w:val="26"/>
        </w:rPr>
        <w:t>exactly one</w:t>
      </w:r>
      <w:r w:rsidR="0048636E">
        <w:rPr>
          <w:rFonts w:ascii="Times New Roman" w:hAnsi="Times New Roman" w:cs="Times New Roman"/>
          <w:sz w:val="26"/>
          <w:szCs w:val="26"/>
        </w:rPr>
        <w:t xml:space="preserve"> other </w:t>
      </w:r>
      <w:r>
        <w:rPr>
          <w:rFonts w:ascii="Times New Roman" w:hAnsi="Times New Roman" w:cs="Times New Roman"/>
          <w:sz w:val="26"/>
          <w:szCs w:val="26"/>
        </w:rPr>
        <w:t>vertex</w:t>
      </w:r>
      <w:r w:rsidR="0048636E">
        <w:rPr>
          <w:rFonts w:ascii="Times New Roman" w:hAnsi="Times New Roman" w:cs="Times New Roman"/>
          <w:sz w:val="26"/>
          <w:szCs w:val="26"/>
        </w:rPr>
        <w:t xml:space="preserve">. Coloring </w:t>
      </w:r>
      <w:r>
        <w:rPr>
          <w:rFonts w:ascii="Times New Roman" w:hAnsi="Times New Roman" w:cs="Times New Roman"/>
          <w:sz w:val="26"/>
          <w:szCs w:val="26"/>
        </w:rPr>
        <w:t>two connected vertices with two different</w:t>
      </w:r>
      <w:r w:rsidR="0048636E">
        <w:rPr>
          <w:rFonts w:ascii="Times New Roman" w:hAnsi="Times New Roman" w:cs="Times New Roman"/>
          <w:sz w:val="26"/>
          <w:szCs w:val="26"/>
        </w:rPr>
        <w:t xml:space="preserve"> color, we stick to the constraint that no two neighboring vertices have same</w:t>
      </w:r>
      <w:r>
        <w:rPr>
          <w:rFonts w:ascii="Times New Roman" w:hAnsi="Times New Roman" w:cs="Times New Roman"/>
          <w:sz w:val="26"/>
          <w:szCs w:val="26"/>
        </w:rPr>
        <w:t xml:space="preserve"> color.</w:t>
      </w:r>
    </w:p>
    <w:p w14:paraId="68A0E4E7" w14:textId="4D047FC7" w:rsidR="0018175A" w:rsidRDefault="0018175A" w:rsidP="0018175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910304">
        <w:rPr>
          <w:rFonts w:ascii="Times New Roman" w:hAnsi="Times New Roman" w:cs="Times New Roman"/>
          <w:b/>
          <w:sz w:val="22"/>
          <w:szCs w:val="22"/>
        </w:rPr>
        <w:t>INDUCTION STEP</w:t>
      </w:r>
    </w:p>
    <w:p w14:paraId="402664DA" w14:textId="10FAF999" w:rsidR="009D53C1" w:rsidRPr="009D53C1" w:rsidRDefault="009D53C1" w:rsidP="001817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For value k such </w:t>
      </w:r>
      <w:r w:rsidR="006F274D">
        <w:rPr>
          <w:rFonts w:ascii="Times New Roman" w:hAnsi="Times New Roman" w:cs="Times New Roman"/>
          <w:sz w:val="26"/>
          <w:szCs w:val="26"/>
        </w:rPr>
        <w:t xml:space="preserve">that, </w:t>
      </w:r>
      <w:r w:rsidR="006F274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F274D" w:rsidRPr="00A96DEB">
        <w:rPr>
          <w:rFonts w:ascii="Times New Roman" w:hAnsi="Times New Roman" w:cs="Times New Roman"/>
          <w:b/>
        </w:rPr>
        <w:t>0 &lt; k &lt;</w:t>
      </w:r>
      <w:r w:rsidRPr="00A96DEB">
        <w:rPr>
          <w:rFonts w:ascii="Times New Roman" w:hAnsi="Times New Roman" w:cs="Times New Roman"/>
          <w:b/>
        </w:rPr>
        <w:t xml:space="preserve"> </w:t>
      </w:r>
      <w:r w:rsidRPr="00A96DEB">
        <w:rPr>
          <w:rFonts w:ascii="Times New Roman" w:hAnsi="Times New Roman" w:cs="Times New Roman"/>
          <w:b/>
        </w:rPr>
        <w:t>∆</w:t>
      </w:r>
    </w:p>
    <w:p w14:paraId="567476F5" w14:textId="31DA9B5B" w:rsidR="0018175A" w:rsidRDefault="00835766" w:rsidP="00D079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know that </w:t>
      </w:r>
      <w:r w:rsidR="009D53C1">
        <w:rPr>
          <w:rFonts w:ascii="Times New Roman" w:hAnsi="Times New Roman" w:cs="Times New Roman"/>
          <w:sz w:val="26"/>
          <w:szCs w:val="26"/>
        </w:rPr>
        <w:t>a graph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6CFB">
        <w:rPr>
          <w:rFonts w:ascii="Times New Roman" w:hAnsi="Times New Roman" w:cs="Times New Roman"/>
          <w:sz w:val="26"/>
          <w:szCs w:val="26"/>
        </w:rPr>
        <w:t xml:space="preserve">G </w:t>
      </w:r>
      <w:r>
        <w:rPr>
          <w:rFonts w:ascii="Times New Roman" w:hAnsi="Times New Roman" w:cs="Times New Roman"/>
          <w:sz w:val="26"/>
          <w:szCs w:val="26"/>
        </w:rPr>
        <w:t>with degree</w:t>
      </w:r>
      <w:r w:rsidR="009D53C1">
        <w:rPr>
          <w:rFonts w:ascii="Times New Roman" w:hAnsi="Times New Roman" w:cs="Times New Roman"/>
          <w:sz w:val="26"/>
          <w:szCs w:val="26"/>
        </w:rPr>
        <w:t xml:space="preserve"> ‘k’ </w:t>
      </w:r>
      <w:r>
        <w:rPr>
          <w:rFonts w:ascii="Times New Roman" w:hAnsi="Times New Roman" w:cs="Times New Roman"/>
          <w:sz w:val="26"/>
          <w:szCs w:val="26"/>
        </w:rPr>
        <w:t>can be colored in ‘k + 1’</w:t>
      </w:r>
      <w:r w:rsidR="009D53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distinct colors.</w:t>
      </w:r>
    </w:p>
    <w:p w14:paraId="65557DF1" w14:textId="7F897AFF" w:rsidR="00835766" w:rsidRDefault="00835766" w:rsidP="00D079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suppose we add one more </w:t>
      </w:r>
      <w:r w:rsidR="00C96CFB">
        <w:rPr>
          <w:rFonts w:ascii="Times New Roman" w:hAnsi="Times New Roman" w:cs="Times New Roman"/>
          <w:sz w:val="26"/>
          <w:szCs w:val="26"/>
        </w:rPr>
        <w:t xml:space="preserve">vertex in the graph G, such that the new node is connected to </w:t>
      </w:r>
      <w:r w:rsidR="003A5641">
        <w:rPr>
          <w:rFonts w:ascii="Times New Roman" w:hAnsi="Times New Roman" w:cs="Times New Roman"/>
          <w:sz w:val="26"/>
          <w:szCs w:val="26"/>
        </w:rPr>
        <w:t>all other vertices in the graph</w:t>
      </w:r>
      <w:r w:rsidR="00C96CFB">
        <w:rPr>
          <w:rFonts w:ascii="Times New Roman" w:hAnsi="Times New Roman" w:cs="Times New Roman"/>
          <w:sz w:val="26"/>
          <w:szCs w:val="26"/>
        </w:rPr>
        <w:t xml:space="preserve"> </w:t>
      </w:r>
      <w:r w:rsidR="00794250">
        <w:rPr>
          <w:rFonts w:ascii="Times New Roman" w:hAnsi="Times New Roman" w:cs="Times New Roman"/>
          <w:sz w:val="26"/>
          <w:szCs w:val="26"/>
        </w:rPr>
        <w:t>and le</w:t>
      </w:r>
      <w:r w:rsidR="00794250">
        <w:rPr>
          <w:rFonts w:ascii="Times New Roman" w:hAnsi="Times New Roman" w:cs="Times New Roman"/>
          <w:sz w:val="26"/>
          <w:szCs w:val="26"/>
        </w:rPr>
        <w:t xml:space="preserve">t`s call </w:t>
      </w:r>
      <w:r w:rsidR="00794250">
        <w:rPr>
          <w:rFonts w:ascii="Times New Roman" w:hAnsi="Times New Roman" w:cs="Times New Roman"/>
          <w:sz w:val="26"/>
          <w:szCs w:val="26"/>
        </w:rPr>
        <w:t>new</w:t>
      </w:r>
      <w:r w:rsidR="00794250">
        <w:rPr>
          <w:rFonts w:ascii="Times New Roman" w:hAnsi="Times New Roman" w:cs="Times New Roman"/>
          <w:sz w:val="26"/>
          <w:szCs w:val="26"/>
        </w:rPr>
        <w:t xml:space="preserve"> graph as G`</w:t>
      </w:r>
      <w:r w:rsidR="00794250">
        <w:rPr>
          <w:rFonts w:ascii="Times New Roman" w:hAnsi="Times New Roman" w:cs="Times New Roman"/>
          <w:sz w:val="26"/>
          <w:szCs w:val="26"/>
        </w:rPr>
        <w:t xml:space="preserve"> </w:t>
      </w:r>
      <w:r w:rsidR="00C96CFB">
        <w:rPr>
          <w:rFonts w:ascii="Times New Roman" w:hAnsi="Times New Roman" w:cs="Times New Roman"/>
          <w:sz w:val="26"/>
          <w:szCs w:val="26"/>
        </w:rPr>
        <w:t>(This is worst case</w:t>
      </w:r>
      <w:r w:rsidR="003D6926">
        <w:rPr>
          <w:rFonts w:ascii="Times New Roman" w:hAnsi="Times New Roman" w:cs="Times New Roman"/>
          <w:sz w:val="26"/>
          <w:szCs w:val="26"/>
        </w:rPr>
        <w:t>,</w:t>
      </w:r>
      <w:r w:rsidR="00C96CFB">
        <w:rPr>
          <w:rFonts w:ascii="Times New Roman" w:hAnsi="Times New Roman" w:cs="Times New Roman"/>
          <w:sz w:val="26"/>
          <w:szCs w:val="26"/>
        </w:rPr>
        <w:t xml:space="preserve"> in </w:t>
      </w:r>
      <w:r w:rsidR="003D6926">
        <w:rPr>
          <w:rFonts w:ascii="Times New Roman" w:hAnsi="Times New Roman" w:cs="Times New Roman"/>
          <w:sz w:val="26"/>
          <w:szCs w:val="26"/>
        </w:rPr>
        <w:t xml:space="preserve">the </w:t>
      </w:r>
      <w:r w:rsidR="00C96CFB">
        <w:rPr>
          <w:rFonts w:ascii="Times New Roman" w:hAnsi="Times New Roman" w:cs="Times New Roman"/>
          <w:sz w:val="26"/>
          <w:szCs w:val="26"/>
        </w:rPr>
        <w:t xml:space="preserve">best case new vertex </w:t>
      </w:r>
      <w:r w:rsidR="003D6926">
        <w:rPr>
          <w:rFonts w:ascii="Times New Roman" w:hAnsi="Times New Roman" w:cs="Times New Roman"/>
          <w:sz w:val="26"/>
          <w:szCs w:val="26"/>
        </w:rPr>
        <w:t>would</w:t>
      </w:r>
      <w:r w:rsidR="00C96CFB">
        <w:rPr>
          <w:rFonts w:ascii="Times New Roman" w:hAnsi="Times New Roman" w:cs="Times New Roman"/>
          <w:sz w:val="26"/>
          <w:szCs w:val="26"/>
        </w:rPr>
        <w:t xml:space="preserve"> be connected to only one </w:t>
      </w:r>
      <w:r w:rsidR="003A5641">
        <w:rPr>
          <w:rFonts w:ascii="Times New Roman" w:hAnsi="Times New Roman" w:cs="Times New Roman"/>
          <w:sz w:val="26"/>
          <w:szCs w:val="26"/>
        </w:rPr>
        <w:t xml:space="preserve">other </w:t>
      </w:r>
      <w:r w:rsidR="003D6926">
        <w:rPr>
          <w:rFonts w:ascii="Times New Roman" w:hAnsi="Times New Roman" w:cs="Times New Roman"/>
          <w:sz w:val="26"/>
          <w:szCs w:val="26"/>
        </w:rPr>
        <w:t xml:space="preserve">or no other </w:t>
      </w:r>
      <w:r w:rsidR="003A5641">
        <w:rPr>
          <w:rFonts w:ascii="Times New Roman" w:hAnsi="Times New Roman" w:cs="Times New Roman"/>
          <w:sz w:val="26"/>
          <w:szCs w:val="26"/>
        </w:rPr>
        <w:t>vertex in G</w:t>
      </w:r>
      <w:r w:rsidR="00C96CFB">
        <w:rPr>
          <w:rFonts w:ascii="Times New Roman" w:hAnsi="Times New Roman" w:cs="Times New Roman"/>
          <w:sz w:val="26"/>
          <w:szCs w:val="26"/>
        </w:rPr>
        <w:t>)</w:t>
      </w:r>
      <w:r w:rsidR="003A5641">
        <w:rPr>
          <w:rFonts w:ascii="Times New Roman" w:hAnsi="Times New Roman" w:cs="Times New Roman"/>
          <w:sz w:val="26"/>
          <w:szCs w:val="26"/>
        </w:rPr>
        <w:t>.</w:t>
      </w:r>
    </w:p>
    <w:p w14:paraId="565D40CD" w14:textId="69C77807" w:rsidR="00804F5B" w:rsidRDefault="00804F5B" w:rsidP="00D079E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degree of new graph G`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1</w:t>
      </w:r>
      <w:r>
        <w:rPr>
          <w:rFonts w:ascii="Times New Roman" w:hAnsi="Times New Roman" w:cs="Times New Roman"/>
          <w:sz w:val="26"/>
          <w:szCs w:val="26"/>
        </w:rPr>
        <w:tab/>
        <w:t>+</w:t>
      </w:r>
      <w:r>
        <w:rPr>
          <w:rFonts w:ascii="Times New Roman" w:hAnsi="Times New Roman" w:cs="Times New Roman"/>
          <w:sz w:val="26"/>
          <w:szCs w:val="26"/>
        </w:rPr>
        <w:tab/>
        <w:t>degree of old graph G</w:t>
      </w:r>
    </w:p>
    <w:p w14:paraId="24548CFF" w14:textId="723ACA7F" w:rsidR="00804F5B" w:rsidRDefault="00804F5B" w:rsidP="00D079E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1</w:t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>
        <w:rPr>
          <w:rFonts w:ascii="Times New Roman" w:hAnsi="Times New Roman" w:cs="Times New Roman"/>
          <w:sz w:val="26"/>
          <w:szCs w:val="26"/>
        </w:rPr>
        <w:tab/>
        <w:t>(k)</w:t>
      </w:r>
    </w:p>
    <w:p w14:paraId="54775B0E" w14:textId="01ECF7BD" w:rsidR="00804F5B" w:rsidRDefault="00804F5B" w:rsidP="00D079E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k + 1</w:t>
      </w:r>
    </w:p>
    <w:p w14:paraId="2A86B532" w14:textId="27BA41B6" w:rsidR="00C96CFB" w:rsidRDefault="00C96CFB" w:rsidP="00D079E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</w:t>
      </w:r>
      <w:r w:rsidR="003A5641">
        <w:rPr>
          <w:rFonts w:ascii="Times New Roman" w:hAnsi="Times New Roman" w:cs="Times New Roman"/>
          <w:sz w:val="26"/>
          <w:szCs w:val="26"/>
        </w:rPr>
        <w:t xml:space="preserve">means that degree of G` </w:t>
      </w:r>
      <w:r w:rsidR="0026680E">
        <w:rPr>
          <w:rFonts w:ascii="Times New Roman" w:hAnsi="Times New Roman" w:cs="Times New Roman"/>
          <w:sz w:val="26"/>
          <w:szCs w:val="26"/>
        </w:rPr>
        <w:t xml:space="preserve">would be </w:t>
      </w:r>
      <w:r w:rsidR="003A5641">
        <w:rPr>
          <w:rFonts w:ascii="Times New Roman" w:hAnsi="Times New Roman" w:cs="Times New Roman"/>
          <w:sz w:val="26"/>
          <w:szCs w:val="26"/>
        </w:rPr>
        <w:t>degree of G</w:t>
      </w:r>
      <w:r w:rsidR="0026680E">
        <w:rPr>
          <w:rFonts w:ascii="Times New Roman" w:hAnsi="Times New Roman" w:cs="Times New Roman"/>
          <w:sz w:val="26"/>
          <w:szCs w:val="26"/>
        </w:rPr>
        <w:t xml:space="preserve"> plus one</w:t>
      </w:r>
      <w:r w:rsidR="003A5641">
        <w:rPr>
          <w:rFonts w:ascii="Times New Roman" w:hAnsi="Times New Roman" w:cs="Times New Roman"/>
          <w:sz w:val="26"/>
          <w:szCs w:val="26"/>
        </w:rPr>
        <w:t>, which is ‘k +1’.</w:t>
      </w:r>
    </w:p>
    <w:p w14:paraId="61021C77" w14:textId="547ABF14" w:rsidR="00750614" w:rsidRDefault="0026680E" w:rsidP="00D079E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Now, since new vertex is connected to all other vertices in graph G, will have to give a new color to </w:t>
      </w:r>
      <w:r w:rsidR="00BF1485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new vertex.</w:t>
      </w:r>
      <w:r w:rsidR="00BF148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779E03" w14:textId="4AD896C7" w:rsidR="0026680E" w:rsidRDefault="00BF1485" w:rsidP="00D079E4">
      <w:pPr>
        <w:pStyle w:val="ListParagraph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 colors required for G`</w:t>
      </w:r>
      <w:r>
        <w:rPr>
          <w:rFonts w:ascii="Times New Roman" w:hAnsi="Times New Roman" w:cs="Times New Roman"/>
          <w:sz w:val="26"/>
          <w:szCs w:val="26"/>
        </w:rPr>
        <w:tab/>
      </w:r>
      <w:r w:rsidR="00547C2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ab/>
        <w:t>1</w:t>
      </w:r>
      <w:r>
        <w:rPr>
          <w:rFonts w:ascii="Times New Roman" w:hAnsi="Times New Roman" w:cs="Times New Roman"/>
          <w:sz w:val="26"/>
          <w:szCs w:val="26"/>
        </w:rPr>
        <w:tab/>
        <w:t>+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total colors required for G</w:t>
      </w:r>
    </w:p>
    <w:p w14:paraId="2E4CA7E8" w14:textId="17463C32" w:rsidR="00804F5B" w:rsidRDefault="00804F5B" w:rsidP="00D079E4">
      <w:pPr>
        <w:pStyle w:val="ListParagraph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 xml:space="preserve">1 </w:t>
      </w:r>
      <w:r>
        <w:rPr>
          <w:rFonts w:ascii="Times New Roman" w:hAnsi="Times New Roman" w:cs="Times New Roman"/>
          <w:sz w:val="26"/>
          <w:szCs w:val="26"/>
        </w:rPr>
        <w:tab/>
        <w:t>+</w:t>
      </w:r>
      <w:r>
        <w:rPr>
          <w:rFonts w:ascii="Times New Roman" w:hAnsi="Times New Roman" w:cs="Times New Roman"/>
          <w:sz w:val="26"/>
          <w:szCs w:val="26"/>
        </w:rPr>
        <w:tab/>
        <w:t>(k + 1)</w:t>
      </w:r>
    </w:p>
    <w:p w14:paraId="0401348A" w14:textId="4189E61E" w:rsidR="0092180C" w:rsidRDefault="00804F5B" w:rsidP="00D079E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k + 2</w:t>
      </w:r>
      <w:r w:rsidR="0092180C" w:rsidRPr="0092180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1A09D7" w14:textId="5A4C389F" w:rsidR="0092180C" w:rsidRDefault="00C30319" w:rsidP="00D079E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92180C">
        <w:rPr>
          <w:rFonts w:ascii="Times New Roman" w:hAnsi="Times New Roman" w:cs="Times New Roman"/>
          <w:sz w:val="26"/>
          <w:szCs w:val="26"/>
        </w:rPr>
        <w:t>e require 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180C">
        <w:rPr>
          <w:rFonts w:ascii="Times New Roman" w:hAnsi="Times New Roman" w:cs="Times New Roman"/>
          <w:sz w:val="26"/>
          <w:szCs w:val="26"/>
        </w:rPr>
        <w:t>+ 2 distinct colors to color graph G`</w:t>
      </w:r>
    </w:p>
    <w:p w14:paraId="00B87F37" w14:textId="499FBA5C" w:rsidR="0092180C" w:rsidRPr="00EC0294" w:rsidRDefault="00EC0294" w:rsidP="00D079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Hence, from </w:t>
      </w:r>
      <w:r w:rsidR="003835E5">
        <w:rPr>
          <w:rFonts w:ascii="Times New Roman" w:hAnsi="Times New Roman" w:cs="Times New Roman"/>
          <w:sz w:val="26"/>
          <w:szCs w:val="26"/>
        </w:rPr>
        <w:t xml:space="preserve">induction step </w:t>
      </w:r>
      <w:r>
        <w:rPr>
          <w:rFonts w:ascii="Times New Roman" w:hAnsi="Times New Roman" w:cs="Times New Roman"/>
          <w:sz w:val="26"/>
          <w:szCs w:val="26"/>
        </w:rPr>
        <w:t>1 and 2 we can say that, we require k + 2 colors to color graph which has degree k +1.</w:t>
      </w:r>
    </w:p>
    <w:p w14:paraId="0A860BA3" w14:textId="423DC12D" w:rsidR="00FC5258" w:rsidRDefault="00783AAE" w:rsidP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61891DB8" w14:textId="77777777" w:rsidR="000C29B5" w:rsidRPr="00FC5258" w:rsidRDefault="000C29B5" w:rsidP="00D26BD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3F455B8" w14:textId="77777777" w:rsidR="001317F5" w:rsidRDefault="001317F5">
      <w:pPr>
        <w:rPr>
          <w:rFonts w:ascii="Times New Roman" w:hAnsi="Times New Roman" w:cs="Times New Roman"/>
          <w:sz w:val="30"/>
          <w:szCs w:val="30"/>
        </w:rPr>
      </w:pPr>
    </w:p>
    <w:p w14:paraId="0C8472D3" w14:textId="77777777" w:rsidR="001317F5" w:rsidRPr="001317F5" w:rsidRDefault="001317F5">
      <w:pPr>
        <w:rPr>
          <w:rFonts w:ascii="Times New Roman" w:hAnsi="Times New Roman" w:cs="Times New Roman"/>
          <w:sz w:val="30"/>
          <w:szCs w:val="30"/>
        </w:rPr>
      </w:pPr>
    </w:p>
    <w:p w14:paraId="1A4AD815" w14:textId="77777777" w:rsidR="001317F5" w:rsidRDefault="001317F5">
      <w:pPr>
        <w:rPr>
          <w:rFonts w:ascii="Times New Roman" w:hAnsi="Times New Roman" w:cs="Times New Roman"/>
          <w:sz w:val="30"/>
          <w:szCs w:val="30"/>
        </w:rPr>
      </w:pPr>
    </w:p>
    <w:p w14:paraId="111E0A5B" w14:textId="77777777" w:rsidR="003B0F80" w:rsidRDefault="003B0F80">
      <w:pPr>
        <w:rPr>
          <w:rFonts w:ascii="Times New Roman" w:hAnsi="Times New Roman" w:cs="Times New Roman"/>
          <w:sz w:val="30"/>
          <w:szCs w:val="30"/>
        </w:rPr>
      </w:pPr>
    </w:p>
    <w:p w14:paraId="487FECD8" w14:textId="77777777" w:rsidR="003B0F80" w:rsidRDefault="003B0F80">
      <w:pPr>
        <w:rPr>
          <w:rFonts w:ascii="Times New Roman" w:hAnsi="Times New Roman" w:cs="Times New Roman"/>
          <w:sz w:val="30"/>
          <w:szCs w:val="30"/>
        </w:rPr>
      </w:pPr>
    </w:p>
    <w:p w14:paraId="6EAE059D" w14:textId="77777777" w:rsidR="003B0F80" w:rsidRDefault="003B0F80">
      <w:pPr>
        <w:rPr>
          <w:rFonts w:ascii="Times New Roman" w:hAnsi="Times New Roman" w:cs="Times New Roman"/>
          <w:sz w:val="30"/>
          <w:szCs w:val="30"/>
        </w:rPr>
      </w:pPr>
    </w:p>
    <w:p w14:paraId="251A4E80" w14:textId="77777777" w:rsidR="003B0F80" w:rsidRDefault="003B0F80">
      <w:pPr>
        <w:rPr>
          <w:rFonts w:ascii="Times New Roman" w:hAnsi="Times New Roman" w:cs="Times New Roman"/>
          <w:sz w:val="30"/>
          <w:szCs w:val="30"/>
        </w:rPr>
      </w:pPr>
    </w:p>
    <w:p w14:paraId="716CF7DA" w14:textId="48E5858F" w:rsidR="003B0F80" w:rsidRDefault="003B0F80" w:rsidP="003B0F8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</w:t>
      </w:r>
      <w:r w:rsidR="00512C86">
        <w:rPr>
          <w:rFonts w:ascii="Times New Roman" w:hAnsi="Times New Roman" w:cs="Times New Roman"/>
          <w:sz w:val="30"/>
          <w:szCs w:val="30"/>
        </w:rPr>
        <w:t>(a</w:t>
      </w:r>
      <w:r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12C86" w:rsidRPr="00512C86">
        <w:rPr>
          <w:rFonts w:ascii="Times New Roman" w:hAnsi="Times New Roman" w:cs="Times New Roman"/>
          <w:b/>
          <w:sz w:val="26"/>
          <w:szCs w:val="26"/>
        </w:rPr>
        <w:t>Part 2</w:t>
      </w:r>
      <w:r w:rsidR="00512C86">
        <w:rPr>
          <w:rFonts w:ascii="Times New Roman" w:hAnsi="Times New Roman" w:cs="Times New Roman"/>
          <w:sz w:val="30"/>
          <w:szCs w:val="30"/>
        </w:rPr>
        <w:t xml:space="preserve"> </w:t>
      </w:r>
      <w:r w:rsidR="00C01C68">
        <w:rPr>
          <w:rFonts w:ascii="Times New Roman" w:hAnsi="Times New Roman" w:cs="Times New Roman"/>
          <w:sz w:val="30"/>
          <w:szCs w:val="30"/>
        </w:rPr>
        <w:t xml:space="preserve">Construct graph with maximum degree </w:t>
      </w:r>
      <w:r w:rsidR="00C01C68" w:rsidRPr="00B623BB">
        <w:rPr>
          <w:rFonts w:ascii="Times New Roman" w:hAnsi="Times New Roman" w:cs="Times New Roman"/>
          <w:sz w:val="26"/>
          <w:szCs w:val="26"/>
        </w:rPr>
        <w:t>∆</w:t>
      </w:r>
      <w:r w:rsidR="00C01C68">
        <w:rPr>
          <w:rFonts w:ascii="Times New Roman" w:hAnsi="Times New Roman" w:cs="Times New Roman"/>
          <w:sz w:val="26"/>
          <w:szCs w:val="26"/>
        </w:rPr>
        <w:t xml:space="preserve"> and that is </w:t>
      </w:r>
      <w:r w:rsidR="00C01C68" w:rsidRPr="00B623BB">
        <w:rPr>
          <w:rFonts w:ascii="Times New Roman" w:hAnsi="Times New Roman" w:cs="Times New Roman"/>
          <w:sz w:val="26"/>
          <w:szCs w:val="26"/>
        </w:rPr>
        <w:t>∆</w:t>
      </w:r>
      <w:r w:rsidR="00C01C68">
        <w:rPr>
          <w:rFonts w:ascii="Times New Roman" w:hAnsi="Times New Roman" w:cs="Times New Roman"/>
          <w:sz w:val="26"/>
          <w:szCs w:val="26"/>
        </w:rPr>
        <w:t xml:space="preserve"> + 1 colorable.</w:t>
      </w:r>
    </w:p>
    <w:p w14:paraId="7C6D4C52" w14:textId="77777777" w:rsidR="003B0F80" w:rsidRDefault="003B0F80" w:rsidP="003B0F8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A. </w:t>
      </w:r>
      <w:r w:rsidRPr="001317F5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0815D5D0" w14:textId="3515E3FF" w:rsidR="003B0F80" w:rsidRDefault="003B0F80" w:rsidP="003B0F8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C01C68">
        <w:rPr>
          <w:rFonts w:ascii="Times New Roman" w:hAnsi="Times New Roman" w:cs="Times New Roman"/>
          <w:sz w:val="30"/>
          <w:szCs w:val="30"/>
          <w:u w:val="single"/>
        </w:rPr>
        <w:t xml:space="preserve">Basic Logic </w:t>
      </w:r>
      <w:r>
        <w:rPr>
          <w:rFonts w:ascii="Times New Roman" w:hAnsi="Times New Roman" w:cs="Times New Roman"/>
          <w:sz w:val="30"/>
          <w:szCs w:val="30"/>
        </w:rPr>
        <w:t>–</w:t>
      </w:r>
    </w:p>
    <w:p w14:paraId="7D423EB7" w14:textId="759D90C7" w:rsidR="003B0F80" w:rsidRPr="00C1131E" w:rsidRDefault="00D079E4" w:rsidP="004E215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1131E">
        <w:rPr>
          <w:rFonts w:ascii="Times New Roman" w:hAnsi="Times New Roman" w:cs="Times New Roman"/>
          <w:sz w:val="26"/>
          <w:szCs w:val="26"/>
        </w:rPr>
        <w:t xml:space="preserve">Construct a </w:t>
      </w:r>
      <w:r w:rsidRPr="00C1131E">
        <w:rPr>
          <w:rFonts w:ascii="Times New Roman" w:hAnsi="Times New Roman" w:cs="Times New Roman"/>
          <w:i/>
          <w:sz w:val="26"/>
          <w:szCs w:val="26"/>
          <w:u w:val="single"/>
        </w:rPr>
        <w:t>strongly connected graph</w:t>
      </w:r>
      <w:r w:rsidRPr="00C1131E">
        <w:rPr>
          <w:rFonts w:ascii="Times New Roman" w:hAnsi="Times New Roman" w:cs="Times New Roman"/>
          <w:sz w:val="26"/>
          <w:szCs w:val="26"/>
        </w:rPr>
        <w:t xml:space="preserve"> containing </w:t>
      </w:r>
      <w:r w:rsidRPr="00C1131E">
        <w:rPr>
          <w:rFonts w:ascii="Times New Roman" w:hAnsi="Times New Roman" w:cs="Times New Roman"/>
          <w:sz w:val="26"/>
          <w:szCs w:val="26"/>
        </w:rPr>
        <w:t>∆</w:t>
      </w:r>
      <w:r w:rsidRPr="00C1131E">
        <w:rPr>
          <w:rFonts w:ascii="Times New Roman" w:hAnsi="Times New Roman" w:cs="Times New Roman"/>
          <w:sz w:val="26"/>
          <w:szCs w:val="26"/>
        </w:rPr>
        <w:t xml:space="preserve"> + 1 vertices.</w:t>
      </w:r>
      <w:r w:rsidR="00E37AA1" w:rsidRPr="00C1131E">
        <w:rPr>
          <w:rFonts w:ascii="Times New Roman" w:hAnsi="Times New Roman" w:cs="Times New Roman"/>
          <w:sz w:val="26"/>
          <w:szCs w:val="26"/>
        </w:rPr>
        <w:t xml:space="preserve"> </w:t>
      </w:r>
      <w:r w:rsidR="00C87CB8" w:rsidRPr="00C1131E">
        <w:rPr>
          <w:rFonts w:ascii="Times New Roman" w:hAnsi="Times New Roman" w:cs="Times New Roman"/>
          <w:sz w:val="26"/>
          <w:szCs w:val="26"/>
        </w:rPr>
        <w:t xml:space="preserve">A graph is strongly connected if each vertex is connected to all every other vertex in graph. </w:t>
      </w:r>
      <w:r w:rsidR="00C1131E" w:rsidRPr="00C1131E">
        <w:rPr>
          <w:rFonts w:ascii="Times New Roman" w:hAnsi="Times New Roman" w:cs="Times New Roman"/>
          <w:sz w:val="26"/>
          <w:szCs w:val="26"/>
        </w:rPr>
        <w:t xml:space="preserve">And we require </w:t>
      </w:r>
      <w:r w:rsidR="00C1131E" w:rsidRPr="00C1131E">
        <w:rPr>
          <w:rFonts w:ascii="Times New Roman" w:hAnsi="Times New Roman" w:cs="Times New Roman"/>
          <w:sz w:val="26"/>
          <w:szCs w:val="26"/>
        </w:rPr>
        <w:t>∆</w:t>
      </w:r>
      <w:r w:rsidR="00C1131E" w:rsidRPr="00C1131E">
        <w:rPr>
          <w:rFonts w:ascii="Times New Roman" w:hAnsi="Times New Roman" w:cs="Times New Roman"/>
          <w:sz w:val="26"/>
          <w:szCs w:val="26"/>
        </w:rPr>
        <w:t xml:space="preserve"> edges coming out from each vertex to connect it to every other index in graph, thereby making the degree of graph as ‘</w:t>
      </w:r>
      <w:r w:rsidR="00C1131E" w:rsidRPr="00C1131E">
        <w:rPr>
          <w:rFonts w:ascii="Times New Roman" w:hAnsi="Times New Roman" w:cs="Times New Roman"/>
          <w:sz w:val="26"/>
          <w:szCs w:val="26"/>
        </w:rPr>
        <w:t>∆</w:t>
      </w:r>
      <w:r w:rsidR="00C1131E" w:rsidRPr="00C1131E">
        <w:rPr>
          <w:rFonts w:ascii="Times New Roman" w:hAnsi="Times New Roman" w:cs="Times New Roman"/>
          <w:sz w:val="26"/>
          <w:szCs w:val="26"/>
        </w:rPr>
        <w:t>’.</w:t>
      </w:r>
    </w:p>
    <w:p w14:paraId="2BDA6D3D" w14:textId="6F36C705" w:rsidR="00C1131E" w:rsidRPr="00C1131E" w:rsidRDefault="00C1131E" w:rsidP="004E2159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1131E">
        <w:rPr>
          <w:rFonts w:ascii="Times New Roman" w:hAnsi="Times New Roman" w:cs="Times New Roman"/>
          <w:sz w:val="26"/>
          <w:szCs w:val="26"/>
        </w:rPr>
        <w:t>Please refer following image for further understanding.</w:t>
      </w:r>
    </w:p>
    <w:p w14:paraId="3C2135A6" w14:textId="277F4223" w:rsidR="00D079E4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74316F14" w14:textId="0520A7B7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06133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0CED11A" wp14:editId="5D86431D">
            <wp:extent cx="3133249" cy="4177665"/>
            <wp:effectExtent l="11112" t="0" r="2223" b="22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∆_degree_graph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7829" cy="41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F388" w14:textId="42C9D46E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4C49B5A2" w14:textId="6B563732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53E74BDD" w14:textId="725EDEF6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bookmarkStart w:id="0" w:name="_GoBack"/>
      <w:bookmarkEnd w:id="0"/>
    </w:p>
    <w:p w14:paraId="6590782A" w14:textId="5ACC713B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C9C7F4D" w14:textId="35EAD5AD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7020D07A" w14:textId="589CA41C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0D142358" w14:textId="77777777" w:rsidR="0051317B" w:rsidRDefault="0051317B">
      <w:pPr>
        <w:rPr>
          <w:rFonts w:ascii="Times New Roman" w:hAnsi="Times New Roman" w:cs="Times New Roman"/>
          <w:sz w:val="30"/>
          <w:szCs w:val="30"/>
        </w:rPr>
      </w:pPr>
    </w:p>
    <w:p w14:paraId="0C50A868" w14:textId="374FB9FC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0D595648" w14:textId="4EC65F79" w:rsidR="0051317B" w:rsidRDefault="005131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089ECA5F" w14:textId="77777777" w:rsidR="0051317B" w:rsidRPr="001317F5" w:rsidRDefault="0051317B">
      <w:pPr>
        <w:rPr>
          <w:rFonts w:ascii="Times New Roman" w:hAnsi="Times New Roman" w:cs="Times New Roman"/>
          <w:sz w:val="30"/>
          <w:szCs w:val="30"/>
        </w:rPr>
      </w:pPr>
    </w:p>
    <w:sectPr w:rsidR="0051317B" w:rsidRPr="001317F5" w:rsidSect="001317F5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7A20"/>
    <w:multiLevelType w:val="hybridMultilevel"/>
    <w:tmpl w:val="2AD6C654"/>
    <w:lvl w:ilvl="0" w:tplc="33769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422A89"/>
    <w:multiLevelType w:val="hybridMultilevel"/>
    <w:tmpl w:val="A2AE9CE8"/>
    <w:lvl w:ilvl="0" w:tplc="33769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03E88"/>
    <w:multiLevelType w:val="hybridMultilevel"/>
    <w:tmpl w:val="1F3A7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562D5"/>
    <w:multiLevelType w:val="hybridMultilevel"/>
    <w:tmpl w:val="B0343C6E"/>
    <w:lvl w:ilvl="0" w:tplc="10B088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5D68A6"/>
    <w:multiLevelType w:val="hybridMultilevel"/>
    <w:tmpl w:val="0F8A6602"/>
    <w:lvl w:ilvl="0" w:tplc="AC92CE9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945D4"/>
    <w:multiLevelType w:val="hybridMultilevel"/>
    <w:tmpl w:val="CB40D218"/>
    <w:lvl w:ilvl="0" w:tplc="33769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B40C8D"/>
    <w:multiLevelType w:val="hybridMultilevel"/>
    <w:tmpl w:val="AA1EEC14"/>
    <w:lvl w:ilvl="0" w:tplc="CF20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E2"/>
    <w:rsid w:val="0001162E"/>
    <w:rsid w:val="00060B2B"/>
    <w:rsid w:val="00061338"/>
    <w:rsid w:val="00066FA2"/>
    <w:rsid w:val="000A36C1"/>
    <w:rsid w:val="000C29B5"/>
    <w:rsid w:val="000C3C14"/>
    <w:rsid w:val="00126E42"/>
    <w:rsid w:val="001317F5"/>
    <w:rsid w:val="0018175A"/>
    <w:rsid w:val="00190F8C"/>
    <w:rsid w:val="001A78B8"/>
    <w:rsid w:val="001E795E"/>
    <w:rsid w:val="001F0A72"/>
    <w:rsid w:val="00206AF2"/>
    <w:rsid w:val="002343E2"/>
    <w:rsid w:val="00236848"/>
    <w:rsid w:val="002441A9"/>
    <w:rsid w:val="0026680E"/>
    <w:rsid w:val="002E18AA"/>
    <w:rsid w:val="00323EF8"/>
    <w:rsid w:val="003835E5"/>
    <w:rsid w:val="003A5641"/>
    <w:rsid w:val="003B0F80"/>
    <w:rsid w:val="003C6347"/>
    <w:rsid w:val="003D6926"/>
    <w:rsid w:val="004050B4"/>
    <w:rsid w:val="004138A8"/>
    <w:rsid w:val="00467726"/>
    <w:rsid w:val="004849AF"/>
    <w:rsid w:val="00485B01"/>
    <w:rsid w:val="0048636E"/>
    <w:rsid w:val="004D78AE"/>
    <w:rsid w:val="004E2159"/>
    <w:rsid w:val="00512C86"/>
    <w:rsid w:val="0051317B"/>
    <w:rsid w:val="00513A76"/>
    <w:rsid w:val="005441DB"/>
    <w:rsid w:val="0054710F"/>
    <w:rsid w:val="00547C21"/>
    <w:rsid w:val="005A6C27"/>
    <w:rsid w:val="005B7904"/>
    <w:rsid w:val="005D4902"/>
    <w:rsid w:val="005E04D7"/>
    <w:rsid w:val="005E3B32"/>
    <w:rsid w:val="006410AF"/>
    <w:rsid w:val="006425E1"/>
    <w:rsid w:val="00694900"/>
    <w:rsid w:val="006E34BB"/>
    <w:rsid w:val="006F274D"/>
    <w:rsid w:val="00744D16"/>
    <w:rsid w:val="00750614"/>
    <w:rsid w:val="00757FC1"/>
    <w:rsid w:val="00783AAE"/>
    <w:rsid w:val="00794250"/>
    <w:rsid w:val="0079560F"/>
    <w:rsid w:val="00797AA3"/>
    <w:rsid w:val="007A3C6F"/>
    <w:rsid w:val="007C262D"/>
    <w:rsid w:val="007C4595"/>
    <w:rsid w:val="007E11B5"/>
    <w:rsid w:val="00804F5B"/>
    <w:rsid w:val="008061CD"/>
    <w:rsid w:val="00835766"/>
    <w:rsid w:val="0084405B"/>
    <w:rsid w:val="0085530E"/>
    <w:rsid w:val="008854DA"/>
    <w:rsid w:val="00893730"/>
    <w:rsid w:val="0089512D"/>
    <w:rsid w:val="008A4624"/>
    <w:rsid w:val="008B4360"/>
    <w:rsid w:val="008C1B74"/>
    <w:rsid w:val="00910304"/>
    <w:rsid w:val="00911660"/>
    <w:rsid w:val="0092180C"/>
    <w:rsid w:val="00924B68"/>
    <w:rsid w:val="0094403B"/>
    <w:rsid w:val="00945EED"/>
    <w:rsid w:val="009849F3"/>
    <w:rsid w:val="009D53C1"/>
    <w:rsid w:val="009E16ED"/>
    <w:rsid w:val="00A21150"/>
    <w:rsid w:val="00A25D0B"/>
    <w:rsid w:val="00A401EB"/>
    <w:rsid w:val="00A96DEB"/>
    <w:rsid w:val="00AA10D7"/>
    <w:rsid w:val="00AD1F73"/>
    <w:rsid w:val="00AD202A"/>
    <w:rsid w:val="00B049C6"/>
    <w:rsid w:val="00B15950"/>
    <w:rsid w:val="00B455B1"/>
    <w:rsid w:val="00B620E3"/>
    <w:rsid w:val="00B623BB"/>
    <w:rsid w:val="00B63CDF"/>
    <w:rsid w:val="00B65F41"/>
    <w:rsid w:val="00B968BC"/>
    <w:rsid w:val="00BC22B9"/>
    <w:rsid w:val="00BD6828"/>
    <w:rsid w:val="00BF03E1"/>
    <w:rsid w:val="00BF1485"/>
    <w:rsid w:val="00BF73EF"/>
    <w:rsid w:val="00C01C68"/>
    <w:rsid w:val="00C1131E"/>
    <w:rsid w:val="00C30319"/>
    <w:rsid w:val="00C43D93"/>
    <w:rsid w:val="00C82B9C"/>
    <w:rsid w:val="00C87CB8"/>
    <w:rsid w:val="00C96CFB"/>
    <w:rsid w:val="00CA7FFB"/>
    <w:rsid w:val="00CC4F22"/>
    <w:rsid w:val="00D079E4"/>
    <w:rsid w:val="00D26BD1"/>
    <w:rsid w:val="00D31E49"/>
    <w:rsid w:val="00D3235C"/>
    <w:rsid w:val="00D33DA7"/>
    <w:rsid w:val="00D43DEF"/>
    <w:rsid w:val="00D62010"/>
    <w:rsid w:val="00DB73AA"/>
    <w:rsid w:val="00DD3B5E"/>
    <w:rsid w:val="00E166BC"/>
    <w:rsid w:val="00E37AA1"/>
    <w:rsid w:val="00E5117D"/>
    <w:rsid w:val="00E644DC"/>
    <w:rsid w:val="00EC0294"/>
    <w:rsid w:val="00F0388D"/>
    <w:rsid w:val="00F65C3B"/>
    <w:rsid w:val="00F746AA"/>
    <w:rsid w:val="00F751BE"/>
    <w:rsid w:val="00FB20E2"/>
    <w:rsid w:val="00FC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8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58"/>
    <w:pPr>
      <w:ind w:left="720"/>
      <w:contextualSpacing/>
    </w:pPr>
  </w:style>
  <w:style w:type="table" w:styleId="TableGrid">
    <w:name w:val="Table Grid"/>
    <w:basedOn w:val="TableNormal"/>
    <w:uiPriority w:val="39"/>
    <w:rsid w:val="00783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65E3C3-3478-124F-8168-1203BB07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616</Words>
  <Characters>3516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82</cp:revision>
  <dcterms:created xsi:type="dcterms:W3CDTF">2017-10-11T02:38:00Z</dcterms:created>
  <dcterms:modified xsi:type="dcterms:W3CDTF">2017-10-11T21:37:00Z</dcterms:modified>
</cp:coreProperties>
</file>