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9D1DD" w14:textId="77777777" w:rsidR="006C2E8B" w:rsidRDefault="003F54AC" w:rsidP="003F54AC">
      <w:pPr>
        <w:rPr>
          <w:rFonts w:ascii="Times New Roman" w:eastAsia="Times New Roman" w:hAnsi="Times New Roman" w:cs="Times New Roman"/>
        </w:rPr>
      </w:pPr>
      <w:r w:rsidRPr="003F54AC">
        <w:rPr>
          <w:rFonts w:ascii="Times New Roman" w:eastAsia="Times New Roman" w:hAnsi="Times New Roman" w:cs="Times New Roman"/>
        </w:rPr>
        <w:t xml:space="preserve">A spurious tuple is a record in database that get created when </w:t>
      </w:r>
      <w:r w:rsidRPr="00771AAF">
        <w:rPr>
          <w:rFonts w:ascii="Times New Roman" w:eastAsia="Times New Roman" w:hAnsi="Times New Roman" w:cs="Times New Roman"/>
          <w:b/>
          <w:i/>
          <w:u w:val="single"/>
        </w:rPr>
        <w:t>two tables are joined badly</w:t>
      </w:r>
      <w:r w:rsidRPr="003F54AC">
        <w:rPr>
          <w:rFonts w:ascii="Times New Roman" w:eastAsia="Times New Roman" w:hAnsi="Times New Roman" w:cs="Times New Roman"/>
        </w:rPr>
        <w:t xml:space="preserve">. </w:t>
      </w:r>
    </w:p>
    <w:p w14:paraId="62B21B2F" w14:textId="28E4E773" w:rsidR="003F54AC" w:rsidRPr="003F54AC" w:rsidRDefault="003F54AC" w:rsidP="003F54AC">
      <w:pPr>
        <w:rPr>
          <w:rFonts w:ascii="Times New Roman" w:eastAsia="Times New Roman" w:hAnsi="Times New Roman" w:cs="Times New Roman"/>
        </w:rPr>
      </w:pPr>
      <w:r w:rsidRPr="003F54AC">
        <w:rPr>
          <w:rFonts w:ascii="Times New Roman" w:eastAsia="Times New Roman" w:hAnsi="Times New Roman" w:cs="Times New Roman"/>
        </w:rPr>
        <w:t xml:space="preserve">Spurious tuples are created when two tables are joined on attributes that are </w:t>
      </w:r>
      <w:r w:rsidRPr="00771AAF">
        <w:rPr>
          <w:rFonts w:ascii="Times New Roman" w:eastAsia="Times New Roman" w:hAnsi="Times New Roman" w:cs="Times New Roman"/>
          <w:b/>
          <w:i/>
          <w:u w:val="single"/>
        </w:rPr>
        <w:t>neither primary keys nor foreign</w:t>
      </w:r>
      <w:r w:rsidRPr="003F54AC">
        <w:rPr>
          <w:rFonts w:ascii="Times New Roman" w:eastAsia="Times New Roman" w:hAnsi="Times New Roman" w:cs="Times New Roman"/>
        </w:rPr>
        <w:t xml:space="preserve"> keys.</w:t>
      </w:r>
    </w:p>
    <w:p w14:paraId="1370FF49" w14:textId="0833FD9C" w:rsidR="003F54AC" w:rsidRDefault="00441CDD" w:rsidP="0043056B">
      <w:pPr>
        <w:rPr>
          <w:rFonts w:ascii="Times New Roman" w:eastAsia="Times New Roman" w:hAnsi="Times New Roman" w:cs="Times New Roman"/>
        </w:rPr>
      </w:pPr>
      <w:r w:rsidRPr="00D83D45">
        <w:rPr>
          <w:rFonts w:ascii="Times New Roman" w:eastAsia="Times New Roman" w:hAnsi="Times New Roman" w:cs="Times New Roman"/>
        </w:rPr>
        <w:t xml:space="preserve">This could lead to an </w:t>
      </w:r>
      <w:r w:rsidRPr="000B0CB8">
        <w:rPr>
          <w:rFonts w:ascii="Times New Roman" w:eastAsia="Times New Roman" w:hAnsi="Times New Roman" w:cs="Times New Roman"/>
          <w:u w:val="single"/>
        </w:rPr>
        <w:t>integrity issue</w:t>
      </w:r>
      <w:r w:rsidRPr="00D83D45">
        <w:rPr>
          <w:rFonts w:ascii="Times New Roman" w:eastAsia="Times New Roman" w:hAnsi="Times New Roman" w:cs="Times New Roman"/>
        </w:rPr>
        <w:t xml:space="preserve"> since primary keys are guaranteed to be unique. If you use a field whi</w:t>
      </w:r>
      <w:r w:rsidR="000B0CB8">
        <w:rPr>
          <w:rFonts w:ascii="Times New Roman" w:eastAsia="Times New Roman" w:hAnsi="Times New Roman" w:cs="Times New Roman"/>
        </w:rPr>
        <w:t>ch is not a primary key you can</w:t>
      </w:r>
      <w:r w:rsidRPr="00D83D45">
        <w:rPr>
          <w:rFonts w:ascii="Times New Roman" w:eastAsia="Times New Roman" w:hAnsi="Times New Roman" w:cs="Times New Roman"/>
        </w:rPr>
        <w:t xml:space="preserve">not be sure that the outcome will produce the </w:t>
      </w:r>
      <w:r w:rsidRPr="002476B0">
        <w:rPr>
          <w:rFonts w:ascii="Times New Roman" w:eastAsia="Times New Roman" w:hAnsi="Times New Roman" w:cs="Times New Roman"/>
          <w:u w:val="single"/>
        </w:rPr>
        <w:t>number of records you expect</w:t>
      </w:r>
      <w:r w:rsidRPr="00D83D45">
        <w:rPr>
          <w:rFonts w:ascii="Times New Roman" w:eastAsia="Times New Roman" w:hAnsi="Times New Roman" w:cs="Times New Roman"/>
        </w:rPr>
        <w:t>.</w:t>
      </w:r>
    </w:p>
    <w:p w14:paraId="7B20C7A2" w14:textId="77777777" w:rsidR="003A6653" w:rsidRDefault="003A6653" w:rsidP="0043056B">
      <w:pPr>
        <w:rPr>
          <w:rFonts w:ascii="Times New Roman" w:eastAsia="Times New Roman" w:hAnsi="Times New Roman" w:cs="Times New Roman"/>
        </w:rPr>
      </w:pPr>
    </w:p>
    <w:p w14:paraId="38C99D70" w14:textId="48EE82A0" w:rsidR="00D11DEC" w:rsidRPr="00D11DEC" w:rsidRDefault="00D11DEC" w:rsidP="00D11DEC">
      <w:pPr>
        <w:rPr>
          <w:rFonts w:ascii="Times New Roman" w:eastAsia="Times New Roman" w:hAnsi="Times New Roman" w:cs="Times New Roman"/>
        </w:rPr>
      </w:pPr>
      <w:r w:rsidRPr="00D11DEC">
        <w:rPr>
          <w:rFonts w:ascii="Times New Roman" w:eastAsia="Times New Roman" w:hAnsi="Times New Roman" w:cs="Times New Roman"/>
        </w:rPr>
        <w:t xml:space="preserve">One of the main objectives for a </w:t>
      </w:r>
      <w:r w:rsidRPr="00D11DEC">
        <w:rPr>
          <w:rFonts w:ascii="Times New Roman" w:eastAsia="Times New Roman" w:hAnsi="Times New Roman" w:cs="Times New Roman"/>
          <w:b/>
          <w:i/>
        </w:rPr>
        <w:t>decomposition</w:t>
      </w:r>
      <w:r w:rsidRPr="00D11DEC">
        <w:rPr>
          <w:rFonts w:ascii="Times New Roman" w:eastAsia="Times New Roman" w:hAnsi="Times New Roman" w:cs="Times New Roman"/>
        </w:rPr>
        <w:t xml:space="preserve"> is to </w:t>
      </w:r>
      <w:r w:rsidRPr="00D11DEC">
        <w:rPr>
          <w:rFonts w:ascii="Times New Roman" w:eastAsia="Times New Roman" w:hAnsi="Times New Roman" w:cs="Times New Roman"/>
          <w:b/>
          <w:i/>
          <w:u w:val="single"/>
        </w:rPr>
        <w:t>estimate seasonal effects</w:t>
      </w:r>
      <w:r w:rsidRPr="00D11DEC">
        <w:rPr>
          <w:rFonts w:ascii="Times New Roman" w:eastAsia="Times New Roman" w:hAnsi="Times New Roman" w:cs="Times New Roman"/>
        </w:rPr>
        <w:t xml:space="preserve"> that can be used to create and present </w:t>
      </w:r>
      <w:r w:rsidRPr="00D11DEC">
        <w:rPr>
          <w:rFonts w:ascii="Times New Roman" w:eastAsia="Times New Roman" w:hAnsi="Times New Roman" w:cs="Times New Roman"/>
          <w:b/>
          <w:i/>
          <w:u w:val="single"/>
        </w:rPr>
        <w:t>seasonally adjusted values</w:t>
      </w:r>
      <w:r w:rsidRPr="00D11DEC">
        <w:rPr>
          <w:rFonts w:ascii="Times New Roman" w:eastAsia="Times New Roman" w:hAnsi="Times New Roman" w:cs="Times New Roman"/>
        </w:rPr>
        <w:t xml:space="preserve">.  A seasonally adjusted value </w:t>
      </w:r>
      <w:r w:rsidRPr="00D11DEC">
        <w:rPr>
          <w:rFonts w:ascii="Times New Roman" w:eastAsia="Times New Roman" w:hAnsi="Times New Roman" w:cs="Times New Roman"/>
          <w:b/>
          <w:i/>
          <w:u w:val="single"/>
        </w:rPr>
        <w:t>removes</w:t>
      </w:r>
      <w:r w:rsidRPr="00D11DEC">
        <w:rPr>
          <w:rFonts w:ascii="Times New Roman" w:eastAsia="Times New Roman" w:hAnsi="Times New Roman" w:cs="Times New Roman"/>
          <w:u w:val="single"/>
        </w:rPr>
        <w:t xml:space="preserve"> the seasonal effect</w:t>
      </w:r>
      <w:r w:rsidRPr="00D11DEC">
        <w:rPr>
          <w:rFonts w:ascii="Times New Roman" w:eastAsia="Times New Roman" w:hAnsi="Times New Roman" w:cs="Times New Roman"/>
        </w:rPr>
        <w:t xml:space="preserve"> from a value so that </w:t>
      </w:r>
      <w:r w:rsidRPr="00D11DEC">
        <w:rPr>
          <w:rFonts w:ascii="Times New Roman" w:eastAsia="Times New Roman" w:hAnsi="Times New Roman" w:cs="Times New Roman"/>
          <w:b/>
          <w:i/>
          <w:u w:val="single"/>
        </w:rPr>
        <w:t>trends can be seen more clearly</w:t>
      </w:r>
      <w:r w:rsidRPr="00D11DEC">
        <w:rPr>
          <w:rFonts w:ascii="Times New Roman" w:eastAsia="Times New Roman" w:hAnsi="Times New Roman" w:cs="Times New Roman"/>
        </w:rPr>
        <w:t>.  For instance, in many regions of the U.S. unemployment tends to decrease in the summer due to increased employment in agricultural areas.  Thus</w:t>
      </w:r>
      <w:r w:rsidR="007B5A0F">
        <w:rPr>
          <w:rFonts w:ascii="Times New Roman" w:eastAsia="Times New Roman" w:hAnsi="Times New Roman" w:cs="Times New Roman"/>
        </w:rPr>
        <w:t>,</w:t>
      </w:r>
      <w:r w:rsidRPr="00D11DEC">
        <w:rPr>
          <w:rFonts w:ascii="Times New Roman" w:eastAsia="Times New Roman" w:hAnsi="Times New Roman" w:cs="Times New Roman"/>
        </w:rPr>
        <w:t xml:space="preserve"> a drop in the unemployment rate in June compared to May doesn’t necessarily indicate that there’s a trend toward lower unemployment in the country.  To see whether there is a real trend, we should adjust for the fact that unemployment is always lower in June than in May.</w:t>
      </w:r>
    </w:p>
    <w:p w14:paraId="03D8DA0E" w14:textId="77777777" w:rsidR="00782148" w:rsidRPr="00782148" w:rsidRDefault="00782148" w:rsidP="0078214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82148">
        <w:rPr>
          <w:rFonts w:ascii="Times New Roman" w:hAnsi="Times New Roman" w:cs="Times New Roman"/>
          <w:b/>
          <w:bCs/>
        </w:rPr>
        <w:t>Basic Structures</w:t>
      </w:r>
    </w:p>
    <w:p w14:paraId="3131F8DE" w14:textId="77777777" w:rsidR="00782148" w:rsidRPr="00782148" w:rsidRDefault="00782148" w:rsidP="0078214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82148">
        <w:rPr>
          <w:rFonts w:ascii="Times New Roman" w:hAnsi="Times New Roman" w:cs="Times New Roman"/>
        </w:rPr>
        <w:t>The following two structures are considered for basic decomposition models:</w:t>
      </w:r>
    </w:p>
    <w:p w14:paraId="652535D0" w14:textId="77777777" w:rsidR="00782148" w:rsidRPr="00782148" w:rsidRDefault="00782148" w:rsidP="0078214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82148">
        <w:rPr>
          <w:rFonts w:ascii="Times New Roman" w:hAnsi="Times New Roman" w:cs="Times New Roman"/>
        </w:rPr>
        <w:t xml:space="preserve">1. Additive:  </w:t>
      </w:r>
      <w:r w:rsidRPr="00782148">
        <w:rPr>
          <w:rFonts w:ascii="Times New Roman" w:hAnsi="Times New Roman" w:cs="Times New Roman"/>
          <w:i/>
          <w:iCs/>
        </w:rPr>
        <w:t>x</w:t>
      </w:r>
      <w:r w:rsidRPr="00782148">
        <w:rPr>
          <w:rFonts w:ascii="Times New Roman" w:hAnsi="Times New Roman" w:cs="Times New Roman"/>
          <w:i/>
          <w:iCs/>
          <w:vertAlign w:val="subscript"/>
        </w:rPr>
        <w:t>t</w:t>
      </w:r>
      <w:r w:rsidRPr="00782148">
        <w:rPr>
          <w:rFonts w:ascii="Times New Roman" w:hAnsi="Times New Roman" w:cs="Times New Roman"/>
        </w:rPr>
        <w:t xml:space="preserve"> = Trend + Seasonal + Random</w:t>
      </w:r>
    </w:p>
    <w:p w14:paraId="5F8E4C3F" w14:textId="77777777" w:rsidR="00782148" w:rsidRPr="00782148" w:rsidRDefault="00782148" w:rsidP="0078214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82148">
        <w:rPr>
          <w:rFonts w:ascii="Times New Roman" w:hAnsi="Times New Roman" w:cs="Times New Roman"/>
        </w:rPr>
        <w:t xml:space="preserve">2. Multiplicative:  </w:t>
      </w:r>
      <w:r w:rsidRPr="00782148">
        <w:rPr>
          <w:rFonts w:ascii="Times New Roman" w:hAnsi="Times New Roman" w:cs="Times New Roman"/>
          <w:i/>
          <w:iCs/>
        </w:rPr>
        <w:t>x</w:t>
      </w:r>
      <w:r w:rsidRPr="00782148">
        <w:rPr>
          <w:rFonts w:ascii="Times New Roman" w:hAnsi="Times New Roman" w:cs="Times New Roman"/>
          <w:i/>
          <w:iCs/>
          <w:vertAlign w:val="subscript"/>
        </w:rPr>
        <w:t>t</w:t>
      </w:r>
      <w:r w:rsidRPr="00782148">
        <w:rPr>
          <w:rFonts w:ascii="Times New Roman" w:hAnsi="Times New Roman" w:cs="Times New Roman"/>
        </w:rPr>
        <w:t xml:space="preserve"> = Trend * Seasonal * Random</w:t>
      </w:r>
    </w:p>
    <w:p w14:paraId="710FE500" w14:textId="77777777" w:rsidR="00782148" w:rsidRPr="00782148" w:rsidRDefault="00782148" w:rsidP="0078214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82148">
        <w:rPr>
          <w:rFonts w:ascii="Times New Roman" w:hAnsi="Times New Roman" w:cs="Times New Roman"/>
        </w:rPr>
        <w:t>The “Random” term is often called “Irregular” in software for decompositions.</w:t>
      </w:r>
    </w:p>
    <w:p w14:paraId="09D12238" w14:textId="77777777" w:rsidR="00782148" w:rsidRPr="00782148" w:rsidRDefault="00782148" w:rsidP="0078214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82148">
        <w:rPr>
          <w:rFonts w:ascii="Times New Roman" w:hAnsi="Times New Roman" w:cs="Times New Roman"/>
          <w:b/>
          <w:bCs/>
        </w:rPr>
        <w:t> How to Choose Between Additive and Multiplicative Decompositions</w:t>
      </w:r>
    </w:p>
    <w:p w14:paraId="371A8381" w14:textId="77777777" w:rsidR="00782148" w:rsidRPr="00782148" w:rsidRDefault="00782148" w:rsidP="007821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2148">
        <w:rPr>
          <w:rFonts w:ascii="Times New Roman" w:eastAsia="Times New Roman" w:hAnsi="Times New Roman" w:cs="Times New Roman"/>
        </w:rPr>
        <w:t xml:space="preserve">The additive model is useful when the </w:t>
      </w:r>
      <w:r w:rsidRPr="00782148">
        <w:rPr>
          <w:rFonts w:ascii="Times New Roman" w:eastAsia="Times New Roman" w:hAnsi="Times New Roman" w:cs="Times New Roman"/>
          <w:u w:val="single"/>
        </w:rPr>
        <w:t xml:space="preserve">seasonal variation is relatively </w:t>
      </w:r>
      <w:r w:rsidRPr="00782148">
        <w:rPr>
          <w:rFonts w:ascii="Times New Roman" w:eastAsia="Times New Roman" w:hAnsi="Times New Roman" w:cs="Times New Roman"/>
          <w:b/>
          <w:i/>
          <w:u w:val="single"/>
        </w:rPr>
        <w:t>constant</w:t>
      </w:r>
      <w:r w:rsidRPr="00782148">
        <w:rPr>
          <w:rFonts w:ascii="Times New Roman" w:eastAsia="Times New Roman" w:hAnsi="Times New Roman" w:cs="Times New Roman"/>
          <w:u w:val="single"/>
        </w:rPr>
        <w:t xml:space="preserve"> over time</w:t>
      </w:r>
      <w:r w:rsidRPr="00782148">
        <w:rPr>
          <w:rFonts w:ascii="Times New Roman" w:eastAsia="Times New Roman" w:hAnsi="Times New Roman" w:cs="Times New Roman"/>
        </w:rPr>
        <w:t>.</w:t>
      </w:r>
    </w:p>
    <w:p w14:paraId="60ABDF32" w14:textId="0F391544" w:rsidR="00A24CDF" w:rsidRPr="009962C5" w:rsidRDefault="00782148" w:rsidP="004305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2148">
        <w:rPr>
          <w:rFonts w:ascii="Times New Roman" w:eastAsia="Times New Roman" w:hAnsi="Times New Roman" w:cs="Times New Roman"/>
        </w:rPr>
        <w:t>The multiplicative model is useful when the seasonal variation increases over time.</w:t>
      </w:r>
    </w:p>
    <w:p w14:paraId="1D299E55" w14:textId="77777777" w:rsidR="00A24CDF" w:rsidRDefault="00A24CDF" w:rsidP="0043056B"/>
    <w:p w14:paraId="1386DA37" w14:textId="4739F9C5" w:rsidR="004C6F1E" w:rsidRDefault="004C6F1E" w:rsidP="0043056B">
      <w:r w:rsidRPr="00C5299A">
        <w:rPr>
          <w:u w:val="single"/>
        </w:rPr>
        <w:t>Functional Dependent</w:t>
      </w:r>
      <w:r>
        <w:t>: -</w:t>
      </w:r>
    </w:p>
    <w:p w14:paraId="376E3032" w14:textId="53186F51" w:rsidR="004C6F1E" w:rsidRDefault="001F7F53" w:rsidP="0043056B">
      <w:r>
        <w:t>If X -&gt; Y then for every unique value of X there should be a Y which will not change. That is if X is repeated in any time then value of Y should remain same.</w:t>
      </w:r>
      <w:r w:rsidR="00387B02">
        <w:t xml:space="preserve"> </w:t>
      </w:r>
    </w:p>
    <w:p w14:paraId="4D39E1CC" w14:textId="77777777" w:rsidR="0033117B" w:rsidRDefault="00387B02" w:rsidP="00387B02">
      <w:pPr>
        <w:rPr>
          <w:b/>
          <w:i/>
        </w:rPr>
      </w:pPr>
      <w:r w:rsidRPr="00FA355A">
        <w:rPr>
          <w:b/>
          <w:i/>
        </w:rPr>
        <w:t>For instance</w:t>
      </w:r>
      <w:r>
        <w:rPr>
          <w:b/>
          <w:i/>
        </w:rPr>
        <w:t>, if X -&gt; Y</w:t>
      </w:r>
      <w:r w:rsidRPr="00FA355A">
        <w:rPr>
          <w:b/>
          <w:i/>
        </w:rPr>
        <w:t xml:space="preserve"> &amp; </w:t>
      </w:r>
      <w:r>
        <w:rPr>
          <w:b/>
          <w:i/>
        </w:rPr>
        <w:t>X1 -&gt; Y1</w:t>
      </w:r>
      <w:r w:rsidRPr="00FA355A">
        <w:rPr>
          <w:b/>
          <w:i/>
        </w:rPr>
        <w:t xml:space="preserve">, then </w:t>
      </w:r>
      <w:r>
        <w:rPr>
          <w:b/>
          <w:i/>
        </w:rPr>
        <w:t>every time X1 is appeared in a table its value should be Y1</w:t>
      </w:r>
      <w:r w:rsidR="0083057B">
        <w:rPr>
          <w:b/>
          <w:i/>
        </w:rPr>
        <w:t>.</w:t>
      </w:r>
    </w:p>
    <w:p w14:paraId="26985878" w14:textId="0142D7C9" w:rsidR="00387B02" w:rsidRDefault="0033117B" w:rsidP="0033117B">
      <w:pPr>
        <w:ind w:firstLine="720"/>
        <w:rPr>
          <w:b/>
          <w:i/>
        </w:rPr>
      </w:pPr>
      <w:r>
        <w:rPr>
          <w:b/>
          <w:i/>
        </w:rPr>
        <w:t xml:space="preserve">          </w:t>
      </w:r>
      <w:r w:rsidR="0083057B">
        <w:rPr>
          <w:b/>
          <w:i/>
        </w:rPr>
        <w:t>If there exist a tuple for which X1 -/-&gt; Y1 then then</w:t>
      </w:r>
      <w:r w:rsidR="0083057B" w:rsidRPr="0083057B">
        <w:rPr>
          <w:b/>
          <w:i/>
        </w:rPr>
        <w:t xml:space="preserve"> </w:t>
      </w:r>
      <w:r w:rsidR="0083057B">
        <w:rPr>
          <w:b/>
          <w:i/>
        </w:rPr>
        <w:t>X -/-&gt; Y</w:t>
      </w:r>
      <w:r>
        <w:rPr>
          <w:b/>
          <w:i/>
        </w:rPr>
        <w:t>,</w:t>
      </w:r>
    </w:p>
    <w:p w14:paraId="022930D4" w14:textId="6FBC08F9" w:rsidR="0033117B" w:rsidRDefault="0033117B" w:rsidP="0033117B">
      <w:pPr>
        <w:ind w:firstLine="720"/>
      </w:pPr>
      <w:r>
        <w:rPr>
          <w:b/>
          <w:i/>
        </w:rPr>
        <w:t xml:space="preserve">   </w:t>
      </w:r>
      <w:r>
        <w:rPr>
          <w:b/>
          <w:i/>
        </w:rPr>
        <w:tab/>
        <w:t>You can have X1 -&gt; Y1 and X2 -&gt; Y1.</w:t>
      </w:r>
    </w:p>
    <w:p w14:paraId="7B1DEA34" w14:textId="77777777" w:rsidR="003C396E" w:rsidRDefault="003C396E" w:rsidP="0043056B"/>
    <w:p w14:paraId="45AEBB7C" w14:textId="5ED7A919" w:rsidR="003C396E" w:rsidRDefault="0081501F" w:rsidP="0043056B">
      <w:r>
        <w:rPr>
          <w:u w:val="single"/>
        </w:rPr>
        <w:t>Fully Functional Depende</w:t>
      </w:r>
      <w:r w:rsidRPr="003C396E">
        <w:rPr>
          <w:u w:val="single"/>
        </w:rPr>
        <w:t>nt</w:t>
      </w:r>
      <w:r>
        <w:t>:</w:t>
      </w:r>
      <w:r w:rsidR="00FE7139">
        <w:t xml:space="preserve"> </w:t>
      </w:r>
      <w:r w:rsidR="003C396E">
        <w:t>-</w:t>
      </w:r>
    </w:p>
    <w:p w14:paraId="5CA092A8" w14:textId="37D293AD" w:rsidR="0081501F" w:rsidRDefault="0081501F" w:rsidP="0043056B">
      <w:r>
        <w:t>If X -&gt; Y and no subset or proper su</w:t>
      </w:r>
      <w:r w:rsidR="00FA355A">
        <w:t>bset of X alone can determine Y, then Y is said to be fully FD on X.</w:t>
      </w:r>
    </w:p>
    <w:p w14:paraId="20354CDE" w14:textId="56712513" w:rsidR="00FA355A" w:rsidRDefault="00FA355A" w:rsidP="0043056B">
      <w:r w:rsidRPr="00FA355A">
        <w:rPr>
          <w:b/>
          <w:i/>
        </w:rPr>
        <w:t>For instance</w:t>
      </w:r>
      <w:r>
        <w:rPr>
          <w:b/>
          <w:i/>
        </w:rPr>
        <w:t>,</w:t>
      </w:r>
      <w:r w:rsidRPr="00FA355A">
        <w:rPr>
          <w:b/>
          <w:i/>
        </w:rPr>
        <w:t xml:space="preserve"> if AB -&gt; C &amp; A -/-&gt; C; B -/-&gt; C, then we say C is Fully FD on AB</w:t>
      </w:r>
    </w:p>
    <w:p w14:paraId="20069612" w14:textId="77777777" w:rsidR="00A53777" w:rsidRDefault="00A53777" w:rsidP="0043056B"/>
    <w:p w14:paraId="54A12F5E" w14:textId="3ADB36DD" w:rsidR="00EC5E3B" w:rsidRDefault="00EC5E3B" w:rsidP="0043056B">
      <w:r w:rsidRPr="00D47549">
        <w:rPr>
          <w:u w:val="single"/>
        </w:rPr>
        <w:t>Partial</w:t>
      </w:r>
      <w:r w:rsidR="00D47549" w:rsidRPr="00D47549">
        <w:rPr>
          <w:u w:val="single"/>
        </w:rPr>
        <w:t>ly</w:t>
      </w:r>
      <w:r w:rsidRPr="00D47549">
        <w:rPr>
          <w:u w:val="single"/>
        </w:rPr>
        <w:t xml:space="preserve"> Functional Dependent</w:t>
      </w:r>
      <w:r>
        <w:t>: -</w:t>
      </w:r>
    </w:p>
    <w:p w14:paraId="73A2EFA6" w14:textId="215449D6" w:rsidR="000043C0" w:rsidRDefault="00D47549" w:rsidP="000043C0">
      <w:r>
        <w:t>If X -&gt; Y and there exist</w:t>
      </w:r>
      <w:r w:rsidR="000043C0">
        <w:t>s</w:t>
      </w:r>
      <w:r>
        <w:t xml:space="preserve"> a subset </w:t>
      </w:r>
      <w:r w:rsidR="000043C0">
        <w:t>of X on which Y in dependent, then we say Y is partially FD on X.</w:t>
      </w:r>
      <w:r w:rsidR="000043C0" w:rsidRPr="000043C0">
        <w:t xml:space="preserve"> </w:t>
      </w:r>
    </w:p>
    <w:p w14:paraId="4CD0A80B" w14:textId="39F63DF1" w:rsidR="000043C0" w:rsidRDefault="000043C0" w:rsidP="000043C0">
      <w:r w:rsidRPr="00FA355A">
        <w:rPr>
          <w:b/>
          <w:i/>
        </w:rPr>
        <w:t>For instance</w:t>
      </w:r>
      <w:r>
        <w:rPr>
          <w:b/>
          <w:i/>
        </w:rPr>
        <w:t>,</w:t>
      </w:r>
      <w:r w:rsidRPr="00FA355A">
        <w:rPr>
          <w:b/>
          <w:i/>
        </w:rPr>
        <w:t xml:space="preserve"> if AB</w:t>
      </w:r>
      <w:r>
        <w:rPr>
          <w:b/>
          <w:i/>
        </w:rPr>
        <w:t>C -&gt; D</w:t>
      </w:r>
      <w:r w:rsidRPr="00FA355A">
        <w:rPr>
          <w:b/>
          <w:i/>
        </w:rPr>
        <w:t xml:space="preserve"> &amp; A --&gt; </w:t>
      </w:r>
      <w:r>
        <w:rPr>
          <w:b/>
          <w:i/>
        </w:rPr>
        <w:t>D, then we say D</w:t>
      </w:r>
      <w:r w:rsidRPr="00FA355A">
        <w:rPr>
          <w:b/>
          <w:i/>
        </w:rPr>
        <w:t xml:space="preserve"> is </w:t>
      </w:r>
      <w:r w:rsidR="00D734E3">
        <w:rPr>
          <w:b/>
          <w:i/>
        </w:rPr>
        <w:t>Partially</w:t>
      </w:r>
      <w:r w:rsidRPr="00FA355A">
        <w:rPr>
          <w:b/>
          <w:i/>
        </w:rPr>
        <w:t xml:space="preserve"> FD on AB</w:t>
      </w:r>
      <w:r w:rsidR="00D734E3">
        <w:rPr>
          <w:b/>
          <w:i/>
        </w:rPr>
        <w:t>C</w:t>
      </w:r>
    </w:p>
    <w:p w14:paraId="4ADB0851" w14:textId="77777777" w:rsidR="00D714FA" w:rsidRDefault="00D714FA" w:rsidP="000043C0"/>
    <w:p w14:paraId="7BCB87D5" w14:textId="166805F8" w:rsidR="000043C0" w:rsidRDefault="00D714FA" w:rsidP="000043C0">
      <w:r>
        <w:t>A</w:t>
      </w:r>
      <w:r>
        <w:rPr>
          <w:vertAlign w:val="superscript"/>
        </w:rPr>
        <w:t>+</w:t>
      </w:r>
      <w:r>
        <w:t xml:space="preserve"> = {A, D}; also, called as </w:t>
      </w:r>
      <w:r w:rsidRPr="00595EFB">
        <w:rPr>
          <w:b/>
          <w:i/>
          <w:u w:val="single"/>
        </w:rPr>
        <w:t>A closure</w:t>
      </w:r>
      <w:r>
        <w:t>. (All attributes depending on A)</w:t>
      </w:r>
    </w:p>
    <w:p w14:paraId="23F360F3" w14:textId="77777777" w:rsidR="00D714FA" w:rsidRDefault="00D714FA" w:rsidP="000043C0"/>
    <w:p w14:paraId="46A304C9" w14:textId="390CB95C" w:rsidR="00EC5E3B" w:rsidRDefault="00BB48C2" w:rsidP="0043056B">
      <w:r w:rsidRPr="00BB48C2">
        <w:rPr>
          <w:u w:val="single"/>
        </w:rPr>
        <w:t>Transitive Functional Dependent</w:t>
      </w:r>
      <w:r>
        <w:t>: -</w:t>
      </w:r>
    </w:p>
    <w:p w14:paraId="0DBA243C" w14:textId="381C06D7" w:rsidR="00BB48C2" w:rsidRPr="00DA60B8" w:rsidRDefault="00D714FA" w:rsidP="0043056B">
      <w:pPr>
        <w:rPr>
          <w:u w:val="single"/>
        </w:rPr>
      </w:pPr>
      <w:r>
        <w:t>If</w:t>
      </w:r>
      <w:r w:rsidR="00DA60B8">
        <w:t xml:space="preserve"> X -&gt; Y and Y -&gt; Z then </w:t>
      </w:r>
      <w:r w:rsidR="00DA60B8" w:rsidRPr="00DA60B8">
        <w:rPr>
          <w:u w:val="single"/>
        </w:rPr>
        <w:t>X -&gt; Z</w:t>
      </w:r>
    </w:p>
    <w:p w14:paraId="17271A77" w14:textId="77777777" w:rsidR="0081501F" w:rsidRDefault="0081501F" w:rsidP="0043056B"/>
    <w:p w14:paraId="263F2C3E" w14:textId="6A5D7E41" w:rsidR="00DA60B8" w:rsidRDefault="006D24B4" w:rsidP="0043056B">
      <w:r w:rsidRPr="006D24B4">
        <w:rPr>
          <w:u w:val="single"/>
        </w:rPr>
        <w:lastRenderedPageBreak/>
        <w:t>Trivial Functional Dependent</w:t>
      </w:r>
      <w:r>
        <w:t>: -</w:t>
      </w:r>
    </w:p>
    <w:p w14:paraId="78A4CCF1" w14:textId="65572871" w:rsidR="00A31184" w:rsidRDefault="00A31184" w:rsidP="0043056B">
      <w:r>
        <w:t>If Y is subset of X, then we can say Y is FD on X.</w:t>
      </w:r>
    </w:p>
    <w:p w14:paraId="4419F01C" w14:textId="77777777" w:rsidR="005E5A31" w:rsidRDefault="00A31184" w:rsidP="00A31184">
      <w:pPr>
        <w:rPr>
          <w:b/>
          <w:i/>
        </w:rPr>
      </w:pPr>
      <w:r w:rsidRPr="00FA355A">
        <w:rPr>
          <w:b/>
          <w:i/>
        </w:rPr>
        <w:t>For instance</w:t>
      </w:r>
      <w:r>
        <w:rPr>
          <w:b/>
          <w:i/>
        </w:rPr>
        <w:t>,</w:t>
      </w:r>
      <w:r w:rsidRPr="00FA355A">
        <w:rPr>
          <w:b/>
          <w:i/>
        </w:rPr>
        <w:t xml:space="preserve"> </w:t>
      </w:r>
      <w:r>
        <w:rPr>
          <w:b/>
          <w:i/>
        </w:rPr>
        <w:t>i</w:t>
      </w:r>
      <w:r w:rsidRPr="00A31184">
        <w:rPr>
          <w:b/>
          <w:i/>
        </w:rPr>
        <w:t xml:space="preserve">f </w:t>
      </w:r>
      <w:r w:rsidR="009150C4">
        <w:rPr>
          <w:b/>
          <w:i/>
        </w:rPr>
        <w:t>AB</w:t>
      </w:r>
      <w:r w:rsidRPr="00A31184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⊆</m:t>
        </m:r>
      </m:oMath>
      <w:r w:rsidR="009150C4">
        <w:rPr>
          <w:b/>
          <w:i/>
        </w:rPr>
        <w:t xml:space="preserve"> ABC then ABC</w:t>
      </w:r>
      <w:r w:rsidRPr="00A31184">
        <w:rPr>
          <w:b/>
          <w:i/>
        </w:rPr>
        <w:t xml:space="preserve"> -&gt; </w:t>
      </w:r>
      <w:r w:rsidR="009150C4">
        <w:rPr>
          <w:b/>
          <w:i/>
        </w:rPr>
        <w:t>AB</w:t>
      </w:r>
      <w:r w:rsidR="005F1471">
        <w:rPr>
          <w:b/>
          <w:i/>
        </w:rPr>
        <w:t xml:space="preserve"> </w:t>
      </w:r>
    </w:p>
    <w:p w14:paraId="2236C588" w14:textId="321D41EE" w:rsidR="00A31184" w:rsidRDefault="005F1471" w:rsidP="00D8579E">
      <w:pPr>
        <w:ind w:left="720" w:firstLine="720"/>
        <w:rPr>
          <w:b/>
          <w:i/>
        </w:rPr>
      </w:pPr>
      <w:r>
        <w:rPr>
          <w:b/>
          <w:i/>
        </w:rPr>
        <w:t>thus, i</w:t>
      </w:r>
      <w:r w:rsidRPr="00A31184">
        <w:rPr>
          <w:b/>
          <w:i/>
        </w:rPr>
        <w:t xml:space="preserve">f </w:t>
      </w:r>
      <w:r>
        <w:rPr>
          <w:b/>
          <w:i/>
        </w:rPr>
        <w:t>Y</w:t>
      </w:r>
      <w:r w:rsidRPr="00A31184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⊆</m:t>
        </m:r>
      </m:oMath>
      <w:r>
        <w:rPr>
          <w:b/>
          <w:i/>
        </w:rPr>
        <w:t xml:space="preserve"> X then X</w:t>
      </w:r>
      <w:r w:rsidRPr="00A31184">
        <w:rPr>
          <w:b/>
          <w:i/>
        </w:rPr>
        <w:t xml:space="preserve"> -&gt; </w:t>
      </w:r>
      <w:r>
        <w:rPr>
          <w:b/>
          <w:i/>
        </w:rPr>
        <w:t>Y</w:t>
      </w:r>
    </w:p>
    <w:p w14:paraId="12527AF8" w14:textId="0C236730" w:rsidR="00D8579E" w:rsidRDefault="00D8579E" w:rsidP="00D8579E">
      <w:r>
        <w:rPr>
          <w:b/>
          <w:i/>
        </w:rPr>
        <w:tab/>
      </w:r>
      <w:r>
        <w:rPr>
          <w:b/>
          <w:i/>
        </w:rPr>
        <w:tab/>
        <w:t>Also</w:t>
      </w:r>
      <w:r w:rsidR="006E2762">
        <w:rPr>
          <w:b/>
          <w:i/>
        </w:rPr>
        <w:t>,</w:t>
      </w:r>
      <w:r>
        <w:rPr>
          <w:b/>
          <w:i/>
        </w:rPr>
        <w:t xml:space="preserve"> A -&gt; A is trivial FD</w:t>
      </w:r>
    </w:p>
    <w:p w14:paraId="2A44C607" w14:textId="77777777" w:rsidR="00A31184" w:rsidRDefault="00A31184" w:rsidP="00A31184"/>
    <w:p w14:paraId="404D23A6" w14:textId="2DD0186A" w:rsidR="006D24B4" w:rsidRPr="00AD3A25" w:rsidRDefault="006D24B4" w:rsidP="0043056B">
      <w:pPr>
        <w:rPr>
          <w:b/>
          <w:i/>
          <w:u w:val="single"/>
        </w:rPr>
      </w:pPr>
    </w:p>
    <w:p w14:paraId="543B83B2" w14:textId="4443212D" w:rsidR="00315BC5" w:rsidRDefault="00315BC5" w:rsidP="0043056B">
      <w:r w:rsidRPr="00AD3A25">
        <w:rPr>
          <w:b/>
          <w:i/>
          <w:u w:val="single"/>
        </w:rPr>
        <w:t>In Relational Database we cannot remove redun</w:t>
      </w:r>
      <w:r w:rsidR="00DB738D" w:rsidRPr="00AD3A25">
        <w:rPr>
          <w:b/>
          <w:i/>
          <w:u w:val="single"/>
        </w:rPr>
        <w:t>dancy, we can reduce it to some extent.</w:t>
      </w:r>
    </w:p>
    <w:p w14:paraId="709E7127" w14:textId="77777777" w:rsidR="001123CC" w:rsidRDefault="001123CC" w:rsidP="0043056B"/>
    <w:p w14:paraId="4B419294" w14:textId="77777777" w:rsidR="00AD3A25" w:rsidRDefault="00AD3A25" w:rsidP="0043056B"/>
    <w:p w14:paraId="0967E6A6" w14:textId="1F0A79A2" w:rsidR="001123CC" w:rsidRDefault="001123CC" w:rsidP="0043056B">
      <w:r w:rsidRPr="00B6034F">
        <w:rPr>
          <w:b/>
        </w:rPr>
        <w:t>Normalization</w:t>
      </w:r>
      <w:r>
        <w:t xml:space="preserve"> is the process of decomposition of bigger relation into smaller relation to </w:t>
      </w:r>
      <w:r w:rsidRPr="00B6034F">
        <w:rPr>
          <w:u w:val="single"/>
        </w:rPr>
        <w:t>reduce the redundancy</w:t>
      </w:r>
      <w:r>
        <w:t xml:space="preserve"> and </w:t>
      </w:r>
      <w:r w:rsidRPr="00B6034F">
        <w:rPr>
          <w:u w:val="single"/>
        </w:rPr>
        <w:t>improve the efficiency</w:t>
      </w:r>
      <w:r>
        <w:t>.</w:t>
      </w:r>
    </w:p>
    <w:p w14:paraId="5382AD39" w14:textId="26B65FB4" w:rsidR="00E0425B" w:rsidRPr="009E4A5C" w:rsidRDefault="00E0425B" w:rsidP="0043056B">
      <w:pPr>
        <w:rPr>
          <w:b/>
          <w:i/>
        </w:rPr>
      </w:pPr>
      <w:r w:rsidRPr="009E4A5C">
        <w:rPr>
          <w:b/>
          <w:i/>
        </w:rPr>
        <w:t xml:space="preserve">Normalization is </w:t>
      </w:r>
      <w:r w:rsidRPr="00416D53">
        <w:rPr>
          <w:b/>
          <w:i/>
          <w:u w:val="single"/>
        </w:rPr>
        <w:t>theory and process</w:t>
      </w:r>
      <w:r w:rsidRPr="009E4A5C">
        <w:rPr>
          <w:b/>
          <w:i/>
        </w:rPr>
        <w:t xml:space="preserve"> </w:t>
      </w:r>
      <w:r w:rsidR="009C2D98" w:rsidRPr="009E4A5C">
        <w:rPr>
          <w:b/>
          <w:i/>
        </w:rPr>
        <w:t xml:space="preserve">to </w:t>
      </w:r>
      <w:r w:rsidR="009C2D98" w:rsidRPr="00416D53">
        <w:rPr>
          <w:b/>
          <w:i/>
          <w:u w:val="single"/>
        </w:rPr>
        <w:t>evaluate and improve</w:t>
      </w:r>
      <w:r w:rsidR="009C2D98" w:rsidRPr="009E4A5C">
        <w:rPr>
          <w:b/>
          <w:i/>
        </w:rPr>
        <w:t xml:space="preserve"> relational database </w:t>
      </w:r>
      <w:r w:rsidR="009C2D98" w:rsidRPr="00416D53">
        <w:rPr>
          <w:b/>
          <w:i/>
          <w:u w:val="single"/>
        </w:rPr>
        <w:t>design</w:t>
      </w:r>
      <w:r w:rsidR="009C2D98" w:rsidRPr="009E4A5C">
        <w:rPr>
          <w:b/>
          <w:i/>
        </w:rPr>
        <w:t>.</w:t>
      </w:r>
    </w:p>
    <w:p w14:paraId="17B0B24E" w14:textId="77777777" w:rsidR="00AD7B90" w:rsidRDefault="00AD7B90" w:rsidP="0043056B"/>
    <w:p w14:paraId="0011155B" w14:textId="083D6975" w:rsidR="00CF0A91" w:rsidRDefault="00CF0A91" w:rsidP="0043056B">
      <w:r>
        <w:t xml:space="preserve">In 1-NF -&gt; relation in which there is no </w:t>
      </w:r>
      <w:r w:rsidRPr="00D441C9">
        <w:rPr>
          <w:u w:val="single"/>
        </w:rPr>
        <w:t>multivalued</w:t>
      </w:r>
      <w:r w:rsidR="00D3682E" w:rsidRPr="00D441C9">
        <w:rPr>
          <w:u w:val="single"/>
        </w:rPr>
        <w:t>, composite</w:t>
      </w:r>
      <w:r w:rsidRPr="00D441C9">
        <w:rPr>
          <w:u w:val="single"/>
        </w:rPr>
        <w:t xml:space="preserve"> attribute</w:t>
      </w:r>
      <w:r>
        <w:t xml:space="preserve"> that is every tuple has an atomic value for every </w:t>
      </w:r>
      <w:r w:rsidR="009928A9">
        <w:t>attribute</w:t>
      </w:r>
    </w:p>
    <w:p w14:paraId="2A6CF80F" w14:textId="77777777" w:rsidR="00CF0A91" w:rsidRDefault="00CF0A91" w:rsidP="0043056B"/>
    <w:p w14:paraId="1E8DC9C8" w14:textId="720F6189" w:rsidR="009928A9" w:rsidRDefault="00AD7B90" w:rsidP="0043056B">
      <w:r>
        <w:t xml:space="preserve">In 2-NF </w:t>
      </w:r>
      <w:r w:rsidR="009928A9">
        <w:t xml:space="preserve">-&gt; all </w:t>
      </w:r>
      <w:r w:rsidR="009928A9" w:rsidRPr="00934BF0">
        <w:rPr>
          <w:u w:val="single"/>
        </w:rPr>
        <w:t>non-prime attribute is fully FD</w:t>
      </w:r>
      <w:r w:rsidR="009928A9">
        <w:t xml:space="preserve"> on each (candidate) </w:t>
      </w:r>
      <w:r w:rsidR="009928A9" w:rsidRPr="00934BF0">
        <w:rPr>
          <w:u w:val="single"/>
        </w:rPr>
        <w:t>key</w:t>
      </w:r>
      <w:r w:rsidR="009928A9">
        <w:t xml:space="preserve"> attribute</w:t>
      </w:r>
    </w:p>
    <w:p w14:paraId="70B50E1C" w14:textId="3440627D" w:rsidR="00AD7B90" w:rsidRDefault="00216DF8" w:rsidP="001F6E26">
      <w:pPr>
        <w:ind w:left="720"/>
      </w:pPr>
      <w:r>
        <w:t xml:space="preserve">    </w:t>
      </w:r>
      <w:r w:rsidR="001F6E26">
        <w:t xml:space="preserve"> </w:t>
      </w:r>
      <w:r w:rsidR="00AD7B90">
        <w:t>any dependency between non-prime attributes is allowed.</w:t>
      </w:r>
    </w:p>
    <w:p w14:paraId="6A035985" w14:textId="77777777" w:rsidR="00216DF8" w:rsidRDefault="00216DF8" w:rsidP="00216DF8"/>
    <w:p w14:paraId="1D8E2ADF" w14:textId="65D8286A" w:rsidR="00216DF8" w:rsidRDefault="000E078F" w:rsidP="00216DF8">
      <w:r>
        <w:t xml:space="preserve">In 3-NF -&gt; </w:t>
      </w:r>
      <w:r w:rsidRPr="00E408AD">
        <w:rPr>
          <w:u w:val="single"/>
        </w:rPr>
        <w:t>No non-prime attribute</w:t>
      </w:r>
      <w:r>
        <w:t xml:space="preserve"> should be </w:t>
      </w:r>
      <w:r w:rsidRPr="00E408AD">
        <w:rPr>
          <w:u w:val="single"/>
        </w:rPr>
        <w:t>transitively</w:t>
      </w:r>
      <w:r>
        <w:t xml:space="preserve"> dependent on (candidate) </w:t>
      </w:r>
      <w:r w:rsidRPr="00E408AD">
        <w:rPr>
          <w:u w:val="single"/>
        </w:rPr>
        <w:t>key</w:t>
      </w:r>
      <w:r>
        <w:t xml:space="preserve"> attribute</w:t>
      </w:r>
    </w:p>
    <w:p w14:paraId="309354FB" w14:textId="4549FDB4" w:rsidR="000E078F" w:rsidRDefault="000E078F" w:rsidP="00216DF8">
      <w:r>
        <w:tab/>
        <w:t xml:space="preserve">     No non-prime attribute should be determined by another non-prime attribute.</w:t>
      </w:r>
    </w:p>
    <w:p w14:paraId="62A0F0A0" w14:textId="77777777" w:rsidR="0000059F" w:rsidRDefault="0000059F" w:rsidP="00216DF8"/>
    <w:p w14:paraId="0492C85D" w14:textId="77777777" w:rsidR="00837BA0" w:rsidRDefault="00837BA0" w:rsidP="00216DF8"/>
    <w:p w14:paraId="4FA7B9DB" w14:textId="3190C1B6" w:rsidR="0073171A" w:rsidRDefault="0073171A" w:rsidP="00216DF8">
      <w:pPr>
        <w:rPr>
          <w:b/>
          <w:u w:val="single"/>
        </w:rPr>
      </w:pPr>
      <w:r w:rsidRPr="0073171A">
        <w:rPr>
          <w:b/>
          <w:u w:val="single"/>
        </w:rPr>
        <w:t>Structural Constraints</w:t>
      </w:r>
      <w:r>
        <w:rPr>
          <w:b/>
          <w:u w:val="single"/>
        </w:rPr>
        <w:t>: -</w:t>
      </w:r>
    </w:p>
    <w:p w14:paraId="281B1210" w14:textId="4F16CAA6" w:rsidR="0073171A" w:rsidRPr="0073171A" w:rsidRDefault="0073171A" w:rsidP="00216DF8">
      <w:r>
        <w:tab/>
        <w:t xml:space="preserve">If an entity does not exist unless it appears with an entity in a relationship, the participation is </w:t>
      </w:r>
      <w:r w:rsidRPr="009077FA">
        <w:rPr>
          <w:b/>
          <w:i/>
        </w:rPr>
        <w:t>total</w:t>
      </w:r>
      <w:r>
        <w:t xml:space="preserve"> (existence dependency). Else, </w:t>
      </w:r>
      <w:r w:rsidRPr="009077FA">
        <w:rPr>
          <w:b/>
          <w:i/>
        </w:rPr>
        <w:t>partial</w:t>
      </w:r>
      <w:r>
        <w:t>.</w:t>
      </w:r>
    </w:p>
    <w:p w14:paraId="41961F36" w14:textId="77777777" w:rsidR="0000059F" w:rsidRDefault="0000059F" w:rsidP="00216DF8"/>
    <w:p w14:paraId="19D44A12" w14:textId="77777777" w:rsidR="00491A0A" w:rsidRDefault="00491A0A" w:rsidP="00216DF8"/>
    <w:p w14:paraId="002A63AB" w14:textId="70ACADAB" w:rsidR="00491A0A" w:rsidRPr="009077FA" w:rsidRDefault="00491A0A" w:rsidP="00216DF8">
      <w:pPr>
        <w:rPr>
          <w:b/>
          <w:u w:val="single"/>
        </w:rPr>
      </w:pPr>
      <w:r w:rsidRPr="009077FA">
        <w:rPr>
          <w:b/>
          <w:u w:val="single"/>
        </w:rPr>
        <w:t>Specialization/Generalization: -</w:t>
      </w:r>
    </w:p>
    <w:p w14:paraId="753E4367" w14:textId="58730460" w:rsidR="00491A0A" w:rsidRDefault="00491A0A" w:rsidP="00216DF8">
      <w:r>
        <w:tab/>
        <w:t xml:space="preserve">Only </w:t>
      </w:r>
      <w:r w:rsidRPr="009077FA">
        <w:rPr>
          <w:b/>
          <w:i/>
        </w:rPr>
        <w:t>subset</w:t>
      </w:r>
      <w:r>
        <w:t xml:space="preserve"> of entities within a type have </w:t>
      </w:r>
      <w:r w:rsidRPr="009077FA">
        <w:rPr>
          <w:b/>
          <w:i/>
        </w:rPr>
        <w:t>certain attributes</w:t>
      </w:r>
      <w:r>
        <w:t xml:space="preserve"> o</w:t>
      </w:r>
      <w:r w:rsidR="00B611F2">
        <w:t xml:space="preserve">r participate in </w:t>
      </w:r>
      <w:r w:rsidR="00B611F2" w:rsidRPr="009077FA">
        <w:rPr>
          <w:b/>
          <w:i/>
        </w:rPr>
        <w:t>certain</w:t>
      </w:r>
      <w:r w:rsidR="004A4D09" w:rsidRPr="009077FA">
        <w:rPr>
          <w:b/>
          <w:i/>
        </w:rPr>
        <w:t xml:space="preserve"> relationships</w:t>
      </w:r>
    </w:p>
    <w:p w14:paraId="0DD82631" w14:textId="77777777" w:rsidR="001A06AB" w:rsidRDefault="001A06AB" w:rsidP="00216DF8"/>
    <w:p w14:paraId="383DD621" w14:textId="2021C979" w:rsidR="001A06AB" w:rsidRDefault="001A06AB" w:rsidP="00216DF8">
      <w:r w:rsidRPr="009077FA">
        <w:rPr>
          <w:b/>
          <w:u w:val="single"/>
        </w:rPr>
        <w:t>Approaches to Conceptual Design: -</w:t>
      </w:r>
    </w:p>
    <w:p w14:paraId="0F393137" w14:textId="300E10B8" w:rsidR="001A06AB" w:rsidRDefault="001A06AB" w:rsidP="00216DF8">
      <w:r>
        <w:tab/>
      </w:r>
      <w:r w:rsidR="009077FA" w:rsidRPr="009077FA">
        <w:rPr>
          <w:b/>
          <w:i/>
        </w:rPr>
        <w:t>Centralized</w:t>
      </w:r>
      <w:r w:rsidR="009077FA">
        <w:t xml:space="preserve"> – single authority responsible, reasonable for smaller application</w:t>
      </w:r>
    </w:p>
    <w:p w14:paraId="5294C31D" w14:textId="03CE2F38" w:rsidR="009077FA" w:rsidRDefault="009077FA" w:rsidP="00216DF8">
      <w:r>
        <w:tab/>
      </w:r>
      <w:r w:rsidRPr="009077FA">
        <w:rPr>
          <w:b/>
          <w:i/>
        </w:rPr>
        <w:t>View Integration</w:t>
      </w:r>
      <w:r>
        <w:t xml:space="preserve"> – Each implements local, integrate into global schema</w:t>
      </w:r>
    </w:p>
    <w:p w14:paraId="035A528A" w14:textId="77777777" w:rsidR="009077FA" w:rsidRDefault="009077FA" w:rsidP="00216DF8"/>
    <w:p w14:paraId="2B559CD9" w14:textId="51DCFDFB" w:rsidR="001228FF" w:rsidRDefault="001228FF" w:rsidP="00216DF8">
      <w:r>
        <w:t xml:space="preserve">If R -&gt; N and N -&gt; O; N -&gt; P then key is only </w:t>
      </w:r>
      <w:r w:rsidRPr="001228FF">
        <w:rPr>
          <w:b/>
        </w:rPr>
        <w:t>R</w:t>
      </w:r>
      <w:r>
        <w:t xml:space="preserve"> </w:t>
      </w:r>
    </w:p>
    <w:p w14:paraId="6724FD96" w14:textId="77777777" w:rsidR="000C79AE" w:rsidRDefault="000C79AE" w:rsidP="00216DF8"/>
    <w:p w14:paraId="3A51A377" w14:textId="77777777" w:rsidR="000C79AE" w:rsidRPr="000C79AE" w:rsidRDefault="000C79AE" w:rsidP="000C79AE">
      <w:pPr>
        <w:rPr>
          <w:b/>
          <w:i/>
          <w:u w:val="single"/>
        </w:rPr>
      </w:pPr>
      <w:r w:rsidRPr="000C79AE">
        <w:rPr>
          <w:b/>
          <w:i/>
          <w:u w:val="single"/>
        </w:rPr>
        <w:t xml:space="preserve">Objectives of Normalization </w:t>
      </w:r>
    </w:p>
    <w:p w14:paraId="2FD88FA0" w14:textId="77EA34C5" w:rsidR="000C79AE" w:rsidRDefault="000C79AE" w:rsidP="000C79AE">
      <w:pPr>
        <w:ind w:firstLine="720"/>
      </w:pPr>
      <w:r w:rsidRPr="000C79AE">
        <w:t xml:space="preserve">• Make the </w:t>
      </w:r>
      <w:r w:rsidRPr="000C79AE">
        <w:rPr>
          <w:u w:val="single"/>
        </w:rPr>
        <w:t>schema</w:t>
      </w:r>
      <w:r w:rsidRPr="000C79AE">
        <w:t xml:space="preserve"> </w:t>
      </w:r>
      <w:r w:rsidRPr="000C79AE">
        <w:rPr>
          <w:u w:val="single"/>
        </w:rPr>
        <w:t>informative</w:t>
      </w:r>
      <w:r w:rsidRPr="000C79AE">
        <w:t> </w:t>
      </w:r>
      <w:r>
        <w:tab/>
      </w:r>
      <w:r w:rsidRPr="000C79AE">
        <w:t xml:space="preserve">• </w:t>
      </w:r>
      <w:r w:rsidRPr="000C79AE">
        <w:rPr>
          <w:u w:val="single"/>
        </w:rPr>
        <w:t>Minimize</w:t>
      </w:r>
      <w:r w:rsidRPr="000C79AE">
        <w:t xml:space="preserve"> information </w:t>
      </w:r>
      <w:r w:rsidRPr="000C79AE">
        <w:rPr>
          <w:u w:val="single"/>
        </w:rPr>
        <w:t>duplication</w:t>
      </w:r>
      <w:r w:rsidRPr="000C79AE">
        <w:t xml:space="preserve"> </w:t>
      </w:r>
    </w:p>
    <w:p w14:paraId="68F8E791" w14:textId="11940E03" w:rsidR="000C79AE" w:rsidRPr="000C79AE" w:rsidRDefault="000C79AE" w:rsidP="000C79AE">
      <w:pPr>
        <w:ind w:firstLine="720"/>
      </w:pPr>
      <w:r w:rsidRPr="000C79AE">
        <w:t xml:space="preserve">• </w:t>
      </w:r>
      <w:r w:rsidRPr="000C79AE">
        <w:rPr>
          <w:u w:val="single"/>
        </w:rPr>
        <w:t>Avoid</w:t>
      </w:r>
      <w:r w:rsidRPr="000C79AE">
        <w:t xml:space="preserve"> modification </w:t>
      </w:r>
      <w:r w:rsidRPr="000C79AE">
        <w:rPr>
          <w:u w:val="single"/>
        </w:rPr>
        <w:t>anomalies</w:t>
      </w:r>
      <w:r w:rsidRPr="000C79AE">
        <w:t xml:space="preserve"> </w:t>
      </w:r>
      <w:r>
        <w:tab/>
      </w:r>
      <w:r w:rsidRPr="000C79AE">
        <w:t xml:space="preserve">• </w:t>
      </w:r>
      <w:r w:rsidRPr="000C79AE">
        <w:rPr>
          <w:u w:val="single"/>
        </w:rPr>
        <w:t>Disallow</w:t>
      </w:r>
      <w:r w:rsidRPr="000C79AE">
        <w:t xml:space="preserve"> </w:t>
      </w:r>
      <w:r w:rsidRPr="000C79AE">
        <w:rPr>
          <w:u w:val="single"/>
        </w:rPr>
        <w:t>spurious</w:t>
      </w:r>
      <w:r w:rsidRPr="000C79AE">
        <w:t xml:space="preserve"> tuples </w:t>
      </w:r>
    </w:p>
    <w:p w14:paraId="11215889" w14:textId="77777777" w:rsidR="000C79AE" w:rsidRDefault="000C79AE" w:rsidP="00216DF8"/>
    <w:p w14:paraId="64365AB3" w14:textId="77777777" w:rsidR="004B1459" w:rsidRPr="004B1459" w:rsidRDefault="004B1459" w:rsidP="004B1459">
      <w:pPr>
        <w:rPr>
          <w:b/>
          <w:i/>
          <w:u w:val="single"/>
        </w:rPr>
      </w:pPr>
      <w:r w:rsidRPr="004B1459">
        <w:rPr>
          <w:b/>
          <w:i/>
          <w:u w:val="single"/>
        </w:rPr>
        <w:t xml:space="preserve">Modification Anomalies </w:t>
      </w:r>
    </w:p>
    <w:p w14:paraId="14426CF5" w14:textId="77777777" w:rsidR="004B1459" w:rsidRPr="004B1459" w:rsidRDefault="004B1459" w:rsidP="004B1459">
      <w:r w:rsidRPr="004B1459">
        <w:t xml:space="preserve">An </w:t>
      </w:r>
      <w:r w:rsidRPr="004B1459">
        <w:rPr>
          <w:u w:val="single"/>
        </w:rPr>
        <w:t>undesired side-effect</w:t>
      </w:r>
      <w:r w:rsidRPr="004B1459">
        <w:t xml:space="preserve"> resulting from an </w:t>
      </w:r>
      <w:r w:rsidRPr="004B1459">
        <w:rPr>
          <w:u w:val="single"/>
        </w:rPr>
        <w:t>attempt to modify a table</w:t>
      </w:r>
      <w:r w:rsidRPr="004B1459">
        <w:t xml:space="preserve"> [that has not been sufficiently normalized] </w:t>
      </w:r>
    </w:p>
    <w:p w14:paraId="1C789BED" w14:textId="77777777" w:rsidR="000C79AE" w:rsidRDefault="000C79AE" w:rsidP="00216DF8"/>
    <w:p w14:paraId="1B2B752A" w14:textId="77777777" w:rsidR="009B578C" w:rsidRDefault="009B578C" w:rsidP="009B578C">
      <w:pPr>
        <w:rPr>
          <w:b/>
          <w:i/>
          <w:u w:val="single"/>
        </w:rPr>
      </w:pPr>
      <w:r w:rsidRPr="009B578C">
        <w:tab/>
      </w:r>
      <w:r w:rsidRPr="009B578C">
        <w:tab/>
      </w:r>
      <w:r w:rsidRPr="009B578C">
        <w:rPr>
          <w:b/>
          <w:i/>
          <w:u w:val="single"/>
        </w:rPr>
        <w:t>candidate keys (minimal subsets of attributes that FD all attributes)  </w:t>
      </w:r>
    </w:p>
    <w:p w14:paraId="4E9BEB6F" w14:textId="1ADABDBB" w:rsidR="006D5146" w:rsidRPr="006D5146" w:rsidRDefault="006D5146" w:rsidP="009B578C">
      <w:pPr>
        <w:rPr>
          <w:b/>
          <w:i/>
          <w:u w:val="single"/>
        </w:rPr>
      </w:pPr>
      <w:r>
        <w:rPr>
          <w:b/>
          <w:i/>
        </w:rPr>
        <w:tab/>
      </w:r>
      <w:r>
        <w:rPr>
          <w:b/>
          <w:i/>
        </w:rPr>
        <w:tab/>
      </w:r>
      <w:r w:rsidR="00A73239">
        <w:rPr>
          <w:b/>
          <w:i/>
        </w:rPr>
        <w:tab/>
      </w:r>
      <w:bookmarkStart w:id="0" w:name="_GoBack"/>
      <w:bookmarkEnd w:id="0"/>
      <w:r>
        <w:rPr>
          <w:b/>
          <w:i/>
          <w:u w:val="single"/>
        </w:rPr>
        <w:t>d</w:t>
      </w:r>
      <w:r w:rsidRPr="006D5146">
        <w:rPr>
          <w:b/>
          <w:i/>
          <w:u w:val="single"/>
        </w:rPr>
        <w:t xml:space="preserve">erived attribute can never be in the candidate keys </w:t>
      </w:r>
    </w:p>
    <w:p w14:paraId="6075F2F0" w14:textId="77777777" w:rsidR="009B578C" w:rsidRPr="003C396E" w:rsidRDefault="009B578C" w:rsidP="00216DF8"/>
    <w:sectPr w:rsidR="009B578C" w:rsidRPr="003C396E" w:rsidSect="00D83D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55B1C1E"/>
    <w:multiLevelType w:val="multilevel"/>
    <w:tmpl w:val="B1F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18"/>
    <w:rsid w:val="0000059F"/>
    <w:rsid w:val="000043C0"/>
    <w:rsid w:val="000B0CB8"/>
    <w:rsid w:val="000C79AE"/>
    <w:rsid w:val="000E078F"/>
    <w:rsid w:val="000E4636"/>
    <w:rsid w:val="001123CC"/>
    <w:rsid w:val="001228FF"/>
    <w:rsid w:val="00175E65"/>
    <w:rsid w:val="001A06AB"/>
    <w:rsid w:val="001A47DC"/>
    <w:rsid w:val="001B5EFE"/>
    <w:rsid w:val="001F6E26"/>
    <w:rsid w:val="001F7F53"/>
    <w:rsid w:val="00216DF8"/>
    <w:rsid w:val="002222D9"/>
    <w:rsid w:val="002476B0"/>
    <w:rsid w:val="002626C8"/>
    <w:rsid w:val="00315BC5"/>
    <w:rsid w:val="0033117B"/>
    <w:rsid w:val="00387B02"/>
    <w:rsid w:val="003A6653"/>
    <w:rsid w:val="003B0612"/>
    <w:rsid w:val="003C396E"/>
    <w:rsid w:val="003E7760"/>
    <w:rsid w:val="003F54AC"/>
    <w:rsid w:val="00416D53"/>
    <w:rsid w:val="0043056B"/>
    <w:rsid w:val="00441CDD"/>
    <w:rsid w:val="0045595B"/>
    <w:rsid w:val="00467177"/>
    <w:rsid w:val="00491A0A"/>
    <w:rsid w:val="004A4D09"/>
    <w:rsid w:val="004B1459"/>
    <w:rsid w:val="004C6F1E"/>
    <w:rsid w:val="0053114E"/>
    <w:rsid w:val="005426A9"/>
    <w:rsid w:val="00585587"/>
    <w:rsid w:val="00595EFB"/>
    <w:rsid w:val="005A70B8"/>
    <w:rsid w:val="005E5A31"/>
    <w:rsid w:val="005F1471"/>
    <w:rsid w:val="00600418"/>
    <w:rsid w:val="00637207"/>
    <w:rsid w:val="006C2E8B"/>
    <w:rsid w:val="006D24B4"/>
    <w:rsid w:val="006D5146"/>
    <w:rsid w:val="006E2762"/>
    <w:rsid w:val="00726416"/>
    <w:rsid w:val="0073171A"/>
    <w:rsid w:val="00771AAF"/>
    <w:rsid w:val="00782148"/>
    <w:rsid w:val="007B5A0F"/>
    <w:rsid w:val="0081501F"/>
    <w:rsid w:val="0083057B"/>
    <w:rsid w:val="00837BA0"/>
    <w:rsid w:val="0084405B"/>
    <w:rsid w:val="009077FA"/>
    <w:rsid w:val="009150C4"/>
    <w:rsid w:val="00934BF0"/>
    <w:rsid w:val="009928A9"/>
    <w:rsid w:val="009962C5"/>
    <w:rsid w:val="009B578C"/>
    <w:rsid w:val="009C2D98"/>
    <w:rsid w:val="009E4A5C"/>
    <w:rsid w:val="00A21150"/>
    <w:rsid w:val="00A24CDF"/>
    <w:rsid w:val="00A25D0B"/>
    <w:rsid w:val="00A31184"/>
    <w:rsid w:val="00A525CD"/>
    <w:rsid w:val="00A53777"/>
    <w:rsid w:val="00A723C7"/>
    <w:rsid w:val="00A73239"/>
    <w:rsid w:val="00AD3A25"/>
    <w:rsid w:val="00AD7B90"/>
    <w:rsid w:val="00B6034F"/>
    <w:rsid w:val="00B611F2"/>
    <w:rsid w:val="00B63CDF"/>
    <w:rsid w:val="00BB48C2"/>
    <w:rsid w:val="00C14F23"/>
    <w:rsid w:val="00C5299A"/>
    <w:rsid w:val="00CF0A91"/>
    <w:rsid w:val="00D11DEC"/>
    <w:rsid w:val="00D3682E"/>
    <w:rsid w:val="00D441C9"/>
    <w:rsid w:val="00D47549"/>
    <w:rsid w:val="00D714FA"/>
    <w:rsid w:val="00D734E3"/>
    <w:rsid w:val="00D83D45"/>
    <w:rsid w:val="00D8579E"/>
    <w:rsid w:val="00D90044"/>
    <w:rsid w:val="00DA60B8"/>
    <w:rsid w:val="00DB738D"/>
    <w:rsid w:val="00E0425B"/>
    <w:rsid w:val="00E408AD"/>
    <w:rsid w:val="00EC5E3B"/>
    <w:rsid w:val="00F26387"/>
    <w:rsid w:val="00FA355A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44C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0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nderedqtext">
    <w:name w:val="rendered_qtext"/>
    <w:basedOn w:val="DefaultParagraphFont"/>
    <w:rsid w:val="004305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653"/>
    <w:rPr>
      <w:rFonts w:ascii="Courier New" w:hAnsi="Courier New" w:cs="Courier New"/>
      <w:sz w:val="20"/>
      <w:szCs w:val="20"/>
    </w:rPr>
  </w:style>
  <w:style w:type="character" w:customStyle="1" w:styleId="entity">
    <w:name w:val="entity"/>
    <w:basedOn w:val="DefaultParagraphFont"/>
    <w:rsid w:val="003A6653"/>
  </w:style>
  <w:style w:type="character" w:customStyle="1" w:styleId="end-tag">
    <w:name w:val="end-tag"/>
    <w:basedOn w:val="DefaultParagraphFont"/>
    <w:rsid w:val="003A6653"/>
  </w:style>
  <w:style w:type="paragraph" w:styleId="NormalWeb">
    <w:name w:val="Normal (Web)"/>
    <w:basedOn w:val="Normal"/>
    <w:uiPriority w:val="99"/>
    <w:semiHidden/>
    <w:unhideWhenUsed/>
    <w:rsid w:val="007821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82148"/>
    <w:rPr>
      <w:b/>
      <w:bCs/>
    </w:rPr>
  </w:style>
  <w:style w:type="character" w:styleId="Emphasis">
    <w:name w:val="Emphasis"/>
    <w:basedOn w:val="DefaultParagraphFont"/>
    <w:uiPriority w:val="20"/>
    <w:qFormat/>
    <w:rsid w:val="0078214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311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673</Words>
  <Characters>3842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82</cp:revision>
  <dcterms:created xsi:type="dcterms:W3CDTF">2017-11-02T03:22:00Z</dcterms:created>
  <dcterms:modified xsi:type="dcterms:W3CDTF">2017-12-11T02:31:00Z</dcterms:modified>
</cp:coreProperties>
</file>