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64145" cy="17621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64145" cy="1762125"/>
                          <a:chExt cx="7764145" cy="17621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6414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4145" h="1762125">
                                <a:moveTo>
                                  <a:pt x="0" y="1762125"/>
                                </a:moveTo>
                                <a:lnTo>
                                  <a:pt x="7764145" y="1762125"/>
                                </a:lnTo>
                                <a:lnTo>
                                  <a:pt x="77641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2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D2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834890" y="502919"/>
                            <a:ext cx="2604135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4135" h="1078230">
                                <a:moveTo>
                                  <a:pt x="2604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8229"/>
                                </a:lnTo>
                                <a:lnTo>
                                  <a:pt x="2604135" y="1078229"/>
                                </a:lnTo>
                                <a:lnTo>
                                  <a:pt x="2604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1409" y="1393189"/>
                            <a:ext cx="116204" cy="11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64145" cy="176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7" w:lineRule="exact" w:before="843"/>
                                <w:ind w:left="513" w:right="0" w:firstLine="0"/>
                                <w:jc w:val="left"/>
                                <w:rPr>
                                  <w:rFonts w:ascii="Palatino Linotype"/>
                                  <w:sz w:val="90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404040"/>
                                  <w:spacing w:val="23"/>
                                  <w:sz w:val="90"/>
                                </w:rPr>
                                <w:t>Prasad</w:t>
                              </w:r>
                              <w:r>
                                <w:rPr>
                                  <w:rFonts w:ascii="Palatino Linotype"/>
                                  <w:color w:val="404040"/>
                                  <w:spacing w:val="62"/>
                                  <w:sz w:val="90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404040"/>
                                  <w:spacing w:val="22"/>
                                  <w:sz w:val="90"/>
                                </w:rPr>
                                <w:t>Thorati</w:t>
                              </w:r>
                            </w:p>
                            <w:p>
                              <w:pPr>
                                <w:spacing w:line="360" w:lineRule="exact" w:before="0"/>
                                <w:ind w:left="513" w:right="0" w:firstLine="0"/>
                                <w:jc w:val="left"/>
                                <w:rPr>
                                  <w:rFonts w:ascii="Arial MT"/>
                                  <w:sz w:val="32"/>
                                </w:rPr>
                              </w:pPr>
                              <w:r>
                                <w:rPr>
                                  <w:rFonts w:ascii="Arial MT"/>
                                  <w:color w:val="404040"/>
                                  <w:spacing w:val="16"/>
                                  <w:sz w:val="32"/>
                                </w:rPr>
                                <w:t>DevOps</w:t>
                              </w:r>
                              <w:r>
                                <w:rPr>
                                  <w:rFonts w:ascii="Arial MT"/>
                                  <w:color w:val="404040"/>
                                  <w:spacing w:val="2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404040"/>
                                  <w:spacing w:val="15"/>
                                  <w:sz w:val="32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834890" y="502919"/>
                            <a:ext cx="2604135" cy="10782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146" w:right="0" w:firstLine="0"/>
                                <w:jc w:val="left"/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404040"/>
                                  <w:spacing w:val="-2"/>
                                  <w:sz w:val="24"/>
                                </w:rPr>
                                <w:t>CONTACT</w:t>
                              </w:r>
                            </w:p>
                            <w:p>
                              <w:pPr>
                                <w:spacing w:before="51"/>
                                <w:ind w:left="146" w:right="0" w:firstLine="0"/>
                                <w:jc w:val="left"/>
                                <w:rPr>
                                  <w:rFonts w:ascii="Arial MT" w:eastAsia="Arial MT"/>
                                  <w:sz w:val="20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sz w:val="20"/>
                                </w:rPr>
                                <w:t>🏠</w:t>
                              </w:r>
                              <w:r>
                                <w:rPr>
                                  <w:rFonts w:ascii="Segoe UI Symbol" w:eastAsia="Segoe UI Symbol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 w:eastAsia="Arial MT"/>
                                  <w:sz w:val="20"/>
                                </w:rPr>
                                <w:t>Andhra</w:t>
                              </w:r>
                              <w:r>
                                <w:rPr>
                                  <w:rFonts w:ascii="Arial MT" w:eastAsia="Arial MT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 w:eastAsia="Arial MT"/>
                                  <w:sz w:val="20"/>
                                </w:rPr>
                                <w:t>Pradesh,</w:t>
                              </w:r>
                              <w:r>
                                <w:rPr>
                                  <w:rFonts w:ascii="Arial MT" w:eastAsia="Arial MT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 w:eastAsia="Arial MT"/>
                                  <w:sz w:val="20"/>
                                </w:rPr>
                                <w:t>Palnadu,</w:t>
                              </w:r>
                              <w:r>
                                <w:rPr>
                                  <w:rFonts w:ascii="Arial MT" w:eastAsia="Arial MT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 w:eastAsia="Arial MT"/>
                                  <w:spacing w:val="-2"/>
                                  <w:sz w:val="20"/>
                                </w:rPr>
                                <w:t>Bhimavaram</w:t>
                              </w:r>
                            </w:p>
                            <w:p>
                              <w:pPr>
                                <w:spacing w:before="53"/>
                                <w:ind w:left="146" w:right="0" w:firstLine="0"/>
                                <w:jc w:val="lef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z w:val="20"/>
                                </w:rPr>
                                <w:t>☏</w:t>
                              </w:r>
                              <w:r>
                                <w:rPr>
                                  <w:rFonts w:ascii="Segoe UI Symbol" w:hAnsi="Segoe UI Symbol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z w:val="20"/>
                                </w:rPr>
                                <w:t>+91-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9492548183</w:t>
                              </w:r>
                            </w:p>
                            <w:p>
                              <w:pPr>
                                <w:spacing w:before="55"/>
                                <w:ind w:left="146" w:right="0" w:firstLine="0"/>
                                <w:jc w:val="lef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z w:val="20"/>
                                </w:rPr>
                                <w:t>✉</w:t>
                              </w:r>
                              <w:r>
                                <w:rPr>
                                  <w:rFonts w:ascii="MS Gothic" w:hAnsi="MS Gothic"/>
                                  <w:spacing w:val="-1"/>
                                  <w:sz w:val="20"/>
                                </w:rPr>
                                <w:t> </w:t>
                              </w:r>
                              <w:hyperlink r:id="rId6">
                                <w:r>
                                  <w:rPr>
                                    <w:rFonts w:ascii="Arial MT" w:hAnsi="Arial MT"/>
                                    <w:spacing w:val="-2"/>
                                    <w:sz w:val="20"/>
                                  </w:rPr>
                                  <w:t>prasadthorati972@gmail.com</w:t>
                                </w:r>
                              </w:hyperlink>
                            </w:p>
                            <w:p>
                              <w:pPr>
                                <w:spacing w:before="54"/>
                                <w:ind w:left="430" w:right="0" w:firstLine="0"/>
                                <w:jc w:val="left"/>
                                <w:rPr>
                                  <w:rFonts w:ascii="Arial MT"/>
                                  <w:sz w:val="22"/>
                                </w:rPr>
                              </w:pPr>
                              <w:hyperlink r:id="rId7">
                                <w:r>
                                  <w:rPr>
                                    <w:rFonts w:ascii="Arial MT"/>
                                    <w:color w:val="0462C1"/>
                                    <w:spacing w:val="-2"/>
                                    <w:sz w:val="22"/>
                                    <w:u w:val="single" w:color="0462C1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1.35pt;height:138.75pt;mso-position-horizontal-relative:page;mso-position-vertical-relative:page;z-index:15729152" id="docshapegroup1" coordorigin="0,0" coordsize="12227,2775">
                <v:rect style="position:absolute;left:0;top:0;width:12227;height:2775" id="docshape2" filled="true" fillcolor="#e4d2c2" stroked="false">
                  <v:fill type="solid"/>
                </v:rect>
                <v:rect style="position:absolute;left:7614;top:792;width:4101;height:1698" id="docshape3" filled="true" fillcolor="#ffffff" stroked="false">
                  <v:fill type="solid"/>
                </v:rect>
                <v:shape style="position:absolute;left:7766;top:2194;width:183;height:182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2227;height:2775" type="#_x0000_t202" id="docshape5" filled="false" stroked="false">
                  <v:textbox inset="0,0,0,0">
                    <w:txbxContent>
                      <w:p>
                        <w:pPr>
                          <w:spacing w:line="1207" w:lineRule="exact" w:before="843"/>
                          <w:ind w:left="513" w:right="0" w:firstLine="0"/>
                          <w:jc w:val="left"/>
                          <w:rPr>
                            <w:rFonts w:ascii="Palatino Linotype"/>
                            <w:sz w:val="90"/>
                          </w:rPr>
                        </w:pPr>
                        <w:r>
                          <w:rPr>
                            <w:rFonts w:ascii="Palatino Linotype"/>
                            <w:color w:val="404040"/>
                            <w:spacing w:val="23"/>
                            <w:sz w:val="90"/>
                          </w:rPr>
                          <w:t>Prasad</w:t>
                        </w:r>
                        <w:r>
                          <w:rPr>
                            <w:rFonts w:ascii="Palatino Linotype"/>
                            <w:color w:val="404040"/>
                            <w:spacing w:val="62"/>
                            <w:sz w:val="90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404040"/>
                            <w:spacing w:val="22"/>
                            <w:sz w:val="90"/>
                          </w:rPr>
                          <w:t>Thorati</w:t>
                        </w:r>
                      </w:p>
                      <w:p>
                        <w:pPr>
                          <w:spacing w:line="360" w:lineRule="exact" w:before="0"/>
                          <w:ind w:left="513" w:right="0" w:firstLine="0"/>
                          <w:jc w:val="left"/>
                          <w:rPr>
                            <w:rFonts w:ascii="Arial MT"/>
                            <w:sz w:val="32"/>
                          </w:rPr>
                        </w:pPr>
                        <w:r>
                          <w:rPr>
                            <w:rFonts w:ascii="Arial MT"/>
                            <w:color w:val="404040"/>
                            <w:spacing w:val="16"/>
                            <w:sz w:val="32"/>
                          </w:rPr>
                          <w:t>DevOps</w:t>
                        </w:r>
                        <w:r>
                          <w:rPr>
                            <w:rFonts w:ascii="Arial MT"/>
                            <w:color w:val="404040"/>
                            <w:spacing w:val="28"/>
                            <w:sz w:val="32"/>
                          </w:rPr>
                          <w:t> </w:t>
                        </w:r>
                        <w:r>
                          <w:rPr>
                            <w:rFonts w:ascii="Arial MT"/>
                            <w:color w:val="404040"/>
                            <w:spacing w:val="15"/>
                            <w:sz w:val="32"/>
                          </w:rPr>
                          <w:t>Engineer</w:t>
                        </w:r>
                      </w:p>
                    </w:txbxContent>
                  </v:textbox>
                  <w10:wrap type="none"/>
                </v:shape>
                <v:shape style="position:absolute;left:7614;top:792;width:4101;height:1698" type="#_x0000_t202" id="docshape6" filled="false" stroked="true" strokeweight=".75pt" strokecolor="#000000">
                  <v:textbox inset="0,0,0,0">
                    <w:txbxContent>
                      <w:p>
                        <w:pPr>
                          <w:spacing w:before="45"/>
                          <w:ind w:left="146" w:right="0" w:firstLine="0"/>
                          <w:jc w:val="left"/>
                          <w:rPr>
                            <w:rFonts w:asci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404040"/>
                            <w:spacing w:val="-2"/>
                            <w:sz w:val="24"/>
                          </w:rPr>
                          <w:t>CONTACT</w:t>
                        </w:r>
                      </w:p>
                      <w:p>
                        <w:pPr>
                          <w:spacing w:before="51"/>
                          <w:ind w:left="146" w:right="0" w:firstLine="0"/>
                          <w:jc w:val="left"/>
                          <w:rPr>
                            <w:rFonts w:ascii="Arial MT" w:eastAsia="Arial MT"/>
                            <w:sz w:val="20"/>
                          </w:rPr>
                        </w:pPr>
                        <w:r>
                          <w:rPr>
                            <w:rFonts w:ascii="Segoe UI Symbol" w:eastAsia="Segoe UI Symbol"/>
                            <w:sz w:val="20"/>
                          </w:rPr>
                          <w:t>🏠</w:t>
                        </w:r>
                        <w:r>
                          <w:rPr>
                            <w:rFonts w:ascii="Segoe UI Symbol" w:eastAsia="Segoe UI Symbol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 MT" w:eastAsia="Arial MT"/>
                            <w:sz w:val="20"/>
                          </w:rPr>
                          <w:t>Andhra</w:t>
                        </w:r>
                        <w:r>
                          <w:rPr>
                            <w:rFonts w:ascii="Arial MT" w:eastAsia="Arial MT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Arial MT" w:eastAsia="Arial MT"/>
                            <w:sz w:val="20"/>
                          </w:rPr>
                          <w:t>Pradesh,</w:t>
                        </w:r>
                        <w:r>
                          <w:rPr>
                            <w:rFonts w:ascii="Arial MT" w:eastAsia="Arial MT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Arial MT" w:eastAsia="Arial MT"/>
                            <w:sz w:val="20"/>
                          </w:rPr>
                          <w:t>Palnadu,</w:t>
                        </w:r>
                        <w:r>
                          <w:rPr>
                            <w:rFonts w:ascii="Arial MT" w:eastAsia="Arial MT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 MT" w:eastAsia="Arial MT"/>
                            <w:spacing w:val="-2"/>
                            <w:sz w:val="20"/>
                          </w:rPr>
                          <w:t>Bhimavaram</w:t>
                        </w:r>
                      </w:p>
                      <w:p>
                        <w:pPr>
                          <w:spacing w:before="53"/>
                          <w:ind w:left="146" w:right="0" w:firstLine="0"/>
                          <w:jc w:val="lef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Segoe UI Symbol" w:hAnsi="Segoe UI Symbol"/>
                            <w:sz w:val="20"/>
                          </w:rPr>
                          <w:t>☏</w:t>
                        </w:r>
                        <w:r>
                          <w:rPr>
                            <w:rFonts w:ascii="Segoe UI Symbol" w:hAnsi="Segoe UI Symbol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z w:val="20"/>
                          </w:rPr>
                          <w:t>+91-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9492548183</w:t>
                        </w:r>
                      </w:p>
                      <w:p>
                        <w:pPr>
                          <w:spacing w:before="55"/>
                          <w:ind w:left="146" w:right="0" w:firstLine="0"/>
                          <w:jc w:val="lef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MS Gothic" w:hAnsi="MS Gothic"/>
                            <w:sz w:val="20"/>
                          </w:rPr>
                          <w:t>✉</w:t>
                        </w:r>
                        <w:r>
                          <w:rPr>
                            <w:rFonts w:ascii="MS Gothic" w:hAnsi="MS Gothic"/>
                            <w:spacing w:val="-1"/>
                            <w:sz w:val="20"/>
                          </w:rPr>
                          <w:t> </w:t>
                        </w:r>
                        <w:hyperlink r:id="rId6"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>prasadthorati972@gmail.com</w:t>
                          </w:r>
                        </w:hyperlink>
                      </w:p>
                      <w:p>
                        <w:pPr>
                          <w:spacing w:before="54"/>
                          <w:ind w:left="430" w:right="0" w:firstLine="0"/>
                          <w:jc w:val="left"/>
                          <w:rPr>
                            <w:rFonts w:ascii="Arial MT"/>
                            <w:sz w:val="22"/>
                          </w:rPr>
                        </w:pPr>
                        <w:hyperlink r:id="rId7">
                          <w:r>
                            <w:rPr>
                              <w:rFonts w:ascii="Arial MT"/>
                              <w:color w:val="0462C1"/>
                              <w:spacing w:val="-2"/>
                              <w:sz w:val="22"/>
                              <w:u w:val="single" w:color="0462C1"/>
                            </w:rPr>
                            <w:t>LinkedIn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4" w:after="1"/>
        <w:rPr>
          <w:rFonts w:ascii="Times New Roman"/>
          <w:sz w:val="20"/>
        </w:rPr>
      </w:pPr>
    </w:p>
    <w:tbl>
      <w:tblPr>
        <w:tblW w:w="0" w:type="auto"/>
        <w:jc w:val="left"/>
        <w:tblInd w:w="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2"/>
        <w:gridCol w:w="8193"/>
      </w:tblGrid>
      <w:tr>
        <w:trPr>
          <w:trHeight w:val="2510" w:hRule="atLeast"/>
        </w:trPr>
        <w:tc>
          <w:tcPr>
            <w:tcW w:w="2912" w:type="dxa"/>
            <w:vMerge w:val="restart"/>
            <w:tcBorders>
              <w:right w:val="single" w:sz="8" w:space="0" w:color="D7BBA3"/>
            </w:tcBorders>
          </w:tcPr>
          <w:p>
            <w:pPr>
              <w:pStyle w:val="TableParagraph"/>
              <w:spacing w:before="289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13"/>
                <w:sz w:val="28"/>
              </w:rPr>
              <w:t>SKILLS</w:t>
            </w:r>
          </w:p>
          <w:p>
            <w:pPr>
              <w:pStyle w:val="TableParagraph"/>
              <w:spacing w:before="297"/>
              <w:ind w:left="73"/>
              <w:rPr>
                <w:sz w:val="20"/>
              </w:rPr>
            </w:pPr>
            <w:r>
              <w:rPr/>
              <w:drawing>
                <wp:inline distT="0" distB="0" distL="0" distR="0">
                  <wp:extent cx="103504" cy="96604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AWS, GCP</w:t>
            </w:r>
          </w:p>
          <w:p>
            <w:pPr>
              <w:pStyle w:val="TableParagraph"/>
              <w:spacing w:line="362" w:lineRule="auto" w:before="114"/>
              <w:ind w:left="73" w:right="1411"/>
              <w:rPr>
                <w:sz w:val="20"/>
              </w:rPr>
            </w:pPr>
            <w:r>
              <w:rPr/>
              <w:drawing>
                <wp:inline distT="0" distB="0" distL="0" distR="0">
                  <wp:extent cx="103504" cy="96604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sz w:val="20"/>
              </w:rPr>
              <w:t> </w:t>
            </w:r>
            <w:r>
              <w:rPr>
                <w:sz w:val="20"/>
              </w:rPr>
              <w:t>Kubernetes </w:t>
            </w:r>
            <w:r>
              <w:rPr>
                <w:sz w:val="20"/>
              </w:rPr>
              <w:drawing>
                <wp:inline distT="0" distB="0" distL="0" distR="0">
                  <wp:extent cx="103504" cy="96604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EKS, GKE</w:t>
            </w:r>
          </w:p>
          <w:p>
            <w:pPr>
              <w:pStyle w:val="TableParagraph"/>
              <w:spacing w:line="360" w:lineRule="auto"/>
              <w:ind w:left="73" w:right="515"/>
              <w:rPr>
                <w:sz w:val="20"/>
              </w:rPr>
            </w:pPr>
            <w:r>
              <w:rPr/>
              <w:drawing>
                <wp:inline distT="0" distB="0" distL="0" distR="0">
                  <wp:extent cx="103504" cy="96604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BASH,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Yaml,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Groovy </w:t>
            </w:r>
            <w:r>
              <w:rPr>
                <w:sz w:val="20"/>
              </w:rPr>
              <w:drawing>
                <wp:inline distT="0" distB="0" distL="0" distR="0">
                  <wp:extent cx="103504" cy="96604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rFonts w:ascii="Times New Roman"/>
                <w:spacing w:val="80"/>
                <w:sz w:val="20"/>
              </w:rPr>
              <w:t> </w:t>
            </w:r>
            <w:r>
              <w:rPr>
                <w:sz w:val="20"/>
              </w:rPr>
              <w:t>Docker</w:t>
            </w:r>
          </w:p>
          <w:p>
            <w:pPr>
              <w:pStyle w:val="TableParagraph"/>
              <w:spacing w:line="360" w:lineRule="auto"/>
              <w:ind w:left="73" w:right="52"/>
              <w:rPr>
                <w:sz w:val="20"/>
              </w:rPr>
            </w:pPr>
            <w:r>
              <w:rPr/>
              <w:drawing>
                <wp:inline distT="0" distB="0" distL="0" distR="0">
                  <wp:extent cx="103504" cy="96603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CI/CD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z w:val="18"/>
              </w:rPr>
              <w:t>Jenkins,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Git–Actions</w:t>
            </w:r>
            <w:r>
              <w:rPr>
                <w:sz w:val="20"/>
              </w:rPr>
              <w:t>) </w:t>
            </w:r>
            <w:r>
              <w:rPr>
                <w:sz w:val="20"/>
              </w:rPr>
              <w:drawing>
                <wp:inline distT="0" distB="0" distL="0" distR="0">
                  <wp:extent cx="103504" cy="96603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SQL, NOSQL</w:t>
            </w:r>
          </w:p>
          <w:p>
            <w:pPr>
              <w:pStyle w:val="TableParagraph"/>
              <w:ind w:left="73"/>
              <w:rPr>
                <w:sz w:val="20"/>
              </w:rPr>
            </w:pPr>
            <w:r>
              <w:rPr/>
              <w:drawing>
                <wp:inline distT="0" distB="0" distL="0" distR="0">
                  <wp:extent cx="103504" cy="96603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sz w:val="20"/>
              </w:rPr>
              <w:t> </w:t>
            </w:r>
            <w:r>
              <w:rPr>
                <w:sz w:val="20"/>
              </w:rPr>
              <w:t>Maven</w:t>
            </w:r>
          </w:p>
          <w:p>
            <w:pPr>
              <w:pStyle w:val="TableParagraph"/>
              <w:spacing w:line="357" w:lineRule="auto" w:before="113"/>
              <w:ind w:left="73" w:right="515"/>
              <w:rPr>
                <w:sz w:val="20"/>
              </w:rPr>
            </w:pPr>
            <w:r>
              <w:rPr/>
              <w:drawing>
                <wp:inline distT="0" distB="0" distL="0" distR="0">
                  <wp:extent cx="103504" cy="96604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Prometheus,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Grafana </w:t>
            </w:r>
            <w:r>
              <w:rPr>
                <w:sz w:val="20"/>
              </w:rPr>
              <w:drawing>
                <wp:inline distT="0" distB="0" distL="0" distR="0">
                  <wp:extent cx="103504" cy="96603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rFonts w:ascii="Times New Roman"/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ELK Stack</w:t>
            </w:r>
          </w:p>
          <w:p>
            <w:pPr>
              <w:pStyle w:val="TableParagraph"/>
              <w:tabs>
                <w:tab w:pos="489" w:val="left" w:leader="none"/>
              </w:tabs>
              <w:spacing w:line="360" w:lineRule="auto" w:before="3"/>
              <w:ind w:left="73" w:right="1411"/>
              <w:rPr>
                <w:sz w:val="20"/>
              </w:rPr>
            </w:pPr>
            <w:r>
              <w:rPr/>
              <w:drawing>
                <wp:inline distT="0" distB="0" distL="0" distR="0">
                  <wp:extent cx="103504" cy="96603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Git,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Git-Hub </w:t>
            </w:r>
            <w:r>
              <w:rPr>
                <w:spacing w:val="-1"/>
                <w:sz w:val="20"/>
              </w:rPr>
              <w:drawing>
                <wp:inline distT="0" distB="0" distL="0" distR="0">
                  <wp:extent cx="103504" cy="96603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sz w:val="20"/>
              </w:rPr>
            </w:r>
            <w:r>
              <w:rPr>
                <w:rFonts w:ascii="Times New Roman"/>
                <w:spacing w:val="80"/>
                <w:sz w:val="20"/>
              </w:rPr>
              <w:t> </w:t>
            </w:r>
            <w:r>
              <w:rPr>
                <w:sz w:val="20"/>
              </w:rPr>
              <w:t>Terraform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drawing>
                <wp:inline distT="0" distB="0" distL="0" distR="0">
                  <wp:extent cx="103504" cy="96604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2"/>
                <w:sz w:val="20"/>
              </w:rPr>
              <w:t>Ansible</w:t>
            </w:r>
          </w:p>
          <w:p>
            <w:pPr>
              <w:pStyle w:val="TableParagraph"/>
              <w:ind w:left="73"/>
              <w:rPr>
                <w:sz w:val="20"/>
              </w:rPr>
            </w:pPr>
            <w:r>
              <w:rPr/>
              <w:drawing>
                <wp:inline distT="0" distB="0" distL="0" distR="0">
                  <wp:extent cx="103504" cy="96603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4" cy="9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sz w:val="20"/>
              </w:rPr>
              <w:t> </w:t>
            </w:r>
            <w:r>
              <w:rPr>
                <w:sz w:val="20"/>
              </w:rPr>
              <w:t>JIRA</w:t>
            </w:r>
          </w:p>
          <w:p>
            <w:pPr>
              <w:pStyle w:val="TableParagraph"/>
              <w:spacing w:before="96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14"/>
                <w:sz w:val="28"/>
              </w:rPr>
              <w:t>LANGUAGES</w:t>
            </w:r>
          </w:p>
          <w:p>
            <w:pPr>
              <w:pStyle w:val="TableParagraph"/>
              <w:spacing w:line="487" w:lineRule="auto" w:before="230"/>
              <w:ind w:right="515"/>
              <w:rPr>
                <w:sz w:val="20"/>
              </w:rPr>
            </w:pPr>
            <w:r>
              <w:rPr>
                <w:sz w:val="20"/>
              </w:rPr>
              <w:t>English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Professional Telugu – Native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Hindi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Beginner</w:t>
            </w:r>
          </w:p>
          <w:p>
            <w:pPr>
              <w:pStyle w:val="TableParagraph"/>
              <w:spacing w:before="211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15"/>
                <w:sz w:val="28"/>
              </w:rPr>
              <w:t>CERTIFICATIONS</w:t>
            </w:r>
          </w:p>
          <w:p>
            <w:pPr>
              <w:pStyle w:val="TableParagraph"/>
              <w:spacing w:line="487" w:lineRule="auto" w:before="231"/>
              <w:rPr>
                <w:sz w:val="20"/>
              </w:rPr>
            </w:pPr>
            <w:hyperlink r:id="rId9">
              <w:r>
                <w:rPr>
                  <w:color w:val="0462C1"/>
                  <w:sz w:val="20"/>
                  <w:u w:val="single" w:color="0462C1"/>
                </w:rPr>
                <w:t>Associate Cloud Engineer</w:t>
              </w:r>
            </w:hyperlink>
            <w:r>
              <w:rPr>
                <w:color w:val="0462C1"/>
                <w:sz w:val="20"/>
              </w:rPr>
              <w:t> </w:t>
            </w:r>
            <w:hyperlink r:id="rId10">
              <w:r>
                <w:rPr>
                  <w:color w:val="0462C1"/>
                  <w:sz w:val="20"/>
                  <w:u w:val="single" w:color="0462C1"/>
                </w:rPr>
                <w:t>Professional</w:t>
              </w:r>
              <w:r>
                <w:rPr>
                  <w:color w:val="0462C1"/>
                  <w:spacing w:val="-14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Cloud</w:t>
              </w:r>
              <w:r>
                <w:rPr>
                  <w:color w:val="0462C1"/>
                  <w:spacing w:val="-14"/>
                  <w:sz w:val="20"/>
                  <w:u w:val="single" w:color="0462C1"/>
                </w:rPr>
                <w:t> </w:t>
              </w:r>
              <w:r>
                <w:rPr>
                  <w:color w:val="0462C1"/>
                  <w:sz w:val="20"/>
                  <w:u w:val="single" w:color="0462C1"/>
                </w:rPr>
                <w:t>Architect</w:t>
              </w:r>
            </w:hyperlink>
          </w:p>
          <w:p>
            <w:pPr>
              <w:pStyle w:val="TableParagraph"/>
              <w:spacing w:before="4"/>
              <w:ind w:right="52"/>
              <w:rPr>
                <w:sz w:val="20"/>
              </w:rPr>
            </w:pPr>
            <w:r>
              <w:rPr>
                <w:sz w:val="20"/>
              </w:rPr>
              <w:t>Certificates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GCP's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GKE, GCE, and Cloud Run</w:t>
            </w:r>
          </w:p>
          <w:p>
            <w:pPr>
              <w:pStyle w:val="TableParagraph"/>
              <w:spacing w:before="212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14"/>
                <w:sz w:val="28"/>
              </w:rPr>
              <w:t>EDUCATION</w:t>
            </w:r>
          </w:p>
          <w:p>
            <w:pPr>
              <w:pStyle w:val="TableParagraph"/>
              <w:spacing w:before="178"/>
              <w:rPr>
                <w:sz w:val="22"/>
              </w:rPr>
            </w:pPr>
            <w:r>
              <w:rPr>
                <w:sz w:val="22"/>
              </w:rPr>
              <w:t>Bachelor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Technology</w:t>
            </w:r>
          </w:p>
          <w:p>
            <w:pPr>
              <w:pStyle w:val="TableParagraph"/>
              <w:spacing w:before="118"/>
              <w:rPr>
                <w:sz w:val="20"/>
              </w:rPr>
            </w:pPr>
            <w:r>
              <w:rPr>
                <w:sz w:val="20"/>
              </w:rPr>
              <w:t>Vignan’s Lara Institute of Technology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science,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Guntur</w:t>
            </w:r>
          </w:p>
          <w:p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2017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8193" w:type="dxa"/>
            <w:tcBorders>
              <w:left w:val="single" w:sz="8" w:space="0" w:color="D7BBA3"/>
            </w:tcBorders>
          </w:tcPr>
          <w:p>
            <w:pPr>
              <w:pStyle w:val="TableParagraph"/>
              <w:spacing w:before="289"/>
              <w:ind w:left="169"/>
              <w:jc w:val="both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22"/>
                <w:sz w:val="28"/>
              </w:rPr>
              <w:t>PROFILE</w:t>
            </w:r>
          </w:p>
          <w:p>
            <w:pPr>
              <w:pStyle w:val="TableParagraph"/>
              <w:spacing w:line="288" w:lineRule="auto" w:before="177"/>
              <w:ind w:left="169"/>
              <w:jc w:val="both"/>
              <w:rPr>
                <w:sz w:val="20"/>
              </w:rPr>
            </w:pPr>
            <w:r>
              <w:rPr>
                <w:sz w:val="20"/>
              </w:rPr>
              <w:t>With 3+ years of specialized experience in DevOps, I have excelled in areas such as CI/CD integration, multi cloud platforms, Docker, Kubernetes, and Ansible automation. My expertise extends to application support and development, with a focus on mission-critical solutions. I am dedicated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aligning technology with organizational objectives, making me a valuable asset to any team or project</w:t>
            </w:r>
          </w:p>
        </w:tc>
      </w:tr>
      <w:tr>
        <w:trPr>
          <w:trHeight w:val="9558" w:hRule="atLeast"/>
        </w:trPr>
        <w:tc>
          <w:tcPr>
            <w:tcW w:w="2912" w:type="dxa"/>
            <w:vMerge/>
            <w:tcBorders>
              <w:top w:val="nil"/>
              <w:right w:val="single" w:sz="8" w:space="0" w:color="D7BBA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93" w:type="dxa"/>
            <w:tcBorders>
              <w:left w:val="single" w:sz="8" w:space="0" w:color="D7BBA3"/>
            </w:tcBorders>
          </w:tcPr>
          <w:p>
            <w:pPr>
              <w:pStyle w:val="TableParagraph"/>
              <w:spacing w:line="20" w:lineRule="exact"/>
              <w:ind w:left="169" w:right="-72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088255" cy="12700"/>
                      <wp:effectExtent l="0" t="0" r="0" b="0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5088255" cy="12700"/>
                                <a:chExt cx="5088255" cy="1270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5088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8255" h="12700">
                                      <a:moveTo>
                                        <a:pt x="508800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5088001" y="12192"/>
                                      </a:lnTo>
                                      <a:lnTo>
                                        <a:pt x="50880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BB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00.65pt;height:1pt;mso-position-horizontal-relative:char;mso-position-vertical-relative:line" id="docshapegroup7" coordorigin="0,0" coordsize="8013,20">
                      <v:rect style="position:absolute;left:0;top:0;width:8013;height:20" id="docshape8" filled="true" fillcolor="#d7bba3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279"/>
              <w:ind w:left="169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pacing w:val="23"/>
                <w:sz w:val="28"/>
              </w:rPr>
              <w:t>EXPERIENCE</w:t>
            </w:r>
          </w:p>
          <w:p>
            <w:pPr>
              <w:pStyle w:val="TableParagraph"/>
              <w:spacing w:before="155"/>
              <w:ind w:left="169"/>
              <w:rPr>
                <w:rFonts w:ascii="Palatino Linotype" w:hAnsi="Palatino Linotype"/>
                <w:b/>
                <w:sz w:val="22"/>
              </w:rPr>
            </w:pPr>
            <w:r>
              <w:rPr>
                <w:rFonts w:ascii="Palatino Linotype" w:hAnsi="Palatino Linotype"/>
                <w:b/>
                <w:sz w:val="22"/>
              </w:rPr>
              <w:t>Protean</w:t>
            </w:r>
            <w:r>
              <w:rPr>
                <w:rFonts w:ascii="Palatino Linotype" w:hAnsi="Palatino Linotype"/>
                <w:b/>
                <w:spacing w:val="34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eGov</w:t>
            </w:r>
            <w:r>
              <w:rPr>
                <w:rFonts w:ascii="Palatino Linotype" w:hAnsi="Palatino Linotype"/>
                <w:b/>
                <w:spacing w:val="34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Technologies</w:t>
            </w:r>
            <w:r>
              <w:rPr>
                <w:rFonts w:ascii="Palatino Linotype" w:hAnsi="Palatino Linotype"/>
                <w:b/>
                <w:spacing w:val="31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Ltd</w:t>
            </w:r>
            <w:r>
              <w:rPr>
                <w:rFonts w:ascii="Palatino Linotype" w:hAnsi="Palatino Linotype"/>
                <w:b/>
                <w:spacing w:val="39"/>
                <w:sz w:val="22"/>
              </w:rPr>
              <w:t> </w:t>
            </w:r>
            <w:r>
              <w:rPr>
                <w:rFonts w:ascii="Palatino Linotype" w:hAnsi="Palatino Linotype"/>
                <w:b/>
                <w:i/>
                <w:sz w:val="22"/>
              </w:rPr>
              <w:t>•</w:t>
            </w:r>
            <w:r>
              <w:rPr>
                <w:rFonts w:ascii="Palatino Linotype" w:hAnsi="Palatino Linotype"/>
                <w:b/>
                <w:i/>
                <w:spacing w:val="36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JAN</w:t>
            </w:r>
            <w:r>
              <w:rPr>
                <w:rFonts w:ascii="Palatino Linotype" w:hAnsi="Palatino Linotype"/>
                <w:b/>
                <w:spacing w:val="34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2022</w:t>
            </w:r>
            <w:r>
              <w:rPr>
                <w:rFonts w:ascii="Palatino Linotype" w:hAnsi="Palatino Linotype"/>
                <w:b/>
                <w:i/>
                <w:sz w:val="22"/>
              </w:rPr>
              <w:t>—</w:t>
            </w:r>
            <w:r>
              <w:rPr>
                <w:rFonts w:ascii="Palatino Linotype" w:hAnsi="Palatino Linotype"/>
                <w:b/>
                <w:sz w:val="22"/>
              </w:rPr>
              <w:t>FEB</w:t>
            </w:r>
            <w:r>
              <w:rPr>
                <w:rFonts w:ascii="Palatino Linotype" w:hAnsi="Palatino Linotype"/>
                <w:b/>
                <w:spacing w:val="30"/>
                <w:sz w:val="22"/>
              </w:rPr>
              <w:t> </w:t>
            </w:r>
            <w:r>
              <w:rPr>
                <w:rFonts w:ascii="Palatino Linotype" w:hAnsi="Palatino Linotype"/>
                <w:b/>
                <w:spacing w:val="-4"/>
                <w:sz w:val="22"/>
              </w:rPr>
              <w:t>2024</w:t>
            </w:r>
          </w:p>
          <w:p>
            <w:pPr>
              <w:pStyle w:val="TableParagraph"/>
              <w:spacing w:before="164"/>
              <w:ind w:left="1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171B22"/>
                <w:sz w:val="20"/>
              </w:rPr>
              <w:t>Open</w:t>
            </w:r>
            <w:r>
              <w:rPr>
                <w:rFonts w:ascii="Arial" w:hAnsi="Arial"/>
                <w:b/>
                <w:color w:val="171B22"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color w:val="171B22"/>
                <w:sz w:val="20"/>
              </w:rPr>
              <w:t>Network</w:t>
            </w:r>
            <w:r>
              <w:rPr>
                <w:rFonts w:ascii="Arial" w:hAnsi="Arial"/>
                <w:b/>
                <w:color w:val="171B22"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color w:val="171B22"/>
                <w:sz w:val="20"/>
              </w:rPr>
              <w:t>for</w:t>
            </w:r>
            <w:r>
              <w:rPr>
                <w:rFonts w:ascii="Arial" w:hAnsi="Arial"/>
                <w:b/>
                <w:color w:val="171B22"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color w:val="171B22"/>
                <w:sz w:val="20"/>
              </w:rPr>
              <w:t>Digital</w:t>
            </w:r>
            <w:r>
              <w:rPr>
                <w:rFonts w:ascii="Arial" w:hAnsi="Arial"/>
                <w:b/>
                <w:color w:val="171B22"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color w:val="171B22"/>
                <w:sz w:val="20"/>
              </w:rPr>
              <w:t>Commerce</w:t>
            </w:r>
            <w:r>
              <w:rPr>
                <w:rFonts w:ascii="Arial" w:hAnsi="Arial"/>
                <w:b/>
                <w:color w:val="171B22"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color w:val="171B22"/>
                <w:sz w:val="20"/>
              </w:rPr>
              <w:t>•</w:t>
            </w:r>
            <w:r>
              <w:rPr>
                <w:rFonts w:ascii="Arial" w:hAnsi="Arial"/>
                <w:b/>
                <w:color w:val="171B22"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color w:val="171B22"/>
                <w:sz w:val="20"/>
              </w:rPr>
              <w:t>Pune,</w:t>
            </w:r>
            <w:r>
              <w:rPr>
                <w:rFonts w:ascii="Arial" w:hAnsi="Arial"/>
                <w:b/>
                <w:color w:val="171B22"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color w:val="171B22"/>
                <w:spacing w:val="-4"/>
                <w:sz w:val="20"/>
              </w:rPr>
              <w:t>India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9" w:val="left" w:leader="none"/>
              </w:tabs>
              <w:spacing w:line="268" w:lineRule="auto" w:before="167" w:after="0"/>
              <w:ind w:left="889" w:right="3" w:hanging="360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Established and maintained robust CI/CD pipelines for efficient software delivery, utilizing Ansible and scripting to ensure automation and reliability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9" w:val="left" w:leader="none"/>
              </w:tabs>
              <w:spacing w:line="268" w:lineRule="auto" w:before="11" w:after="0"/>
              <w:ind w:left="889" w:right="9" w:hanging="360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Diagnosed and resolved complex application issues, often collaborating closely with end-users and developers.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9" w:val="left" w:leader="none"/>
              </w:tabs>
              <w:spacing w:line="273" w:lineRule="auto" w:before="10" w:after="0"/>
              <w:ind w:left="889" w:right="9" w:hanging="360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Managed applications on Kubernetes and Google Cloud Platform (GCP), overseeing the deployment of 10 sizable Kubernetes clusters across various </w:t>
            </w:r>
            <w:r>
              <w:rPr>
                <w:spacing w:val="-2"/>
                <w:sz w:val="20"/>
              </w:rPr>
              <w:t>environments.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8" w:val="left" w:leader="none"/>
              </w:tabs>
              <w:spacing w:line="240" w:lineRule="auto" w:before="3" w:after="0"/>
              <w:ind w:left="888" w:right="0" w:hanging="359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Designed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dynamic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Grafana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dashboards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scalable,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code-agnostic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monitoring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9" w:val="left" w:leader="none"/>
              </w:tabs>
              <w:spacing w:line="273" w:lineRule="auto" w:before="34" w:after="0"/>
              <w:ind w:left="889" w:right="4" w:hanging="360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Automated GCP infrastructure provisioning using Terraform, managing GCE instances, ALBs, auto-scaling configurations, and Google Cloud Storage Buckets. Additionally, established CI/CD pipelines utilizing Google Cloud Build, Ansible, Docker, and GitHub Actions, seamlessly integrating the Keel operator for Kubernetes Continuous Deployment (CD) deployments.</w:t>
            </w:r>
          </w:p>
          <w:p>
            <w:pPr>
              <w:pStyle w:val="TableParagraph"/>
              <w:spacing w:before="145"/>
              <w:ind w:left="169"/>
              <w:rPr>
                <w:rFonts w:ascii="Palatino Linotype" w:hAnsi="Palatino Linotype"/>
                <w:b/>
                <w:sz w:val="22"/>
              </w:rPr>
            </w:pPr>
            <w:r>
              <w:rPr>
                <w:rFonts w:ascii="Palatino Linotype" w:hAnsi="Palatino Linotype"/>
                <w:b/>
                <w:sz w:val="22"/>
              </w:rPr>
              <w:t>Mindtrail</w:t>
            </w:r>
            <w:r>
              <w:rPr>
                <w:rFonts w:ascii="Palatino Linotype" w:hAnsi="Palatino Linotype"/>
                <w:b/>
                <w:spacing w:val="-5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Tech.</w:t>
            </w:r>
            <w:r>
              <w:rPr>
                <w:rFonts w:ascii="Palatino Linotype" w:hAns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Pvt.</w:t>
            </w:r>
            <w:r>
              <w:rPr>
                <w:rFonts w:ascii="Palatino Linotype" w:hAnsi="Palatino Linotype"/>
                <w:b/>
                <w:spacing w:val="-3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Ltd.</w:t>
            </w:r>
            <w:r>
              <w:rPr>
                <w:rFonts w:ascii="Palatino Linotype" w:hAnsi="Palatino Linotype"/>
                <w:b/>
                <w:spacing w:val="-1"/>
                <w:sz w:val="22"/>
              </w:rPr>
              <w:t> </w:t>
            </w:r>
            <w:r>
              <w:rPr>
                <w:rFonts w:ascii="Palatino Linotype" w:hAnsi="Palatino Linotype"/>
                <w:b/>
                <w:i/>
                <w:sz w:val="22"/>
              </w:rPr>
              <w:t>•</w:t>
            </w:r>
            <w:r>
              <w:rPr>
                <w:rFonts w:ascii="Palatino Linotype" w:hAnsi="Palatino Linotype"/>
                <w:b/>
                <w:i/>
                <w:spacing w:val="-2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Dec</w:t>
            </w:r>
            <w:r>
              <w:rPr>
                <w:rFonts w:ascii="Palatino Linotype" w:hAnsi="Palatino Linotype"/>
                <w:b/>
                <w:spacing w:val="-3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2020</w:t>
            </w:r>
            <w:r>
              <w:rPr>
                <w:rFonts w:ascii="Palatino Linotype" w:hAns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to</w:t>
            </w:r>
            <w:r>
              <w:rPr>
                <w:rFonts w:ascii="Palatino Linotype" w:hAnsi="Palatino Linotype"/>
                <w:b/>
                <w:spacing w:val="-5"/>
                <w:sz w:val="22"/>
              </w:rPr>
              <w:t> </w:t>
            </w:r>
            <w:r>
              <w:rPr>
                <w:rFonts w:ascii="Palatino Linotype" w:hAnsi="Palatino Linotype"/>
                <w:b/>
                <w:sz w:val="22"/>
              </w:rPr>
              <w:t>Jan</w:t>
            </w:r>
            <w:r>
              <w:rPr>
                <w:rFonts w:ascii="Palatino Linotype" w:hAnsi="Palatino Linotype"/>
                <w:b/>
                <w:spacing w:val="-2"/>
                <w:sz w:val="22"/>
              </w:rPr>
              <w:t> </w:t>
            </w:r>
            <w:r>
              <w:rPr>
                <w:rFonts w:ascii="Palatino Linotype" w:hAnsi="Palatino Linotype"/>
                <w:b/>
                <w:spacing w:val="-4"/>
                <w:sz w:val="22"/>
              </w:rPr>
              <w:t>2022</w:t>
            </w:r>
          </w:p>
          <w:p>
            <w:pPr>
              <w:pStyle w:val="TableParagraph"/>
              <w:spacing w:before="123"/>
              <w:ind w:left="1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Mindtrail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Healthcare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color w:val="404040"/>
                <w:sz w:val="20"/>
              </w:rPr>
              <w:t>•</w:t>
            </w:r>
            <w:r>
              <w:rPr>
                <w:rFonts w:ascii="Arial" w:hAnsi="Arial"/>
                <w:b/>
                <w:color w:val="404040"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color w:val="404040"/>
                <w:sz w:val="20"/>
              </w:rPr>
              <w:t>Pune,</w:t>
            </w:r>
            <w:r>
              <w:rPr>
                <w:rFonts w:ascii="Arial" w:hAnsi="Arial"/>
                <w:b/>
                <w:color w:val="404040"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color w:val="404040"/>
                <w:spacing w:val="-4"/>
                <w:sz w:val="20"/>
              </w:rPr>
              <w:t>India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9" w:val="left" w:leader="none"/>
              </w:tabs>
              <w:spacing w:line="268" w:lineRule="auto" w:before="117" w:after="0"/>
              <w:ind w:left="889" w:right="2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Implemented cloud services adhering to project-specific requirements, harnessing advanced proficiency in Git and GitHub for version control.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9" w:val="left" w:leader="none"/>
              </w:tabs>
              <w:spacing w:line="268" w:lineRule="auto" w:before="10" w:after="0"/>
              <w:ind w:left="889" w:right="7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Administered Git repositories, overseeing mainline development, branch creation, and version tagging.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9" w:val="left" w:leader="none"/>
              </w:tabs>
              <w:spacing w:line="268" w:lineRule="auto" w:before="10" w:after="0"/>
              <w:ind w:left="889" w:right="9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Established and sustained build jobs, collaborating closely with the development team to rectify any build anomalies.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9" w:val="left" w:leader="none"/>
              </w:tabs>
              <w:spacing w:line="268" w:lineRule="auto" w:before="11" w:after="0"/>
              <w:ind w:left="889" w:right="6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Assumed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ownership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compilation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processes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Maven,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producing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in distributable formats such as JAR and WAR files.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9" w:val="left" w:leader="none"/>
              </w:tabs>
              <w:spacing w:line="268" w:lineRule="auto" w:before="11" w:after="0"/>
              <w:ind w:left="889" w:right="9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Leveraged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Jenkins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orchestrating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Nightly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Builds,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augmenting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automation within the CI/CD.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9" w:val="left" w:leader="none"/>
              </w:tabs>
              <w:spacing w:line="264" w:lineRule="auto" w:before="9" w:after="0"/>
              <w:ind w:left="889" w:right="9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Realized automated code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deployments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via Jenkins,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streamlining and expediting the release workflow.</w:t>
            </w:r>
          </w:p>
        </w:tc>
      </w:tr>
    </w:tbl>
    <w:sectPr>
      <w:type w:val="continuous"/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MS Gothic">
    <w:altName w:val="MS Gothic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9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asadthorati972@gmail.com" TargetMode="External"/><Relationship Id="rId7" Type="http://schemas.openxmlformats.org/officeDocument/2006/relationships/hyperlink" Target="https://www.linkedin.com/in/prasad-thorati-multiclouddevops-pro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google.accredible.com/c3e55a85-3525-427e-8591-2ab7b38c6271" TargetMode="External"/><Relationship Id="rId10" Type="http://schemas.openxmlformats.org/officeDocument/2006/relationships/hyperlink" Target="https://google.accredible.com/b813219e-3db6-4c89-88e2-c6d8d3e71c36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2025-01-10T10:47:10Z</dcterms:created>
  <dcterms:modified xsi:type="dcterms:W3CDTF">2025-01-10T10:47:10Z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2025-01-10T00:00:00Z</vt:filetime>
  </property>
  <property fmtid="{D5CDD505-2E9C-101B-9397-08002B2CF9AE}" pid="5" name="Producer">
    <vt:lpwstr>Microsoft® Word 2016</vt:lpwstr>
  </property>
</Properties>
</file>