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Booting process:</w:t>
      </w:r>
    </w:p>
    <w:p>
      <w:pPr>
        <w:pStyle w:val="Normal"/>
        <w:rPr/>
      </w:pPr>
      <w:r>
        <w:rPr/>
        <w:t>Bios → prepare h/w &amp; transfer control to bootloader.</w:t>
      </w:r>
    </w:p>
    <w:p>
      <w:pPr>
        <w:pStyle w:val="Normal"/>
        <w:rPr/>
      </w:pPr>
      <w:r>
        <w:rPr/>
        <w:t>Bios loads bootsector at address 0x7C00 and jumps here.</w:t>
      </w:r>
    </w:p>
    <w:p>
      <w:pPr>
        <w:pStyle w:val="Normal"/>
        <w:rPr/>
      </w:pPr>
      <w:r>
        <w:rPr/>
        <w:t>Bootloader is present in first 512bytes of bootdisk.</w:t>
      </w:r>
    </w:p>
    <w:p>
      <w:pPr>
        <w:pStyle w:val="Normal"/>
        <w:rPr/>
      </w:pPr>
      <w:r>
        <w:rPr/>
        <w:t>Bootloader → load the kernel from disk to memory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Bootloader: Starts as Intel 8088.</w:t>
      </w:r>
    </w:p>
    <w:p>
      <w:pPr>
        <w:pStyle w:val="Normal"/>
        <w:rPr/>
      </w:pPr>
      <w:r>
        <w:rPr/>
        <w:t>-put processor in the modern mode i386</w:t>
      </w:r>
    </w:p>
    <w:p>
      <w:pPr>
        <w:pStyle w:val="Normal"/>
        <w:rPr/>
      </w:pPr>
      <w:r>
        <w:rPr/>
        <w:t>-load xv6 kernel.</w:t>
      </w:r>
    </w:p>
    <w:p>
      <w:pPr>
        <w:pStyle w:val="Normal"/>
        <w:rPr/>
      </w:pPr>
      <w:r>
        <w:rPr/>
        <w:t>-transfer control.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Bootasm.s and bootmain.c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 mode:</w:t>
      </w:r>
    </w:p>
    <w:p>
      <w:pPr>
        <w:pStyle w:val="Normal"/>
        <w:rPr/>
      </w:pPr>
      <w:r>
        <w:rPr/>
        <w:t>16-bit general purpose registers.</w:t>
      </w:r>
    </w:p>
    <w:p>
      <w:pPr>
        <w:pStyle w:val="Normal"/>
        <w:rPr/>
      </w:pPr>
      <w:r>
        <w:rPr/>
        <w:t>1Mb -20bits address space.</w:t>
      </w:r>
    </w:p>
    <w:p>
      <w:pPr>
        <w:pStyle w:val="Normal"/>
        <w:rPr/>
      </w:pPr>
      <w:r>
        <w:rPr/>
        <w:t>To generate 20bit addr.</w:t>
      </w:r>
    </w:p>
    <w:p>
      <w:pPr>
        <w:pStyle w:val="Normal"/>
        <w:rPr/>
      </w:pPr>
      <w:r>
        <w:rPr/>
        <w:t>16 * value of segment register</w:t>
      </w:r>
    </w:p>
    <w:p>
      <w:pPr>
        <w:pStyle w:val="Normal"/>
        <w:rPr/>
      </w:pPr>
      <w:r>
        <w:rPr/>
        <w:t>Segment reg used is implicit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 addr : segment selector : offset.</w:t>
      </w:r>
    </w:p>
    <w:p>
      <w:pPr>
        <w:pStyle w:val="Normal"/>
        <w:rPr/>
      </w:pPr>
      <w:r>
        <w:rPr/>
        <w:t>Segment translation =&gt; logical to linear</w:t>
      </w:r>
    </w:p>
    <w:p>
      <w:pPr>
        <w:pStyle w:val="Normal"/>
        <w:rPr/>
      </w:pPr>
      <w:r>
        <w:rPr/>
        <w:t>Paging enabled =&gt; logical to Physical Addr.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Protected Mode (x386,x286): 32bit address space ( accessible upto 4Gb )</w:t>
      </w:r>
    </w:p>
    <w:p>
      <w:pPr>
        <w:pStyle w:val="Normal"/>
        <w:rPr/>
      </w:pPr>
      <w:r>
        <w:rPr/>
        <w:t>segment register is an index into a global descriptor table (GDT).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2015-08-31T12:41:53Z</dcterms:created>
  <dc:language>en-US</dc:language>
  <cp:revision>0</cp:revision>
</cp:coreProperties>
</file>