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bookmarkStart w:id="0" w:name="_Hlk172529594"/>
      <w:r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  <w:t xml:space="preserve">What is </w:t>
      </w:r>
      <w:proofErr w:type="spellStart"/>
      <w:r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  <w:t>ka</w:t>
      </w:r>
      <w:r w:rsidR="0040508A"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  <w:t>fk</w:t>
      </w:r>
      <w:r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  <w:t>a</w:t>
      </w:r>
      <w:proofErr w:type="spellEnd"/>
      <w:r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  <w:t>:</w:t>
      </w:r>
    </w:p>
    <w:p w:rsidR="005E6579" w:rsidRPr="00356A94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000000"/>
          <w:sz w:val="24"/>
          <w:szCs w:val="24"/>
        </w:rPr>
      </w:pPr>
      <w:r w:rsidRPr="00356A94">
        <w:rPr>
          <w:rFonts w:cstheme="minorHAnsi"/>
          <w:color w:val="000000"/>
          <w:sz w:val="24"/>
          <w:szCs w:val="24"/>
        </w:rPr>
        <w:t>Apache Kafka is an open-source distributed event streaming platform.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56A94">
        <w:rPr>
          <w:rFonts w:cstheme="minorHAnsi"/>
          <w:color w:val="000000"/>
          <w:sz w:val="24"/>
          <w:szCs w:val="24"/>
          <w:shd w:val="clear" w:color="auto" w:fill="FFFFFF"/>
        </w:rPr>
        <w:t xml:space="preserve">Apache Kafka is a distributed data streaming platform that can publish, subscribe to, store, and process streams of records in real time. </w:t>
      </w:r>
    </w:p>
    <w:p w:rsidR="005E6579" w:rsidRPr="00356A94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56A94">
        <w:rPr>
          <w:rFonts w:cstheme="minorHAnsi"/>
          <w:color w:val="000000"/>
          <w:sz w:val="24"/>
          <w:szCs w:val="24"/>
          <w:shd w:val="clear" w:color="auto" w:fill="FFFFFF"/>
        </w:rPr>
        <w:t>It is designed to handle data streams from multiple sources and deliver them to multiple consumers. In short, it moves massive amounts of data, not just from point A to B, but from points A to Z and anywhere else you need, all at the same time.</w:t>
      </w:r>
    </w:p>
    <w:bookmarkEnd w:id="0"/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A928B63" wp14:editId="72FA2087">
            <wp:extent cx="2586942" cy="2719705"/>
            <wp:effectExtent l="0" t="0" r="4445" b="4445"/>
            <wp:docPr id="87792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204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4802" cy="27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Pr="0012234B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  <w:sz w:val="32"/>
          <w:szCs w:val="32"/>
        </w:rPr>
      </w:pPr>
      <w:r w:rsidRPr="0012234B">
        <w:rPr>
          <w:rFonts w:ascii="Segoe UI" w:hAnsi="Segoe UI" w:cs="Segoe UI"/>
          <w:color w:val="000000"/>
          <w:sz w:val="32"/>
          <w:szCs w:val="32"/>
        </w:rPr>
        <w:t>Kafka Producer</w:t>
      </w:r>
    </w:p>
    <w:p w:rsidR="005E6579" w:rsidRPr="0012234B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 xml:space="preserve">Producer is an application that sends messages. It does not send messages directly to the </w:t>
      </w:r>
      <w:r w:rsidRPr="000871DE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recipient. It sends messages only to the Kafka server.</w:t>
      </w:r>
    </w:p>
    <w:p w:rsidR="005E6579" w:rsidRPr="0012234B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  <w:sz w:val="32"/>
          <w:szCs w:val="32"/>
        </w:rPr>
      </w:pPr>
      <w:r w:rsidRPr="0012234B">
        <w:rPr>
          <w:rFonts w:ascii="Segoe UI" w:hAnsi="Segoe UI" w:cs="Segoe UI"/>
          <w:color w:val="000000"/>
          <w:sz w:val="32"/>
          <w:szCs w:val="32"/>
        </w:rPr>
        <w:t>Kafka Consumer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Consumer is an application that reads messages from the Kafka server.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Segoe UI" w:hAnsi="Segoe UI" w:cs="Segoe UI"/>
          <w:color w:val="000000"/>
          <w:shd w:val="clear" w:color="auto" w:fill="FFFFFF"/>
        </w:rPr>
        <w:t>If producers are sending data, they must be sending it to someone, right? The consumers are the recipients. But remember that the producers don't send data to a recipient address. They just send it to the Kafka server. </w:t>
      </w:r>
    </w:p>
    <w:p w:rsidR="005E6579" w:rsidRPr="0012234B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  <w:sz w:val="32"/>
          <w:szCs w:val="32"/>
        </w:rPr>
      </w:pPr>
      <w:r w:rsidRPr="0012234B">
        <w:rPr>
          <w:rFonts w:ascii="Segoe UI" w:hAnsi="Segoe UI" w:cs="Segoe UI"/>
          <w:color w:val="000000"/>
          <w:sz w:val="32"/>
          <w:szCs w:val="32"/>
        </w:rPr>
        <w:t>Kafka Broker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Segoe UI" w:hAnsi="Segoe UI" w:cs="Segoe UI"/>
          <w:color w:val="000000"/>
          <w:shd w:val="clear" w:color="auto" w:fill="FFFFFF"/>
        </w:rPr>
        <w:t xml:space="preserve">The broker is the Kafka server </w:t>
      </w:r>
      <w:proofErr w:type="gramStart"/>
      <w:r>
        <w:rPr>
          <w:rFonts w:ascii="Segoe UI" w:hAnsi="Segoe UI" w:cs="Segoe UI"/>
          <w:color w:val="000000"/>
          <w:shd w:val="clear" w:color="auto" w:fill="FFFFFF"/>
        </w:rPr>
        <w:t>-  act</w:t>
      </w:r>
      <w:proofErr w:type="gramEnd"/>
      <w:r>
        <w:rPr>
          <w:rFonts w:ascii="Segoe UI" w:hAnsi="Segoe UI" w:cs="Segoe UI"/>
          <w:color w:val="000000"/>
          <w:shd w:val="clear" w:color="auto" w:fill="FFFFFF"/>
        </w:rPr>
        <w:t xml:space="preserve"> as a message broker between producer and consumer. 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Segoe UI" w:hAnsi="Segoe UI" w:cs="Segoe UI"/>
          <w:color w:val="000000"/>
          <w:shd w:val="clear" w:color="auto" w:fill="FFFFFF"/>
        </w:rPr>
        <w:t>The producer and consumer don't interact directly. They use the Kafka server as an agent or a broker to exchange messages.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0BECF30" wp14:editId="331F0688">
            <wp:extent cx="4415742" cy="589915"/>
            <wp:effectExtent l="0" t="0" r="4445" b="635"/>
            <wp:docPr id="108461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186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4142" cy="59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Pr="0012234B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  <w:sz w:val="32"/>
          <w:szCs w:val="32"/>
        </w:rPr>
      </w:pPr>
      <w:r w:rsidRPr="0012234B">
        <w:rPr>
          <w:rFonts w:ascii="Segoe UI" w:hAnsi="Segoe UI" w:cs="Segoe UI"/>
          <w:color w:val="000000"/>
          <w:sz w:val="32"/>
          <w:szCs w:val="32"/>
        </w:rPr>
        <w:t>Kafka Cluster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Since Kafka is a distributed system, it acts as a cluster. A Kafka cluster consists of a set of brokers. A cluster has a minimum of 3 brokers.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84A5BAF" wp14:editId="67AC2A77">
            <wp:extent cx="4514127" cy="2621280"/>
            <wp:effectExtent l="0" t="0" r="1270" b="7620"/>
            <wp:docPr id="37618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887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310" cy="263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Pr="0012234B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12234B">
        <w:rPr>
          <w:rFonts w:cstheme="minorHAnsi"/>
          <w:color w:val="000000"/>
          <w:sz w:val="24"/>
          <w:szCs w:val="24"/>
          <w:shd w:val="clear" w:color="auto" w:fill="FFFFFF"/>
        </w:rPr>
        <w:t>Data in the Kafka cluster is distributed amongst several brokers. There are several copies of the same data in the Kafka cluster. They are called </w:t>
      </w:r>
      <w:r w:rsidRPr="0012234B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replicas</w:t>
      </w:r>
      <w:r w:rsidRPr="0012234B">
        <w:rPr>
          <w:rFonts w:cstheme="minorHAnsi"/>
          <w:color w:val="000000"/>
          <w:sz w:val="24"/>
          <w:szCs w:val="24"/>
          <w:shd w:val="clear" w:color="auto" w:fill="FFFFFF"/>
        </w:rPr>
        <w:t>. This mechanism makes Kafka even more reliable, fault-tolerant, and stable. If an error occurs with one broker, another broker will start to perform the functions of the broken component. Hence, there are no chances of any information loss.</w:t>
      </w:r>
    </w:p>
    <w:p w:rsidR="005E6579" w:rsidRPr="0012234B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  <w:sz w:val="32"/>
          <w:szCs w:val="32"/>
        </w:rPr>
      </w:pPr>
      <w:r w:rsidRPr="0012234B">
        <w:rPr>
          <w:rFonts w:ascii="Segoe UI" w:hAnsi="Segoe UI" w:cs="Segoe UI"/>
          <w:color w:val="000000"/>
          <w:sz w:val="32"/>
          <w:szCs w:val="32"/>
        </w:rPr>
        <w:t>Kafka Topic</w:t>
      </w:r>
    </w:p>
    <w:p w:rsidR="005E6579" w:rsidRPr="00D325E8" w:rsidRDefault="005E6579" w:rsidP="005E6579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2234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</w:t>
      </w:r>
      <w:r w:rsidRPr="00D325E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roducer sends data to the Kafka broker. Then a consumer can ask for data from the Kafka broker. But the question is, Which data? We need to have some identification mechanism to request data from a broker. There comes the Kafka topic.</w:t>
      </w:r>
    </w:p>
    <w:p w:rsidR="005E6579" w:rsidRPr="00D325E8" w:rsidRDefault="005E6579" w:rsidP="005E65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325E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Topic is like a table in a database or folder in a file system. </w:t>
      </w:r>
    </w:p>
    <w:p w:rsidR="005E6579" w:rsidRPr="00D325E8" w:rsidRDefault="005E6579" w:rsidP="005E65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325E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Topic is identified by a name. </w:t>
      </w:r>
    </w:p>
    <w:p w:rsidR="005E6579" w:rsidRPr="00D325E8" w:rsidRDefault="005E6579" w:rsidP="005E65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325E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You can have any number of topics.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2E61050" wp14:editId="5F0CBB48">
            <wp:extent cx="5191246" cy="1342390"/>
            <wp:effectExtent l="0" t="0" r="9525" b="0"/>
            <wp:docPr id="42189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996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9639" cy="134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Kafka Partitions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Kafka topics are divided into a number of partitions, which contain records in an unchangeable sequence.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Kafka Brokers will store messages for a topic. But the capacity of data can be enormous and it may not be possible to store in a single computer. Therefore, it will be partitioned into multiple parts and distributed among multiple computers since Kafka is a distributed system.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6799A6B" wp14:editId="0225A582">
            <wp:extent cx="5731510" cy="2080895"/>
            <wp:effectExtent l="0" t="0" r="2540" b="0"/>
            <wp:docPr id="153325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502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Kafka Offsets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Offset is a sequence of ids given to messages as they arrive at a partition. Once the offset is assigned it will never be changed. The first message gets an offset zero. The next message receives an offset one and so on.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hd w:val="clear" w:color="auto" w:fill="FFFFFF"/>
        </w:rPr>
      </w:pP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94B2D43" wp14:editId="541456A8">
            <wp:extent cx="5731510" cy="2174875"/>
            <wp:effectExtent l="0" t="0" r="2540" b="0"/>
            <wp:docPr id="154485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520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:rsidR="005E6579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Kafka Consumer Group</w:t>
      </w:r>
    </w:p>
    <w:p w:rsidR="005E6579" w:rsidRPr="006D595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6D5959">
        <w:rPr>
          <w:rFonts w:cstheme="minorHAnsi"/>
          <w:color w:val="000000"/>
          <w:sz w:val="24"/>
          <w:szCs w:val="24"/>
          <w:shd w:val="clear" w:color="auto" w:fill="FFFFFF"/>
        </w:rPr>
        <w:t>A consumer group contains one or more consumers working together to process the messages.</w:t>
      </w:r>
    </w:p>
    <w:p w:rsidR="005E6579" w:rsidRPr="006D595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6D5959">
        <w:rPr>
          <w:rFonts w:cstheme="minorHAnsi"/>
          <w:color w:val="000000"/>
          <w:sz w:val="24"/>
          <w:szCs w:val="24"/>
          <w:shd w:val="clear" w:color="auto" w:fill="FFFFFF"/>
        </w:rPr>
        <w:t>Consumers will belong to a consumer group. Each consumer within a particular consumer group will have responsibility for reading a subset of the partitions of each topic that it is subscribed to.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B4D4A6B" wp14:editId="4F2CA71D">
            <wp:extent cx="5731510" cy="4000500"/>
            <wp:effectExtent l="0" t="0" r="2540" b="0"/>
            <wp:docPr id="26794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41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Pr="00891E48" w:rsidRDefault="005E6579" w:rsidP="005E6579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D3D3D"/>
          <w:sz w:val="45"/>
          <w:szCs w:val="45"/>
        </w:rPr>
      </w:pPr>
      <w:r w:rsidRPr="00891E48">
        <w:rPr>
          <w:rFonts w:asciiTheme="minorHAnsi" w:hAnsiTheme="minorHAnsi" w:cstheme="minorHAnsi"/>
          <w:color w:val="000080"/>
          <w:sz w:val="45"/>
          <w:szCs w:val="45"/>
          <w:bdr w:val="none" w:sz="0" w:space="0" w:color="auto" w:frame="1"/>
        </w:rPr>
        <w:lastRenderedPageBreak/>
        <w:t>Zookeeper</w:t>
      </w:r>
    </w:p>
    <w:p w:rsidR="005E6579" w:rsidRPr="00891E48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91E48">
        <w:rPr>
          <w:rFonts w:cstheme="minorHAnsi"/>
          <w:color w:val="000000"/>
          <w:sz w:val="26"/>
          <w:szCs w:val="26"/>
          <w:shd w:val="clear" w:color="auto" w:fill="FFFFFF"/>
        </w:rPr>
        <w:t>It provides a centralized service in distributed systems such as providing configuration information, synchronization, naming registry, and other group services over large clusters. </w:t>
      </w:r>
    </w:p>
    <w:p w:rsidR="005E6579" w:rsidRPr="00891E48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91E48">
        <w:rPr>
          <w:rStyle w:val="Strong"/>
          <w:rFonts w:cstheme="minorHAnsi"/>
          <w:color w:val="000000"/>
          <w:sz w:val="26"/>
          <w:szCs w:val="26"/>
          <w:bdr w:val="none" w:sz="0" w:space="0" w:color="auto" w:frame="1"/>
          <w:shd w:val="clear" w:color="auto" w:fill="FFFFFF"/>
        </w:rPr>
        <w:t>Kafka</w:t>
      </w:r>
      <w:r w:rsidRPr="00891E48">
        <w:rPr>
          <w:rFonts w:cstheme="minorHAnsi"/>
          <w:color w:val="000000"/>
          <w:sz w:val="26"/>
          <w:szCs w:val="26"/>
          <w:shd w:val="clear" w:color="auto" w:fill="FFFFFF"/>
        </w:rPr>
        <w:t> uses </w:t>
      </w:r>
      <w:r w:rsidRPr="00891E48">
        <w:rPr>
          <w:rStyle w:val="Strong"/>
          <w:rFonts w:cstheme="minorHAnsi"/>
          <w:color w:val="000000"/>
          <w:sz w:val="26"/>
          <w:szCs w:val="26"/>
          <w:bdr w:val="none" w:sz="0" w:space="0" w:color="auto" w:frame="1"/>
          <w:shd w:val="clear" w:color="auto" w:fill="FFFFFF"/>
        </w:rPr>
        <w:t>Zookeeper</w:t>
      </w:r>
      <w:r w:rsidRPr="00891E48">
        <w:rPr>
          <w:rFonts w:cstheme="minorHAnsi"/>
          <w:color w:val="000000"/>
          <w:sz w:val="26"/>
          <w:szCs w:val="26"/>
          <w:shd w:val="clear" w:color="auto" w:fill="FFFFFF"/>
        </w:rPr>
        <w:t> in order to track the status of nodes in the Kafka cluster.</w:t>
      </w:r>
    </w:p>
    <w:p w:rsidR="005E6579" w:rsidRPr="00891E48" w:rsidRDefault="005E6579" w:rsidP="005E657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Theme="minorHAnsi" w:hAnsiTheme="minorHAnsi" w:cstheme="minorHAnsi"/>
          <w:color w:val="000000"/>
          <w:sz w:val="26"/>
          <w:szCs w:val="26"/>
        </w:rPr>
      </w:pPr>
      <w:r w:rsidRPr="00891E48">
        <w:rPr>
          <w:rFonts w:asciiTheme="minorHAnsi" w:hAnsiTheme="minorHAnsi" w:cstheme="minorHAnsi"/>
          <w:color w:val="000000"/>
          <w:sz w:val="26"/>
          <w:szCs w:val="26"/>
        </w:rPr>
        <w:t>The primary role of </w:t>
      </w:r>
      <w:proofErr w:type="spellStart"/>
      <w:r w:rsidRPr="00891E48">
        <w:rPr>
          <w:rFonts w:asciiTheme="minorHAnsi" w:hAnsiTheme="minorHAnsi" w:cstheme="minorHAnsi"/>
          <w:b/>
          <w:bCs/>
          <w:color w:val="000000"/>
          <w:sz w:val="26"/>
          <w:szCs w:val="26"/>
        </w:rPr>
        <w:t>ZooKeeper</w:t>
      </w:r>
      <w:proofErr w:type="spellEnd"/>
      <w:r w:rsidRPr="00891E48">
        <w:rPr>
          <w:rFonts w:asciiTheme="minorHAnsi" w:hAnsiTheme="minorHAnsi" w:cstheme="minorHAnsi"/>
          <w:color w:val="000000"/>
          <w:sz w:val="26"/>
          <w:szCs w:val="26"/>
        </w:rPr>
        <w:t> is to track the status of nodes in the </w:t>
      </w:r>
      <w:r w:rsidRPr="00891E48">
        <w:rPr>
          <w:rFonts w:asciiTheme="minorHAnsi" w:hAnsiTheme="minorHAnsi" w:cstheme="minorHAnsi"/>
          <w:b/>
          <w:bCs/>
          <w:color w:val="000000"/>
          <w:sz w:val="26"/>
          <w:szCs w:val="26"/>
        </w:rPr>
        <w:t>Kafka</w:t>
      </w:r>
      <w:r w:rsidRPr="00891E48">
        <w:rPr>
          <w:rFonts w:asciiTheme="minorHAnsi" w:hAnsiTheme="minorHAnsi" w:cstheme="minorHAnsi"/>
          <w:color w:val="000000"/>
          <w:sz w:val="26"/>
          <w:szCs w:val="26"/>
        </w:rPr>
        <w:t> cluster and also maintain a list of </w:t>
      </w:r>
      <w:r w:rsidRPr="00891E48">
        <w:rPr>
          <w:rFonts w:asciiTheme="minorHAnsi" w:hAnsiTheme="minorHAnsi" w:cstheme="minorHAnsi"/>
          <w:b/>
          <w:bCs/>
          <w:color w:val="000000"/>
          <w:sz w:val="26"/>
          <w:szCs w:val="26"/>
        </w:rPr>
        <w:t>Kafka</w:t>
      </w:r>
      <w:r w:rsidRPr="00891E48">
        <w:rPr>
          <w:rFonts w:asciiTheme="minorHAnsi" w:hAnsiTheme="minorHAnsi" w:cstheme="minorHAnsi"/>
          <w:color w:val="000000"/>
          <w:sz w:val="26"/>
          <w:szCs w:val="26"/>
        </w:rPr>
        <w:t> topics and messages.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F13DEDF" wp14:editId="3859FAF6">
            <wp:extent cx="5731510" cy="3158490"/>
            <wp:effectExtent l="0" t="0" r="2540" b="3810"/>
            <wp:docPr id="54062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24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Default="005E6579" w:rsidP="005E6579">
      <w:pPr>
        <w:pBdr>
          <w:bottom w:val="double" w:sz="6" w:space="1" w:color="auto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:rsidR="005E6579" w:rsidRDefault="005E6579" w:rsidP="005E6579"/>
    <w:p w:rsidR="005E6579" w:rsidRDefault="005E6579" w:rsidP="005E6579">
      <w:pPr>
        <w:rPr>
          <w:b/>
          <w:bCs/>
          <w:sz w:val="36"/>
          <w:szCs w:val="36"/>
        </w:rPr>
      </w:pPr>
      <w:r w:rsidRPr="00A74C05">
        <w:rPr>
          <w:b/>
          <w:bCs/>
          <w:sz w:val="36"/>
          <w:szCs w:val="36"/>
        </w:rPr>
        <w:t>Kafka Installation:</w:t>
      </w:r>
    </w:p>
    <w:p w:rsidR="005E6579" w:rsidRPr="009F583C" w:rsidRDefault="005E6579" w:rsidP="005E6579">
      <w:pPr>
        <w:rPr>
          <w:sz w:val="24"/>
          <w:szCs w:val="24"/>
        </w:rPr>
      </w:pPr>
      <w:r w:rsidRPr="009F583C">
        <w:rPr>
          <w:sz w:val="24"/>
          <w:szCs w:val="24"/>
        </w:rPr>
        <w:t xml:space="preserve">Step 1: download </w:t>
      </w:r>
      <w:proofErr w:type="spellStart"/>
      <w:r w:rsidRPr="009F583C">
        <w:rPr>
          <w:sz w:val="24"/>
          <w:szCs w:val="24"/>
        </w:rPr>
        <w:t>kafka</w:t>
      </w:r>
      <w:proofErr w:type="spellEnd"/>
      <w:r w:rsidRPr="009F583C">
        <w:rPr>
          <w:sz w:val="24"/>
          <w:szCs w:val="24"/>
        </w:rPr>
        <w:t xml:space="preserve"> </w:t>
      </w:r>
    </w:p>
    <w:p w:rsidR="005E6579" w:rsidRPr="009F583C" w:rsidRDefault="00000000" w:rsidP="005E6579">
      <w:pPr>
        <w:rPr>
          <w:sz w:val="24"/>
          <w:szCs w:val="24"/>
        </w:rPr>
      </w:pPr>
      <w:hyperlink r:id="rId13" w:history="1">
        <w:r w:rsidR="005E6579" w:rsidRPr="009F583C">
          <w:rPr>
            <w:rStyle w:val="Hyperlink"/>
            <w:sz w:val="24"/>
            <w:szCs w:val="24"/>
          </w:rPr>
          <w:t>https://kafka.apache.org/</w:t>
        </w:r>
      </w:hyperlink>
    </w:p>
    <w:p w:rsidR="005E6579" w:rsidRPr="009F583C" w:rsidRDefault="005E6579" w:rsidP="005E6579">
      <w:pPr>
        <w:rPr>
          <w:sz w:val="24"/>
          <w:szCs w:val="24"/>
        </w:rPr>
      </w:pPr>
      <w:r w:rsidRPr="009F583C">
        <w:rPr>
          <w:sz w:val="24"/>
          <w:szCs w:val="24"/>
        </w:rPr>
        <w:t>step 2: Extract it</w:t>
      </w:r>
      <w:r>
        <w:rPr>
          <w:sz w:val="24"/>
          <w:szCs w:val="24"/>
        </w:rPr>
        <w:t xml:space="preserve"> into some drive</w:t>
      </w:r>
    </w:p>
    <w:p w:rsidR="005E6579" w:rsidRPr="009F583C" w:rsidRDefault="005E6579" w:rsidP="005E6579">
      <w:pPr>
        <w:pBdr>
          <w:bottom w:val="double" w:sz="6" w:space="1" w:color="auto"/>
        </w:pBdr>
        <w:rPr>
          <w:sz w:val="24"/>
          <w:szCs w:val="24"/>
        </w:rPr>
      </w:pPr>
      <w:r w:rsidRPr="009F583C">
        <w:rPr>
          <w:sz w:val="24"/>
          <w:szCs w:val="24"/>
        </w:rPr>
        <w:t>That’s all.</w:t>
      </w:r>
    </w:p>
    <w:p w:rsidR="005E6579" w:rsidRDefault="005E6579" w:rsidP="005E6579">
      <w:pPr>
        <w:rPr>
          <w:b/>
          <w:bCs/>
          <w:sz w:val="36"/>
          <w:szCs w:val="36"/>
        </w:rPr>
      </w:pPr>
    </w:p>
    <w:p w:rsidR="005E6579" w:rsidRPr="00A74C05" w:rsidRDefault="005E6579" w:rsidP="005E657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start Zookeeper: </w:t>
      </w:r>
    </w:p>
    <w:p w:rsidR="005E6579" w:rsidRPr="00AC618D" w:rsidRDefault="005E6579" w:rsidP="005E6579">
      <w:pPr>
        <w:rPr>
          <w:sz w:val="24"/>
          <w:szCs w:val="24"/>
        </w:rPr>
      </w:pPr>
      <w:r w:rsidRPr="00AC618D">
        <w:rPr>
          <w:sz w:val="24"/>
          <w:szCs w:val="24"/>
        </w:rPr>
        <w:t>D:\kafka_2.12-3.7.0&gt;bin\windows\zookeeper-server-start.bat config\</w:t>
      </w:r>
      <w:proofErr w:type="spellStart"/>
      <w:r w:rsidRPr="00AC618D">
        <w:rPr>
          <w:sz w:val="24"/>
          <w:szCs w:val="24"/>
        </w:rPr>
        <w:t>zookeeper.properties</w:t>
      </w:r>
      <w:proofErr w:type="spellEnd"/>
    </w:p>
    <w:p w:rsidR="005E6579" w:rsidRPr="00A74C05" w:rsidRDefault="005E6579" w:rsidP="005E657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start Kafa server: </w:t>
      </w:r>
    </w:p>
    <w:p w:rsidR="005E6579" w:rsidRPr="00AC618D" w:rsidRDefault="005E6579" w:rsidP="005E6579">
      <w:pPr>
        <w:rPr>
          <w:sz w:val="24"/>
          <w:szCs w:val="24"/>
        </w:rPr>
      </w:pPr>
      <w:r w:rsidRPr="00AC618D">
        <w:rPr>
          <w:sz w:val="24"/>
          <w:szCs w:val="24"/>
        </w:rPr>
        <w:t>D:\kafka_2.12-3.7.0&gt;bin\windows\kafka-server-start.bat config\</w:t>
      </w:r>
      <w:proofErr w:type="spellStart"/>
      <w:r w:rsidRPr="00AC618D">
        <w:rPr>
          <w:sz w:val="24"/>
          <w:szCs w:val="24"/>
        </w:rPr>
        <w:t>server.properties</w:t>
      </w:r>
      <w:proofErr w:type="spellEnd"/>
    </w:p>
    <w:p w:rsidR="005E6579" w:rsidRPr="00AC618D" w:rsidRDefault="005E6579" w:rsidP="005E6579">
      <w:pPr>
        <w:rPr>
          <w:sz w:val="24"/>
          <w:szCs w:val="24"/>
        </w:rPr>
      </w:pPr>
      <w:proofErr w:type="gramStart"/>
      <w:r w:rsidRPr="00AC618D">
        <w:rPr>
          <w:sz w:val="24"/>
          <w:szCs w:val="24"/>
        </w:rPr>
        <w:t>Zookeeper :</w:t>
      </w:r>
      <w:proofErr w:type="gramEnd"/>
      <w:r w:rsidRPr="00AC618D">
        <w:rPr>
          <w:sz w:val="24"/>
          <w:szCs w:val="24"/>
        </w:rPr>
        <w:t xml:space="preserve"> 2181</w:t>
      </w:r>
    </w:p>
    <w:p w:rsidR="005E6579" w:rsidRPr="00AC618D" w:rsidRDefault="005E6579" w:rsidP="005E6579">
      <w:pPr>
        <w:rPr>
          <w:sz w:val="24"/>
          <w:szCs w:val="24"/>
        </w:rPr>
      </w:pPr>
      <w:r w:rsidRPr="00AC618D">
        <w:rPr>
          <w:sz w:val="24"/>
          <w:szCs w:val="24"/>
        </w:rPr>
        <w:t>Kafka server/</w:t>
      </w:r>
      <w:proofErr w:type="gramStart"/>
      <w:r w:rsidRPr="00AC618D">
        <w:rPr>
          <w:sz w:val="24"/>
          <w:szCs w:val="24"/>
        </w:rPr>
        <w:t>broker :</w:t>
      </w:r>
      <w:proofErr w:type="gramEnd"/>
      <w:r w:rsidRPr="00AC618D">
        <w:rPr>
          <w:sz w:val="24"/>
          <w:szCs w:val="24"/>
        </w:rPr>
        <w:t xml:space="preserve"> 9092</w:t>
      </w:r>
    </w:p>
    <w:p w:rsidR="005E6579" w:rsidRPr="00A74C05" w:rsidRDefault="005E6579" w:rsidP="005E657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Create Topic: </w:t>
      </w:r>
    </w:p>
    <w:p w:rsidR="005E6579" w:rsidRPr="00AC618D" w:rsidRDefault="005E6579" w:rsidP="005E6579">
      <w:pPr>
        <w:rPr>
          <w:sz w:val="24"/>
          <w:szCs w:val="24"/>
        </w:rPr>
      </w:pPr>
      <w:r w:rsidRPr="00AC618D">
        <w:rPr>
          <w:sz w:val="24"/>
          <w:szCs w:val="24"/>
        </w:rPr>
        <w:t>D:\kafka_2.12-3.7.0&gt;bin\windows\kafka-topics.bat --bootstrap-server localhost:9092 --create --topic demo-topic --partitions 3 --replication-factor 1</w:t>
      </w:r>
    </w:p>
    <w:p w:rsidR="005E6579" w:rsidRPr="00AC618D" w:rsidRDefault="005E6579" w:rsidP="005E6579">
      <w:pPr>
        <w:rPr>
          <w:sz w:val="24"/>
          <w:szCs w:val="24"/>
        </w:rPr>
      </w:pPr>
      <w:r w:rsidRPr="00AC618D">
        <w:rPr>
          <w:sz w:val="24"/>
          <w:szCs w:val="24"/>
        </w:rPr>
        <w:t>Created topic demo-topic.</w:t>
      </w:r>
    </w:p>
    <w:p w:rsidR="005E6579" w:rsidRPr="001F6B5B" w:rsidRDefault="005E6579" w:rsidP="005E6579">
      <w:pPr>
        <w:rPr>
          <w:sz w:val="24"/>
          <w:szCs w:val="24"/>
        </w:rPr>
      </w:pPr>
      <w:r w:rsidRPr="001F6B5B">
        <w:rPr>
          <w:sz w:val="24"/>
          <w:szCs w:val="24"/>
        </w:rPr>
        <w:t>D:\kafka_2.12-3.7.0&gt;bin\windows\kafka-topics.bat --bootstrap-server localhost:9092 --create --topic demo-topic2 --partitions 3 --replication-factor 1</w:t>
      </w:r>
    </w:p>
    <w:p w:rsidR="005E6579" w:rsidRPr="001F6B5B" w:rsidRDefault="005E6579" w:rsidP="005E6579">
      <w:pPr>
        <w:rPr>
          <w:sz w:val="24"/>
          <w:szCs w:val="24"/>
        </w:rPr>
      </w:pPr>
      <w:r w:rsidRPr="001F6B5B">
        <w:rPr>
          <w:sz w:val="24"/>
          <w:szCs w:val="24"/>
        </w:rPr>
        <w:t>Created topic demo-topic2.</w:t>
      </w:r>
    </w:p>
    <w:p w:rsidR="005E6579" w:rsidRDefault="005E6579" w:rsidP="005E6579">
      <w:r w:rsidRPr="00A979E4">
        <w:rPr>
          <w:b/>
          <w:bCs/>
          <w:sz w:val="24"/>
          <w:szCs w:val="24"/>
        </w:rPr>
        <w:t>To List all the topics</w:t>
      </w:r>
      <w:r>
        <w:rPr>
          <w:b/>
          <w:bCs/>
          <w:sz w:val="24"/>
          <w:szCs w:val="24"/>
        </w:rPr>
        <w:t>:</w:t>
      </w:r>
    </w:p>
    <w:p w:rsidR="005E6579" w:rsidRPr="00A979E4" w:rsidRDefault="005E6579" w:rsidP="005E6579">
      <w:pPr>
        <w:rPr>
          <w:sz w:val="24"/>
          <w:szCs w:val="24"/>
        </w:rPr>
      </w:pPr>
      <w:r w:rsidRPr="00A979E4">
        <w:rPr>
          <w:sz w:val="24"/>
          <w:szCs w:val="24"/>
        </w:rPr>
        <w:t>D:\kafka_2.12-3.7.0&gt;bin\windows\kafka-topics.bat --bootstrap-server localhost:9092 --list</w:t>
      </w:r>
    </w:p>
    <w:p w:rsidR="005E6579" w:rsidRPr="00A979E4" w:rsidRDefault="005E6579" w:rsidP="005E6579">
      <w:pPr>
        <w:rPr>
          <w:sz w:val="24"/>
          <w:szCs w:val="24"/>
        </w:rPr>
      </w:pPr>
      <w:r w:rsidRPr="00A979E4">
        <w:rPr>
          <w:sz w:val="24"/>
          <w:szCs w:val="24"/>
        </w:rPr>
        <w:t>demo-topic</w:t>
      </w:r>
    </w:p>
    <w:p w:rsidR="005E6579" w:rsidRPr="00A979E4" w:rsidRDefault="005E6579" w:rsidP="005E6579">
      <w:pPr>
        <w:rPr>
          <w:sz w:val="24"/>
          <w:szCs w:val="24"/>
        </w:rPr>
      </w:pPr>
      <w:r w:rsidRPr="00A979E4">
        <w:rPr>
          <w:sz w:val="24"/>
          <w:szCs w:val="24"/>
        </w:rPr>
        <w:t>demo-topic2</w:t>
      </w:r>
    </w:p>
    <w:p w:rsidR="005E6579" w:rsidRPr="00A979E4" w:rsidRDefault="005E6579" w:rsidP="005E6579">
      <w:pPr>
        <w:rPr>
          <w:b/>
          <w:bCs/>
          <w:sz w:val="24"/>
          <w:szCs w:val="24"/>
        </w:rPr>
      </w:pPr>
      <w:r w:rsidRPr="00A979E4">
        <w:rPr>
          <w:b/>
          <w:bCs/>
          <w:sz w:val="24"/>
          <w:szCs w:val="24"/>
        </w:rPr>
        <w:t>To Describe the topic:</w:t>
      </w:r>
    </w:p>
    <w:p w:rsidR="005E6579" w:rsidRPr="00A979E4" w:rsidRDefault="005E6579" w:rsidP="005E6579">
      <w:pPr>
        <w:rPr>
          <w:sz w:val="24"/>
          <w:szCs w:val="24"/>
        </w:rPr>
      </w:pPr>
      <w:r w:rsidRPr="00A979E4">
        <w:rPr>
          <w:sz w:val="24"/>
          <w:szCs w:val="24"/>
        </w:rPr>
        <w:t>D:\kafka_2.12-3.7.0&gt;bin\windows\kafka-topics.bat --bootstrap-server localhost:9092 --describe --topic demo-topic</w:t>
      </w:r>
    </w:p>
    <w:p w:rsidR="005E6579" w:rsidRPr="00AA3863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A3863"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>To send message from broker</w:t>
      </w:r>
      <w:r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start the producer:</w:t>
      </w:r>
    </w:p>
    <w:p w:rsidR="005E6579" w:rsidRDefault="005E6579" w:rsidP="005E6579">
      <w:r w:rsidRPr="00D114D0">
        <w:t>D:\kafka_2.12-3.7.0&gt;bin\windows\kafka-console-producer.bat --broker-list localhost:9092 --topic demo-topic</w:t>
      </w:r>
    </w:p>
    <w:p w:rsidR="005E6579" w:rsidRPr="00AA3863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A3863"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To </w:t>
      </w:r>
      <w:r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>consume</w:t>
      </w:r>
      <w:r w:rsidRPr="00AA3863"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message from </w:t>
      </w:r>
      <w:proofErr w:type="gramStart"/>
      <w:r w:rsidRPr="00AA3863"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>broker</w:t>
      </w:r>
      <w:proofErr w:type="gramEnd"/>
      <w:r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start the producer:</w:t>
      </w:r>
    </w:p>
    <w:p w:rsidR="005E6579" w:rsidRPr="002932C6" w:rsidRDefault="005E6579" w:rsidP="005E6579">
      <w:pPr>
        <w:rPr>
          <w:sz w:val="24"/>
          <w:szCs w:val="24"/>
        </w:rPr>
      </w:pPr>
      <w:r w:rsidRPr="002932C6">
        <w:rPr>
          <w:sz w:val="24"/>
          <w:szCs w:val="24"/>
        </w:rPr>
        <w:t>D:\kafka_2.12-3.7.0&gt;bin\windows\kafka-console-consumer.bat --bootstrap-server localhost:9092 --topic demo-topic --from-beginning</w:t>
      </w:r>
    </w:p>
    <w:p w:rsidR="005E6579" w:rsidRDefault="005E6579" w:rsidP="005E6579">
      <w:r>
        <w:rPr>
          <w:noProof/>
        </w:rPr>
        <w:drawing>
          <wp:inline distT="0" distB="0" distL="0" distR="0" wp14:anchorId="6EFD8336" wp14:editId="0E9F9246">
            <wp:extent cx="5731510" cy="894080"/>
            <wp:effectExtent l="0" t="0" r="2540" b="1270"/>
            <wp:docPr id="75529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923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Pr="00752BC2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52BC2">
        <w:rPr>
          <w:rFonts w:ascii="Segoe UI" w:eastAsia="Times New Roman" w:hAnsi="Segoe UI" w:cs="Segoe UI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To read data from CSV file:</w:t>
      </w:r>
    </w:p>
    <w:p w:rsidR="005E6579" w:rsidRPr="00B56DFE" w:rsidRDefault="005E6579" w:rsidP="005E6579">
      <w:pPr>
        <w:rPr>
          <w:sz w:val="24"/>
          <w:szCs w:val="24"/>
        </w:rPr>
      </w:pPr>
      <w:r w:rsidRPr="00B56DFE">
        <w:rPr>
          <w:sz w:val="24"/>
          <w:szCs w:val="24"/>
        </w:rPr>
        <w:t>D:\kafka_2.12-3.7.0&gt;bin\windows\kafka-console-producer.bat --broker-list localhost:9092 --topic demo-topic2 &lt; D:\trainings\wipro\batch2\cadidates.csv</w:t>
      </w:r>
    </w:p>
    <w:p w:rsidR="005E6579" w:rsidRDefault="005E6579" w:rsidP="00814F7D">
      <w:pPr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B56DFE">
        <w:rPr>
          <w:sz w:val="24"/>
          <w:szCs w:val="24"/>
        </w:rPr>
        <w:t>D:\kafka_2.12-3.7.0&gt;bin\windows\kafka-console-consumer.bat --bootstrap-server localhost:9092 --topic demo-topic2 --from-beginning</w:t>
      </w:r>
    </w:p>
    <w:sectPr w:rsidR="005E6579" w:rsidSect="005E65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BC3860"/>
    <w:multiLevelType w:val="multilevel"/>
    <w:tmpl w:val="FC40D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3031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579"/>
    <w:rsid w:val="0002217F"/>
    <w:rsid w:val="000871DE"/>
    <w:rsid w:val="00093ACD"/>
    <w:rsid w:val="000F5D99"/>
    <w:rsid w:val="00175E65"/>
    <w:rsid w:val="00194FFE"/>
    <w:rsid w:val="002A4036"/>
    <w:rsid w:val="00342E42"/>
    <w:rsid w:val="00402611"/>
    <w:rsid w:val="0040508A"/>
    <w:rsid w:val="005E6579"/>
    <w:rsid w:val="006E6BBA"/>
    <w:rsid w:val="00713AA6"/>
    <w:rsid w:val="007D0BFB"/>
    <w:rsid w:val="00814F7D"/>
    <w:rsid w:val="00845BF9"/>
    <w:rsid w:val="00BC5ACD"/>
    <w:rsid w:val="00C902E4"/>
    <w:rsid w:val="00CB593B"/>
    <w:rsid w:val="00E150F1"/>
    <w:rsid w:val="00EB7F01"/>
    <w:rsid w:val="00EF2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00C752-D49B-47FC-BDA6-990CEA80A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579"/>
  </w:style>
  <w:style w:type="paragraph" w:styleId="Heading2">
    <w:name w:val="heading 2"/>
    <w:basedOn w:val="Normal"/>
    <w:link w:val="Heading2Char"/>
    <w:uiPriority w:val="9"/>
    <w:qFormat/>
    <w:rsid w:val="005E65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E6579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E6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5E6579"/>
    <w:rPr>
      <w:b/>
      <w:bCs/>
    </w:rPr>
  </w:style>
  <w:style w:type="character" w:styleId="Hyperlink">
    <w:name w:val="Hyperlink"/>
    <w:basedOn w:val="DefaultParagraphFont"/>
    <w:uiPriority w:val="99"/>
    <w:unhideWhenUsed/>
    <w:rsid w:val="005E65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2E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6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8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0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kafka.apache.or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</Pages>
  <Words>770</Words>
  <Characters>4390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T</dc:creator>
  <cp:keywords/>
  <dc:description/>
  <cp:lastModifiedBy>Prasad T</cp:lastModifiedBy>
  <cp:revision>6</cp:revision>
  <dcterms:created xsi:type="dcterms:W3CDTF">2024-06-07T12:00:00Z</dcterms:created>
  <dcterms:modified xsi:type="dcterms:W3CDTF">2024-07-22T06:33:00Z</dcterms:modified>
</cp:coreProperties>
</file>