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D65CF8"/>
    <w:p w14:paraId="5AE87168">
      <w:pPr>
        <w:jc w:val="center"/>
        <w:rPr>
          <w:rFonts w:hint="default"/>
          <w:lang w:val="en-US"/>
        </w:rPr>
      </w:pPr>
      <w:r>
        <w:rPr>
          <w:rFonts w:hint="default"/>
          <w:lang w:val="en-US"/>
        </w:rPr>
        <w:t>EVENT TICKETING DAPP</w:t>
      </w:r>
    </w:p>
    <w:p w14:paraId="64399404">
      <w:pPr>
        <w:jc w:val="center"/>
        <w:rPr>
          <w:rFonts w:hint="default"/>
          <w:lang w:val="en-US"/>
        </w:rPr>
      </w:pPr>
      <w:r>
        <w:rPr>
          <w:rFonts w:hint="default"/>
          <w:lang w:val="en-US"/>
        </w:rPr>
        <w:t>16353881</w:t>
      </w:r>
    </w:p>
    <w:p w14:paraId="1E57A5D6">
      <w:pPr>
        <w:jc w:val="center"/>
        <w:rPr>
          <w:rFonts w:hint="default"/>
          <w:lang w:val="en-US"/>
        </w:rPr>
      </w:pPr>
      <w:r>
        <w:rPr>
          <w:rFonts w:hint="default"/>
          <w:lang w:val="en-US"/>
        </w:rPr>
        <w:t>PRASAMSA KONDAPANENI</w:t>
      </w:r>
    </w:p>
    <w:p w14:paraId="2E7ADE2E">
      <w:pPr>
        <w:jc w:val="center"/>
        <w:rPr>
          <w:rFonts w:hint="default"/>
          <w:lang w:val="en-US"/>
        </w:rPr>
      </w:pPr>
    </w:p>
    <w:p w14:paraId="3FA0FC86">
      <w:pPr>
        <w:rPr>
          <w:rFonts w:hint="default"/>
          <w:lang w:val="en-US"/>
        </w:rPr>
      </w:pPr>
      <w:r>
        <w:rPr>
          <w:rFonts w:hint="default"/>
          <w:lang w:val="en-US"/>
        </w:rPr>
        <w:t>Overview :</w:t>
      </w:r>
    </w:p>
    <w:p w14:paraId="3C263A96">
      <w:pPr>
        <w:pStyle w:val="8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create a decentralized application that allows users to mint, buy, sell, and verify event tickets as NFTs on the blockchain, ensuring transparency, authenticity, and ease of use.</w:t>
      </w:r>
    </w:p>
    <w:p w14:paraId="4B5BE329">
      <w:pPr>
        <w:rPr>
          <w:rFonts w:hint="default"/>
          <w:lang w:val="en-US"/>
        </w:rPr>
      </w:pPr>
    </w:p>
    <w:p w14:paraId="37A3F18F">
      <w:pPr>
        <w:pStyle w:val="4"/>
        <w:keepNext w:val="0"/>
        <w:keepLines w:val="0"/>
        <w:widowControl/>
        <w:suppressLineNumbers w:val="0"/>
        <w:rPr>
          <w:rFonts w:hint="default" w:ascii="Times New Roman" w:hAnsi="Times New Roman" w:cs="Times New Roman"/>
          <w:sz w:val="24"/>
          <w:szCs w:val="24"/>
        </w:rPr>
      </w:pPr>
      <w:r>
        <w:rPr>
          <w:rStyle w:val="92"/>
          <w:rFonts w:hint="default" w:ascii="Times New Roman" w:hAnsi="Times New Roman" w:cs="Times New Roman"/>
          <w:b/>
          <w:bCs/>
          <w:sz w:val="24"/>
          <w:szCs w:val="24"/>
        </w:rPr>
        <w:t xml:space="preserve"> Introduction</w:t>
      </w:r>
    </w:p>
    <w:p w14:paraId="0D760299">
      <w:pPr>
        <w:pStyle w:val="8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traditional event ticketing system often faces issues such as fraud, counterfeit tickets, and a lack of transparency in ownership and transfer processes. This project aims to address these challenges by leveraging blockchain technology to build an Event Ticketing DApp. The DApp will allow event organizers to mint tickets as NFTs, which can be bought and sold in a decentralized marketplace. The use of smart contracts will ensure secure transactions and verification of ticket ownership.</w:t>
      </w:r>
    </w:p>
    <w:p w14:paraId="5FD4A3A8">
      <w:pPr>
        <w:pStyle w:val="4"/>
        <w:keepNext w:val="0"/>
        <w:keepLines w:val="0"/>
        <w:widowControl/>
        <w:suppressLineNumbers w:val="0"/>
        <w:rPr>
          <w:rFonts w:hint="default" w:ascii="Times New Roman" w:hAnsi="Times New Roman" w:cs="Times New Roman"/>
          <w:sz w:val="24"/>
          <w:szCs w:val="24"/>
        </w:rPr>
      </w:pPr>
      <w:r>
        <w:rPr>
          <w:rStyle w:val="92"/>
          <w:rFonts w:hint="default" w:ascii="Times New Roman" w:hAnsi="Times New Roman" w:cs="Times New Roman"/>
          <w:b/>
          <w:bCs/>
          <w:sz w:val="24"/>
          <w:szCs w:val="24"/>
        </w:rPr>
        <w:t>Technology Stack</w:t>
      </w:r>
    </w:p>
    <w:p w14:paraId="7A898DC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92"/>
          <w:rFonts w:hint="default" w:ascii="Times New Roman" w:hAnsi="Times New Roman" w:cs="Times New Roman"/>
          <w:sz w:val="24"/>
          <w:szCs w:val="24"/>
        </w:rPr>
        <w:t>Blockchain</w:t>
      </w:r>
      <w:r>
        <w:rPr>
          <w:rFonts w:hint="default" w:ascii="Times New Roman" w:hAnsi="Times New Roman" w:cs="Times New Roman"/>
          <w:sz w:val="24"/>
          <w:szCs w:val="24"/>
        </w:rPr>
        <w:t>:</w:t>
      </w:r>
      <w:r>
        <w:rPr>
          <w:rFonts w:hint="default" w:ascii="Times New Roman" w:hAnsi="Times New Roman" w:cs="Times New Roman"/>
          <w:sz w:val="24"/>
          <w:szCs w:val="24"/>
          <w:lang w:val="en-US"/>
        </w:rPr>
        <w:t>Ganache</w:t>
      </w:r>
    </w:p>
    <w:p w14:paraId="22441B2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92"/>
          <w:rFonts w:hint="default" w:ascii="Times New Roman" w:hAnsi="Times New Roman" w:cs="Times New Roman"/>
          <w:sz w:val="24"/>
          <w:szCs w:val="24"/>
        </w:rPr>
        <w:t>Smart Contracts</w:t>
      </w:r>
      <w:r>
        <w:rPr>
          <w:rFonts w:hint="default" w:ascii="Times New Roman" w:hAnsi="Times New Roman" w:cs="Times New Roman"/>
          <w:sz w:val="24"/>
          <w:szCs w:val="24"/>
        </w:rPr>
        <w:t>: Solidity (OpenZeppelin for ERC721)</w:t>
      </w:r>
    </w:p>
    <w:p w14:paraId="653D42C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92"/>
          <w:rFonts w:hint="default" w:ascii="Times New Roman" w:hAnsi="Times New Roman" w:cs="Times New Roman"/>
          <w:sz w:val="24"/>
          <w:szCs w:val="24"/>
        </w:rPr>
        <w:t>Frontend</w:t>
      </w:r>
      <w:r>
        <w:rPr>
          <w:rFonts w:hint="default" w:ascii="Times New Roman" w:hAnsi="Times New Roman" w:cs="Times New Roman"/>
          <w:sz w:val="24"/>
          <w:szCs w:val="24"/>
        </w:rPr>
        <w:t>: React.js</w:t>
      </w:r>
    </w:p>
    <w:p w14:paraId="50F3F93D">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92"/>
          <w:rFonts w:hint="default" w:ascii="Times New Roman" w:hAnsi="Times New Roman" w:cs="Times New Roman"/>
          <w:sz w:val="24"/>
          <w:szCs w:val="24"/>
        </w:rPr>
        <w:t>Blockchain Interaction</w:t>
      </w:r>
      <w:r>
        <w:rPr>
          <w:rFonts w:hint="default" w:ascii="Times New Roman" w:hAnsi="Times New Roman" w:cs="Times New Roman"/>
          <w:sz w:val="24"/>
          <w:szCs w:val="24"/>
        </w:rPr>
        <w:t>: Ethers.js</w:t>
      </w:r>
    </w:p>
    <w:p w14:paraId="75DA6F3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92"/>
          <w:rFonts w:hint="default" w:ascii="Times New Roman" w:hAnsi="Times New Roman" w:cs="Times New Roman"/>
          <w:sz w:val="24"/>
          <w:szCs w:val="24"/>
        </w:rPr>
        <w:t>Development Tools</w:t>
      </w:r>
      <w:r>
        <w:rPr>
          <w:rFonts w:hint="default" w:ascii="Times New Roman" w:hAnsi="Times New Roman" w:cs="Times New Roman"/>
          <w:sz w:val="24"/>
          <w:szCs w:val="24"/>
        </w:rPr>
        <w:t>: Hardhat for local testing and deployment</w:t>
      </w:r>
    </w:p>
    <w:p w14:paraId="42D8AED3">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sz w:val="24"/>
          <w:szCs w:val="24"/>
        </w:rPr>
      </w:pPr>
    </w:p>
    <w:p w14:paraId="50CEA155">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Step 1:successfully  compiled solidity files:</w:t>
      </w:r>
    </w:p>
    <w:p w14:paraId="701227D4">
      <w:pPr>
        <w:rPr>
          <w:rFonts w:hint="default"/>
          <w:lang w:val="en-US"/>
        </w:rPr>
      </w:pPr>
    </w:p>
    <w:p w14:paraId="143ED8D9">
      <w:r>
        <w:drawing>
          <wp:inline distT="0" distB="0" distL="114300" distR="114300">
            <wp:extent cx="5725160" cy="32188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725160" cy="3218815"/>
                    </a:xfrm>
                    <a:prstGeom prst="rect">
                      <a:avLst/>
                    </a:prstGeom>
                    <a:noFill/>
                    <a:ln>
                      <a:noFill/>
                    </a:ln>
                  </pic:spPr>
                </pic:pic>
              </a:graphicData>
            </a:graphic>
          </wp:inline>
        </w:drawing>
      </w:r>
    </w:p>
    <w:p w14:paraId="7B380177"/>
    <w:p w14:paraId="047C331D"/>
    <w:p w14:paraId="5A0DF5FB"/>
    <w:p w14:paraId="2568A736">
      <w:pPr>
        <w:rPr>
          <w:rFonts w:hint="default"/>
          <w:lang w:val="en-US"/>
        </w:rPr>
      </w:pPr>
      <w:r>
        <w:rPr>
          <w:rFonts w:hint="default"/>
          <w:lang w:val="en-US"/>
        </w:rPr>
        <w:t>Step 2:successfully depolyed and got event ticketing service and greeter address</w:t>
      </w:r>
    </w:p>
    <w:p w14:paraId="744C860D">
      <w:r>
        <w:drawing>
          <wp:inline distT="0" distB="0" distL="114300" distR="114300">
            <wp:extent cx="5725160" cy="321881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725160" cy="3218815"/>
                    </a:xfrm>
                    <a:prstGeom prst="rect">
                      <a:avLst/>
                    </a:prstGeom>
                    <a:noFill/>
                    <a:ln>
                      <a:noFill/>
                    </a:ln>
                  </pic:spPr>
                </pic:pic>
              </a:graphicData>
            </a:graphic>
          </wp:inline>
        </w:drawing>
      </w:r>
    </w:p>
    <w:p w14:paraId="3E4F2874"/>
    <w:p w14:paraId="43E37FEF">
      <w:pPr>
        <w:rPr>
          <w:rFonts w:hint="default"/>
          <w:lang w:val="en-US"/>
        </w:rPr>
      </w:pPr>
      <w:r>
        <w:rPr>
          <w:rFonts w:hint="default"/>
          <w:lang w:val="en-US"/>
        </w:rPr>
        <w:t>Step 3:npm start and I used react app in my project</w:t>
      </w:r>
    </w:p>
    <w:p w14:paraId="792749AD">
      <w:r>
        <w:drawing>
          <wp:inline distT="0" distB="0" distL="114300" distR="114300">
            <wp:extent cx="5725160" cy="32188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725160" cy="3218815"/>
                    </a:xfrm>
                    <a:prstGeom prst="rect">
                      <a:avLst/>
                    </a:prstGeom>
                    <a:noFill/>
                    <a:ln>
                      <a:noFill/>
                    </a:ln>
                  </pic:spPr>
                </pic:pic>
              </a:graphicData>
            </a:graphic>
          </wp:inline>
        </w:drawing>
      </w:r>
    </w:p>
    <w:p w14:paraId="06A3D057"/>
    <w:p w14:paraId="6765C925"/>
    <w:p w14:paraId="0CE9CBD8"/>
    <w:p w14:paraId="654576BC"/>
    <w:p w14:paraId="30ABE4DD"/>
    <w:p w14:paraId="72BE873C"/>
    <w:p w14:paraId="31528D5D"/>
    <w:p w14:paraId="4054B9E3"/>
    <w:p w14:paraId="7EB22511"/>
    <w:p w14:paraId="2D9C3854"/>
    <w:p w14:paraId="36067E74"/>
    <w:p w14:paraId="5E67A0A3"/>
    <w:p w14:paraId="74ACB969">
      <w:pPr>
        <w:rPr>
          <w:rFonts w:hint="default"/>
          <w:lang w:val="en-US"/>
        </w:rPr>
      </w:pPr>
      <w:r>
        <w:rPr>
          <w:rFonts w:hint="default"/>
          <w:lang w:val="en-US"/>
        </w:rPr>
        <w:t>Step 4:this is my frontend</w:t>
      </w:r>
    </w:p>
    <w:p w14:paraId="3D54892A">
      <w:r>
        <w:drawing>
          <wp:inline distT="0" distB="0" distL="114300" distR="114300">
            <wp:extent cx="5725160" cy="321881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725160" cy="3218815"/>
                    </a:xfrm>
                    <a:prstGeom prst="rect">
                      <a:avLst/>
                    </a:prstGeom>
                    <a:noFill/>
                    <a:ln>
                      <a:noFill/>
                    </a:ln>
                  </pic:spPr>
                </pic:pic>
              </a:graphicData>
            </a:graphic>
          </wp:inline>
        </w:drawing>
      </w:r>
    </w:p>
    <w:p w14:paraId="0AF791A0"/>
    <w:p w14:paraId="258C887E">
      <w:pPr>
        <w:rPr>
          <w:rFonts w:hint="default"/>
          <w:lang w:val="en-US"/>
        </w:rPr>
      </w:pPr>
      <w:r>
        <w:rPr>
          <w:rFonts w:hint="default"/>
          <w:lang w:val="en-US"/>
        </w:rPr>
        <w:t>Creating event</w:t>
      </w:r>
    </w:p>
    <w:p w14:paraId="0875265C"/>
    <w:p w14:paraId="243FA5E4">
      <w:r>
        <w:drawing>
          <wp:inline distT="0" distB="0" distL="114300" distR="114300">
            <wp:extent cx="5725160" cy="3218815"/>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725160" cy="3218815"/>
                    </a:xfrm>
                    <a:prstGeom prst="rect">
                      <a:avLst/>
                    </a:prstGeom>
                    <a:noFill/>
                    <a:ln>
                      <a:noFill/>
                    </a:ln>
                  </pic:spPr>
                </pic:pic>
              </a:graphicData>
            </a:graphic>
          </wp:inline>
        </w:drawing>
      </w:r>
    </w:p>
    <w:p w14:paraId="3B62FB11"/>
    <w:p w14:paraId="4A171A0D"/>
    <w:p w14:paraId="7F5159B4">
      <w:pPr>
        <w:rPr>
          <w:rFonts w:hint="default"/>
          <w:lang w:val="en-US"/>
        </w:rPr>
      </w:pPr>
      <w:r>
        <w:rPr>
          <w:rFonts w:hint="default"/>
          <w:lang w:val="en-US"/>
        </w:rPr>
        <w:t>Purchasing ticket</w:t>
      </w:r>
    </w:p>
    <w:p w14:paraId="427B3283">
      <w:r>
        <w:drawing>
          <wp:inline distT="0" distB="0" distL="114300" distR="114300">
            <wp:extent cx="5725160" cy="321881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725160" cy="3218815"/>
                    </a:xfrm>
                    <a:prstGeom prst="rect">
                      <a:avLst/>
                    </a:prstGeom>
                    <a:noFill/>
                    <a:ln>
                      <a:noFill/>
                    </a:ln>
                  </pic:spPr>
                </pic:pic>
              </a:graphicData>
            </a:graphic>
          </wp:inline>
        </w:drawing>
      </w:r>
    </w:p>
    <w:p w14:paraId="3EB55724"/>
    <w:p w14:paraId="3166F5F4">
      <w:pPr>
        <w:rPr>
          <w:rFonts w:hint="default"/>
          <w:lang w:val="en-US"/>
        </w:rPr>
      </w:pPr>
      <w:r>
        <w:rPr>
          <w:rFonts w:hint="default"/>
          <w:lang w:val="en-US"/>
        </w:rPr>
        <w:t>Withdrawl funds</w:t>
      </w:r>
    </w:p>
    <w:p w14:paraId="0C904855"/>
    <w:p w14:paraId="7532AF26">
      <w:r>
        <w:drawing>
          <wp:inline distT="0" distB="0" distL="114300" distR="114300">
            <wp:extent cx="5725160" cy="321881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725160" cy="3218815"/>
                    </a:xfrm>
                    <a:prstGeom prst="rect">
                      <a:avLst/>
                    </a:prstGeom>
                    <a:noFill/>
                    <a:ln>
                      <a:noFill/>
                    </a:ln>
                  </pic:spPr>
                </pic:pic>
              </a:graphicData>
            </a:graphic>
          </wp:inline>
        </w:drawing>
      </w:r>
    </w:p>
    <w:p w14:paraId="24A23848"/>
    <w:p w14:paraId="6F479D55">
      <w:pPr>
        <w:rPr>
          <w:rFonts w:hint="default"/>
          <w:lang w:val="en-US"/>
        </w:rPr>
      </w:pPr>
      <w:r>
        <w:rPr>
          <w:rFonts w:hint="default"/>
          <w:lang w:val="en-US"/>
        </w:rPr>
        <w:t>Check-In to the event</w:t>
      </w:r>
    </w:p>
    <w:p w14:paraId="5138CC99"/>
    <w:p w14:paraId="73D2ED9A">
      <w:bookmarkStart w:id="0" w:name="_GoBack"/>
      <w:r>
        <w:drawing>
          <wp:inline distT="0" distB="0" distL="114300" distR="114300">
            <wp:extent cx="5725160" cy="32188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25160" cy="3218815"/>
                    </a:xfrm>
                    <a:prstGeom prst="rect">
                      <a:avLst/>
                    </a:prstGeom>
                    <a:noFill/>
                    <a:ln>
                      <a:noFill/>
                    </a:ln>
                  </pic:spPr>
                </pic:pic>
              </a:graphicData>
            </a:graphic>
          </wp:inline>
        </w:drawing>
      </w:r>
      <w:bookmarkEnd w:id="0"/>
    </w:p>
    <w:p w14:paraId="371A6F56"/>
    <w:p w14:paraId="3AE3B65A">
      <w:pPr>
        <w:rPr>
          <w:rFonts w:hint="default"/>
          <w:lang w:val="en-US"/>
        </w:rPr>
      </w:pPr>
      <w:r>
        <w:rPr>
          <w:rFonts w:hint="default"/>
          <w:lang w:val="en-US"/>
        </w:rPr>
        <w:t>Event closing</w:t>
      </w:r>
    </w:p>
    <w:p w14:paraId="4E805E0B">
      <w:r>
        <w:drawing>
          <wp:inline distT="0" distB="0" distL="114300" distR="114300">
            <wp:extent cx="5725160" cy="321881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725160" cy="3218815"/>
                    </a:xfrm>
                    <a:prstGeom prst="rect">
                      <a:avLst/>
                    </a:prstGeom>
                    <a:noFill/>
                    <a:ln>
                      <a:noFill/>
                    </a:ln>
                  </pic:spPr>
                </pic:pic>
              </a:graphicData>
            </a:graphic>
          </wp:inline>
        </w:drawing>
      </w:r>
    </w:p>
    <w:p w14:paraId="56EB8F7C">
      <w:r>
        <w:drawing>
          <wp:inline distT="0" distB="0" distL="114300" distR="114300">
            <wp:extent cx="5725160" cy="321881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725160" cy="3218815"/>
                    </a:xfrm>
                    <a:prstGeom prst="rect">
                      <a:avLst/>
                    </a:prstGeom>
                    <a:noFill/>
                    <a:ln>
                      <a:noFill/>
                    </a:ln>
                  </pic:spPr>
                </pic:pic>
              </a:graphicData>
            </a:graphic>
          </wp:inline>
        </w:drawing>
      </w:r>
    </w:p>
    <w:p w14:paraId="4DD19F99"/>
    <w:p w14:paraId="195374F8">
      <w:pPr>
        <w:rPr>
          <w:rFonts w:hint="default"/>
          <w:lang w:val="en-US"/>
        </w:rPr>
      </w:pPr>
      <w:r>
        <w:rPr>
          <w:rFonts w:hint="default"/>
          <w:lang w:val="en-US"/>
        </w:rPr>
        <w:t>Console</w:t>
      </w:r>
    </w:p>
    <w:p w14:paraId="2F75BC87">
      <w:r>
        <w:drawing>
          <wp:inline distT="0" distB="0" distL="114300" distR="114300">
            <wp:extent cx="5725160" cy="3218815"/>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725160" cy="3218815"/>
                    </a:xfrm>
                    <a:prstGeom prst="rect">
                      <a:avLst/>
                    </a:prstGeom>
                    <a:noFill/>
                    <a:ln>
                      <a:noFill/>
                    </a:ln>
                  </pic:spPr>
                </pic:pic>
              </a:graphicData>
            </a:graphic>
          </wp:inline>
        </w:drawing>
      </w:r>
    </w:p>
    <w:p w14:paraId="22647A96"/>
    <w:p w14:paraId="59B5DD06">
      <w:r>
        <w:drawing>
          <wp:inline distT="0" distB="0" distL="114300" distR="114300">
            <wp:extent cx="5725160" cy="321881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725160" cy="3218815"/>
                    </a:xfrm>
                    <a:prstGeom prst="rect">
                      <a:avLst/>
                    </a:prstGeom>
                    <a:noFill/>
                    <a:ln>
                      <a:noFill/>
                    </a:ln>
                  </pic:spPr>
                </pic:pic>
              </a:graphicData>
            </a:graphic>
          </wp:inline>
        </w:drawing>
      </w:r>
    </w:p>
    <w:p w14:paraId="0A47F71F"/>
    <w:p w14:paraId="5DF010B6">
      <w:pPr>
        <w:rPr>
          <w:rFonts w:hint="default"/>
          <w:lang w:val="en-US"/>
        </w:rPr>
      </w:pPr>
    </w:p>
    <w:sectPr>
      <w:pgSz w:w="11906" w:h="16838"/>
      <w:pgMar w:top="1440" w:right="1440" w:bottom="1440" w:left="144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082C24"/>
    <w:multiLevelType w:val="multilevel"/>
    <w:tmpl w:val="E7082C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981CE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4ADF7A32"/>
    <w:rsid w:val="58CF0414"/>
    <w:rsid w:val="5D981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16</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2024-11-19T03:48:00Z</dcterms:created>
  <dc:creator>Admin</dc:creator>
  <cp:lastModifiedBy>WPS_1635415565</cp:lastModifiedBy>
  <dcterms:modified xsi:type="dcterms:W3CDTF">2024-11-19T04:17:44Z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D70B1758262741E8933E9BC2AB957D2F_13</vt:lpwstr>
  </property>
</Properties>
</file>